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FE" w:rsidRDefault="006C1529">
      <w:pPr>
        <w:pStyle w:val="a3"/>
        <w:spacing w:before="71"/>
        <w:ind w:left="2505" w:right="2296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2D7AFE" w:rsidRDefault="002D7AFE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1"/>
      </w:tblGrid>
      <w:tr w:rsidR="002D7AFE">
        <w:trPr>
          <w:trHeight w:val="552"/>
        </w:trPr>
        <w:tc>
          <w:tcPr>
            <w:tcW w:w="2547" w:type="dxa"/>
          </w:tcPr>
          <w:p w:rsidR="002D7AFE" w:rsidRDefault="006C1529">
            <w:pPr>
              <w:pStyle w:val="TableParagraph"/>
              <w:spacing w:line="276" w:lineRule="exact"/>
              <w:ind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801" w:type="dxa"/>
          </w:tcPr>
          <w:p w:rsidR="002D7AFE" w:rsidRDefault="006C15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2D7AFE">
        <w:trPr>
          <w:trHeight w:val="553"/>
        </w:trPr>
        <w:tc>
          <w:tcPr>
            <w:tcW w:w="2547" w:type="dxa"/>
          </w:tcPr>
          <w:p w:rsidR="002D7AFE" w:rsidRDefault="006C1529">
            <w:pPr>
              <w:pStyle w:val="TableParagraph"/>
              <w:spacing w:line="276" w:lineRule="exact"/>
              <w:ind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6801" w:type="dxa"/>
          </w:tcPr>
          <w:p w:rsidR="002D7AFE" w:rsidRDefault="006C15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</w:tr>
      <w:tr w:rsidR="002D7AFE">
        <w:trPr>
          <w:trHeight w:val="551"/>
        </w:trPr>
        <w:tc>
          <w:tcPr>
            <w:tcW w:w="2547" w:type="dxa"/>
          </w:tcPr>
          <w:p w:rsidR="002D7AFE" w:rsidRDefault="006C1529">
            <w:pPr>
              <w:pStyle w:val="TableParagraph"/>
              <w:spacing w:line="276" w:lineRule="exact"/>
              <w:ind w:right="14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6801" w:type="dxa"/>
          </w:tcPr>
          <w:p w:rsidR="002D7AFE" w:rsidRDefault="006C15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2D7AFE">
        <w:trPr>
          <w:trHeight w:val="275"/>
        </w:trPr>
        <w:tc>
          <w:tcPr>
            <w:tcW w:w="2547" w:type="dxa"/>
          </w:tcPr>
          <w:p w:rsidR="002D7AFE" w:rsidRDefault="006C152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6801" w:type="dxa"/>
          </w:tcPr>
          <w:p w:rsidR="002D7AFE" w:rsidRDefault="006C15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2D7AFE">
        <w:trPr>
          <w:trHeight w:val="275"/>
        </w:trPr>
        <w:tc>
          <w:tcPr>
            <w:tcW w:w="2547" w:type="dxa"/>
          </w:tcPr>
          <w:p w:rsidR="002D7AFE" w:rsidRDefault="006C15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801" w:type="dxa"/>
          </w:tcPr>
          <w:p w:rsidR="002D7AFE" w:rsidRDefault="006C15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D7AFE">
        <w:trPr>
          <w:trHeight w:val="1101"/>
        </w:trPr>
        <w:tc>
          <w:tcPr>
            <w:tcW w:w="2547" w:type="dxa"/>
            <w:tcBorders>
              <w:bottom w:val="single" w:sz="6" w:space="0" w:color="000000"/>
            </w:tcBorders>
          </w:tcPr>
          <w:p w:rsidR="002D7AFE" w:rsidRDefault="006C1529">
            <w:pPr>
              <w:pStyle w:val="TableParagraph"/>
              <w:ind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1" w:type="dxa"/>
            <w:tcBorders>
              <w:bottom w:val="single" w:sz="6" w:space="0" w:color="000000"/>
            </w:tcBorders>
          </w:tcPr>
          <w:p w:rsidR="002D7AFE" w:rsidRDefault="006C152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 (4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 (4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2D7AFE" w:rsidRDefault="006C1529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2D7AFE">
        <w:trPr>
          <w:trHeight w:val="823"/>
        </w:trPr>
        <w:tc>
          <w:tcPr>
            <w:tcW w:w="2547" w:type="dxa"/>
            <w:tcBorders>
              <w:top w:val="single" w:sz="6" w:space="0" w:color="000000"/>
            </w:tcBorders>
          </w:tcPr>
          <w:p w:rsidR="002D7AFE" w:rsidRDefault="006C152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6801" w:type="dxa"/>
            <w:tcBorders>
              <w:top w:val="single" w:sz="6" w:space="0" w:color="000000"/>
            </w:tcBorders>
          </w:tcPr>
          <w:p w:rsidR="002D7AFE" w:rsidRDefault="006C15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2D7AFE" w:rsidRDefault="006C15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spacing w:val="-1"/>
                  <w:sz w:val="24"/>
                  <w:u w:val="single"/>
                </w:rPr>
                <w:t>https://static.edsoo.ru/projects/fop/index.html#/sections/200228</w:t>
              </w:r>
            </w:hyperlink>
          </w:p>
        </w:tc>
      </w:tr>
      <w:tr w:rsidR="002D7AFE">
        <w:trPr>
          <w:trHeight w:val="551"/>
        </w:trPr>
        <w:tc>
          <w:tcPr>
            <w:tcW w:w="2547" w:type="dxa"/>
          </w:tcPr>
          <w:p w:rsidR="002D7AFE" w:rsidRDefault="006C1529">
            <w:pPr>
              <w:pStyle w:val="TableParagraph"/>
              <w:spacing w:line="276" w:lineRule="exact"/>
              <w:ind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ID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801" w:type="dxa"/>
          </w:tcPr>
          <w:p w:rsidR="002D7AFE" w:rsidRDefault="006C1529" w:rsidP="00C63C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(ID</w:t>
            </w:r>
            <w:r>
              <w:rPr>
                <w:spacing w:val="-3"/>
                <w:sz w:val="24"/>
              </w:rPr>
              <w:t xml:space="preserve"> </w:t>
            </w:r>
            <w:r w:rsidR="00C63C12">
              <w:rPr>
                <w:sz w:val="24"/>
              </w:rPr>
              <w:t>2614908</w:t>
            </w:r>
            <w:r>
              <w:rPr>
                <w:sz w:val="24"/>
              </w:rPr>
              <w:t>)</w:t>
            </w:r>
          </w:p>
        </w:tc>
      </w:tr>
      <w:tr w:rsidR="002D7AFE">
        <w:trPr>
          <w:trHeight w:val="3311"/>
        </w:trPr>
        <w:tc>
          <w:tcPr>
            <w:tcW w:w="2547" w:type="dxa"/>
          </w:tcPr>
          <w:p w:rsidR="002D7AFE" w:rsidRDefault="006C152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6801" w:type="dxa"/>
          </w:tcPr>
          <w:p w:rsidR="002D7AFE" w:rsidRDefault="006C1529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Математика: 1-й класс: учебник: в 2 частях, 1 класс/ Моро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2D7AFE" w:rsidRDefault="006C15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2D7AFE" w:rsidRDefault="006C1529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Математика: 2-й класс: учебник: в 2 частях, 2 класс/ Моро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Акционерн</w:t>
            </w:r>
            <w:r>
              <w:rPr>
                <w:sz w:val="24"/>
              </w:rPr>
              <w:t>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2D7AFE" w:rsidRDefault="006C1529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Математика: 3-й класс: учебник: в 2 частях, 3 класс/ Моро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2D7AFE" w:rsidRDefault="006C1529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37" w:lineRule="auto"/>
              <w:ind w:right="415" w:firstLine="0"/>
              <w:rPr>
                <w:sz w:val="24"/>
              </w:rPr>
            </w:pPr>
            <w:r>
              <w:rPr>
                <w:sz w:val="24"/>
              </w:rPr>
              <w:t>Математика: 4-й класс: учебник: в 2 частях, 4 класс/ Моро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Акционерное</w:t>
            </w:r>
            <w:proofErr w:type="gramEnd"/>
          </w:p>
          <w:p w:rsidR="002D7AFE" w:rsidRDefault="006C15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2D7AFE">
        <w:trPr>
          <w:trHeight w:val="5799"/>
        </w:trPr>
        <w:tc>
          <w:tcPr>
            <w:tcW w:w="2547" w:type="dxa"/>
          </w:tcPr>
          <w:p w:rsidR="002D7AFE" w:rsidRDefault="006C1529">
            <w:pPr>
              <w:pStyle w:val="TableParagraph"/>
              <w:ind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</w:tc>
        <w:tc>
          <w:tcPr>
            <w:tcW w:w="6801" w:type="dxa"/>
          </w:tcPr>
          <w:p w:rsidR="002D7AFE" w:rsidRDefault="006C1529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направлена на достижение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 развивающих целей, а так</w:t>
            </w:r>
            <w:r>
              <w:rPr>
                <w:sz w:val="24"/>
              </w:rPr>
              <w:t>же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2D7AFE" w:rsidRDefault="002D7AF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D7AFE" w:rsidRDefault="006C15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–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величин и способов их измерения,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 умения решать учебные и практические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математики, работа с алгоритмами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2D7AFE" w:rsidRDefault="002D7AF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D7AFE" w:rsidRDefault="006C1529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функциональной математической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учебно-познавательных и учебно-практических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построенных на понимании и применении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(«часть – целое», «больше – меньше», «равно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неравно», «порядок»), смысла арифметических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события);</w:t>
            </w:r>
            <w:proofErr w:type="gramEnd"/>
          </w:p>
          <w:p w:rsidR="002D7AFE" w:rsidRDefault="002D7AF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7AFE" w:rsidRDefault="006C15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</w:t>
            </w:r>
            <w:r>
              <w:rPr>
                <w:sz w:val="24"/>
              </w:rPr>
              <w:t>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2D7AFE" w:rsidRDefault="002D7AFE">
      <w:pPr>
        <w:spacing w:line="266" w:lineRule="exact"/>
        <w:rPr>
          <w:sz w:val="24"/>
        </w:rPr>
        <w:sectPr w:rsidR="002D7AFE">
          <w:type w:val="continuous"/>
          <w:pgSz w:w="11910" w:h="16840"/>
          <w:pgMar w:top="10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1"/>
      </w:tblGrid>
      <w:tr w:rsidR="002D7AFE">
        <w:trPr>
          <w:trHeight w:val="3038"/>
        </w:trPr>
        <w:tc>
          <w:tcPr>
            <w:tcW w:w="2547" w:type="dxa"/>
          </w:tcPr>
          <w:p w:rsidR="002D7AFE" w:rsidRDefault="002D7A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1" w:type="dxa"/>
          </w:tcPr>
          <w:p w:rsidR="002D7AFE" w:rsidRDefault="006C152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способности к интеллектуальной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воображения, математической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строить рассуждения,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proofErr w:type="gramEnd"/>
          </w:p>
          <w:p w:rsidR="002D7AFE" w:rsidRDefault="002D7AFE">
            <w:pPr>
              <w:pStyle w:val="TableParagraph"/>
              <w:spacing w:before="5"/>
              <w:ind w:left="0"/>
              <w:rPr>
                <w:b/>
              </w:rPr>
            </w:pPr>
          </w:p>
          <w:p w:rsidR="002D7AFE" w:rsidRDefault="006C15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мотивов,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и применению математики, важнейших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 деятельности: теоретического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понятиях.</w:t>
            </w:r>
          </w:p>
        </w:tc>
      </w:tr>
    </w:tbl>
    <w:p w:rsidR="006C1529" w:rsidRDefault="006C1529"/>
    <w:sectPr w:rsidR="006C1529" w:rsidSect="002D7AFE">
      <w:pgSz w:w="11910" w:h="16840"/>
      <w:pgMar w:top="1120" w:right="8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28DC"/>
    <w:multiLevelType w:val="hybridMultilevel"/>
    <w:tmpl w:val="7AC0998E"/>
    <w:lvl w:ilvl="0" w:tplc="64B4A9B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204AE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2" w:tplc="019279F6">
      <w:numFmt w:val="bullet"/>
      <w:lvlText w:val="•"/>
      <w:lvlJc w:val="left"/>
      <w:pPr>
        <w:ind w:left="1438" w:hanging="144"/>
      </w:pPr>
      <w:rPr>
        <w:rFonts w:hint="default"/>
        <w:lang w:val="ru-RU" w:eastAsia="en-US" w:bidi="ar-SA"/>
      </w:rPr>
    </w:lvl>
    <w:lvl w:ilvl="3" w:tplc="3F003E44">
      <w:numFmt w:val="bullet"/>
      <w:lvlText w:val="•"/>
      <w:lvlJc w:val="left"/>
      <w:pPr>
        <w:ind w:left="2107" w:hanging="144"/>
      </w:pPr>
      <w:rPr>
        <w:rFonts w:hint="default"/>
        <w:lang w:val="ru-RU" w:eastAsia="en-US" w:bidi="ar-SA"/>
      </w:rPr>
    </w:lvl>
    <w:lvl w:ilvl="4" w:tplc="24CE4908">
      <w:numFmt w:val="bullet"/>
      <w:lvlText w:val="•"/>
      <w:lvlJc w:val="left"/>
      <w:pPr>
        <w:ind w:left="2776" w:hanging="144"/>
      </w:pPr>
      <w:rPr>
        <w:rFonts w:hint="default"/>
        <w:lang w:val="ru-RU" w:eastAsia="en-US" w:bidi="ar-SA"/>
      </w:rPr>
    </w:lvl>
    <w:lvl w:ilvl="5" w:tplc="24343224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6" w:tplc="D6A2BA0A">
      <w:numFmt w:val="bullet"/>
      <w:lvlText w:val="•"/>
      <w:lvlJc w:val="left"/>
      <w:pPr>
        <w:ind w:left="4114" w:hanging="144"/>
      </w:pPr>
      <w:rPr>
        <w:rFonts w:hint="default"/>
        <w:lang w:val="ru-RU" w:eastAsia="en-US" w:bidi="ar-SA"/>
      </w:rPr>
    </w:lvl>
    <w:lvl w:ilvl="7" w:tplc="9E743968">
      <w:numFmt w:val="bullet"/>
      <w:lvlText w:val="•"/>
      <w:lvlJc w:val="left"/>
      <w:pPr>
        <w:ind w:left="4783" w:hanging="144"/>
      </w:pPr>
      <w:rPr>
        <w:rFonts w:hint="default"/>
        <w:lang w:val="ru-RU" w:eastAsia="en-US" w:bidi="ar-SA"/>
      </w:rPr>
    </w:lvl>
    <w:lvl w:ilvl="8" w:tplc="B92E9D34">
      <w:numFmt w:val="bullet"/>
      <w:lvlText w:val="•"/>
      <w:lvlJc w:val="left"/>
      <w:pPr>
        <w:ind w:left="545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7AFE"/>
    <w:rsid w:val="002D7AFE"/>
    <w:rsid w:val="006C1529"/>
    <w:rsid w:val="00C6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7A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7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7AFE"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7AFE"/>
  </w:style>
  <w:style w:type="paragraph" w:customStyle="1" w:styleId="TableParagraph">
    <w:name w:val="Table Paragraph"/>
    <w:basedOn w:val="a"/>
    <w:uiPriority w:val="1"/>
    <w:qFormat/>
    <w:rsid w:val="002D7AF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.edsoo.ru/projects/fop/index.html%23/sections/200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2376</Characters>
  <Application>Microsoft Office Word</Application>
  <DocSecurity>0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Неделяева</dc:creator>
  <cp:lastModifiedBy>14-5</cp:lastModifiedBy>
  <cp:revision>2</cp:revision>
  <dcterms:created xsi:type="dcterms:W3CDTF">2023-09-19T18:35:00Z</dcterms:created>
  <dcterms:modified xsi:type="dcterms:W3CDTF">2023-09-19T18:35:00Z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