
<file path=[Content_Types].xml><?xml version="1.0" encoding="utf-8"?>
<Types xmlns="http://schemas.openxmlformats.org/package/2006/content-types">
  <Override PartName="/word/footer59.xml" ContentType="application/vnd.openxmlformats-officedocument.wordprocessingml.footer+xml"/>
  <Override PartName="/word/footer88.xml" ContentType="application/vnd.openxmlformats-officedocument.wordprocessingml.footer+xml"/>
  <Override PartName="/word/footer105.xml" ContentType="application/vnd.openxmlformats-officedocument.wordprocessingml.footer+xml"/>
  <Override PartName="/word/footer123.xml" ContentType="application/vnd.openxmlformats-officedocument.wordprocessingml.footer+xml"/>
  <Override PartName="/word/footer141.xml" ContentType="application/vnd.openxmlformats-officedocument.wordprocessingml.footer+xml"/>
  <Override PartName="/word/footer152.xml" ContentType="application/vnd.openxmlformats-officedocument.wordprocessingml.footer+xml"/>
  <Override PartName="/word/footer48.xml" ContentType="application/vnd.openxmlformats-officedocument.wordprocessingml.footer+xml"/>
  <Override PartName="/word/footer77.xml" ContentType="application/vnd.openxmlformats-officedocument.wordprocessingml.footer+xml"/>
  <Override PartName="/word/footer95.xml" ContentType="application/vnd.openxmlformats-officedocument.wordprocessingml.footer+xml"/>
  <Override PartName="/word/footer112.xml" ContentType="application/vnd.openxmlformats-officedocument.wordprocessingml.footer+xml"/>
  <Override PartName="/word/footer130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37.xml" ContentType="application/vnd.openxmlformats-officedocument.wordprocessingml.footer+xml"/>
  <Override PartName="/word/footer55.xml" ContentType="application/vnd.openxmlformats-officedocument.wordprocessingml.footer+xml"/>
  <Override PartName="/word/footer66.xml" ContentType="application/vnd.openxmlformats-officedocument.wordprocessingml.footer+xml"/>
  <Override PartName="/word/footer84.xml" ContentType="application/vnd.openxmlformats-officedocument.wordprocessingml.footer+xml"/>
  <Override PartName="/word/footer101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26.xml" ContentType="application/vnd.openxmlformats-officedocument.wordprocessingml.footer+xml"/>
  <Override PartName="/word/footer44.xml" ContentType="application/vnd.openxmlformats-officedocument.wordprocessingml.footer+xml"/>
  <Override PartName="/word/footer73.xml" ContentType="application/vnd.openxmlformats-officedocument.wordprocessingml.footer+xml"/>
  <Override PartName="/word/footer91.xml" ContentType="application/vnd.openxmlformats-officedocument.wordprocessingml.footer+xml"/>
  <Override PartName="/word/footer3.xml" ContentType="application/vnd.openxmlformats-officedocument.wordprocessingml.footer+xml"/>
  <Override PartName="/word/footer15.xml" ContentType="application/vnd.openxmlformats-officedocument.wordprocessingml.footer+xml"/>
  <Override PartName="/word/footer33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footer80.xml" ContentType="application/vnd.openxmlformats-officedocument.wordprocessingml.footer+xml"/>
  <Override PartName="/docProps/custom.xml" ContentType="application/vnd.openxmlformats-officedocument.custom-properties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40.xml" ContentType="application/vnd.openxmlformats-officedocument.wordprocessingml.footer+xml"/>
  <Override PartName="/word/footer139.xml" ContentType="application/vnd.openxmlformats-officedocument.wordprocessingml.footer+xml"/>
  <Override PartName="/word/footer157.xml" ContentType="application/vnd.openxmlformats-officedocument.wordprocessingml.footer+xml"/>
  <Override PartName="/word/footer117.xml" ContentType="application/vnd.openxmlformats-officedocument.wordprocessingml.footer+xml"/>
  <Override PartName="/word/footer128.xml" ContentType="application/vnd.openxmlformats-officedocument.wordprocessingml.footer+xml"/>
  <Override PartName="/word/footer146.xml" ContentType="application/vnd.openxmlformats-officedocument.wordprocessingml.footer+xml"/>
  <Override PartName="/word/footer164.xml" ContentType="application/vnd.openxmlformats-officedocument.wordprocessingml.footer+xml"/>
  <Override PartName="/word/footer106.xml" ContentType="application/vnd.openxmlformats-officedocument.wordprocessingml.footer+xml"/>
  <Override PartName="/word/footer135.xml" ContentType="application/vnd.openxmlformats-officedocument.wordprocessingml.footer+xml"/>
  <Override PartName="/word/footer153.xml" ContentType="application/vnd.openxmlformats-officedocument.wordprocessingml.footer+xml"/>
  <Override PartName="/word/footer78.xml" ContentType="application/vnd.openxmlformats-officedocument.wordprocessingml.footer+xml"/>
  <Override PartName="/word/footer89.xml" ContentType="application/vnd.openxmlformats-officedocument.wordprocessingml.footer+xml"/>
  <Override PartName="/word/footer113.xml" ContentType="application/vnd.openxmlformats-officedocument.wordprocessingml.footer+xml"/>
  <Override PartName="/word/footer124.xml" ContentType="application/vnd.openxmlformats-officedocument.wordprocessingml.footer+xml"/>
  <Override PartName="/word/footer142.xml" ContentType="application/vnd.openxmlformats-officedocument.wordprocessingml.footer+xml"/>
  <Default Extension="png" ContentType="image/png"/>
  <Override PartName="/word/footer160.xml" ContentType="application/vnd.openxmlformats-officedocument.wordprocessingml.footer+xml"/>
  <Override PartName="/word/footer8.xml" ContentType="application/vnd.openxmlformats-officedocument.wordprocessingml.footer+xml"/>
  <Override PartName="/word/footer49.xml" ContentType="application/vnd.openxmlformats-officedocument.wordprocessingml.footer+xml"/>
  <Override PartName="/word/footer67.xml" ContentType="application/vnd.openxmlformats-officedocument.wordprocessingml.footer+xml"/>
  <Override PartName="/word/footer96.xml" ContentType="application/vnd.openxmlformats-officedocument.wordprocessingml.footer+xml"/>
  <Override PartName="/word/footer102.xml" ContentType="application/vnd.openxmlformats-officedocument.wordprocessingml.footer+xml"/>
  <Override PartName="/word/footer120.xml" ContentType="application/vnd.openxmlformats-officedocument.wordprocessingml.footer+xml"/>
  <Override PartName="/word/footer131.xml" ContentType="application/vnd.openxmlformats-officedocument.wordprocessingml.footer+xml"/>
  <Override PartName="/word/footer27.xml" ContentType="application/vnd.openxmlformats-officedocument.wordprocessingml.footer+xml"/>
  <Override PartName="/word/footer38.xml" ContentType="application/vnd.openxmlformats-officedocument.wordprocessingml.footer+xml"/>
  <Override PartName="/word/footer56.xml" ContentType="application/vnd.openxmlformats-officedocument.wordprocessingml.footer+xml"/>
  <Override PartName="/word/footer74.xml" ContentType="application/vnd.openxmlformats-officedocument.wordprocessingml.footer+xml"/>
  <Override PartName="/word/footer85.xml" ContentType="application/vnd.openxmlformats-officedocument.wordprocessingml.footer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63.xml" ContentType="application/vnd.openxmlformats-officedocument.wordprocessingml.foot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docProps/app.xml" ContentType="application/vnd.openxmlformats-officedocument.extended-properties+xml"/>
  <Override PartName="/word/footer23.xml" ContentType="application/vnd.openxmlformats-officedocument.wordprocessingml.footer+xml"/>
  <Override PartName="/word/footer52.xml" ContentType="application/vnd.openxmlformats-officedocument.wordprocessingml.footer+xml"/>
  <Override PartName="/word/footer70.xml" ContentType="application/vnd.openxmlformats-officedocument.wordprocessingml.footer+xml"/>
  <Override PartName="/word/footer12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129.xml" ContentType="application/vnd.openxmlformats-officedocument.wordprocessingml.footer+xml"/>
  <Override PartName="/word/footer158.xml" ContentType="application/vnd.openxmlformats-officedocument.wordprocessingml.footer+xml"/>
  <Override PartName="/word/footer10.xml" ContentType="application/vnd.openxmlformats-officedocument.wordprocessingml.footer+xml"/>
  <Override PartName="/word/footer109.xml" ContentType="application/vnd.openxmlformats-officedocument.wordprocessingml.footer+xml"/>
  <Override PartName="/word/footer118.xml" ContentType="application/vnd.openxmlformats-officedocument.wordprocessingml.footer+xml"/>
  <Override PartName="/word/footer127.xml" ContentType="application/vnd.openxmlformats-officedocument.wordprocessingml.footer+xml"/>
  <Override PartName="/word/footer136.xml" ContentType="application/vnd.openxmlformats-officedocument.wordprocessingml.footer+xml"/>
  <Override PartName="/word/footer147.xml" ContentType="application/vnd.openxmlformats-officedocument.wordprocessingml.footer+xml"/>
  <Override PartName="/word/footer156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er99.xml" ContentType="application/vnd.openxmlformats-officedocument.wordprocessingml.footer+xml"/>
  <Override PartName="/word/footer107.xml" ContentType="application/vnd.openxmlformats-officedocument.wordprocessingml.footer+xml"/>
  <Override PartName="/word/footer116.xml" ContentType="application/vnd.openxmlformats-officedocument.wordprocessingml.footer+xml"/>
  <Override PartName="/word/footer125.xml" ContentType="application/vnd.openxmlformats-officedocument.wordprocessingml.footer+xml"/>
  <Override PartName="/word/footer134.xml" ContentType="application/vnd.openxmlformats-officedocument.wordprocessingml.footer+xml"/>
  <Override PartName="/word/footer143.xml" ContentType="application/vnd.openxmlformats-officedocument.wordprocessingml.footer+xml"/>
  <Override PartName="/word/footer145.xml" ContentType="application/vnd.openxmlformats-officedocument.wordprocessingml.footer+xml"/>
  <Override PartName="/word/footer154.xml" ContentType="application/vnd.openxmlformats-officedocument.wordprocessingml.footer+xml"/>
  <Override PartName="/word/footer163.xml" ContentType="application/vnd.openxmlformats-officedocument.wordprocessingml.foot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footer79.xml" ContentType="application/vnd.openxmlformats-officedocument.wordprocessingml.footer+xml"/>
  <Override PartName="/word/footer97.xml" ContentType="application/vnd.openxmlformats-officedocument.wordprocessingml.footer+xml"/>
  <Override PartName="/word/footer114.xml" ContentType="application/vnd.openxmlformats-officedocument.wordprocessingml.footer+xml"/>
  <Override PartName="/word/footer132.xml" ContentType="application/vnd.openxmlformats-officedocument.wordprocessingml.footer+xml"/>
  <Override PartName="/word/footer161.xml" ContentType="application/vnd.openxmlformats-officedocument.wordprocessingml.footer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57.xml" ContentType="application/vnd.openxmlformats-officedocument.wordprocessingml.footer+xml"/>
  <Override PartName="/word/footer68.xml" ContentType="application/vnd.openxmlformats-officedocument.wordprocessingml.footer+xml"/>
  <Override PartName="/word/footer86.xml" ContentType="application/vnd.openxmlformats-officedocument.wordprocessingml.footer+xml"/>
  <Override PartName="/word/footer103.xml" ContentType="application/vnd.openxmlformats-officedocument.wordprocessingml.footer+xml"/>
  <Override PartName="/word/footer121.xml" ContentType="application/vnd.openxmlformats-officedocument.wordprocessingml.footer+xml"/>
  <Override PartName="/word/footer150.xml" ContentType="application/vnd.openxmlformats-officedocument.wordprocessingml.footer+xml"/>
  <Override PartName="/word/footer28.xml" ContentType="application/vnd.openxmlformats-officedocument.wordprocessingml.footer+xml"/>
  <Override PartName="/word/footer46.xml" ContentType="application/vnd.openxmlformats-officedocument.wordprocessingml.footer+xml"/>
  <Override PartName="/word/footer75.xml" ContentType="application/vnd.openxmlformats-officedocument.wordprocessingml.footer+xml"/>
  <Override PartName="/word/footer93.xml" ContentType="application/vnd.openxmlformats-officedocument.wordprocessingml.footer+xml"/>
  <Override PartName="/word/footer110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35.xml" ContentType="application/vnd.openxmlformats-officedocument.wordprocessingml.foot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footer82.xml" ContentType="application/vnd.openxmlformats-officedocument.wordprocessingml.foot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59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footer119.xml" ContentType="application/vnd.openxmlformats-officedocument.wordprocessingml.footer+xml"/>
  <Override PartName="/word/footer148.xml" ContentType="application/vnd.openxmlformats-officedocument.wordprocessingml.footer+xml"/>
  <Override PartName="/word/footer20.xml" ContentType="application/vnd.openxmlformats-officedocument.wordprocessingml.footer+xml"/>
  <Override PartName="/word/footer108.xml" ContentType="application/vnd.openxmlformats-officedocument.wordprocessingml.footer+xml"/>
  <Override PartName="/word/footer137.xml" ContentType="application/vnd.openxmlformats-officedocument.wordprocessingml.footer+xml"/>
  <Override PartName="/word/footer155.xml" ContentType="application/vnd.openxmlformats-officedocument.wordprocessingml.footer+xml"/>
  <Override PartName="/word/footer115.xml" ContentType="application/vnd.openxmlformats-officedocument.wordprocessingml.footer+xml"/>
  <Override PartName="/word/footer126.xml" ContentType="application/vnd.openxmlformats-officedocument.wordprocessingml.footer+xml"/>
  <Override PartName="/word/footer144.xml" ContentType="application/vnd.openxmlformats-officedocument.wordprocessingml.footer+xml"/>
  <Override PartName="/word/footer162.xml" ContentType="application/vnd.openxmlformats-officedocument.wordprocessingml.footer+xml"/>
  <Override PartName="/word/footer69.xml" ContentType="application/vnd.openxmlformats-officedocument.wordprocessingml.footer+xml"/>
  <Override PartName="/word/footer98.xml" ContentType="application/vnd.openxmlformats-officedocument.wordprocessingml.footer+xml"/>
  <Override PartName="/word/footer104.xml" ContentType="application/vnd.openxmlformats-officedocument.wordprocessingml.footer+xml"/>
  <Override PartName="/word/footer133.xml" ContentType="application/vnd.openxmlformats-officedocument.wordprocessingml.footer+xml"/>
  <Override PartName="/word/footer151.xml" ContentType="application/vnd.openxmlformats-officedocument.wordprocessingml.footer+xml"/>
  <Override PartName="/word/footer29.xml" ContentType="application/vnd.openxmlformats-officedocument.wordprocessingml.footer+xml"/>
  <Override PartName="/word/footer58.xml" ContentType="application/vnd.openxmlformats-officedocument.wordprocessingml.footer+xml"/>
  <Override PartName="/word/footer76.xml" ContentType="application/vnd.openxmlformats-officedocument.wordprocessingml.footer+xml"/>
  <Override PartName="/word/footer87.xml" ContentType="application/vnd.openxmlformats-officedocument.wordprocessingml.footer+xml"/>
  <Override PartName="/word/footer111.xml" ContentType="application/vnd.openxmlformats-officedocument.wordprocessingml.footer+xml"/>
  <Override PartName="/word/footer122.xml" ContentType="application/vnd.openxmlformats-officedocument.wordprocessingml.footer+xml"/>
  <Override PartName="/word/footer140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36.xml" ContentType="application/vnd.openxmlformats-officedocument.wordprocessingml.footer+xml"/>
  <Override PartName="/word/footer47.xml" ContentType="application/vnd.openxmlformats-officedocument.wordprocessingml.footer+xml"/>
  <Override PartName="/word/footer65.xml" ContentType="application/vnd.openxmlformats-officedocument.wordprocessingml.footer+xml"/>
  <Override PartName="/word/footer83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25.xml" ContentType="application/vnd.openxmlformats-officedocument.wordprocessingml.footer+xml"/>
  <Override PartName="/word/footer54.xml" ContentType="application/vnd.openxmlformats-officedocument.wordprocessingml.footer+xml"/>
  <Override PartName="/word/footer72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61.xml" ContentType="application/vnd.openxmlformats-officedocument.wordprocessingml.footer+xml"/>
  <Override PartName="/word/footer90.xml" ContentType="application/vnd.openxmlformats-officedocument.wordprocessingml.footer+xml"/>
  <Override PartName="/word/footer21.xml" ContentType="application/vnd.openxmlformats-officedocument.wordprocessingml.footer+xml"/>
  <Override PartName="/word/footer50.xml" ContentType="application/vnd.openxmlformats-officedocument.wordprocessingml.footer+xml"/>
  <Override PartName="/word/footer138.xml" ContentType="application/vnd.openxmlformats-officedocument.wordprocessingml.footer+xml"/>
  <Override PartName="/word/footer149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A3A" w:rsidRDefault="003E2A3A"/>
    <w:p w:rsidR="003E2A3A" w:rsidRDefault="003E2A3A"/>
    <w:p w:rsidR="003E2A3A" w:rsidRDefault="003E2A3A"/>
    <w:tbl>
      <w:tblPr>
        <w:tblStyle w:val="TableNormal"/>
        <w:tblW w:w="0" w:type="auto"/>
        <w:tblInd w:w="123" w:type="dxa"/>
        <w:tblLayout w:type="fixed"/>
        <w:tblLook w:val="01E0"/>
      </w:tblPr>
      <w:tblGrid>
        <w:gridCol w:w="5689"/>
        <w:gridCol w:w="5227"/>
      </w:tblGrid>
      <w:tr w:rsidR="000B36A0">
        <w:trPr>
          <w:trHeight w:val="1369"/>
        </w:trPr>
        <w:tc>
          <w:tcPr>
            <w:tcW w:w="5689" w:type="dxa"/>
          </w:tcPr>
          <w:p w:rsidR="000B36A0" w:rsidRDefault="00F0442E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РАССМОТРЕНО</w:t>
            </w:r>
          </w:p>
          <w:p w:rsidR="000B36A0" w:rsidRDefault="00F0442E" w:rsidP="003E2A3A">
            <w:pPr>
              <w:pStyle w:val="TableParagraph"/>
              <w:ind w:left="200" w:right="158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заседании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 от </w:t>
            </w:r>
            <w:r w:rsidR="003E2A3A">
              <w:rPr>
                <w:sz w:val="24"/>
              </w:rPr>
              <w:t>28</w:t>
            </w:r>
            <w:r>
              <w:rPr>
                <w:sz w:val="24"/>
              </w:rPr>
              <w:t>.08.2022.</w:t>
            </w:r>
          </w:p>
        </w:tc>
        <w:tc>
          <w:tcPr>
            <w:tcW w:w="5227" w:type="dxa"/>
          </w:tcPr>
          <w:p w:rsidR="000B36A0" w:rsidRDefault="00F0442E">
            <w:pPr>
              <w:pStyle w:val="TableParagraph"/>
              <w:spacing w:line="266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УТВЕРЖДЕНО</w:t>
            </w:r>
          </w:p>
          <w:p w:rsidR="000B36A0" w:rsidRDefault="00F0442E" w:rsidP="003E2A3A">
            <w:pPr>
              <w:pStyle w:val="TableParagraph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приказом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3E2A3A">
              <w:rPr>
                <w:sz w:val="24"/>
              </w:rPr>
              <w:t>Молчановская СШ</w:t>
            </w:r>
            <w:r>
              <w:rPr>
                <w:sz w:val="24"/>
              </w:rPr>
              <w:t>»</w:t>
            </w:r>
          </w:p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  <w:p w:rsidR="000B36A0" w:rsidRDefault="003E2A3A" w:rsidP="003E2A3A">
            <w:pPr>
              <w:pStyle w:val="TableParagraph"/>
              <w:spacing w:line="256" w:lineRule="exact"/>
              <w:ind w:left="2526"/>
              <w:rPr>
                <w:sz w:val="24"/>
              </w:rPr>
            </w:pPr>
            <w:r w:rsidRPr="000B36A0">
              <w:pict>
                <v:group id="_x0000_s1036" style="position:absolute;left:0;text-align:left;margin-left:19.7pt;margin-top:18.1pt;width:238.8pt;height:119.7pt;z-index:-15728640;mso-wrap-distance-left:0;mso-wrap-distance-right:0;mso-position-horizontal-relative:page" coordorigin="7517,209" coordsize="3845,1404">
                  <v:shape id="_x0000_s1038" style="position:absolute;left:7536;top:229;width:3805;height:1364" coordorigin="7537,229" coordsize="3805,1364" path="m7537,1393r,-964l7540,314r22,-60l7621,232r116,-3l11141,229r116,3l11316,254r22,60l11341,429r,964l11338,1508r-22,60l11257,1590r-116,3l7737,1593r-116,-3l7562,1568r-22,-60l7537,1393e" filled="f" strokeweight="2pt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7" type="#_x0000_t202" style="position:absolute;left:7569;top:251;width:3740;height:1319" filled="f" stroked="f">
                    <v:textbox style="mso-next-textbox:#_x0000_s1037" inset="0,0,0,0">
                      <w:txbxContent>
                        <w:p w:rsidR="00F0442E" w:rsidRDefault="00F0442E">
                          <w:pPr>
                            <w:spacing w:before="116" w:line="254" w:lineRule="auto"/>
                            <w:ind w:left="727" w:firstLine="208"/>
                            <w:rPr>
                              <w:rFonts w:ascii="Microsoft Sans Serif" w:hAnsi="Microsoft Sans Serif"/>
                              <w:sz w:val="15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sz w:val="15"/>
                            </w:rPr>
                            <w:t>ДОКУМЕНТ ПОДПИСАН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5"/>
                            </w:rPr>
                            <w:t>ЭЛЕКТРОННОЙ</w:t>
                          </w:r>
                          <w:r>
                            <w:rPr>
                              <w:rFonts w:ascii="Microsoft Sans Serif" w:hAnsi="Microsoft Sans Serif"/>
                              <w:spacing w:val="37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5"/>
                            </w:rPr>
                            <w:t>ПОДПИСЬЮ</w:t>
                          </w:r>
                        </w:p>
                        <w:p w:rsidR="00F0442E" w:rsidRDefault="00F0442E">
                          <w:pPr>
                            <w:spacing w:before="7"/>
                            <w:rPr>
                              <w:rFonts w:ascii="Microsoft Sans Serif"/>
                              <w:sz w:val="19"/>
                            </w:rPr>
                          </w:pPr>
                        </w:p>
                        <w:p w:rsidR="003E2A3A" w:rsidRPr="0029042F" w:rsidRDefault="003E2A3A" w:rsidP="003E2A3A">
                          <w:pPr>
                            <w:rPr>
                              <w:b/>
                              <w:bCs/>
                              <w:sz w:val="16"/>
                              <w:szCs w:val="24"/>
                            </w:rPr>
                          </w:pPr>
                          <w:r w:rsidRPr="0029042F">
                            <w:rPr>
                              <w:b/>
                              <w:bCs/>
                              <w:sz w:val="16"/>
                              <w:szCs w:val="24"/>
                            </w:rPr>
                            <w:t>МУНИЦИПАЛЬНОЕ КАЗЕННОЕ ОБЩЕОБРАЗОВАТЕЛЬНОЕ УЧРЕЖДЕНИЕ "МОЛЧАНОВСКАЯ СРЕДНЯЯ ШКОЛА",</w:t>
                          </w:r>
                        </w:p>
                        <w:p w:rsidR="003E2A3A" w:rsidRPr="0029042F" w:rsidRDefault="003E2A3A" w:rsidP="003E2A3A">
                          <w:pPr>
                            <w:rPr>
                              <w:sz w:val="16"/>
                              <w:szCs w:val="24"/>
                            </w:rPr>
                          </w:pPr>
                          <w:r w:rsidRPr="0029042F">
                            <w:rPr>
                              <w:sz w:val="16"/>
                              <w:szCs w:val="24"/>
                            </w:rPr>
                            <w:t>Ахромеева Т.В., Директор школы</w:t>
                          </w:r>
                        </w:p>
                        <w:p w:rsidR="003E2A3A" w:rsidRPr="0029042F" w:rsidRDefault="003E2A3A" w:rsidP="003E2A3A">
                          <w:pPr>
                            <w:rPr>
                              <w:b/>
                              <w:bCs/>
                              <w:sz w:val="16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16"/>
                              <w:szCs w:val="24"/>
                            </w:rPr>
                            <w:t>28.08</w:t>
                          </w:r>
                          <w:r w:rsidRPr="0029042F">
                            <w:rPr>
                              <w:b/>
                              <w:bCs/>
                              <w:sz w:val="16"/>
                              <w:szCs w:val="24"/>
                            </w:rPr>
                            <w:t>.22 1</w:t>
                          </w:r>
                          <w:r>
                            <w:rPr>
                              <w:b/>
                              <w:bCs/>
                              <w:sz w:val="16"/>
                              <w:szCs w:val="24"/>
                            </w:rPr>
                            <w:t>1</w:t>
                          </w:r>
                          <w:r w:rsidRPr="0029042F">
                            <w:rPr>
                              <w:b/>
                              <w:bCs/>
                              <w:sz w:val="16"/>
                              <w:szCs w:val="24"/>
                            </w:rPr>
                            <w:t>:35 (MSK),</w:t>
                          </w:r>
                        </w:p>
                        <w:p w:rsidR="003E2A3A" w:rsidRPr="0029042F" w:rsidRDefault="003E2A3A" w:rsidP="003E2A3A">
                          <w:pPr>
                            <w:rPr>
                              <w:szCs w:val="24"/>
                            </w:rPr>
                          </w:pPr>
                          <w:r w:rsidRPr="0029042F">
                            <w:rPr>
                              <w:szCs w:val="24"/>
                            </w:rPr>
                            <w:t>Сертификат F04DDED00067B02F3A5E5CC233DD4B5C</w:t>
                          </w:r>
                        </w:p>
                        <w:p w:rsidR="00F0442E" w:rsidRDefault="00F0442E" w:rsidP="003E2A3A">
                          <w:pPr>
                            <w:ind w:left="147"/>
                            <w:rPr>
                              <w:rFonts w:ascii="Arial MT" w:hAnsi="Arial MT"/>
                              <w:sz w:val="11"/>
                            </w:rPr>
                          </w:pPr>
                        </w:p>
                      </w:txbxContent>
                    </v:textbox>
                  </v:shape>
                  <w10:wrap type="topAndBottom" anchorx="page"/>
                </v:group>
              </w:pict>
            </w:r>
            <w:r w:rsidR="00F0442E">
              <w:rPr>
                <w:sz w:val="24"/>
              </w:rPr>
              <w:t>№</w:t>
            </w:r>
            <w:r w:rsidR="00F0442E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  <w:r w:rsidR="00F0442E">
              <w:rPr>
                <w:sz w:val="24"/>
              </w:rPr>
              <w:t xml:space="preserve">-о от </w:t>
            </w:r>
            <w:r>
              <w:rPr>
                <w:sz w:val="24"/>
              </w:rPr>
              <w:t>28</w:t>
            </w:r>
            <w:r w:rsidR="00F0442E">
              <w:rPr>
                <w:sz w:val="24"/>
              </w:rPr>
              <w:t>.08.2022</w:t>
            </w:r>
            <w:r w:rsidR="00F0442E">
              <w:rPr>
                <w:spacing w:val="1"/>
                <w:sz w:val="24"/>
              </w:rPr>
              <w:t xml:space="preserve"> </w:t>
            </w:r>
            <w:r w:rsidR="00F0442E">
              <w:rPr>
                <w:sz w:val="24"/>
              </w:rPr>
              <w:t>г.</w:t>
            </w:r>
          </w:p>
        </w:tc>
      </w:tr>
    </w:tbl>
    <w:p w:rsidR="000B36A0" w:rsidRDefault="000B36A0">
      <w:pPr>
        <w:pStyle w:val="a3"/>
        <w:spacing w:before="9"/>
        <w:rPr>
          <w:sz w:val="14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spacing w:before="8"/>
        <w:rPr>
          <w:sz w:val="20"/>
        </w:rPr>
      </w:pPr>
    </w:p>
    <w:p w:rsidR="000B36A0" w:rsidRDefault="00F0442E">
      <w:pPr>
        <w:spacing w:before="102" w:line="228" w:lineRule="auto"/>
        <w:ind w:left="1828" w:right="1830" w:firstLine="4"/>
        <w:jc w:val="center"/>
        <w:rPr>
          <w:sz w:val="52"/>
        </w:rPr>
      </w:pPr>
      <w:r>
        <w:rPr>
          <w:b/>
          <w:sz w:val="56"/>
        </w:rPr>
        <w:t>Образовательная программа</w:t>
      </w:r>
      <w:r>
        <w:rPr>
          <w:b/>
          <w:spacing w:val="-137"/>
          <w:sz w:val="56"/>
        </w:rPr>
        <w:t xml:space="preserve"> </w:t>
      </w:r>
      <w:r>
        <w:rPr>
          <w:b/>
          <w:sz w:val="56"/>
        </w:rPr>
        <w:t>среднего</w:t>
      </w:r>
      <w:r>
        <w:rPr>
          <w:b/>
          <w:spacing w:val="-8"/>
          <w:sz w:val="56"/>
        </w:rPr>
        <w:t xml:space="preserve"> </w:t>
      </w:r>
      <w:r>
        <w:rPr>
          <w:b/>
          <w:sz w:val="56"/>
        </w:rPr>
        <w:t>общего</w:t>
      </w:r>
      <w:r>
        <w:rPr>
          <w:b/>
          <w:spacing w:val="-10"/>
          <w:sz w:val="56"/>
        </w:rPr>
        <w:t xml:space="preserve"> </w:t>
      </w:r>
      <w:r>
        <w:rPr>
          <w:b/>
          <w:sz w:val="56"/>
        </w:rPr>
        <w:t>образования</w:t>
      </w:r>
      <w:r>
        <w:rPr>
          <w:b/>
          <w:spacing w:val="-137"/>
          <w:sz w:val="56"/>
        </w:rPr>
        <w:t xml:space="preserve"> </w:t>
      </w:r>
      <w:r>
        <w:rPr>
          <w:sz w:val="52"/>
        </w:rPr>
        <w:t>муниципального</w:t>
      </w:r>
      <w:r>
        <w:rPr>
          <w:spacing w:val="-2"/>
          <w:sz w:val="52"/>
        </w:rPr>
        <w:t xml:space="preserve"> </w:t>
      </w:r>
      <w:r>
        <w:rPr>
          <w:sz w:val="52"/>
        </w:rPr>
        <w:t>казенного</w:t>
      </w:r>
    </w:p>
    <w:p w:rsidR="000B36A0" w:rsidRDefault="00F0442E">
      <w:pPr>
        <w:spacing w:before="44"/>
        <w:ind w:left="1350" w:right="1350"/>
        <w:jc w:val="center"/>
        <w:rPr>
          <w:sz w:val="52"/>
        </w:rPr>
      </w:pPr>
      <w:r>
        <w:rPr>
          <w:sz w:val="52"/>
        </w:rPr>
        <w:t>общеобразовательного</w:t>
      </w:r>
      <w:r>
        <w:rPr>
          <w:spacing w:val="-4"/>
          <w:sz w:val="52"/>
        </w:rPr>
        <w:t xml:space="preserve"> </w:t>
      </w:r>
      <w:r>
        <w:rPr>
          <w:sz w:val="52"/>
        </w:rPr>
        <w:t>учреждения</w:t>
      </w:r>
    </w:p>
    <w:p w:rsidR="000B36A0" w:rsidRDefault="00F0442E" w:rsidP="00F0442E">
      <w:pPr>
        <w:spacing w:before="43" w:line="256" w:lineRule="auto"/>
        <w:ind w:left="2853" w:right="1359"/>
        <w:jc w:val="center"/>
        <w:rPr>
          <w:sz w:val="52"/>
        </w:rPr>
      </w:pPr>
      <w:r>
        <w:rPr>
          <w:sz w:val="52"/>
        </w:rPr>
        <w:t>«Молчановская  средняя</w:t>
      </w:r>
      <w:r>
        <w:rPr>
          <w:spacing w:val="-127"/>
          <w:sz w:val="52"/>
        </w:rPr>
        <w:t xml:space="preserve"> </w:t>
      </w:r>
      <w:r>
        <w:rPr>
          <w:sz w:val="52"/>
        </w:rPr>
        <w:t>школа»</w:t>
      </w:r>
    </w:p>
    <w:p w:rsidR="000B36A0" w:rsidRDefault="00F0442E">
      <w:pPr>
        <w:spacing w:line="598" w:lineRule="exact"/>
        <w:ind w:left="1350" w:right="1350"/>
        <w:jc w:val="center"/>
        <w:rPr>
          <w:sz w:val="52"/>
        </w:rPr>
      </w:pPr>
      <w:r>
        <w:rPr>
          <w:sz w:val="52"/>
        </w:rPr>
        <w:t>Каменского</w:t>
      </w:r>
      <w:r>
        <w:rPr>
          <w:spacing w:val="-2"/>
          <w:sz w:val="52"/>
        </w:rPr>
        <w:t xml:space="preserve"> </w:t>
      </w:r>
      <w:r>
        <w:rPr>
          <w:sz w:val="52"/>
        </w:rPr>
        <w:t>района</w:t>
      </w:r>
      <w:r>
        <w:rPr>
          <w:spacing w:val="-3"/>
          <w:sz w:val="52"/>
        </w:rPr>
        <w:t xml:space="preserve"> </w:t>
      </w:r>
      <w:r>
        <w:rPr>
          <w:sz w:val="52"/>
        </w:rPr>
        <w:t>Тульской</w:t>
      </w:r>
      <w:r>
        <w:rPr>
          <w:spacing w:val="-4"/>
          <w:sz w:val="52"/>
        </w:rPr>
        <w:t xml:space="preserve"> </w:t>
      </w:r>
      <w:r>
        <w:rPr>
          <w:sz w:val="52"/>
        </w:rPr>
        <w:t>области</w:t>
      </w:r>
    </w:p>
    <w:p w:rsidR="000B36A0" w:rsidRDefault="00F0442E">
      <w:pPr>
        <w:pStyle w:val="a4"/>
      </w:pPr>
      <w:r>
        <w:t>(срок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года)</w:t>
      </w:r>
    </w:p>
    <w:p w:rsidR="000B36A0" w:rsidRDefault="000B36A0">
      <w:pPr>
        <w:pStyle w:val="a3"/>
        <w:rPr>
          <w:sz w:val="62"/>
        </w:rPr>
      </w:pPr>
    </w:p>
    <w:p w:rsidR="000B36A0" w:rsidRDefault="000B36A0">
      <w:pPr>
        <w:pStyle w:val="a3"/>
        <w:rPr>
          <w:sz w:val="62"/>
        </w:rPr>
      </w:pPr>
    </w:p>
    <w:p w:rsidR="000B36A0" w:rsidRDefault="000B36A0">
      <w:pPr>
        <w:pStyle w:val="a3"/>
        <w:rPr>
          <w:sz w:val="62"/>
        </w:rPr>
      </w:pPr>
    </w:p>
    <w:p w:rsidR="000B36A0" w:rsidRDefault="000B36A0">
      <w:pPr>
        <w:pStyle w:val="a3"/>
        <w:rPr>
          <w:sz w:val="62"/>
        </w:rPr>
      </w:pPr>
    </w:p>
    <w:p w:rsidR="000B36A0" w:rsidRDefault="000B36A0">
      <w:pPr>
        <w:pStyle w:val="a3"/>
        <w:rPr>
          <w:sz w:val="62"/>
        </w:rPr>
      </w:pPr>
    </w:p>
    <w:p w:rsidR="000B36A0" w:rsidRDefault="000B36A0">
      <w:pPr>
        <w:pStyle w:val="a3"/>
        <w:rPr>
          <w:sz w:val="62"/>
        </w:rPr>
      </w:pPr>
    </w:p>
    <w:p w:rsidR="000B36A0" w:rsidRDefault="000B36A0">
      <w:pPr>
        <w:pStyle w:val="a3"/>
        <w:rPr>
          <w:sz w:val="51"/>
        </w:rPr>
      </w:pPr>
    </w:p>
    <w:p w:rsidR="000B36A0" w:rsidRDefault="00F0442E">
      <w:pPr>
        <w:pStyle w:val="a3"/>
        <w:ind w:left="4663" w:right="4659"/>
        <w:jc w:val="center"/>
      </w:pPr>
      <w:r>
        <w:t>п.Молчаново</w:t>
      </w:r>
      <w:r>
        <w:rPr>
          <w:spacing w:val="-57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г.</w:t>
      </w: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F0442E">
      <w:pPr>
        <w:pStyle w:val="a3"/>
        <w:spacing w:before="261"/>
        <w:ind w:right="336"/>
        <w:jc w:val="right"/>
        <w:rPr>
          <w:rFonts w:ascii="Microsoft Sans Serif"/>
        </w:rPr>
      </w:pPr>
      <w:r>
        <w:rPr>
          <w:rFonts w:ascii="Microsoft Sans Serif"/>
        </w:rPr>
        <w:t>1</w:t>
      </w:r>
    </w:p>
    <w:p w:rsidR="000B36A0" w:rsidRDefault="000B36A0">
      <w:pPr>
        <w:jc w:val="right"/>
        <w:rPr>
          <w:rFonts w:ascii="Microsoft Sans Serif"/>
        </w:rPr>
        <w:sectPr w:rsidR="000B36A0">
          <w:type w:val="continuous"/>
          <w:pgSz w:w="11900" w:h="16850"/>
          <w:pgMar w:top="420" w:right="380" w:bottom="280" w:left="380" w:header="720" w:footer="720" w:gutter="0"/>
          <w:cols w:space="720"/>
        </w:sectPr>
      </w:pPr>
    </w:p>
    <w:p w:rsidR="000B36A0" w:rsidRDefault="00F0442E">
      <w:pPr>
        <w:pStyle w:val="a3"/>
        <w:spacing w:before="69"/>
        <w:ind w:left="1350" w:right="1350"/>
        <w:jc w:val="center"/>
      </w:pPr>
      <w:r>
        <w:lastRenderedPageBreak/>
        <w:t>ОГЛАВЛЕНИЕ</w:t>
      </w:r>
    </w:p>
    <w:p w:rsidR="000B36A0" w:rsidRDefault="000B36A0">
      <w:pPr>
        <w:pStyle w:val="a3"/>
        <w:spacing w:before="10"/>
        <w:rPr>
          <w:sz w:val="23"/>
        </w:rPr>
      </w:pPr>
    </w:p>
    <w:tbl>
      <w:tblPr>
        <w:tblStyle w:val="TableNormal"/>
        <w:tblW w:w="0" w:type="auto"/>
        <w:tblInd w:w="2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8798"/>
        <w:gridCol w:w="1880"/>
      </w:tblGrid>
      <w:tr w:rsidR="000B36A0">
        <w:trPr>
          <w:trHeight w:val="275"/>
        </w:trPr>
        <w:tc>
          <w:tcPr>
            <w:tcW w:w="1067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0B36A0" w:rsidRDefault="00F0442E">
            <w:pPr>
              <w:pStyle w:val="TableParagraph"/>
              <w:tabs>
                <w:tab w:val="left" w:pos="9220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I. Целевой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стр.</w:t>
            </w:r>
          </w:p>
        </w:tc>
      </w:tr>
      <w:tr w:rsidR="000B36A0">
        <w:trPr>
          <w:trHeight w:val="275"/>
        </w:trPr>
        <w:tc>
          <w:tcPr>
            <w:tcW w:w="8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F0442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I.1.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546"/>
        </w:trPr>
        <w:tc>
          <w:tcPr>
            <w:tcW w:w="8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F0442E">
            <w:pPr>
              <w:pStyle w:val="TableParagraph"/>
              <w:tabs>
                <w:tab w:val="left" w:pos="2258"/>
                <w:tab w:val="left" w:pos="3754"/>
                <w:tab w:val="left" w:pos="5038"/>
                <w:tab w:val="left" w:pos="6966"/>
              </w:tabs>
              <w:spacing w:line="274" w:lineRule="exact"/>
              <w:ind w:right="95"/>
              <w:rPr>
                <w:sz w:val="24"/>
              </w:rPr>
            </w:pPr>
            <w:r>
              <w:rPr>
                <w:sz w:val="24"/>
              </w:rPr>
              <w:t>I.2.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освоения</w:t>
            </w:r>
            <w:r>
              <w:rPr>
                <w:sz w:val="24"/>
              </w:rPr>
              <w:tab/>
              <w:t>обучающимися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среднего общего образования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</w:tr>
      <w:tr w:rsidR="000B36A0">
        <w:trPr>
          <w:trHeight w:val="1095"/>
        </w:trPr>
        <w:tc>
          <w:tcPr>
            <w:tcW w:w="8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F0442E">
            <w:pPr>
              <w:pStyle w:val="TableParagraph"/>
              <w:spacing w:line="271" w:lineRule="exact"/>
              <w:ind w:right="-29"/>
              <w:rPr>
                <w:sz w:val="24"/>
              </w:rPr>
            </w:pPr>
            <w:r>
              <w:rPr>
                <w:sz w:val="24"/>
                <w:u w:val="single"/>
              </w:rPr>
              <w:t>I.2.1.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Планируемые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личностные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результаты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освоения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ОП</w:t>
            </w:r>
            <w:r>
              <w:rPr>
                <w:sz w:val="24"/>
              </w:rPr>
              <w:t>...............................................</w:t>
            </w:r>
          </w:p>
          <w:p w:rsidR="000B36A0" w:rsidRDefault="00F0442E">
            <w:pPr>
              <w:pStyle w:val="TableParagraph"/>
              <w:spacing w:line="275" w:lineRule="exact"/>
              <w:ind w:right="-29"/>
              <w:rPr>
                <w:sz w:val="24"/>
              </w:rPr>
            </w:pPr>
            <w:r>
              <w:rPr>
                <w:sz w:val="24"/>
                <w:u w:val="single"/>
              </w:rPr>
              <w:t>I.2.2.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Планируемые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метапредметные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результаты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освоения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ОП</w:t>
            </w:r>
            <w:r>
              <w:rPr>
                <w:sz w:val="24"/>
              </w:rPr>
              <w:t>.......................................</w:t>
            </w:r>
          </w:p>
          <w:p w:rsidR="000B36A0" w:rsidRDefault="00F0442E">
            <w:pPr>
              <w:pStyle w:val="TableParagraph"/>
              <w:spacing w:line="274" w:lineRule="exact"/>
              <w:ind w:right="-29"/>
              <w:rPr>
                <w:sz w:val="24"/>
              </w:rPr>
            </w:pPr>
            <w:r>
              <w:rPr>
                <w:sz w:val="24"/>
                <w:u w:val="single"/>
              </w:rPr>
              <w:t>I.2.3.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Планируемые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предметные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результаты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освоения ОП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</w:t>
            </w:r>
          </w:p>
          <w:p w:rsidR="000B36A0" w:rsidRDefault="00F0442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</w:tr>
      <w:tr w:rsidR="000B36A0">
        <w:trPr>
          <w:trHeight w:val="273"/>
        </w:trPr>
        <w:tc>
          <w:tcPr>
            <w:tcW w:w="8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F0442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275"/>
        </w:trPr>
        <w:tc>
          <w:tcPr>
            <w:tcW w:w="8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F044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273"/>
        </w:trPr>
        <w:tc>
          <w:tcPr>
            <w:tcW w:w="8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F0442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273"/>
        </w:trPr>
        <w:tc>
          <w:tcPr>
            <w:tcW w:w="8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F0442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275"/>
        </w:trPr>
        <w:tc>
          <w:tcPr>
            <w:tcW w:w="8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F044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273"/>
        </w:trPr>
        <w:tc>
          <w:tcPr>
            <w:tcW w:w="8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F0442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273"/>
        </w:trPr>
        <w:tc>
          <w:tcPr>
            <w:tcW w:w="8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F0442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275"/>
        </w:trPr>
        <w:tc>
          <w:tcPr>
            <w:tcW w:w="8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F044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273"/>
        </w:trPr>
        <w:tc>
          <w:tcPr>
            <w:tcW w:w="8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F0442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273"/>
        </w:trPr>
        <w:tc>
          <w:tcPr>
            <w:tcW w:w="8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F0442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275"/>
        </w:trPr>
        <w:tc>
          <w:tcPr>
            <w:tcW w:w="8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F044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273"/>
        </w:trPr>
        <w:tc>
          <w:tcPr>
            <w:tcW w:w="8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F0442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273"/>
        </w:trPr>
        <w:tc>
          <w:tcPr>
            <w:tcW w:w="8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F0442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275"/>
        </w:trPr>
        <w:tc>
          <w:tcPr>
            <w:tcW w:w="8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F044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546"/>
        </w:trPr>
        <w:tc>
          <w:tcPr>
            <w:tcW w:w="87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B36A0" w:rsidRDefault="00F0442E">
            <w:pPr>
              <w:pStyle w:val="TableParagraph"/>
              <w:tabs>
                <w:tab w:val="left" w:pos="1718"/>
                <w:tab w:val="left" w:pos="2816"/>
                <w:tab w:val="left" w:pos="4406"/>
                <w:tab w:val="left" w:pos="6162"/>
                <w:tab w:val="left" w:pos="7750"/>
              </w:tabs>
              <w:spacing w:line="274" w:lineRule="exact"/>
              <w:ind w:right="100"/>
              <w:rPr>
                <w:sz w:val="24"/>
              </w:rPr>
            </w:pPr>
            <w:r>
              <w:rPr>
                <w:sz w:val="24"/>
              </w:rPr>
              <w:t>I.3.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  <w:t>достижения</w:t>
            </w:r>
            <w:r>
              <w:rPr>
                <w:sz w:val="24"/>
              </w:rPr>
              <w:tab/>
              <w:t>планируемых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</w:tr>
      <w:tr w:rsidR="000B36A0">
        <w:trPr>
          <w:trHeight w:val="272"/>
        </w:trPr>
        <w:tc>
          <w:tcPr>
            <w:tcW w:w="1067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0B36A0" w:rsidRDefault="00F0442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0B36A0">
        <w:trPr>
          <w:trHeight w:val="822"/>
        </w:trPr>
        <w:tc>
          <w:tcPr>
            <w:tcW w:w="8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F0442E">
            <w:pPr>
              <w:pStyle w:val="TableParagraph"/>
              <w:tabs>
                <w:tab w:val="left" w:pos="1914"/>
                <w:tab w:val="left" w:pos="3024"/>
                <w:tab w:val="left" w:pos="4794"/>
                <w:tab w:val="left" w:pos="5871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II.1.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универсальных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  <w:t>действий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при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</w:p>
          <w:p w:rsidR="000B36A0" w:rsidRDefault="00F0442E">
            <w:pPr>
              <w:pStyle w:val="TableParagraph"/>
              <w:tabs>
                <w:tab w:val="left" w:pos="1295"/>
                <w:tab w:val="left" w:pos="2326"/>
                <w:tab w:val="left" w:pos="3940"/>
                <w:tab w:val="left" w:pos="5555"/>
                <w:tab w:val="left" w:pos="7335"/>
              </w:tabs>
              <w:spacing w:line="274" w:lineRule="exact"/>
              <w:ind w:right="101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z w:val="24"/>
              </w:rPr>
              <w:tab/>
              <w:t>общего</w:t>
            </w:r>
            <w:r>
              <w:rPr>
                <w:sz w:val="24"/>
              </w:rPr>
              <w:tab/>
              <w:t>образования,</w:t>
            </w:r>
            <w:r>
              <w:rPr>
                <w:sz w:val="24"/>
              </w:rPr>
              <w:tab/>
              <w:t>включающая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компетенций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</w:tr>
      <w:tr w:rsidR="000B36A0">
        <w:trPr>
          <w:trHeight w:val="1096"/>
        </w:trPr>
        <w:tc>
          <w:tcPr>
            <w:tcW w:w="8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F0442E">
            <w:pPr>
              <w:pStyle w:val="TableParagraph"/>
              <w:spacing w:line="237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II.1.1. 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</w:p>
          <w:p w:rsidR="000B36A0" w:rsidRDefault="00F0442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</w:tr>
      <w:tr w:rsidR="000B36A0">
        <w:trPr>
          <w:trHeight w:val="1096"/>
        </w:trPr>
        <w:tc>
          <w:tcPr>
            <w:tcW w:w="8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F0442E">
            <w:pPr>
              <w:pStyle w:val="TableParagraph"/>
              <w:spacing w:line="274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II.1.2. 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содержанием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</w:tr>
      <w:tr w:rsidR="000B36A0">
        <w:trPr>
          <w:trHeight w:val="1370"/>
        </w:trPr>
        <w:tc>
          <w:tcPr>
            <w:tcW w:w="8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F0442E">
            <w:pPr>
              <w:pStyle w:val="TableParagraph"/>
              <w:numPr>
                <w:ilvl w:val="2"/>
                <w:numId w:val="153"/>
              </w:numPr>
              <w:tabs>
                <w:tab w:val="left" w:pos="747"/>
              </w:tabs>
              <w:spacing w:line="271" w:lineRule="exact"/>
              <w:ind w:right="-29" w:hanging="640"/>
              <w:rPr>
                <w:sz w:val="24"/>
              </w:rPr>
            </w:pPr>
            <w:r>
              <w:rPr>
                <w:sz w:val="24"/>
                <w:u w:val="single"/>
              </w:rPr>
              <w:t>Типовые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задачи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формированию универсальных учебных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действий</w:t>
            </w:r>
            <w:r>
              <w:rPr>
                <w:sz w:val="24"/>
              </w:rPr>
              <w:t>...............</w:t>
            </w:r>
          </w:p>
          <w:p w:rsidR="000B36A0" w:rsidRDefault="00F0442E">
            <w:pPr>
              <w:pStyle w:val="TableParagraph"/>
              <w:numPr>
                <w:ilvl w:val="2"/>
                <w:numId w:val="153"/>
              </w:numPr>
              <w:tabs>
                <w:tab w:val="left" w:pos="747"/>
                <w:tab w:val="left" w:pos="2151"/>
                <w:tab w:val="left" w:pos="3952"/>
                <w:tab w:val="left" w:pos="7088"/>
                <w:tab w:val="left" w:pos="7614"/>
              </w:tabs>
              <w:ind w:left="107" w:right="-29" w:firstLine="0"/>
              <w:rPr>
                <w:sz w:val="24"/>
              </w:rPr>
            </w:pPr>
            <w:r>
              <w:rPr>
                <w:sz w:val="24"/>
                <w:u w:val="single"/>
              </w:rPr>
              <w:t>Описание</w:t>
            </w:r>
            <w:r>
              <w:rPr>
                <w:sz w:val="24"/>
                <w:u w:val="single"/>
              </w:rPr>
              <w:tab/>
              <w:t>особенностей</w:t>
            </w:r>
            <w:r>
              <w:rPr>
                <w:sz w:val="24"/>
                <w:u w:val="single"/>
              </w:rPr>
              <w:tab/>
              <w:t>учебно-исследовательской</w:t>
            </w:r>
            <w:r>
              <w:rPr>
                <w:sz w:val="24"/>
                <w:u w:val="single"/>
              </w:rPr>
              <w:tab/>
              <w:t>и</w:t>
            </w:r>
            <w:r>
              <w:rPr>
                <w:sz w:val="24"/>
                <w:u w:val="single"/>
              </w:rPr>
              <w:tab/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деятельности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обучающихся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.................................................................................................</w:t>
            </w:r>
          </w:p>
          <w:p w:rsidR="000B36A0" w:rsidRDefault="00F0442E">
            <w:pPr>
              <w:pStyle w:val="TableParagraph"/>
              <w:numPr>
                <w:ilvl w:val="2"/>
                <w:numId w:val="153"/>
              </w:numPr>
              <w:tabs>
                <w:tab w:val="left" w:pos="747"/>
              </w:tabs>
              <w:spacing w:line="274" w:lineRule="exact"/>
              <w:ind w:left="107" w:right="97" w:firstLine="0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обучающихся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</w:tr>
      <w:tr w:rsidR="000B36A0">
        <w:trPr>
          <w:trHeight w:val="545"/>
        </w:trPr>
        <w:tc>
          <w:tcPr>
            <w:tcW w:w="8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F0442E">
            <w:pPr>
              <w:pStyle w:val="TableParagraph"/>
              <w:tabs>
                <w:tab w:val="left" w:pos="2526"/>
                <w:tab w:val="left" w:pos="4032"/>
                <w:tab w:val="left" w:pos="7130"/>
                <w:tab w:val="left" w:pos="7614"/>
              </w:tabs>
              <w:spacing w:line="274" w:lineRule="exact"/>
              <w:ind w:right="97"/>
              <w:rPr>
                <w:sz w:val="24"/>
              </w:rPr>
            </w:pPr>
            <w:r>
              <w:rPr>
                <w:sz w:val="24"/>
              </w:rPr>
              <w:t>II.1.6.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учебно-исследовательской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</w:tr>
      <w:tr w:rsidR="000B36A0">
        <w:trPr>
          <w:trHeight w:val="1094"/>
        </w:trPr>
        <w:tc>
          <w:tcPr>
            <w:tcW w:w="8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F0442E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II.1.7. 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организационно-методического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ресурсного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</w:tr>
      <w:tr w:rsidR="000B36A0">
        <w:trPr>
          <w:trHeight w:val="822"/>
        </w:trPr>
        <w:tc>
          <w:tcPr>
            <w:tcW w:w="8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0B36A0">
            <w:pPr>
              <w:pStyle w:val="TableParagraph"/>
              <w:spacing w:before="1"/>
              <w:ind w:left="0"/>
            </w:pP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II.1.8. 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учебных действий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</w:tr>
      <w:tr w:rsidR="000B36A0">
        <w:trPr>
          <w:trHeight w:val="273"/>
        </w:trPr>
        <w:tc>
          <w:tcPr>
            <w:tcW w:w="8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F0442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II.2.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0B36A0" w:rsidRDefault="000B36A0">
      <w:pPr>
        <w:rPr>
          <w:sz w:val="20"/>
        </w:rPr>
        <w:sectPr w:rsidR="000B36A0">
          <w:footerReference w:type="default" r:id="rId7"/>
          <w:pgSz w:w="11900" w:h="16850"/>
          <w:pgMar w:top="920" w:right="380" w:bottom="320" w:left="380" w:header="0" w:footer="123" w:gutter="0"/>
          <w:pgNumType w:start="2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98"/>
        <w:gridCol w:w="1880"/>
      </w:tblGrid>
      <w:tr w:rsidR="000B36A0">
        <w:trPr>
          <w:trHeight w:val="273"/>
        </w:trPr>
        <w:tc>
          <w:tcPr>
            <w:tcW w:w="8798" w:type="dxa"/>
          </w:tcPr>
          <w:p w:rsidR="000B36A0" w:rsidRDefault="00F0442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880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275"/>
        </w:trPr>
        <w:tc>
          <w:tcPr>
            <w:tcW w:w="8798" w:type="dxa"/>
          </w:tcPr>
          <w:p w:rsidR="000B36A0" w:rsidRDefault="00F044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880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273"/>
        </w:trPr>
        <w:tc>
          <w:tcPr>
            <w:tcW w:w="8798" w:type="dxa"/>
          </w:tcPr>
          <w:p w:rsidR="000B36A0" w:rsidRDefault="00F0442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(русский)</w:t>
            </w:r>
          </w:p>
        </w:tc>
        <w:tc>
          <w:tcPr>
            <w:tcW w:w="1880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273"/>
        </w:trPr>
        <w:tc>
          <w:tcPr>
            <w:tcW w:w="8798" w:type="dxa"/>
          </w:tcPr>
          <w:p w:rsidR="000B36A0" w:rsidRDefault="00F0442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880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275"/>
        </w:trPr>
        <w:tc>
          <w:tcPr>
            <w:tcW w:w="8798" w:type="dxa"/>
          </w:tcPr>
          <w:p w:rsidR="000B36A0" w:rsidRDefault="00F044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880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273"/>
        </w:trPr>
        <w:tc>
          <w:tcPr>
            <w:tcW w:w="8798" w:type="dxa"/>
          </w:tcPr>
          <w:p w:rsidR="000B36A0" w:rsidRDefault="00F0442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880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273"/>
        </w:trPr>
        <w:tc>
          <w:tcPr>
            <w:tcW w:w="8798" w:type="dxa"/>
          </w:tcPr>
          <w:p w:rsidR="000B36A0" w:rsidRDefault="00F0442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880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275"/>
        </w:trPr>
        <w:tc>
          <w:tcPr>
            <w:tcW w:w="8798" w:type="dxa"/>
          </w:tcPr>
          <w:p w:rsidR="000B36A0" w:rsidRDefault="00F044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880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273"/>
        </w:trPr>
        <w:tc>
          <w:tcPr>
            <w:tcW w:w="8798" w:type="dxa"/>
          </w:tcPr>
          <w:p w:rsidR="000B36A0" w:rsidRDefault="00F0442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880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273"/>
        </w:trPr>
        <w:tc>
          <w:tcPr>
            <w:tcW w:w="8798" w:type="dxa"/>
          </w:tcPr>
          <w:p w:rsidR="000B36A0" w:rsidRDefault="00F0442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880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275"/>
        </w:trPr>
        <w:tc>
          <w:tcPr>
            <w:tcW w:w="8798" w:type="dxa"/>
          </w:tcPr>
          <w:p w:rsidR="000B36A0" w:rsidRDefault="00F044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1880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273"/>
        </w:trPr>
        <w:tc>
          <w:tcPr>
            <w:tcW w:w="8798" w:type="dxa"/>
          </w:tcPr>
          <w:p w:rsidR="000B36A0" w:rsidRDefault="00F0442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880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273"/>
        </w:trPr>
        <w:tc>
          <w:tcPr>
            <w:tcW w:w="8798" w:type="dxa"/>
          </w:tcPr>
          <w:p w:rsidR="000B36A0" w:rsidRDefault="00F0442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880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275"/>
        </w:trPr>
        <w:tc>
          <w:tcPr>
            <w:tcW w:w="8798" w:type="dxa"/>
          </w:tcPr>
          <w:p w:rsidR="000B36A0" w:rsidRDefault="00F044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880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273"/>
        </w:trPr>
        <w:tc>
          <w:tcPr>
            <w:tcW w:w="8798" w:type="dxa"/>
          </w:tcPr>
          <w:p w:rsidR="000B36A0" w:rsidRDefault="00F0442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880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273"/>
        </w:trPr>
        <w:tc>
          <w:tcPr>
            <w:tcW w:w="8798" w:type="dxa"/>
          </w:tcPr>
          <w:p w:rsidR="000B36A0" w:rsidRDefault="00F0442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II.3.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880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276"/>
        </w:trPr>
        <w:tc>
          <w:tcPr>
            <w:tcW w:w="8798" w:type="dxa"/>
          </w:tcPr>
          <w:p w:rsidR="000B36A0" w:rsidRDefault="00F044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II.4.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880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820"/>
        </w:trPr>
        <w:tc>
          <w:tcPr>
            <w:tcW w:w="8798" w:type="dxa"/>
          </w:tcPr>
          <w:p w:rsidR="000B36A0" w:rsidRDefault="00F0442E">
            <w:pPr>
              <w:pStyle w:val="TableParagraph"/>
              <w:spacing w:line="274" w:lineRule="exac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II.4.1. 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80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</w:tr>
      <w:tr w:rsidR="000B36A0">
        <w:trPr>
          <w:trHeight w:val="1094"/>
        </w:trPr>
        <w:tc>
          <w:tcPr>
            <w:tcW w:w="8798" w:type="dxa"/>
          </w:tcPr>
          <w:p w:rsidR="000B36A0" w:rsidRDefault="00F0442E">
            <w:pPr>
              <w:pStyle w:val="TableParagraph"/>
              <w:tabs>
                <w:tab w:val="left" w:pos="1958"/>
                <w:tab w:val="left" w:pos="3601"/>
                <w:tab w:val="left" w:pos="5203"/>
                <w:tab w:val="left" w:pos="694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II.4.2. 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z w:val="24"/>
              </w:rPr>
              <w:tab/>
              <w:t>мероприятий,</w:t>
            </w:r>
            <w:r>
              <w:rPr>
                <w:sz w:val="24"/>
              </w:rPr>
              <w:tab/>
              <w:t>включающих</w:t>
            </w:r>
            <w:r>
              <w:rPr>
                <w:sz w:val="24"/>
              </w:rPr>
              <w:tab/>
              <w:t>использование</w:t>
            </w:r>
            <w:r>
              <w:rPr>
                <w:sz w:val="24"/>
              </w:rPr>
              <w:tab/>
              <w:t>индивидуальных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руководством специалистов</w:t>
            </w:r>
          </w:p>
        </w:tc>
        <w:tc>
          <w:tcPr>
            <w:tcW w:w="1880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</w:tr>
      <w:tr w:rsidR="000B36A0">
        <w:trPr>
          <w:trHeight w:val="817"/>
        </w:trPr>
        <w:tc>
          <w:tcPr>
            <w:tcW w:w="8798" w:type="dxa"/>
          </w:tcPr>
          <w:p w:rsidR="000B36A0" w:rsidRDefault="00F0442E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II.4.3.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психолого-медико-социального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потребностями,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0B36A0" w:rsidRDefault="00F0442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1880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</w:tr>
      <w:tr w:rsidR="000B36A0">
        <w:trPr>
          <w:trHeight w:val="1096"/>
        </w:trPr>
        <w:tc>
          <w:tcPr>
            <w:tcW w:w="8798" w:type="dxa"/>
          </w:tcPr>
          <w:p w:rsidR="000B36A0" w:rsidRDefault="00F0442E">
            <w:pPr>
              <w:pStyle w:val="TableParagraph"/>
              <w:spacing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II.4.4. Механизм взаимодействия, предусматривающий общую целевую и единую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психологии,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</w:p>
          <w:p w:rsidR="000B36A0" w:rsidRDefault="00F044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  <w:tc>
          <w:tcPr>
            <w:tcW w:w="1880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</w:tr>
      <w:tr w:rsidR="000B36A0">
        <w:trPr>
          <w:trHeight w:val="819"/>
        </w:trPr>
        <w:tc>
          <w:tcPr>
            <w:tcW w:w="8798" w:type="dxa"/>
            <w:tcBorders>
              <w:bottom w:val="single" w:sz="12" w:space="0" w:color="000000"/>
            </w:tcBorders>
          </w:tcPr>
          <w:p w:rsidR="000B36A0" w:rsidRDefault="00F0442E">
            <w:pPr>
              <w:pStyle w:val="TableParagraph"/>
              <w:spacing w:line="274" w:lineRule="exac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II.4.5. Планируемые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 потребностями, в том числе с ограниченными 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инвалидами</w:t>
            </w:r>
          </w:p>
        </w:tc>
        <w:tc>
          <w:tcPr>
            <w:tcW w:w="1880" w:type="dxa"/>
            <w:tcBorders>
              <w:bottom w:val="single" w:sz="12" w:space="0" w:color="000000"/>
            </w:tcBorders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</w:tr>
      <w:tr w:rsidR="000B36A0">
        <w:trPr>
          <w:trHeight w:val="272"/>
        </w:trPr>
        <w:tc>
          <w:tcPr>
            <w:tcW w:w="10678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:rsidR="000B36A0" w:rsidRDefault="00F0442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0B36A0">
        <w:trPr>
          <w:trHeight w:val="275"/>
        </w:trPr>
        <w:tc>
          <w:tcPr>
            <w:tcW w:w="8798" w:type="dxa"/>
            <w:tcBorders>
              <w:top w:val="single" w:sz="12" w:space="0" w:color="000000"/>
            </w:tcBorders>
          </w:tcPr>
          <w:p w:rsidR="000B36A0" w:rsidRDefault="00F0442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III.1.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1880" w:type="dxa"/>
            <w:tcBorders>
              <w:top w:val="single" w:sz="12" w:space="0" w:color="000000"/>
            </w:tcBorders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551"/>
        </w:trPr>
        <w:tc>
          <w:tcPr>
            <w:tcW w:w="8798" w:type="dxa"/>
          </w:tcPr>
          <w:p w:rsidR="000B36A0" w:rsidRDefault="00F0442E">
            <w:pPr>
              <w:pStyle w:val="TableParagraph"/>
              <w:numPr>
                <w:ilvl w:val="1"/>
                <w:numId w:val="152"/>
              </w:numPr>
              <w:tabs>
                <w:tab w:val="left" w:pos="646"/>
              </w:tabs>
              <w:spacing w:line="268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План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внеурочной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деятельности……………………………………………………</w:t>
            </w:r>
          </w:p>
          <w:p w:rsidR="000B36A0" w:rsidRDefault="00F0442E">
            <w:pPr>
              <w:pStyle w:val="TableParagraph"/>
              <w:numPr>
                <w:ilvl w:val="2"/>
                <w:numId w:val="152"/>
              </w:numPr>
              <w:tabs>
                <w:tab w:val="left" w:pos="767"/>
              </w:tabs>
              <w:spacing w:line="264" w:lineRule="exact"/>
              <w:ind w:hanging="660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1880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</w:tr>
      <w:tr w:rsidR="000B36A0">
        <w:trPr>
          <w:trHeight w:val="275"/>
        </w:trPr>
        <w:tc>
          <w:tcPr>
            <w:tcW w:w="8798" w:type="dxa"/>
          </w:tcPr>
          <w:p w:rsidR="000B36A0" w:rsidRDefault="00F044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III.3.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Система условий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реализации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образовательной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программы</w:t>
            </w:r>
          </w:p>
        </w:tc>
        <w:tc>
          <w:tcPr>
            <w:tcW w:w="1880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273"/>
        </w:trPr>
        <w:tc>
          <w:tcPr>
            <w:tcW w:w="8798" w:type="dxa"/>
          </w:tcPr>
          <w:p w:rsidR="000B36A0" w:rsidRDefault="00F0442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III.3.1.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кадровым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880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275"/>
        </w:trPr>
        <w:tc>
          <w:tcPr>
            <w:tcW w:w="8798" w:type="dxa"/>
          </w:tcPr>
          <w:p w:rsidR="000B36A0" w:rsidRDefault="00F044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III.3.2.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880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547"/>
        </w:trPr>
        <w:tc>
          <w:tcPr>
            <w:tcW w:w="8798" w:type="dxa"/>
          </w:tcPr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III.3.3.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80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</w:tr>
      <w:tr w:rsidR="000B36A0">
        <w:trPr>
          <w:trHeight w:val="272"/>
        </w:trPr>
        <w:tc>
          <w:tcPr>
            <w:tcW w:w="8798" w:type="dxa"/>
          </w:tcPr>
          <w:p w:rsidR="000B36A0" w:rsidRDefault="00F0442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III.3.4.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880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549"/>
        </w:trPr>
        <w:tc>
          <w:tcPr>
            <w:tcW w:w="8798" w:type="dxa"/>
          </w:tcPr>
          <w:p w:rsidR="000B36A0" w:rsidRDefault="00F0442E">
            <w:pPr>
              <w:pStyle w:val="TableParagraph"/>
              <w:tabs>
                <w:tab w:val="left" w:pos="4274"/>
                <w:tab w:val="left" w:pos="5324"/>
                <w:tab w:val="left" w:pos="6968"/>
              </w:tabs>
              <w:spacing w:line="274" w:lineRule="exact"/>
              <w:ind w:right="95"/>
              <w:rPr>
                <w:sz w:val="24"/>
              </w:rPr>
            </w:pPr>
            <w:r>
              <w:rPr>
                <w:sz w:val="24"/>
              </w:rPr>
              <w:t>III.3.5.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Информационно-методические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880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</w:tr>
      <w:tr w:rsidR="000B36A0">
        <w:trPr>
          <w:trHeight w:val="546"/>
        </w:trPr>
        <w:tc>
          <w:tcPr>
            <w:tcW w:w="8798" w:type="dxa"/>
          </w:tcPr>
          <w:p w:rsidR="000B36A0" w:rsidRDefault="00F0442E">
            <w:pPr>
              <w:pStyle w:val="TableParagraph"/>
              <w:tabs>
                <w:tab w:val="left" w:pos="2451"/>
                <w:tab w:val="left" w:pos="4125"/>
                <w:tab w:val="left" w:pos="5497"/>
                <w:tab w:val="left" w:pos="5880"/>
                <w:tab w:val="left" w:pos="7368"/>
                <w:tab w:val="left" w:pos="8578"/>
              </w:tabs>
              <w:spacing w:line="274" w:lineRule="exact"/>
              <w:ind w:right="93"/>
              <w:rPr>
                <w:sz w:val="24"/>
              </w:rPr>
            </w:pPr>
            <w:r>
              <w:rPr>
                <w:sz w:val="24"/>
              </w:rPr>
              <w:t>III.3.6.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Обоснование</w:t>
            </w:r>
            <w:r>
              <w:rPr>
                <w:sz w:val="24"/>
              </w:rPr>
              <w:tab/>
              <w:t>необходимых</w:t>
            </w:r>
            <w:r>
              <w:rPr>
                <w:sz w:val="24"/>
              </w:rPr>
              <w:tab/>
              <w:t>изменений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имеющихся</w:t>
            </w:r>
            <w:r>
              <w:rPr>
                <w:sz w:val="24"/>
              </w:rPr>
              <w:tab/>
              <w:t>условиях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80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</w:tr>
      <w:tr w:rsidR="000B36A0">
        <w:trPr>
          <w:trHeight w:val="274"/>
        </w:trPr>
        <w:tc>
          <w:tcPr>
            <w:tcW w:w="8798" w:type="dxa"/>
          </w:tcPr>
          <w:p w:rsidR="000B36A0" w:rsidRDefault="00F0442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III.4.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1880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546"/>
        </w:trPr>
        <w:tc>
          <w:tcPr>
            <w:tcW w:w="8798" w:type="dxa"/>
          </w:tcPr>
          <w:p w:rsidR="000B36A0" w:rsidRDefault="00F0442E">
            <w:pPr>
              <w:pStyle w:val="TableParagraph"/>
              <w:tabs>
                <w:tab w:val="left" w:pos="2055"/>
                <w:tab w:val="left" w:pos="3209"/>
                <w:tab w:val="left" w:pos="4319"/>
                <w:tab w:val="left" w:pos="5670"/>
                <w:tab w:val="left" w:pos="6582"/>
                <w:tab w:val="left" w:pos="7109"/>
              </w:tabs>
              <w:spacing w:line="274" w:lineRule="exact"/>
              <w:ind w:right="103"/>
              <w:rPr>
                <w:sz w:val="24"/>
              </w:rPr>
            </w:pPr>
            <w:r>
              <w:rPr>
                <w:sz w:val="24"/>
              </w:rPr>
              <w:t>III.5.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сетевого</w:t>
            </w:r>
            <w:r>
              <w:rPr>
                <w:sz w:val="24"/>
              </w:rPr>
              <w:tab/>
              <w:t>графика</w:t>
            </w:r>
            <w:r>
              <w:rPr>
                <w:sz w:val="24"/>
              </w:rPr>
              <w:tab/>
              <w:t>(дорожная</w:t>
            </w:r>
            <w:r>
              <w:rPr>
                <w:sz w:val="24"/>
              </w:rPr>
              <w:tab/>
              <w:t>карта)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 условий</w:t>
            </w:r>
          </w:p>
        </w:tc>
        <w:tc>
          <w:tcPr>
            <w:tcW w:w="1880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</w:tr>
      <w:tr w:rsidR="000B36A0">
        <w:trPr>
          <w:trHeight w:val="274"/>
        </w:trPr>
        <w:tc>
          <w:tcPr>
            <w:tcW w:w="8798" w:type="dxa"/>
          </w:tcPr>
          <w:p w:rsidR="000B36A0" w:rsidRDefault="00F0442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III.6.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1880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0B36A0" w:rsidRDefault="000B36A0">
      <w:pPr>
        <w:rPr>
          <w:sz w:val="20"/>
        </w:rPr>
        <w:sectPr w:rsidR="000B36A0">
          <w:pgSz w:w="11900" w:h="16850"/>
          <w:pgMar w:top="720" w:right="380" w:bottom="320" w:left="380" w:header="0" w:footer="123" w:gutter="0"/>
          <w:cols w:space="720"/>
        </w:sectPr>
      </w:pPr>
    </w:p>
    <w:p w:rsidR="000B36A0" w:rsidRDefault="00F0442E">
      <w:pPr>
        <w:pStyle w:val="Heading2"/>
        <w:numPr>
          <w:ilvl w:val="0"/>
          <w:numId w:val="151"/>
        </w:numPr>
        <w:tabs>
          <w:tab w:val="left" w:pos="2512"/>
          <w:tab w:val="left" w:pos="2513"/>
        </w:tabs>
        <w:spacing w:before="70" w:line="237" w:lineRule="auto"/>
        <w:ind w:right="609" w:hanging="3306"/>
        <w:jc w:val="left"/>
      </w:pPr>
      <w:r>
        <w:lastRenderedPageBreak/>
        <w:t>ЦЕЛЕВОЙ РАЗДЕЛ</w:t>
      </w:r>
      <w:r>
        <w:rPr>
          <w:spacing w:val="1"/>
        </w:rPr>
        <w:t xml:space="preserve"> </w:t>
      </w:r>
      <w:r>
        <w:t>ОБРАЗОВАТЕЛЬНОЙ ПРОГРАММЫ 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0B36A0" w:rsidRDefault="000B36A0">
      <w:pPr>
        <w:pStyle w:val="a3"/>
        <w:spacing w:before="4"/>
        <w:rPr>
          <w:b/>
          <w:sz w:val="20"/>
        </w:rPr>
      </w:pPr>
    </w:p>
    <w:p w:rsidR="000B36A0" w:rsidRDefault="00F0442E">
      <w:pPr>
        <w:tabs>
          <w:tab w:val="left" w:pos="2010"/>
        </w:tabs>
        <w:ind w:left="753"/>
        <w:jc w:val="both"/>
        <w:rPr>
          <w:b/>
          <w:sz w:val="24"/>
        </w:rPr>
      </w:pPr>
      <w:r>
        <w:rPr>
          <w:b/>
          <w:sz w:val="24"/>
        </w:rPr>
        <w:t>I.1.</w:t>
      </w:r>
      <w:r>
        <w:rPr>
          <w:b/>
          <w:sz w:val="24"/>
        </w:rPr>
        <w:tab/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0B36A0" w:rsidRDefault="000B36A0">
      <w:pPr>
        <w:pStyle w:val="a3"/>
        <w:spacing w:before="5"/>
        <w:rPr>
          <w:b/>
        </w:rPr>
      </w:pPr>
    </w:p>
    <w:p w:rsidR="000B36A0" w:rsidRDefault="00F0442E">
      <w:pPr>
        <w:spacing w:line="237" w:lineRule="auto"/>
        <w:ind w:left="753" w:right="990"/>
        <w:rPr>
          <w:sz w:val="24"/>
        </w:rPr>
      </w:pPr>
      <w:r>
        <w:rPr>
          <w:b/>
          <w:sz w:val="24"/>
        </w:rPr>
        <w:t>Цели и задачи реализации образовательной программы среднего общего образования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Целями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реализации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0B36A0" w:rsidRDefault="00F0442E">
      <w:pPr>
        <w:pStyle w:val="a3"/>
        <w:spacing w:before="82"/>
        <w:ind w:left="753"/>
        <w:jc w:val="both"/>
      </w:pPr>
      <w:r>
        <w:rPr>
          <w:rFonts w:ascii="Microsoft Sans Serif" w:hAnsi="Microsoft Sans Serif"/>
        </w:rPr>
        <w:t>-</w:t>
      </w:r>
      <w:r>
        <w:rPr>
          <w:rFonts w:ascii="Microsoft Sans Serif" w:hAnsi="Microsoft Sans Serif"/>
          <w:spacing w:val="24"/>
        </w:rPr>
        <w:t xml:space="preserve"> </w:t>
      </w:r>
      <w:r>
        <w:t>формирование</w:t>
      </w:r>
      <w:r>
        <w:rPr>
          <w:spacing w:val="30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обучающихся</w:t>
      </w:r>
      <w:r>
        <w:rPr>
          <w:spacing w:val="28"/>
        </w:rPr>
        <w:t xml:space="preserve"> </w:t>
      </w:r>
      <w:r>
        <w:t>гражданской</w:t>
      </w:r>
      <w:r>
        <w:rPr>
          <w:spacing w:val="27"/>
        </w:rPr>
        <w:t xml:space="preserve"> </w:t>
      </w:r>
      <w:r>
        <w:t>ответственности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правового</w:t>
      </w:r>
      <w:r>
        <w:rPr>
          <w:spacing w:val="29"/>
        </w:rPr>
        <w:t xml:space="preserve"> </w:t>
      </w:r>
      <w:r>
        <w:t>самосознания,</w:t>
      </w:r>
      <w:r>
        <w:rPr>
          <w:spacing w:val="26"/>
        </w:rPr>
        <w:t xml:space="preserve"> </w:t>
      </w:r>
      <w:r>
        <w:t>ду-</w:t>
      </w:r>
    </w:p>
    <w:p w:rsidR="000B36A0" w:rsidRDefault="00F0442E">
      <w:pPr>
        <w:pStyle w:val="a3"/>
        <w:spacing w:before="55"/>
        <w:ind w:left="753" w:right="463"/>
        <w:jc w:val="both"/>
      </w:pPr>
      <w:r>
        <w:t>ховности и культуры, самостоятельности, инициативности, способности к успешной социали-</w:t>
      </w:r>
      <w:r>
        <w:rPr>
          <w:spacing w:val="1"/>
        </w:rPr>
        <w:t xml:space="preserve"> </w:t>
      </w:r>
      <w:r>
        <w:t>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0B36A0" w:rsidRDefault="00F0442E">
      <w:pPr>
        <w:pStyle w:val="a5"/>
        <w:numPr>
          <w:ilvl w:val="0"/>
          <w:numId w:val="150"/>
        </w:numPr>
        <w:tabs>
          <w:tab w:val="left" w:pos="905"/>
        </w:tabs>
        <w:spacing w:before="8" w:line="237" w:lineRule="auto"/>
        <w:ind w:right="466" w:firstLine="0"/>
        <w:rPr>
          <w:sz w:val="24"/>
        </w:rPr>
      </w:pPr>
      <w:r>
        <w:rPr>
          <w:sz w:val="24"/>
        </w:rPr>
        <w:t>достижение выпускниками планируемых результатов: компетенций и компетентностей, опре-</w:t>
      </w:r>
      <w:r>
        <w:rPr>
          <w:spacing w:val="1"/>
          <w:sz w:val="24"/>
        </w:rPr>
        <w:t xml:space="preserve"> </w:t>
      </w:r>
      <w:r>
        <w:rPr>
          <w:sz w:val="24"/>
        </w:rPr>
        <w:t>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обучающегося старшего школьного возраста, индивидуальной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траекторией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 состоянием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0B36A0" w:rsidRDefault="00F0442E">
      <w:pPr>
        <w:pStyle w:val="a5"/>
        <w:numPr>
          <w:ilvl w:val="0"/>
          <w:numId w:val="150"/>
        </w:numPr>
        <w:tabs>
          <w:tab w:val="left" w:pos="943"/>
        </w:tabs>
        <w:spacing w:before="1" w:line="237" w:lineRule="auto"/>
        <w:ind w:right="467" w:firstLine="0"/>
        <w:rPr>
          <w:sz w:val="24"/>
        </w:rPr>
      </w:pPr>
      <w:r>
        <w:rPr>
          <w:sz w:val="24"/>
        </w:rPr>
        <w:t>становление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ее</w:t>
      </w:r>
      <w:r>
        <w:rPr>
          <w:spacing w:val="-9"/>
          <w:sz w:val="24"/>
        </w:rPr>
        <w:t xml:space="preserve"> </w:t>
      </w:r>
      <w:r>
        <w:rPr>
          <w:sz w:val="24"/>
        </w:rPr>
        <w:t>самобытности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уникальности,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самоопределению;</w:t>
      </w:r>
    </w:p>
    <w:p w:rsidR="000B36A0" w:rsidRDefault="00F0442E">
      <w:pPr>
        <w:pStyle w:val="a5"/>
        <w:numPr>
          <w:ilvl w:val="0"/>
          <w:numId w:val="150"/>
        </w:numPr>
        <w:tabs>
          <w:tab w:val="left" w:pos="991"/>
        </w:tabs>
        <w:ind w:right="467" w:firstLine="0"/>
        <w:rPr>
          <w:sz w:val="24"/>
        </w:rPr>
      </w:pPr>
      <w:r>
        <w:rPr>
          <w:sz w:val="24"/>
        </w:rPr>
        <w:t>дифференциация обучения с широкими и гибкими возможностями построения старшекласс-</w:t>
      </w:r>
      <w:r>
        <w:rPr>
          <w:spacing w:val="1"/>
          <w:sz w:val="24"/>
        </w:rPr>
        <w:t xml:space="preserve"> </w:t>
      </w:r>
      <w:r>
        <w:rPr>
          <w:sz w:val="24"/>
        </w:rPr>
        <w:t>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 потребностями;</w:t>
      </w:r>
    </w:p>
    <w:p w:rsidR="000B36A0" w:rsidRDefault="00F0442E">
      <w:pPr>
        <w:pStyle w:val="a5"/>
        <w:numPr>
          <w:ilvl w:val="0"/>
          <w:numId w:val="150"/>
        </w:numPr>
        <w:tabs>
          <w:tab w:val="left" w:pos="1001"/>
        </w:tabs>
        <w:ind w:right="465" w:firstLine="0"/>
        <w:rPr>
          <w:sz w:val="24"/>
        </w:rPr>
      </w:pPr>
      <w:r>
        <w:rPr>
          <w:sz w:val="24"/>
        </w:rPr>
        <w:t>обеспечение обучающимся равных возможностей для их последующего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 профессиональной деятельности, том числе с учетом реальных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рынка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:rsidR="000B36A0" w:rsidRDefault="000B36A0">
      <w:pPr>
        <w:pStyle w:val="a3"/>
        <w:spacing w:before="1"/>
      </w:pPr>
    </w:p>
    <w:p w:rsidR="000B36A0" w:rsidRDefault="00F0442E">
      <w:pPr>
        <w:pStyle w:val="a3"/>
        <w:spacing w:before="1" w:line="237" w:lineRule="auto"/>
        <w:ind w:left="753" w:right="464" w:firstLine="300"/>
        <w:jc w:val="both"/>
      </w:pPr>
      <w:r>
        <w:t>Достижение</w:t>
      </w:r>
      <w:r>
        <w:rPr>
          <w:spacing w:val="-12"/>
        </w:rPr>
        <w:t xml:space="preserve"> </w:t>
      </w:r>
      <w:r>
        <w:t>поставленных</w:t>
      </w:r>
      <w:r>
        <w:rPr>
          <w:spacing w:val="-11"/>
        </w:rPr>
        <w:t xml:space="preserve"> </w:t>
      </w:r>
      <w:r>
        <w:t>целей</w:t>
      </w:r>
      <w:r>
        <w:rPr>
          <w:spacing w:val="-1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разработке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организацией</w:t>
      </w:r>
      <w:r>
        <w:rPr>
          <w:spacing w:val="-57"/>
        </w:rPr>
        <w:t xml:space="preserve"> </w:t>
      </w:r>
      <w:r>
        <w:t>образовательной программы среднего общего образования предусматривает решение следую-</w:t>
      </w:r>
      <w:r>
        <w:rPr>
          <w:spacing w:val="1"/>
        </w:rPr>
        <w:t xml:space="preserve"> </w:t>
      </w:r>
      <w:r>
        <w:t>щих</w:t>
      </w:r>
      <w:r>
        <w:rPr>
          <w:spacing w:val="1"/>
        </w:rPr>
        <w:t xml:space="preserve"> </w:t>
      </w:r>
      <w:r>
        <w:rPr>
          <w:b/>
        </w:rPr>
        <w:t>основных задач</w:t>
      </w:r>
      <w:r>
        <w:t>:</w:t>
      </w:r>
    </w:p>
    <w:p w:rsidR="000B36A0" w:rsidRDefault="00F0442E">
      <w:pPr>
        <w:pStyle w:val="a5"/>
        <w:numPr>
          <w:ilvl w:val="0"/>
          <w:numId w:val="150"/>
        </w:numPr>
        <w:tabs>
          <w:tab w:val="left" w:pos="927"/>
        </w:tabs>
        <w:ind w:right="468" w:firstLine="0"/>
        <w:rPr>
          <w:sz w:val="24"/>
        </w:rPr>
      </w:pPr>
      <w:r>
        <w:rPr>
          <w:sz w:val="24"/>
        </w:rPr>
        <w:t>обеспечение соответствия образовательной программы среднего общего образования требо-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ваниям Федерального государственного образовательного стандарта среднего общего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</w:t>
      </w:r>
      <w:r>
        <w:rPr>
          <w:spacing w:val="59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СОО);</w:t>
      </w:r>
    </w:p>
    <w:p w:rsidR="000B36A0" w:rsidRDefault="00F0442E">
      <w:pPr>
        <w:pStyle w:val="a3"/>
        <w:spacing w:before="83" w:line="264" w:lineRule="auto"/>
        <w:ind w:left="753" w:right="467"/>
        <w:jc w:val="both"/>
      </w:pPr>
      <w:r>
        <w:rPr>
          <w:rFonts w:ascii="Microsoft Sans Serif" w:hAnsi="Microsoft Sans Serif"/>
        </w:rPr>
        <w:t xml:space="preserve">- </w:t>
      </w:r>
      <w:r>
        <w:t>обеспечение достижения обучающимися образовательных результатов в соответствии с тре-</w:t>
      </w:r>
      <w:r>
        <w:rPr>
          <w:spacing w:val="1"/>
        </w:rPr>
        <w:t xml:space="preserve"> </w:t>
      </w:r>
      <w:r>
        <w:t>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953"/>
        </w:tabs>
        <w:spacing w:line="246" w:lineRule="exact"/>
        <w:ind w:left="952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912"/>
        </w:tabs>
        <w:ind w:right="475" w:firstLine="0"/>
        <w:rPr>
          <w:sz w:val="24"/>
        </w:rPr>
      </w:pPr>
      <w:r>
        <w:rPr>
          <w:sz w:val="24"/>
        </w:rPr>
        <w:t>сохранение и развитие культурного разнообразия и языкового наследия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 Российской Федерации, реализация права на изучение родного языка, овладение ду-</w:t>
      </w:r>
      <w:r>
        <w:rPr>
          <w:spacing w:val="1"/>
          <w:sz w:val="24"/>
        </w:rPr>
        <w:t xml:space="preserve"> </w:t>
      </w:r>
      <w:r>
        <w:rPr>
          <w:sz w:val="24"/>
        </w:rPr>
        <w:t>ховными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 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931"/>
        </w:tabs>
        <w:ind w:right="472" w:firstLine="0"/>
        <w:rPr>
          <w:sz w:val="24"/>
        </w:rPr>
      </w:pPr>
      <w:r>
        <w:rPr>
          <w:sz w:val="24"/>
        </w:rPr>
        <w:t>обеспечение равных возможностей получения качественного среднего общего 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планируемых результатов освоения образовательной программы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всеми обучающимися, в том числе детьми инвалидами и детьми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919"/>
        </w:tabs>
        <w:ind w:right="468" w:firstLine="0"/>
        <w:rPr>
          <w:sz w:val="24"/>
        </w:rPr>
      </w:pPr>
      <w:r>
        <w:rPr>
          <w:sz w:val="24"/>
        </w:rPr>
        <w:t>обеспечение реализации бесплатного образования на уровне среднего общего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 входящих в учебный план (учебных предметов по выбору из 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областей, дополнительных учебных предметов, курсов по выбору и общих для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 во все учебные планы учебных предметов, в том числе на углубленном уровне),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внеурочную деятельность;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895"/>
        </w:tabs>
        <w:spacing w:before="1"/>
        <w:ind w:right="464" w:firstLine="0"/>
        <w:rPr>
          <w:sz w:val="24"/>
        </w:rPr>
      </w:pPr>
      <w:r>
        <w:rPr>
          <w:sz w:val="24"/>
        </w:rPr>
        <w:t>установление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посредством личностно и общественно значимой деятельности, социального и 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становления, осознанного выбора профессии, понимание значения профессиональной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для человека и общества, в том числе через реализацию образовательных программ, вхо-</w:t>
      </w:r>
      <w:r>
        <w:rPr>
          <w:spacing w:val="1"/>
          <w:sz w:val="24"/>
        </w:rPr>
        <w:t xml:space="preserve"> </w:t>
      </w:r>
      <w:r>
        <w:rPr>
          <w:sz w:val="24"/>
        </w:rPr>
        <w:t>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основную образовательную программу;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917"/>
        </w:tabs>
        <w:ind w:right="467" w:firstLine="0"/>
        <w:rPr>
          <w:sz w:val="24"/>
        </w:rPr>
      </w:pPr>
      <w:r>
        <w:rPr>
          <w:sz w:val="24"/>
        </w:rPr>
        <w:t>обеспечение преемственности начального общего, основного общего, среднего общего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зования;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893"/>
        </w:tabs>
        <w:ind w:left="892" w:hanging="14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государственно-общественного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образовании;</w:t>
      </w:r>
    </w:p>
    <w:p w:rsidR="000B36A0" w:rsidRDefault="000B36A0">
      <w:pPr>
        <w:jc w:val="both"/>
        <w:rPr>
          <w:sz w:val="24"/>
        </w:rPr>
        <w:sectPr w:rsidR="000B36A0">
          <w:pgSz w:w="11900" w:h="16850"/>
          <w:pgMar w:top="780" w:right="380" w:bottom="400" w:left="380" w:header="0" w:footer="123" w:gutter="0"/>
          <w:cols w:space="720"/>
        </w:sectPr>
      </w:pPr>
    </w:p>
    <w:p w:rsidR="000B36A0" w:rsidRDefault="00F0442E">
      <w:pPr>
        <w:pStyle w:val="a5"/>
        <w:numPr>
          <w:ilvl w:val="0"/>
          <w:numId w:val="149"/>
        </w:numPr>
        <w:tabs>
          <w:tab w:val="left" w:pos="907"/>
        </w:tabs>
        <w:spacing w:before="63"/>
        <w:ind w:right="466" w:firstLine="0"/>
        <w:rPr>
          <w:sz w:val="24"/>
        </w:rPr>
      </w:pPr>
      <w:r>
        <w:rPr>
          <w:sz w:val="24"/>
        </w:rPr>
        <w:lastRenderedPageBreak/>
        <w:t>формирование основ оценки результатов освоения обучающимися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деятельности педагогических работников, организаций, осуществляющих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895"/>
        </w:tabs>
        <w:ind w:right="469" w:firstLine="0"/>
        <w:rPr>
          <w:sz w:val="24"/>
        </w:rPr>
      </w:pPr>
      <w:r>
        <w:rPr>
          <w:sz w:val="24"/>
        </w:rPr>
        <w:t>создание условий для развития и самореализации обучающихся, для формирования здорового,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 целесообразного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943"/>
        </w:tabs>
        <w:ind w:right="467" w:firstLine="0"/>
        <w:rPr>
          <w:sz w:val="24"/>
        </w:rPr>
      </w:pPr>
      <w:r>
        <w:rPr>
          <w:sz w:val="24"/>
        </w:rPr>
        <w:t>обеспечение эффективного сочетания урочных и внеурочных форм организации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 деятельности, взаимодействия всех его участников, единства учебной и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943"/>
        </w:tabs>
        <w:spacing w:before="3" w:line="237" w:lineRule="auto"/>
        <w:ind w:right="478" w:firstLine="0"/>
        <w:rPr>
          <w:sz w:val="24"/>
        </w:rPr>
      </w:pPr>
      <w:r>
        <w:rPr>
          <w:sz w:val="24"/>
        </w:rPr>
        <w:t>взаимодействие образовательной организации при реализации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с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партнерами;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912"/>
        </w:tabs>
        <w:spacing w:before="1"/>
        <w:ind w:right="466" w:firstLine="0"/>
        <w:rPr>
          <w:sz w:val="24"/>
        </w:rPr>
      </w:pPr>
      <w:r>
        <w:rPr>
          <w:sz w:val="24"/>
        </w:rPr>
        <w:t>выявление и развитие способностей обучающихся, их профессиональных склонностей,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одарённых детей, детей с ограниченными возможностями здоровья и инвалидов,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 кружков,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 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 деятельности;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095"/>
        </w:tabs>
        <w:ind w:right="471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895"/>
        </w:tabs>
        <w:ind w:right="467" w:firstLine="0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 работников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общественности в проектировании и развитии внутришкольной социальной среды,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020"/>
        </w:tabs>
        <w:ind w:right="466" w:firstLine="0"/>
        <w:rPr>
          <w:sz w:val="24"/>
        </w:rPr>
      </w:pPr>
      <w:r>
        <w:rPr>
          <w:sz w:val="24"/>
        </w:rPr>
        <w:t>включение обучающихся в процессы познания и преобразования внешкольной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приобретения 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895"/>
        </w:tabs>
        <w:spacing w:before="5"/>
        <w:ind w:right="475" w:firstLine="0"/>
        <w:rPr>
          <w:sz w:val="24"/>
        </w:rPr>
      </w:pPr>
      <w:r>
        <w:rPr>
          <w:sz w:val="24"/>
        </w:rPr>
        <w:t>создание условий для развития и самореализации обучающихся, для формирования здорового,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экологически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целесообразного 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обучающихся.</w:t>
      </w:r>
    </w:p>
    <w:p w:rsidR="000B36A0" w:rsidRDefault="000B36A0">
      <w:pPr>
        <w:pStyle w:val="a3"/>
        <w:spacing w:before="9"/>
        <w:rPr>
          <w:sz w:val="23"/>
        </w:rPr>
      </w:pPr>
    </w:p>
    <w:p w:rsidR="000B36A0" w:rsidRDefault="00F0442E">
      <w:pPr>
        <w:pStyle w:val="Heading2"/>
        <w:tabs>
          <w:tab w:val="left" w:pos="5506"/>
        </w:tabs>
        <w:spacing w:line="237" w:lineRule="auto"/>
        <w:ind w:left="753" w:right="474"/>
        <w:jc w:val="left"/>
      </w:pPr>
      <w:r>
        <w:t>Принципы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подходы</w:t>
      </w:r>
      <w:r>
        <w:rPr>
          <w:spacing w:val="49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формированию</w:t>
      </w:r>
      <w:r>
        <w:tab/>
        <w:t>образовательной</w:t>
      </w:r>
      <w:r>
        <w:rPr>
          <w:spacing w:val="45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среднего</w:t>
      </w:r>
      <w:r>
        <w:rPr>
          <w:spacing w:val="46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0B36A0" w:rsidRDefault="00F0442E">
      <w:pPr>
        <w:pStyle w:val="a3"/>
        <w:spacing w:before="1" w:line="237" w:lineRule="auto"/>
        <w:ind w:left="753" w:firstLine="180"/>
      </w:pPr>
      <w:r>
        <w:t>Методологической</w:t>
      </w:r>
      <w:r>
        <w:rPr>
          <w:spacing w:val="14"/>
        </w:rPr>
        <w:t xml:space="preserve"> </w:t>
      </w:r>
      <w:r>
        <w:t>основой</w:t>
      </w:r>
      <w:r>
        <w:rPr>
          <w:spacing w:val="15"/>
        </w:rPr>
        <w:t xml:space="preserve"> </w:t>
      </w:r>
      <w:r>
        <w:t>ФГОС</w:t>
      </w:r>
      <w:r>
        <w:rPr>
          <w:spacing w:val="15"/>
        </w:rPr>
        <w:t xml:space="preserve"> </w:t>
      </w:r>
      <w:r>
        <w:t>СОО</w:t>
      </w:r>
      <w:r>
        <w:rPr>
          <w:spacing w:val="12"/>
        </w:rPr>
        <w:t xml:space="preserve"> </w:t>
      </w:r>
      <w:r>
        <w:t>является</w:t>
      </w:r>
      <w:r>
        <w:rPr>
          <w:spacing w:val="14"/>
        </w:rPr>
        <w:t xml:space="preserve"> </w:t>
      </w:r>
      <w:r>
        <w:t>системно-деятельностный</w:t>
      </w:r>
      <w:r>
        <w:rPr>
          <w:spacing w:val="15"/>
        </w:rPr>
        <w:t xml:space="preserve"> </w:t>
      </w:r>
      <w:r>
        <w:t>подход,</w:t>
      </w:r>
      <w:r>
        <w:rPr>
          <w:spacing w:val="13"/>
        </w:rPr>
        <w:t xml:space="preserve"> </w:t>
      </w:r>
      <w:r>
        <w:t>который</w:t>
      </w:r>
      <w:r>
        <w:rPr>
          <w:spacing w:val="-57"/>
        </w:rPr>
        <w:t xml:space="preserve"> </w:t>
      </w:r>
      <w:r>
        <w:t>предполагает: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83"/>
          <w:tab w:val="left" w:pos="1584"/>
        </w:tabs>
        <w:spacing w:before="1" w:line="275" w:lineRule="exact"/>
        <w:ind w:left="1583" w:hanging="83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образованию;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83"/>
          <w:tab w:val="left" w:pos="1584"/>
        </w:tabs>
        <w:ind w:right="474" w:firstLine="0"/>
        <w:jc w:val="left"/>
        <w:rPr>
          <w:sz w:val="24"/>
        </w:rPr>
      </w:pPr>
      <w:r>
        <w:rPr>
          <w:sz w:val="24"/>
        </w:rPr>
        <w:t>проектирование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среды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83"/>
          <w:tab w:val="left" w:pos="1584"/>
        </w:tabs>
        <w:spacing w:line="270" w:lineRule="exact"/>
        <w:ind w:left="1583" w:hanging="831"/>
        <w:jc w:val="left"/>
        <w:rPr>
          <w:sz w:val="24"/>
        </w:rPr>
      </w:pPr>
      <w:r>
        <w:rPr>
          <w:sz w:val="24"/>
        </w:rPr>
        <w:t>активную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83"/>
          <w:tab w:val="left" w:pos="1584"/>
        </w:tabs>
        <w:spacing w:line="237" w:lineRule="auto"/>
        <w:ind w:right="463" w:firstLine="0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3"/>
          <w:sz w:val="24"/>
        </w:rPr>
        <w:t xml:space="preserve"> </w:t>
      </w:r>
      <w:r>
        <w:rPr>
          <w:sz w:val="24"/>
        </w:rPr>
        <w:t>индивидуальных,</w:t>
      </w:r>
      <w:r>
        <w:rPr>
          <w:spacing w:val="1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9"/>
          <w:sz w:val="24"/>
        </w:rPr>
        <w:t xml:space="preserve"> </w:t>
      </w:r>
      <w:r>
        <w:rPr>
          <w:sz w:val="24"/>
        </w:rPr>
        <w:t>пси-</w:t>
      </w:r>
      <w:r>
        <w:rPr>
          <w:spacing w:val="-57"/>
          <w:sz w:val="24"/>
        </w:rPr>
        <w:t xml:space="preserve"> </w:t>
      </w:r>
      <w:r>
        <w:rPr>
          <w:sz w:val="24"/>
        </w:rPr>
        <w:t>хологических,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0B36A0" w:rsidRDefault="00F0442E">
      <w:pPr>
        <w:pStyle w:val="a3"/>
        <w:spacing w:before="3" w:line="237" w:lineRule="auto"/>
        <w:ind w:left="753" w:right="465" w:firstLine="180"/>
        <w:jc w:val="both"/>
      </w:pPr>
      <w:r>
        <w:t>Образовательная программа формируется на основе системно-деятельностного подхода. В</w:t>
      </w:r>
      <w:r>
        <w:rPr>
          <w:spacing w:val="1"/>
        </w:rPr>
        <w:t xml:space="preserve"> </w:t>
      </w:r>
      <w:r>
        <w:t>связи с этим личностное, социальное, познавательное развитие обучающихся определяется ха-</w:t>
      </w:r>
      <w:r>
        <w:rPr>
          <w:spacing w:val="1"/>
        </w:rPr>
        <w:t xml:space="preserve"> </w:t>
      </w:r>
      <w:r>
        <w:t>рактером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первую</w:t>
      </w:r>
      <w:r>
        <w:rPr>
          <w:spacing w:val="-9"/>
        </w:rPr>
        <w:t xml:space="preserve"> </w:t>
      </w:r>
      <w:r>
        <w:t>очередь</w:t>
      </w:r>
      <w:r>
        <w:rPr>
          <w:spacing w:val="-7"/>
        </w:rPr>
        <w:t xml:space="preserve"> </w:t>
      </w:r>
      <w:r>
        <w:t>учебной,</w:t>
      </w:r>
      <w:r>
        <w:rPr>
          <w:spacing w:val="-12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процесс</w:t>
      </w:r>
      <w:r>
        <w:rPr>
          <w:spacing w:val="-13"/>
        </w:rPr>
        <w:t xml:space="preserve"> </w:t>
      </w:r>
      <w:r>
        <w:t>функционирования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организации,</w:t>
      </w:r>
      <w:r>
        <w:rPr>
          <w:spacing w:val="-11"/>
        </w:rPr>
        <w:t xml:space="preserve"> </w:t>
      </w:r>
      <w:r>
        <w:t>отраженный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r>
        <w:t>(ОП),</w:t>
      </w:r>
      <w:r>
        <w:rPr>
          <w:spacing w:val="-11"/>
        </w:rPr>
        <w:t xml:space="preserve"> </w:t>
      </w:r>
      <w:r>
        <w:t>рассматривается</w:t>
      </w:r>
      <w:r>
        <w:rPr>
          <w:spacing w:val="-58"/>
        </w:rPr>
        <w:t xml:space="preserve"> </w:t>
      </w:r>
      <w:r>
        <w:t>как совокупность следующих взаимосвязанных компонентов: цели образования; содержания</w:t>
      </w:r>
      <w:r>
        <w:rPr>
          <w:spacing w:val="1"/>
        </w:rPr>
        <w:t xml:space="preserve"> </w:t>
      </w:r>
      <w:r>
        <w:t>образования на уровне среднего общего образования; форм, методов, средств реализации этого</w:t>
      </w:r>
      <w:r>
        <w:rPr>
          <w:spacing w:val="1"/>
        </w:rPr>
        <w:t xml:space="preserve"> </w:t>
      </w:r>
      <w:r>
        <w:t>содержания (технологии преподавания, освоения, обучения); субъектов системы образования</w:t>
      </w:r>
      <w:r>
        <w:rPr>
          <w:spacing w:val="1"/>
        </w:rPr>
        <w:t xml:space="preserve"> </w:t>
      </w:r>
      <w:r>
        <w:t>(педагогов, обучающихся, их родителей (законных представителей)); материальной базы как</w:t>
      </w:r>
      <w:r>
        <w:rPr>
          <w:spacing w:val="1"/>
        </w:rPr>
        <w:t xml:space="preserve"> </w:t>
      </w:r>
      <w:r>
        <w:t>средства системы образования, в том числе с учетом принципа преемственности начального</w:t>
      </w:r>
      <w:r>
        <w:rPr>
          <w:spacing w:val="1"/>
        </w:rPr>
        <w:t xml:space="preserve"> </w:t>
      </w:r>
      <w:r>
        <w:t>общего, основного общего, среднего общего образования, который может быть реализован как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содержание,</w:t>
      </w:r>
      <w:r>
        <w:rPr>
          <w:spacing w:val="-1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через формы,</w:t>
      </w:r>
      <w:r>
        <w:rPr>
          <w:spacing w:val="-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технологии, методы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работы.</w:t>
      </w:r>
    </w:p>
    <w:p w:rsidR="000B36A0" w:rsidRDefault="00F0442E">
      <w:pPr>
        <w:pStyle w:val="a3"/>
        <w:spacing w:before="7" w:line="237" w:lineRule="auto"/>
        <w:ind w:left="753" w:right="470" w:firstLine="120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 ориентируется на личность как цель, субъект, результат и главный критерий эффек-</w:t>
      </w:r>
      <w:r>
        <w:rPr>
          <w:spacing w:val="1"/>
        </w:rPr>
        <w:t xml:space="preserve"> </w:t>
      </w:r>
      <w:r>
        <w:t>тивности, на создание соответствующих</w:t>
      </w:r>
      <w:r>
        <w:rPr>
          <w:spacing w:val="1"/>
        </w:rPr>
        <w:t xml:space="preserve"> </w:t>
      </w:r>
      <w:r>
        <w:t>условий для саморазвития</w:t>
      </w:r>
      <w:r>
        <w:rPr>
          <w:spacing w:val="1"/>
        </w:rPr>
        <w:t xml:space="preserve"> </w:t>
      </w:r>
      <w:r>
        <w:t>творческого потенциала</w:t>
      </w:r>
      <w:r>
        <w:rPr>
          <w:spacing w:val="1"/>
        </w:rPr>
        <w:t xml:space="preserve"> </w:t>
      </w:r>
      <w:r>
        <w:t>личности.</w:t>
      </w:r>
    </w:p>
    <w:p w:rsidR="000B36A0" w:rsidRDefault="00F0442E">
      <w:pPr>
        <w:pStyle w:val="a3"/>
        <w:spacing w:before="4" w:line="237" w:lineRule="auto"/>
        <w:ind w:left="753" w:right="471" w:firstLine="120"/>
        <w:jc w:val="both"/>
      </w:pPr>
      <w:r>
        <w:t>Осуществление принципа индивидуально-дифференцированного подхода позволяет создать</w:t>
      </w:r>
      <w:r>
        <w:rPr>
          <w:spacing w:val="1"/>
        </w:rPr>
        <w:t xml:space="preserve"> </w:t>
      </w:r>
      <w:r>
        <w:t>оптимальные</w:t>
      </w:r>
      <w:r>
        <w:rPr>
          <w:spacing w:val="-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потенциальных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обучающегося.</w:t>
      </w:r>
    </w:p>
    <w:p w:rsidR="000B36A0" w:rsidRDefault="00F0442E">
      <w:pPr>
        <w:pStyle w:val="a3"/>
        <w:ind w:left="753" w:right="469" w:firstLine="120"/>
        <w:jc w:val="both"/>
      </w:pPr>
      <w:r>
        <w:t>Образовательная программа формируется с учетом психолого-педагогических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 15-18 лет, связанных: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83"/>
          <w:tab w:val="left" w:pos="1584"/>
        </w:tabs>
        <w:spacing w:line="237" w:lineRule="auto"/>
        <w:ind w:right="467" w:firstLine="0"/>
        <w:rPr>
          <w:sz w:val="24"/>
        </w:rPr>
      </w:pPr>
      <w:r>
        <w:rPr>
          <w:sz w:val="24"/>
        </w:rPr>
        <w:t>с формированием у обучающихся системы значимых социальных и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 ценностно-смысловых установок, отражающих личностные и гражданские 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5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3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1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0"/>
          <w:sz w:val="24"/>
        </w:rPr>
        <w:t xml:space="preserve"> </w:t>
      </w:r>
      <w:r>
        <w:rPr>
          <w:sz w:val="24"/>
        </w:rPr>
        <w:t>обобщенных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представле-</w:t>
      </w:r>
    </w:p>
    <w:p w:rsidR="000B36A0" w:rsidRDefault="000B36A0">
      <w:pPr>
        <w:spacing w:line="237" w:lineRule="auto"/>
        <w:jc w:val="both"/>
        <w:rPr>
          <w:sz w:val="24"/>
        </w:rPr>
        <w:sectPr w:rsidR="000B36A0">
          <w:pgSz w:w="11900" w:h="16850"/>
          <w:pgMar w:top="780" w:right="380" w:bottom="400" w:left="380" w:header="0" w:footer="123" w:gutter="0"/>
          <w:cols w:space="720"/>
        </w:sectPr>
      </w:pPr>
    </w:p>
    <w:p w:rsidR="000B36A0" w:rsidRDefault="00F0442E">
      <w:pPr>
        <w:pStyle w:val="a3"/>
        <w:spacing w:before="70" w:line="237" w:lineRule="auto"/>
        <w:ind w:left="753" w:right="477"/>
        <w:jc w:val="both"/>
      </w:pPr>
      <w:r>
        <w:lastRenderedPageBreak/>
        <w:t>ний о мире в целом, об окружающей действительности, других людях и самом себе, готовности</w:t>
      </w:r>
      <w:r>
        <w:rPr>
          <w:spacing w:val="-57"/>
        </w:rPr>
        <w:t xml:space="preserve"> </w:t>
      </w:r>
      <w:r>
        <w:t>руководствоваться</w:t>
      </w:r>
      <w:r>
        <w:rPr>
          <w:spacing w:val="-1"/>
        </w:rPr>
        <w:t xml:space="preserve"> </w:t>
      </w:r>
      <w:r>
        <w:t>ими в</w:t>
      </w:r>
      <w:r>
        <w:rPr>
          <w:spacing w:val="-1"/>
        </w:rPr>
        <w:t xml:space="preserve"> </w:t>
      </w:r>
      <w:r>
        <w:t>деятельности;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83"/>
          <w:tab w:val="left" w:pos="1584"/>
        </w:tabs>
        <w:spacing w:before="1" w:line="237" w:lineRule="auto"/>
        <w:ind w:right="465" w:firstLine="0"/>
        <w:rPr>
          <w:sz w:val="24"/>
        </w:rPr>
      </w:pPr>
      <w:r>
        <w:rPr>
          <w:sz w:val="24"/>
        </w:rPr>
        <w:t>с переходом от учебных действий, характерных для основной школы и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но-технического компонентов, к учебно-профессиональной деятельности, реализующей про-</w:t>
      </w:r>
      <w:r>
        <w:rPr>
          <w:spacing w:val="1"/>
          <w:sz w:val="24"/>
        </w:rPr>
        <w:t xml:space="preserve"> </w:t>
      </w:r>
      <w:r>
        <w:rPr>
          <w:sz w:val="24"/>
        </w:rPr>
        <w:t>фессиональные и личностные устремления обучающихся. Ведущее место у обучающихся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 общего образования занимают мотивы, связанные с самоопределением и под-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готовкой к самостоятельной жизни, с дальнейшим образованием и самообразованием. Эти мо-</w:t>
      </w:r>
      <w:r>
        <w:rPr>
          <w:spacing w:val="1"/>
          <w:sz w:val="24"/>
        </w:rPr>
        <w:t xml:space="preserve"> </w:t>
      </w:r>
      <w:r>
        <w:rPr>
          <w:sz w:val="24"/>
        </w:rPr>
        <w:t>тивы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приобретают личностный 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 действенными;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83"/>
          <w:tab w:val="left" w:pos="1584"/>
        </w:tabs>
        <w:spacing w:before="5" w:line="237" w:lineRule="auto"/>
        <w:ind w:right="464" w:firstLine="0"/>
        <w:rPr>
          <w:sz w:val="24"/>
        </w:rPr>
      </w:pPr>
      <w:r>
        <w:rPr>
          <w:sz w:val="24"/>
        </w:rPr>
        <w:t>с освоением видов деятельности по получению нового знания в рамках учебного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мета, его преобразованию и применению в учебных, учебно-проектных и социально-проектных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теоретическим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самостоятельному поиску учебно-теоретических проблем, способности к построению индиви-</w:t>
      </w:r>
      <w:r>
        <w:rPr>
          <w:spacing w:val="1"/>
          <w:sz w:val="24"/>
        </w:rPr>
        <w:t xml:space="preserve"> </w:t>
      </w:r>
      <w:r>
        <w:rPr>
          <w:sz w:val="24"/>
        </w:rPr>
        <w:t>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траектории;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83"/>
          <w:tab w:val="left" w:pos="1584"/>
        </w:tabs>
        <w:spacing w:before="4" w:line="237" w:lineRule="auto"/>
        <w:ind w:right="466" w:firstLine="0"/>
        <w:rPr>
          <w:sz w:val="24"/>
        </w:rPr>
      </w:pPr>
      <w:r>
        <w:rPr>
          <w:sz w:val="24"/>
        </w:rPr>
        <w:t>с формированием у обучающихся научного типа мышления, овладением научной тер-</w:t>
      </w:r>
      <w:r>
        <w:rPr>
          <w:spacing w:val="1"/>
          <w:sz w:val="24"/>
        </w:rPr>
        <w:t xml:space="preserve"> </w:t>
      </w:r>
      <w:r>
        <w:rPr>
          <w:sz w:val="24"/>
        </w:rPr>
        <w:t>минологией,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ключевыми понятиями, методами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приемами;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624"/>
          <w:tab w:val="left" w:pos="1625"/>
        </w:tabs>
        <w:spacing w:before="2" w:line="237" w:lineRule="auto"/>
        <w:ind w:right="467" w:firstLine="0"/>
        <w:rPr>
          <w:sz w:val="24"/>
        </w:rPr>
      </w:pPr>
      <w:r>
        <w:rPr>
          <w:sz w:val="24"/>
        </w:rPr>
        <w:t>с самостоятельным приобретением идентичности; повышением требовательности к са-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мому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себе;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углублением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самооценки;</w:t>
      </w:r>
      <w:r>
        <w:rPr>
          <w:spacing w:val="-9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реализмом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8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тем или иным ролям; ростом устойчивости к фрустрациям; усилением потребности влиять 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0B36A0" w:rsidRDefault="00F0442E">
      <w:pPr>
        <w:pStyle w:val="a3"/>
        <w:spacing w:before="4" w:line="237" w:lineRule="auto"/>
        <w:ind w:left="753" w:right="464" w:firstLine="240"/>
        <w:jc w:val="both"/>
      </w:pPr>
      <w:r>
        <w:t>Переход обучающегося в старшую школу совпадает с первым периодом юности, или первым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зрелости,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черт.</w:t>
      </w:r>
      <w:r>
        <w:rPr>
          <w:spacing w:val="1"/>
        </w:rPr>
        <w:t xml:space="preserve"> </w:t>
      </w:r>
      <w:r>
        <w:t>Цен-</w:t>
      </w:r>
      <w:r>
        <w:rPr>
          <w:spacing w:val="1"/>
        </w:rPr>
        <w:t xml:space="preserve"> </w:t>
      </w:r>
      <w:r>
        <w:t>тральным психологическим новообразованием юношеского возраста является предварительное</w:t>
      </w:r>
      <w:r>
        <w:rPr>
          <w:spacing w:val="1"/>
        </w:rPr>
        <w:t xml:space="preserve"> </w:t>
      </w:r>
      <w:r>
        <w:t>самоопределение, построение жизненных планов на будущее, формирование идентичности и</w:t>
      </w:r>
      <w:r>
        <w:rPr>
          <w:spacing w:val="1"/>
        </w:rPr>
        <w:t xml:space="preserve"> </w:t>
      </w:r>
      <w:r>
        <w:t>устойчивого образа «Я». Направленность личности в юношеском возрасте характеризуется ее</w:t>
      </w:r>
      <w:r>
        <w:rPr>
          <w:spacing w:val="1"/>
        </w:rPr>
        <w:t xml:space="preserve"> </w:t>
      </w:r>
      <w:r>
        <w:t>ценностными ориентациями, интересами, отношениями, установками, мотивами, переходом от</w:t>
      </w:r>
      <w:r>
        <w:rPr>
          <w:spacing w:val="1"/>
        </w:rPr>
        <w:t xml:space="preserve"> </w:t>
      </w:r>
      <w:r>
        <w:t>подросткового возраста к самостоятельной взрослой жизни. К этому периоду фактически за-</w:t>
      </w:r>
      <w:r>
        <w:rPr>
          <w:spacing w:val="1"/>
        </w:rPr>
        <w:t xml:space="preserve"> </w:t>
      </w:r>
      <w:r>
        <w:t>вершается становление основных биологических и психологических функций, необходимых</w:t>
      </w:r>
      <w:r>
        <w:rPr>
          <w:spacing w:val="1"/>
        </w:rPr>
        <w:t xml:space="preserve"> </w:t>
      </w:r>
      <w:r>
        <w:t>взрослому человеку для полноценного существования. Социальное и личностное самоопреде-</w:t>
      </w:r>
      <w:r>
        <w:rPr>
          <w:spacing w:val="1"/>
        </w:rPr>
        <w:t xml:space="preserve"> </w:t>
      </w:r>
      <w:r>
        <w:t>ление в данном возрасте предполагает не столько эмансипацию от взрослых, сколько четкую</w:t>
      </w:r>
      <w:r>
        <w:rPr>
          <w:spacing w:val="1"/>
        </w:rPr>
        <w:t xml:space="preserve"> </w:t>
      </w:r>
      <w:r>
        <w:t>ориентировку</w:t>
      </w:r>
      <w:r>
        <w:rPr>
          <w:spacing w:val="-9"/>
        </w:rPr>
        <w:t xml:space="preserve"> </w:t>
      </w:r>
      <w:r>
        <w:t>и определение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 во</w:t>
      </w:r>
      <w:r>
        <w:rPr>
          <w:spacing w:val="-1"/>
        </w:rPr>
        <w:t xml:space="preserve"> </w:t>
      </w:r>
      <w:r>
        <w:t>взрослом</w:t>
      </w:r>
      <w:r>
        <w:rPr>
          <w:spacing w:val="-1"/>
        </w:rPr>
        <w:t xml:space="preserve"> </w:t>
      </w:r>
      <w:r>
        <w:t>мире.</w:t>
      </w:r>
    </w:p>
    <w:p w:rsidR="000B36A0" w:rsidRDefault="00F0442E">
      <w:pPr>
        <w:pStyle w:val="a3"/>
        <w:spacing w:before="9" w:line="237" w:lineRule="auto"/>
        <w:ind w:left="753" w:right="466" w:firstLine="240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демократизации,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 формирование и развитие демократической культуры всех участников образова-</w:t>
      </w:r>
      <w:r>
        <w:rPr>
          <w:spacing w:val="1"/>
        </w:rPr>
        <w:t xml:space="preserve"> </w:t>
      </w:r>
      <w:r>
        <w:t>тельных отношений на основе сотрудничества, сотворчества, личной ответственности в том</w:t>
      </w:r>
      <w:r>
        <w:rPr>
          <w:spacing w:val="1"/>
        </w:rPr>
        <w:t xml:space="preserve"> </w:t>
      </w:r>
      <w:r>
        <w:t>числе через развитие органов государственно-общественного управления образовательной ор-</w:t>
      </w:r>
      <w:r>
        <w:rPr>
          <w:spacing w:val="1"/>
        </w:rPr>
        <w:t xml:space="preserve"> </w:t>
      </w:r>
      <w:r>
        <w:t>ганизацией.</w:t>
      </w:r>
    </w:p>
    <w:p w:rsidR="000B36A0" w:rsidRDefault="00F0442E">
      <w:pPr>
        <w:pStyle w:val="a3"/>
        <w:spacing w:before="4" w:line="237" w:lineRule="auto"/>
        <w:ind w:left="753" w:right="464" w:firstLine="240"/>
        <w:jc w:val="both"/>
      </w:pPr>
      <w:r>
        <w:t>Образовательная программа формируется в соответствии с требованиями ФГОС СОО и с</w:t>
      </w:r>
      <w:r>
        <w:rPr>
          <w:spacing w:val="1"/>
        </w:rPr>
        <w:t xml:space="preserve"> </w:t>
      </w:r>
      <w:r>
        <w:t>учетом индивидуальных особенностей, потребностей и запросов обучающихся и их родителей</w:t>
      </w:r>
      <w:r>
        <w:rPr>
          <w:spacing w:val="1"/>
        </w:rPr>
        <w:t xml:space="preserve"> </w:t>
      </w:r>
      <w:r>
        <w:t>(законных представителей) при получении среднего общего образования, включая образова-</w:t>
      </w:r>
      <w:r>
        <w:rPr>
          <w:spacing w:val="1"/>
        </w:rPr>
        <w:t xml:space="preserve"> </w:t>
      </w:r>
      <w:r>
        <w:t>тельные потребности обучающихся с ограниченными возможностями здоровья и инвалидов, а</w:t>
      </w:r>
      <w:r>
        <w:rPr>
          <w:spacing w:val="1"/>
        </w:rPr>
        <w:t xml:space="preserve"> </w:t>
      </w:r>
      <w:r>
        <w:t>также значимость данного уровня общего образования для продолжения обучения в професси-</w:t>
      </w:r>
      <w:r>
        <w:rPr>
          <w:spacing w:val="1"/>
        </w:rPr>
        <w:t xml:space="preserve"> </w:t>
      </w:r>
      <w:r>
        <w:rPr>
          <w:spacing w:val="-1"/>
        </w:rPr>
        <w:t>ональной</w:t>
      </w:r>
      <w:r>
        <w:rPr>
          <w:spacing w:val="-14"/>
        </w:rPr>
        <w:t xml:space="preserve"> </w:t>
      </w:r>
      <w:r>
        <w:rPr>
          <w:spacing w:val="-1"/>
        </w:rPr>
        <w:t>образовательной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высшего</w:t>
      </w:r>
      <w:r>
        <w:rPr>
          <w:spacing w:val="-14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успешной социализации.</w:t>
      </w:r>
    </w:p>
    <w:p w:rsidR="000B36A0" w:rsidRDefault="000B36A0">
      <w:pPr>
        <w:pStyle w:val="a3"/>
        <w:spacing w:before="2"/>
        <w:rPr>
          <w:sz w:val="21"/>
        </w:rPr>
      </w:pPr>
    </w:p>
    <w:p w:rsidR="000B36A0" w:rsidRDefault="00F0442E">
      <w:pPr>
        <w:pStyle w:val="Heading2"/>
        <w:spacing w:line="240" w:lineRule="auto"/>
        <w:ind w:left="753"/>
      </w:pPr>
      <w:r>
        <w:t>Общая</w:t>
      </w:r>
      <w:r>
        <w:rPr>
          <w:spacing w:val="-3"/>
        </w:rPr>
        <w:t xml:space="preserve"> </w:t>
      </w:r>
      <w:r>
        <w:t>характеристика 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0B36A0" w:rsidRDefault="000B36A0">
      <w:pPr>
        <w:pStyle w:val="a3"/>
        <w:spacing w:before="2"/>
        <w:rPr>
          <w:b/>
          <w:sz w:val="23"/>
        </w:rPr>
      </w:pPr>
    </w:p>
    <w:p w:rsidR="000B36A0" w:rsidRDefault="00F0442E">
      <w:pPr>
        <w:pStyle w:val="a3"/>
        <w:ind w:left="1115"/>
        <w:jc w:val="both"/>
      </w:pPr>
      <w:r>
        <w:t>Образовательная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основе:</w:t>
      </w:r>
    </w:p>
    <w:p w:rsidR="000B36A0" w:rsidRDefault="00F0442E">
      <w:pPr>
        <w:pStyle w:val="a5"/>
        <w:numPr>
          <w:ilvl w:val="1"/>
          <w:numId w:val="149"/>
        </w:numPr>
        <w:tabs>
          <w:tab w:val="left" w:pos="1462"/>
        </w:tabs>
        <w:spacing w:before="5" w:line="237" w:lineRule="auto"/>
        <w:ind w:right="470" w:hanging="365"/>
        <w:rPr>
          <w:sz w:val="24"/>
        </w:rPr>
      </w:pPr>
      <w:r>
        <w:rPr>
          <w:sz w:val="24"/>
        </w:rPr>
        <w:t>Федерального закона от 29.12.2012 «Об образовании в Российской Федерации» (с изме-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нениями и дополнениями, внесёнными </w:t>
      </w:r>
      <w:hyperlink r:id="rId8">
        <w:r>
          <w:rPr>
            <w:sz w:val="24"/>
          </w:rPr>
          <w:t>Федеральным законом от 3 августа 2018 года №</w:t>
        </w:r>
      </w:hyperlink>
      <w:r>
        <w:rPr>
          <w:spacing w:val="1"/>
          <w:sz w:val="24"/>
        </w:rPr>
        <w:t xml:space="preserve"> </w:t>
      </w:r>
      <w:hyperlink r:id="rId9">
        <w:r>
          <w:rPr>
            <w:sz w:val="24"/>
          </w:rPr>
          <w:t>317-ФЗ</w:t>
        </w:r>
      </w:hyperlink>
      <w:r>
        <w:rPr>
          <w:sz w:val="24"/>
        </w:rPr>
        <w:t>).</w:t>
      </w:r>
    </w:p>
    <w:p w:rsidR="000B36A0" w:rsidRDefault="00F0442E">
      <w:pPr>
        <w:pStyle w:val="a5"/>
        <w:numPr>
          <w:ilvl w:val="1"/>
          <w:numId w:val="149"/>
        </w:numPr>
        <w:tabs>
          <w:tab w:val="left" w:pos="1474"/>
        </w:tabs>
        <w:spacing w:before="5"/>
        <w:ind w:left="1473" w:right="463" w:hanging="360"/>
        <w:rPr>
          <w:sz w:val="24"/>
        </w:rPr>
      </w:pPr>
      <w:r>
        <w:rPr>
          <w:sz w:val="24"/>
        </w:rPr>
        <w:t>Постановления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врача</w:t>
      </w:r>
      <w:r>
        <w:rPr>
          <w:spacing w:val="-8"/>
          <w:sz w:val="24"/>
        </w:rPr>
        <w:t xml:space="preserve"> </w:t>
      </w:r>
      <w:r>
        <w:rPr>
          <w:sz w:val="24"/>
        </w:rPr>
        <w:t>РФ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29.12.2010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rFonts w:ascii="Symbol" w:hAnsi="Symbol"/>
          <w:sz w:val="24"/>
        </w:rPr>
        <w:t></w:t>
      </w:r>
      <w:r>
        <w:rPr>
          <w:spacing w:val="-7"/>
          <w:sz w:val="24"/>
        </w:rPr>
        <w:t xml:space="preserve"> </w:t>
      </w:r>
      <w:r>
        <w:rPr>
          <w:sz w:val="24"/>
        </w:rPr>
        <w:t>189 «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2.4.2.2821-10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учреждениях».</w:t>
      </w:r>
    </w:p>
    <w:p w:rsidR="000B36A0" w:rsidRDefault="000B36A0">
      <w:pPr>
        <w:jc w:val="both"/>
        <w:rPr>
          <w:sz w:val="24"/>
        </w:rPr>
        <w:sectPr w:rsidR="000B36A0">
          <w:pgSz w:w="11900" w:h="16850"/>
          <w:pgMar w:top="780" w:right="380" w:bottom="400" w:left="380" w:header="0" w:footer="123" w:gutter="0"/>
          <w:cols w:space="720"/>
        </w:sectPr>
      </w:pPr>
    </w:p>
    <w:p w:rsidR="000B36A0" w:rsidRDefault="00F0442E">
      <w:pPr>
        <w:pStyle w:val="a5"/>
        <w:numPr>
          <w:ilvl w:val="1"/>
          <w:numId w:val="149"/>
        </w:numPr>
        <w:tabs>
          <w:tab w:val="left" w:pos="1474"/>
        </w:tabs>
        <w:spacing w:before="87" w:line="237" w:lineRule="auto"/>
        <w:ind w:left="1473" w:right="474" w:hanging="360"/>
        <w:rPr>
          <w:sz w:val="24"/>
        </w:rPr>
      </w:pPr>
      <w:r>
        <w:rPr>
          <w:sz w:val="24"/>
        </w:rPr>
        <w:lastRenderedPageBreak/>
        <w:t>Приказа Министерства образования и науки Российской Федерации № 413 от 17.05.2012</w:t>
      </w:r>
      <w:r>
        <w:rPr>
          <w:spacing w:val="-57"/>
          <w:sz w:val="24"/>
        </w:rPr>
        <w:t xml:space="preserve"> </w:t>
      </w:r>
      <w:r>
        <w:rPr>
          <w:sz w:val="24"/>
        </w:rPr>
        <w:t>г. «Об утверждении федерального государственного образовательного стандарта сред-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-2"/>
          <w:sz w:val="24"/>
        </w:rPr>
        <w:t xml:space="preserve"> </w:t>
      </w:r>
      <w:r>
        <w:rPr>
          <w:sz w:val="24"/>
        </w:rPr>
        <w:t>(полного)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образования».</w:t>
      </w:r>
    </w:p>
    <w:p w:rsidR="000B36A0" w:rsidRDefault="00F0442E">
      <w:pPr>
        <w:pStyle w:val="a5"/>
        <w:numPr>
          <w:ilvl w:val="1"/>
          <w:numId w:val="149"/>
        </w:numPr>
        <w:tabs>
          <w:tab w:val="left" w:pos="1534"/>
        </w:tabs>
        <w:spacing w:before="5"/>
        <w:ind w:left="1473" w:right="464" w:hanging="360"/>
        <w:rPr>
          <w:sz w:val="24"/>
        </w:rPr>
      </w:pPr>
      <w:r>
        <w:tab/>
      </w:r>
      <w:r>
        <w:rPr>
          <w:sz w:val="24"/>
        </w:rPr>
        <w:t>Приказа Министерства образования и науки Российской Федерации от 29.12.2014г. №</w:t>
      </w:r>
      <w:r>
        <w:rPr>
          <w:spacing w:val="1"/>
          <w:sz w:val="24"/>
        </w:rPr>
        <w:t xml:space="preserve"> </w:t>
      </w:r>
      <w:r>
        <w:rPr>
          <w:sz w:val="24"/>
        </w:rPr>
        <w:t>1645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17.05.2012 № 413 « Об утверждении федерального государственного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(полного)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образования».</w:t>
      </w:r>
    </w:p>
    <w:p w:rsidR="000B36A0" w:rsidRDefault="00F0442E">
      <w:pPr>
        <w:pStyle w:val="a5"/>
        <w:numPr>
          <w:ilvl w:val="1"/>
          <w:numId w:val="149"/>
        </w:numPr>
        <w:tabs>
          <w:tab w:val="left" w:pos="1474"/>
        </w:tabs>
        <w:ind w:left="1473" w:right="464" w:hanging="360"/>
        <w:rPr>
          <w:sz w:val="24"/>
        </w:rPr>
      </w:pPr>
      <w:r>
        <w:rPr>
          <w:sz w:val="24"/>
        </w:rPr>
        <w:t>Приказа Министерства образования и науки Российской Федерации от 31.12.2015г.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1578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17.05.2012 № 413 « Об утверждении федерального государственного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(полного)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образования».</w:t>
      </w:r>
    </w:p>
    <w:p w:rsidR="000B36A0" w:rsidRDefault="00F0442E">
      <w:pPr>
        <w:pStyle w:val="a5"/>
        <w:numPr>
          <w:ilvl w:val="1"/>
          <w:numId w:val="149"/>
        </w:numPr>
        <w:tabs>
          <w:tab w:val="left" w:pos="1534"/>
        </w:tabs>
        <w:ind w:left="1473" w:right="464" w:hanging="360"/>
        <w:rPr>
          <w:sz w:val="24"/>
        </w:rPr>
      </w:pPr>
      <w:r>
        <w:tab/>
      </w:r>
      <w:r>
        <w:rPr>
          <w:sz w:val="24"/>
        </w:rPr>
        <w:t>Приказа</w:t>
      </w:r>
      <w:r>
        <w:rPr>
          <w:spacing w:val="-1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29</w:t>
      </w:r>
      <w:r>
        <w:rPr>
          <w:spacing w:val="-11"/>
          <w:sz w:val="24"/>
        </w:rPr>
        <w:t xml:space="preserve"> </w:t>
      </w:r>
      <w:r>
        <w:rPr>
          <w:sz w:val="24"/>
        </w:rPr>
        <w:t>июня</w:t>
      </w:r>
      <w:r>
        <w:rPr>
          <w:spacing w:val="-11"/>
          <w:sz w:val="24"/>
        </w:rPr>
        <w:t xml:space="preserve"> </w:t>
      </w:r>
      <w:r>
        <w:rPr>
          <w:sz w:val="24"/>
        </w:rPr>
        <w:t>2017</w:t>
      </w:r>
      <w:r>
        <w:rPr>
          <w:spacing w:val="-11"/>
          <w:sz w:val="24"/>
        </w:rPr>
        <w:t xml:space="preserve"> </w:t>
      </w:r>
      <w:r>
        <w:rPr>
          <w:sz w:val="24"/>
        </w:rPr>
        <w:t>г.</w:t>
      </w:r>
      <w:r>
        <w:rPr>
          <w:spacing w:val="-12"/>
          <w:sz w:val="24"/>
        </w:rPr>
        <w:t xml:space="preserve"> </w:t>
      </w:r>
      <w:r>
        <w:rPr>
          <w:sz w:val="24"/>
        </w:rPr>
        <w:t>№</w:t>
      </w:r>
      <w:r>
        <w:rPr>
          <w:spacing w:val="-57"/>
          <w:sz w:val="24"/>
        </w:rPr>
        <w:t xml:space="preserve"> </w:t>
      </w:r>
      <w:r>
        <w:rPr>
          <w:sz w:val="24"/>
        </w:rPr>
        <w:t>613 «О внесении изменений в федеральный государственный образовательный 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 от 17.05.2012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413».</w:t>
      </w:r>
    </w:p>
    <w:p w:rsidR="000B36A0" w:rsidRDefault="00F0442E">
      <w:pPr>
        <w:pStyle w:val="a5"/>
        <w:numPr>
          <w:ilvl w:val="1"/>
          <w:numId w:val="149"/>
        </w:numPr>
        <w:tabs>
          <w:tab w:val="left" w:pos="1474"/>
        </w:tabs>
        <w:ind w:left="1473" w:right="464" w:hanging="360"/>
        <w:rPr>
          <w:sz w:val="24"/>
        </w:rPr>
      </w:pPr>
      <w:r>
        <w:rPr>
          <w:sz w:val="24"/>
        </w:rPr>
        <w:t>Приказа Министерства образования и науки Российской Федерации от 30.08.2013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№</w:t>
      </w:r>
      <w:r>
        <w:rPr>
          <w:spacing w:val="1"/>
          <w:sz w:val="24"/>
        </w:rPr>
        <w:t xml:space="preserve"> </w:t>
      </w:r>
      <w:r>
        <w:rPr>
          <w:sz w:val="24"/>
        </w:rPr>
        <w:t>1015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образования».</w:t>
      </w:r>
    </w:p>
    <w:p w:rsidR="000B36A0" w:rsidRDefault="00F0442E">
      <w:pPr>
        <w:pStyle w:val="a5"/>
        <w:numPr>
          <w:ilvl w:val="1"/>
          <w:numId w:val="149"/>
        </w:numPr>
        <w:tabs>
          <w:tab w:val="left" w:pos="1474"/>
        </w:tabs>
        <w:spacing w:before="1" w:line="237" w:lineRule="auto"/>
        <w:ind w:left="1473" w:right="465" w:hanging="360"/>
        <w:rPr>
          <w:sz w:val="24"/>
        </w:rPr>
      </w:pP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rFonts w:ascii="Symbol" w:hAnsi="Symbol"/>
          <w:sz w:val="24"/>
        </w:rPr>
        <w:t></w:t>
      </w:r>
      <w:r>
        <w:rPr>
          <w:spacing w:val="-57"/>
          <w:sz w:val="24"/>
        </w:rPr>
        <w:t xml:space="preserve"> </w:t>
      </w:r>
      <w:r>
        <w:rPr>
          <w:sz w:val="24"/>
        </w:rPr>
        <w:t>(одобрена решением федерального учебно-методического объединения по общему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протокол от</w:t>
      </w:r>
      <w:r>
        <w:rPr>
          <w:spacing w:val="-2"/>
          <w:sz w:val="24"/>
        </w:rPr>
        <w:t xml:space="preserve"> </w:t>
      </w:r>
      <w:r>
        <w:rPr>
          <w:sz w:val="24"/>
        </w:rPr>
        <w:t>12.05.2016 №</w:t>
      </w:r>
      <w:r>
        <w:rPr>
          <w:spacing w:val="-1"/>
          <w:sz w:val="24"/>
        </w:rPr>
        <w:t xml:space="preserve"> </w:t>
      </w:r>
      <w:r>
        <w:rPr>
          <w:sz w:val="24"/>
        </w:rPr>
        <w:t>2/16) .</w:t>
      </w:r>
    </w:p>
    <w:p w:rsidR="000B36A0" w:rsidRDefault="00F0442E">
      <w:pPr>
        <w:pStyle w:val="a5"/>
        <w:numPr>
          <w:ilvl w:val="1"/>
          <w:numId w:val="149"/>
        </w:numPr>
        <w:tabs>
          <w:tab w:val="left" w:pos="1474"/>
        </w:tabs>
        <w:spacing w:before="5" w:line="292" w:lineRule="exact"/>
        <w:ind w:left="1473" w:hanging="361"/>
        <w:rPr>
          <w:sz w:val="24"/>
        </w:rPr>
      </w:pPr>
      <w:r>
        <w:rPr>
          <w:sz w:val="24"/>
        </w:rPr>
        <w:t>Конвенции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ООН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правах ребенка,</w:t>
      </w:r>
    </w:p>
    <w:p w:rsidR="000B36A0" w:rsidRDefault="00F0442E">
      <w:pPr>
        <w:pStyle w:val="a3"/>
        <w:ind w:left="1113" w:right="464" w:firstLine="120"/>
        <w:jc w:val="both"/>
      </w:pPr>
      <w:r>
        <w:t>ОП СОО обеспечивает достижение обучающимися образовательных результатов в соот-</w:t>
      </w:r>
      <w:r>
        <w:rPr>
          <w:spacing w:val="1"/>
        </w:rPr>
        <w:t xml:space="preserve"> </w:t>
      </w:r>
      <w:r>
        <w:t>ветствии с требованиями, установленными ФГОС СОО, определяет цели, задачи, планиру-</w:t>
      </w:r>
      <w:r>
        <w:rPr>
          <w:spacing w:val="1"/>
        </w:rPr>
        <w:t xml:space="preserve"> </w:t>
      </w:r>
      <w:r>
        <w:t>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 и реализуется образовательной организацией через урочную и</w:t>
      </w:r>
      <w:r>
        <w:rPr>
          <w:spacing w:val="-57"/>
        </w:rPr>
        <w:t xml:space="preserve"> </w:t>
      </w:r>
      <w:r>
        <w:t>внеурочную</w:t>
      </w:r>
      <w:r>
        <w:rPr>
          <w:spacing w:val="47"/>
        </w:rPr>
        <w:t xml:space="preserve"> </w:t>
      </w:r>
      <w:r>
        <w:t>деятельность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соблюдением</w:t>
      </w:r>
      <w:r>
        <w:rPr>
          <w:spacing w:val="46"/>
        </w:rPr>
        <w:t xml:space="preserve"> </w:t>
      </w:r>
      <w:r>
        <w:t>требований</w:t>
      </w:r>
      <w:r>
        <w:rPr>
          <w:spacing w:val="48"/>
        </w:rPr>
        <w:t xml:space="preserve"> </w:t>
      </w:r>
      <w:r>
        <w:t>государственных</w:t>
      </w:r>
      <w:r>
        <w:rPr>
          <w:spacing w:val="48"/>
        </w:rPr>
        <w:t xml:space="preserve"> </w:t>
      </w:r>
      <w:r>
        <w:t>санитарно-</w:t>
      </w:r>
    </w:p>
    <w:p w:rsidR="000B36A0" w:rsidRDefault="00F0442E">
      <w:pPr>
        <w:pStyle w:val="a3"/>
        <w:ind w:left="1113"/>
        <w:jc w:val="both"/>
      </w:pPr>
      <w:r>
        <w:t>-эпидемиологических</w:t>
      </w:r>
      <w:r>
        <w:rPr>
          <w:spacing w:val="-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нормативов.</w:t>
      </w:r>
    </w:p>
    <w:p w:rsidR="000B36A0" w:rsidRDefault="00F0442E">
      <w:pPr>
        <w:pStyle w:val="a3"/>
        <w:spacing w:before="4" w:line="275" w:lineRule="exact"/>
        <w:ind w:left="1233"/>
        <w:jc w:val="both"/>
      </w:pPr>
      <w:r>
        <w:t>Программа</w:t>
      </w:r>
      <w:r>
        <w:rPr>
          <w:spacing w:val="-5"/>
        </w:rPr>
        <w:t xml:space="preserve"> </w:t>
      </w:r>
      <w:r>
        <w:t>содержит</w:t>
      </w:r>
      <w:r>
        <w:rPr>
          <w:spacing w:val="-3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раздела:</w:t>
      </w:r>
      <w:r>
        <w:rPr>
          <w:spacing w:val="-3"/>
        </w:rPr>
        <w:t xml:space="preserve"> </w:t>
      </w:r>
      <w:r>
        <w:t>целевой,</w:t>
      </w:r>
      <w:r>
        <w:rPr>
          <w:spacing w:val="-3"/>
        </w:rPr>
        <w:t xml:space="preserve"> </w:t>
      </w:r>
      <w:r>
        <w:t>содержательный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организационный.</w:t>
      </w:r>
    </w:p>
    <w:p w:rsidR="000B36A0" w:rsidRDefault="00F0442E">
      <w:pPr>
        <w:pStyle w:val="a3"/>
        <w:spacing w:before="1" w:line="237" w:lineRule="auto"/>
        <w:ind w:left="753" w:right="465" w:firstLine="420"/>
        <w:jc w:val="both"/>
      </w:pPr>
      <w:r>
        <w:t>Основная образовательная программа содержит обязательную часть и часть, 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выполняет</w:t>
      </w:r>
      <w:r>
        <w:rPr>
          <w:spacing w:val="-57"/>
        </w:rPr>
        <w:t xml:space="preserve"> </w:t>
      </w:r>
      <w:r>
        <w:t>требования ФГОС СОО и составляет 60 %, а часть, формируемая участниками образовательных</w:t>
      </w:r>
      <w:r>
        <w:rPr>
          <w:spacing w:val="-57"/>
        </w:rPr>
        <w:t xml:space="preserve"> </w:t>
      </w:r>
      <w:r>
        <w:t>отношений,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40</w:t>
      </w:r>
      <w:r>
        <w:rPr>
          <w:spacing w:val="-6"/>
        </w:rPr>
        <w:t xml:space="preserve"> </w:t>
      </w:r>
      <w:r>
        <w:t>%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объема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0B36A0" w:rsidRDefault="000B36A0">
      <w:pPr>
        <w:pStyle w:val="a3"/>
        <w:spacing w:before="9"/>
        <w:rPr>
          <w:sz w:val="20"/>
        </w:rPr>
      </w:pPr>
    </w:p>
    <w:p w:rsidR="000B36A0" w:rsidRDefault="00F0442E">
      <w:pPr>
        <w:pStyle w:val="a3"/>
        <w:spacing w:line="237" w:lineRule="auto"/>
        <w:ind w:left="753" w:right="464" w:firstLine="360"/>
        <w:jc w:val="both"/>
      </w:pPr>
      <w:r>
        <w:t>В целях обеспечения индивидуальных потребностей обучающихся в образовательной про-</w:t>
      </w:r>
      <w:r>
        <w:rPr>
          <w:spacing w:val="1"/>
        </w:rPr>
        <w:t xml:space="preserve"> </w:t>
      </w:r>
      <w:r>
        <w:t>грамме предусматриваются учебные предметы, курсы, обеспечивающие различные 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этнокультурные;</w:t>
      </w:r>
      <w:r>
        <w:rPr>
          <w:spacing w:val="-1"/>
        </w:rPr>
        <w:t xml:space="preserve"> </w:t>
      </w:r>
      <w:r>
        <w:t>внеурочная деятельность.</w:t>
      </w:r>
    </w:p>
    <w:p w:rsidR="000B36A0" w:rsidRDefault="00F0442E">
      <w:pPr>
        <w:pStyle w:val="a3"/>
        <w:spacing w:before="1" w:line="237" w:lineRule="auto"/>
        <w:ind w:left="753" w:right="464" w:firstLine="300"/>
        <w:jc w:val="both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 общего образования основана на дифференциации содержания с учетом образова-</w:t>
      </w:r>
      <w:r>
        <w:rPr>
          <w:spacing w:val="1"/>
        </w:rPr>
        <w:t xml:space="preserve"> </w:t>
      </w:r>
      <w:r>
        <w:t>тельных потребностей и интересов обучающихся, обеспечивающих изучение учебных предме-</w:t>
      </w:r>
      <w:r>
        <w:rPr>
          <w:spacing w:val="1"/>
        </w:rPr>
        <w:t xml:space="preserve"> </w:t>
      </w:r>
      <w:r>
        <w:t>тов всех предметных областей основной образовательной программы среднего общего образо-</w:t>
      </w:r>
      <w:r>
        <w:rPr>
          <w:spacing w:val="1"/>
        </w:rPr>
        <w:t xml:space="preserve"> </w:t>
      </w:r>
      <w:r>
        <w:t>вания на базовом или углубленном уровнях (профильное обучение)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0B36A0" w:rsidRDefault="000B36A0">
      <w:pPr>
        <w:pStyle w:val="a3"/>
        <w:spacing w:before="2"/>
        <w:rPr>
          <w:sz w:val="21"/>
        </w:rPr>
      </w:pPr>
    </w:p>
    <w:p w:rsidR="000B36A0" w:rsidRDefault="00F0442E">
      <w:pPr>
        <w:pStyle w:val="Heading2"/>
        <w:spacing w:line="272" w:lineRule="exact"/>
        <w:ind w:left="753"/>
        <w:jc w:val="left"/>
      </w:pPr>
      <w:r>
        <w:t>Общие</w:t>
      </w:r>
      <w:r>
        <w:rPr>
          <w:spacing w:val="-3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0B36A0" w:rsidRDefault="00F0442E">
      <w:pPr>
        <w:pStyle w:val="a3"/>
        <w:spacing w:line="237" w:lineRule="auto"/>
        <w:ind w:left="753" w:right="463" w:firstLine="240"/>
        <w:jc w:val="right"/>
      </w:pPr>
      <w:r>
        <w:t>Система</w:t>
      </w:r>
      <w:r>
        <w:rPr>
          <w:spacing w:val="-7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себя:</w:t>
      </w:r>
      <w:r>
        <w:rPr>
          <w:spacing w:val="-4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сообществ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ученических</w:t>
      </w:r>
      <w:r>
        <w:rPr>
          <w:spacing w:val="26"/>
        </w:rPr>
        <w:t xml:space="preserve"> </w:t>
      </w:r>
      <w:r>
        <w:t>классов,</w:t>
      </w:r>
      <w:r>
        <w:rPr>
          <w:spacing w:val="27"/>
        </w:rPr>
        <w:t xml:space="preserve"> </w:t>
      </w:r>
      <w:r>
        <w:t>разновозрастных</w:t>
      </w:r>
      <w:r>
        <w:rPr>
          <w:spacing w:val="29"/>
        </w:rPr>
        <w:t xml:space="preserve"> </w:t>
      </w:r>
      <w:r>
        <w:t>объединений</w:t>
      </w:r>
      <w:r>
        <w:rPr>
          <w:spacing w:val="28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интересам,</w:t>
      </w:r>
      <w:r>
        <w:rPr>
          <w:spacing w:val="27"/>
        </w:rPr>
        <w:t xml:space="preserve"> </w:t>
      </w:r>
      <w:r>
        <w:t>клубов;</w:t>
      </w:r>
      <w:r>
        <w:rPr>
          <w:spacing w:val="27"/>
        </w:rPr>
        <w:t xml:space="preserve"> </w:t>
      </w:r>
      <w:r>
        <w:t>юношеских</w:t>
      </w:r>
      <w:r>
        <w:rPr>
          <w:spacing w:val="27"/>
        </w:rPr>
        <w:t xml:space="preserve"> </w:t>
      </w:r>
      <w:r>
        <w:t>обще-</w:t>
      </w:r>
      <w:r>
        <w:rPr>
          <w:spacing w:val="-57"/>
        </w:rPr>
        <w:t xml:space="preserve"> </w:t>
      </w:r>
      <w:r>
        <w:t>ственных</w:t>
      </w:r>
      <w:r>
        <w:rPr>
          <w:spacing w:val="49"/>
        </w:rPr>
        <w:t xml:space="preserve"> </w:t>
      </w:r>
      <w:r>
        <w:t>объединений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организаций),</w:t>
      </w:r>
      <w:r>
        <w:rPr>
          <w:spacing w:val="48"/>
        </w:rPr>
        <w:t xml:space="preserve"> </w:t>
      </w:r>
      <w:r>
        <w:t>курсы</w:t>
      </w:r>
      <w:r>
        <w:rPr>
          <w:spacing w:val="47"/>
        </w:rPr>
        <w:t xml:space="preserve"> </w:t>
      </w:r>
      <w:r>
        <w:t>внеурочной</w:t>
      </w:r>
      <w:r>
        <w:rPr>
          <w:spacing w:val="50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выбору</w:t>
      </w:r>
      <w:r>
        <w:rPr>
          <w:spacing w:val="40"/>
        </w:rPr>
        <w:t xml:space="preserve"> </w:t>
      </w:r>
      <w:r>
        <w:t>обучаю-</w:t>
      </w:r>
      <w:r>
        <w:rPr>
          <w:spacing w:val="-57"/>
        </w:rPr>
        <w:t xml:space="preserve"> </w:t>
      </w:r>
      <w:r>
        <w:t>щихся;</w:t>
      </w:r>
      <w:r>
        <w:rPr>
          <w:spacing w:val="40"/>
        </w:rPr>
        <w:t xml:space="preserve"> </w:t>
      </w:r>
      <w:r>
        <w:t>организационное</w:t>
      </w:r>
      <w:r>
        <w:rPr>
          <w:spacing w:val="40"/>
        </w:rPr>
        <w:t xml:space="preserve"> </w:t>
      </w:r>
      <w:r>
        <w:t>обеспечение</w:t>
      </w:r>
      <w:r>
        <w:rPr>
          <w:spacing w:val="44"/>
        </w:rPr>
        <w:t xml:space="preserve"> </w:t>
      </w:r>
      <w:r>
        <w:t>учебной</w:t>
      </w:r>
      <w:r>
        <w:rPr>
          <w:spacing w:val="42"/>
        </w:rPr>
        <w:t xml:space="preserve"> </w:t>
      </w:r>
      <w:r>
        <w:t>деятельности;</w:t>
      </w:r>
      <w:r>
        <w:rPr>
          <w:spacing w:val="41"/>
        </w:rPr>
        <w:t xml:space="preserve"> </w:t>
      </w:r>
      <w:r>
        <w:t>обеспечение</w:t>
      </w:r>
      <w:r>
        <w:rPr>
          <w:spacing w:val="39"/>
        </w:rPr>
        <w:t xml:space="preserve"> </w:t>
      </w:r>
      <w:r>
        <w:t>благополучия</w:t>
      </w:r>
      <w:r>
        <w:rPr>
          <w:spacing w:val="41"/>
        </w:rPr>
        <w:t xml:space="preserve"> </w:t>
      </w:r>
      <w:r>
        <w:t>обу-</w:t>
      </w:r>
      <w:r>
        <w:rPr>
          <w:spacing w:val="-57"/>
        </w:rPr>
        <w:t xml:space="preserve"> </w:t>
      </w:r>
      <w:r>
        <w:t>чающихся в пространстве общеобразовательной школы; систему воспитательных мероприятий.</w:t>
      </w:r>
      <w:r>
        <w:rPr>
          <w:spacing w:val="-5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кани-</w:t>
      </w:r>
      <w:r>
        <w:rPr>
          <w:spacing w:val="1"/>
        </w:rPr>
        <w:t xml:space="preserve"> </w:t>
      </w:r>
      <w:r>
        <w:t>кулярного</w:t>
      </w:r>
      <w:r>
        <w:rPr>
          <w:spacing w:val="15"/>
        </w:rPr>
        <w:t xml:space="preserve"> </w:t>
      </w:r>
      <w:r>
        <w:t>времени,</w:t>
      </w:r>
      <w:r>
        <w:rPr>
          <w:spacing w:val="16"/>
        </w:rPr>
        <w:t xml:space="preserve"> </w:t>
      </w:r>
      <w:r>
        <w:t>гибкость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распределении</w:t>
      </w:r>
      <w:r>
        <w:rPr>
          <w:spacing w:val="17"/>
        </w:rPr>
        <w:t xml:space="preserve"> </w:t>
      </w:r>
      <w:r>
        <w:t>нагрузки</w:t>
      </w:r>
      <w:r>
        <w:rPr>
          <w:spacing w:val="16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подготовке</w:t>
      </w:r>
      <w:r>
        <w:rPr>
          <w:spacing w:val="16"/>
        </w:rPr>
        <w:t xml:space="preserve"> </w:t>
      </w:r>
      <w:r>
        <w:t>воспитательных</w:t>
      </w:r>
      <w:r>
        <w:rPr>
          <w:spacing w:val="18"/>
        </w:rPr>
        <w:t xml:space="preserve"> </w:t>
      </w:r>
      <w:r>
        <w:t>меро-</w:t>
      </w:r>
    </w:p>
    <w:p w:rsidR="000B36A0" w:rsidRDefault="00F0442E">
      <w:pPr>
        <w:pStyle w:val="a3"/>
        <w:spacing w:before="1"/>
        <w:ind w:left="753"/>
      </w:pPr>
      <w:r>
        <w:t>приятий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дел.</w:t>
      </w:r>
    </w:p>
    <w:p w:rsidR="000B36A0" w:rsidRDefault="000B36A0">
      <w:pPr>
        <w:sectPr w:rsidR="000B36A0">
          <w:pgSz w:w="11900" w:h="16850"/>
          <w:pgMar w:top="760" w:right="380" w:bottom="400" w:left="380" w:header="0" w:footer="123" w:gutter="0"/>
          <w:cols w:space="720"/>
        </w:sectPr>
      </w:pPr>
    </w:p>
    <w:p w:rsidR="000B36A0" w:rsidRDefault="00F0442E">
      <w:pPr>
        <w:pStyle w:val="a3"/>
        <w:spacing w:before="70" w:line="237" w:lineRule="auto"/>
        <w:ind w:left="753" w:firstLine="180"/>
      </w:pPr>
      <w:r>
        <w:lastRenderedPageBreak/>
        <w:t>Вариативность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распределении</w:t>
      </w:r>
      <w:r>
        <w:rPr>
          <w:spacing w:val="17"/>
        </w:rPr>
        <w:t xml:space="preserve"> </w:t>
      </w:r>
      <w:r>
        <w:t>часов</w:t>
      </w:r>
      <w:r>
        <w:rPr>
          <w:spacing w:val="16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отдельные</w:t>
      </w:r>
      <w:r>
        <w:rPr>
          <w:spacing w:val="15"/>
        </w:rPr>
        <w:t xml:space="preserve"> </w:t>
      </w:r>
      <w:r>
        <w:t>элементы</w:t>
      </w:r>
      <w:r>
        <w:rPr>
          <w:spacing w:val="17"/>
        </w:rPr>
        <w:t xml:space="preserve"> </w:t>
      </w:r>
      <w:r>
        <w:t>внеурочной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0B36A0" w:rsidRDefault="00F0442E">
      <w:pPr>
        <w:pStyle w:val="Heading2"/>
        <w:numPr>
          <w:ilvl w:val="1"/>
          <w:numId w:val="148"/>
        </w:numPr>
        <w:tabs>
          <w:tab w:val="left" w:pos="1174"/>
        </w:tabs>
        <w:spacing w:before="63" w:line="244" w:lineRule="auto"/>
        <w:ind w:right="1088" w:firstLine="0"/>
      </w:pPr>
      <w:r>
        <w:t>Планируемые результаты освоения обучающимися образовательной программы</w:t>
      </w:r>
      <w:r>
        <w:rPr>
          <w:spacing w:val="-5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образования.</w:t>
      </w:r>
    </w:p>
    <w:p w:rsidR="000B36A0" w:rsidRDefault="000B36A0">
      <w:pPr>
        <w:pStyle w:val="a3"/>
        <w:spacing w:before="2"/>
        <w:rPr>
          <w:b/>
          <w:sz w:val="25"/>
        </w:rPr>
      </w:pPr>
    </w:p>
    <w:p w:rsidR="000B36A0" w:rsidRDefault="00F0442E">
      <w:pPr>
        <w:pStyle w:val="a3"/>
        <w:ind w:left="753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программы:</w:t>
      </w:r>
    </w:p>
    <w:p w:rsidR="000B36A0" w:rsidRDefault="00F0442E">
      <w:pPr>
        <w:pStyle w:val="a3"/>
        <w:ind w:left="753" w:right="552"/>
      </w:pPr>
      <w:r>
        <w:rPr>
          <w:b/>
        </w:rPr>
        <w:t>личностным</w:t>
      </w:r>
      <w:r>
        <w:t>, включающим готовность и способность обучающихся к саморазвитию и лич-</w:t>
      </w:r>
      <w:r>
        <w:rPr>
          <w:spacing w:val="1"/>
        </w:rPr>
        <w:t xml:space="preserve"> </w:t>
      </w:r>
      <w:r>
        <w:t>ностному</w:t>
      </w:r>
      <w:r>
        <w:rPr>
          <w:spacing w:val="-9"/>
        </w:rPr>
        <w:t xml:space="preserve"> </w:t>
      </w:r>
      <w:r>
        <w:t>самоопределению,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целенаправленной</w:t>
      </w:r>
      <w:r>
        <w:rPr>
          <w:spacing w:val="-57"/>
        </w:rPr>
        <w:t xml:space="preserve"> </w:t>
      </w:r>
      <w:r>
        <w:t>познавательной деятельности, системы значимых социальных и межличностных отношений,</w:t>
      </w:r>
      <w:r>
        <w:rPr>
          <w:spacing w:val="1"/>
        </w:rPr>
        <w:t xml:space="preserve"> </w:t>
      </w:r>
      <w:r>
        <w:t>ценностно-смысловых установок, отражающих личностные и гражданские позиции в деятель-</w:t>
      </w:r>
      <w:r>
        <w:rPr>
          <w:spacing w:val="1"/>
        </w:rPr>
        <w:t xml:space="preserve"> </w:t>
      </w:r>
      <w:r>
        <w:t>ности, антикоррупционное мировоззрение, правосознание, экологическую культуру, способ-</w:t>
      </w:r>
      <w:r>
        <w:rPr>
          <w:spacing w:val="1"/>
        </w:rPr>
        <w:t xml:space="preserve"> </w:t>
      </w:r>
      <w:r>
        <w:t>ность ставить цели и строить жизненные планы, способность к осознанию российской граж-</w:t>
      </w:r>
      <w:r>
        <w:rPr>
          <w:spacing w:val="1"/>
        </w:rPr>
        <w:t xml:space="preserve"> </w:t>
      </w:r>
      <w:r>
        <w:t>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социуме;</w:t>
      </w:r>
    </w:p>
    <w:p w:rsidR="000B36A0" w:rsidRDefault="000B36A0">
      <w:pPr>
        <w:pStyle w:val="a3"/>
        <w:spacing w:before="10"/>
        <w:rPr>
          <w:sz w:val="25"/>
        </w:rPr>
      </w:pPr>
    </w:p>
    <w:p w:rsidR="000B36A0" w:rsidRDefault="00F0442E">
      <w:pPr>
        <w:pStyle w:val="a3"/>
        <w:ind w:left="753" w:right="493"/>
      </w:pPr>
      <w:r>
        <w:rPr>
          <w:b/>
        </w:rPr>
        <w:t>метапредметным</w:t>
      </w:r>
      <w:r>
        <w:t>, включающим освоенные обучающимися межпредметные понятия и уни-</w:t>
      </w:r>
      <w:r>
        <w:rPr>
          <w:spacing w:val="1"/>
        </w:rPr>
        <w:t xml:space="preserve"> </w:t>
      </w:r>
      <w:r>
        <w:t>версальные учебные действия (регулятивные, познавательные, коммуникативные), способность</w:t>
      </w:r>
      <w:r>
        <w:rPr>
          <w:spacing w:val="-57"/>
        </w:rPr>
        <w:t xml:space="preserve"> </w:t>
      </w:r>
      <w:r>
        <w:t>их использования в познавательной и социальной практике, самостоятельность в планировании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осуществлении 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 учебного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педагогами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сверстниками, способность к построению индивидуальной образовательной траектории, вла-</w:t>
      </w:r>
      <w:r>
        <w:rPr>
          <w:spacing w:val="1"/>
        </w:rPr>
        <w:t xml:space="preserve"> </w:t>
      </w:r>
      <w:r>
        <w:t>дение</w:t>
      </w:r>
      <w:r>
        <w:rPr>
          <w:spacing w:val="-2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учебно-исследовательской,</w:t>
      </w:r>
      <w:r>
        <w:rPr>
          <w:spacing w:val="-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деятельности;</w:t>
      </w:r>
    </w:p>
    <w:p w:rsidR="000B36A0" w:rsidRDefault="000B36A0">
      <w:pPr>
        <w:pStyle w:val="a3"/>
        <w:spacing w:before="2"/>
        <w:rPr>
          <w:sz w:val="26"/>
        </w:rPr>
      </w:pPr>
    </w:p>
    <w:p w:rsidR="000B36A0" w:rsidRDefault="00F0442E">
      <w:pPr>
        <w:pStyle w:val="a3"/>
        <w:ind w:left="753" w:right="618"/>
      </w:pPr>
      <w:r>
        <w:rPr>
          <w:b/>
        </w:rPr>
        <w:t>предметным</w:t>
      </w:r>
      <w:r>
        <w:t>, включающим освоенные обучающимися в ходе изучения учебного предмета</w:t>
      </w:r>
      <w:r>
        <w:rPr>
          <w:spacing w:val="1"/>
        </w:rPr>
        <w:t xml:space="preserve"> </w:t>
      </w:r>
      <w:r>
        <w:t>умения, специфические для данной предметной области, виды деятельности по получению но-</w:t>
      </w:r>
      <w:r>
        <w:rPr>
          <w:spacing w:val="-58"/>
        </w:rPr>
        <w:t xml:space="preserve"> </w:t>
      </w:r>
      <w:r>
        <w:t>вого знания в рамках учебного предмета, его преобразованию и применению в учебных, учеб-</w:t>
      </w:r>
      <w:r>
        <w:rPr>
          <w:spacing w:val="1"/>
        </w:rPr>
        <w:t xml:space="preserve"> </w:t>
      </w:r>
      <w:r>
        <w:t>но-проектных и социально-проектных ситуациях, формирование научного типа 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-2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терминологией,</w:t>
      </w:r>
      <w:r>
        <w:rPr>
          <w:spacing w:val="-1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понятиями, методами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приемами.</w:t>
      </w:r>
    </w:p>
    <w:p w:rsidR="000B36A0" w:rsidRDefault="000B36A0">
      <w:pPr>
        <w:pStyle w:val="a3"/>
        <w:spacing w:before="6"/>
        <w:rPr>
          <w:sz w:val="26"/>
        </w:rPr>
      </w:pPr>
    </w:p>
    <w:p w:rsidR="000B36A0" w:rsidRDefault="00F0442E">
      <w:pPr>
        <w:pStyle w:val="Heading2"/>
        <w:numPr>
          <w:ilvl w:val="2"/>
          <w:numId w:val="148"/>
        </w:numPr>
        <w:tabs>
          <w:tab w:val="left" w:pos="1354"/>
        </w:tabs>
        <w:spacing w:line="240" w:lineRule="auto"/>
        <w:ind w:hanging="601"/>
      </w:pPr>
      <w:r>
        <w:t>Планируемые</w:t>
      </w:r>
      <w:r>
        <w:rPr>
          <w:spacing w:val="-3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 ОП.</w:t>
      </w:r>
    </w:p>
    <w:p w:rsidR="000B36A0" w:rsidRDefault="000B36A0">
      <w:pPr>
        <w:pStyle w:val="a3"/>
        <w:spacing w:before="4"/>
        <w:rPr>
          <w:b/>
          <w:sz w:val="23"/>
        </w:rPr>
      </w:pPr>
    </w:p>
    <w:p w:rsidR="000B36A0" w:rsidRDefault="00F0442E">
      <w:pPr>
        <w:pStyle w:val="a5"/>
        <w:numPr>
          <w:ilvl w:val="0"/>
          <w:numId w:val="147"/>
        </w:numPr>
        <w:tabs>
          <w:tab w:val="left" w:pos="1014"/>
        </w:tabs>
        <w:ind w:right="632" w:firstLine="0"/>
        <w:rPr>
          <w:sz w:val="24"/>
        </w:rPr>
      </w:pPr>
      <w:r>
        <w:rPr>
          <w:sz w:val="24"/>
        </w:rPr>
        <w:t>российская гражданская идентичность, патриотизм, уважение к своему народу, чувства от-</w:t>
      </w:r>
      <w:r>
        <w:rPr>
          <w:spacing w:val="1"/>
          <w:sz w:val="24"/>
        </w:rPr>
        <w:t xml:space="preserve"> </w:t>
      </w:r>
      <w:r>
        <w:rPr>
          <w:sz w:val="24"/>
        </w:rPr>
        <w:t>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Родиной,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край,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3"/>
          <w:sz w:val="24"/>
        </w:rPr>
        <w:t xml:space="preserve"> </w:t>
      </w:r>
      <w:r>
        <w:rPr>
          <w:sz w:val="24"/>
        </w:rPr>
        <w:t>мно-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гонационального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3"/>
          <w:sz w:val="24"/>
        </w:rPr>
        <w:t xml:space="preserve"> </w:t>
      </w:r>
      <w:r>
        <w:rPr>
          <w:sz w:val="24"/>
        </w:rPr>
        <w:t>(герб,</w:t>
      </w:r>
      <w:r>
        <w:rPr>
          <w:spacing w:val="-2"/>
          <w:sz w:val="24"/>
        </w:rPr>
        <w:t xml:space="preserve"> </w:t>
      </w:r>
      <w:r>
        <w:rPr>
          <w:sz w:val="24"/>
        </w:rPr>
        <w:t>флаг,</w:t>
      </w:r>
      <w:r>
        <w:rPr>
          <w:spacing w:val="-3"/>
          <w:sz w:val="24"/>
        </w:rPr>
        <w:t xml:space="preserve"> </w:t>
      </w:r>
      <w:r>
        <w:rPr>
          <w:sz w:val="24"/>
        </w:rPr>
        <w:t>гимн);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7"/>
        </w:numPr>
        <w:tabs>
          <w:tab w:val="left" w:pos="1014"/>
        </w:tabs>
        <w:spacing w:before="1"/>
        <w:ind w:right="470" w:firstLine="0"/>
        <w:rPr>
          <w:sz w:val="24"/>
        </w:rPr>
      </w:pPr>
      <w:r>
        <w:rPr>
          <w:sz w:val="24"/>
        </w:rPr>
        <w:t>гражданская 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 и ответственного члена российского общества, осознающего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свои конституционные права и обязанности, уважающего закон и правопорядок, обладающего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чувством собственного достоинства, осознанно принимающего традиционные национальные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гуманистические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демократические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7"/>
        </w:numPr>
        <w:tabs>
          <w:tab w:val="left" w:pos="1014"/>
        </w:tabs>
        <w:ind w:left="1013" w:hanging="261"/>
        <w:rPr>
          <w:sz w:val="24"/>
        </w:rPr>
      </w:pP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защите;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7"/>
        </w:numPr>
        <w:tabs>
          <w:tab w:val="left" w:pos="1014"/>
        </w:tabs>
        <w:ind w:right="555" w:firstLine="0"/>
        <w:rPr>
          <w:sz w:val="24"/>
        </w:rPr>
      </w:pPr>
      <w:r>
        <w:rPr>
          <w:sz w:val="24"/>
        </w:rPr>
        <w:t>сформированность мировоззрения, соответствующего современному уровню развития науки</w:t>
      </w:r>
      <w:r>
        <w:rPr>
          <w:spacing w:val="-57"/>
          <w:sz w:val="24"/>
        </w:rPr>
        <w:t xml:space="preserve"> </w:t>
      </w:r>
      <w:r>
        <w:rPr>
          <w:sz w:val="24"/>
        </w:rPr>
        <w:t>и общественной практики, основанного на диалоге культур, а также различных форм 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 в поликультурном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7"/>
        </w:numPr>
        <w:tabs>
          <w:tab w:val="left" w:pos="1014"/>
        </w:tabs>
        <w:spacing w:before="1"/>
        <w:ind w:right="745" w:firstLine="0"/>
        <w:rPr>
          <w:sz w:val="24"/>
        </w:rPr>
      </w:pPr>
      <w:r>
        <w:rPr>
          <w:sz w:val="24"/>
        </w:rPr>
        <w:t>сформированность основ саморазвития и самовоспитания в соответствии с общечеловече-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скими ценностями и идеалами гражданского общества; готовность и способность к самостоя-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 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ответственной деятельности;</w:t>
      </w:r>
    </w:p>
    <w:p w:rsidR="000B36A0" w:rsidRDefault="000B36A0">
      <w:pPr>
        <w:pStyle w:val="a3"/>
        <w:rPr>
          <w:sz w:val="26"/>
        </w:rPr>
      </w:pPr>
    </w:p>
    <w:p w:rsidR="000B36A0" w:rsidRDefault="00F0442E">
      <w:pPr>
        <w:pStyle w:val="a5"/>
        <w:numPr>
          <w:ilvl w:val="0"/>
          <w:numId w:val="147"/>
        </w:numPr>
        <w:tabs>
          <w:tab w:val="left" w:pos="1014"/>
        </w:tabs>
        <w:spacing w:before="1"/>
        <w:ind w:right="531" w:firstLine="0"/>
        <w:rPr>
          <w:sz w:val="24"/>
        </w:rPr>
      </w:pPr>
      <w:r>
        <w:rPr>
          <w:sz w:val="24"/>
        </w:rPr>
        <w:t>толерантное сознание и поведение в поликультурном мире, готовность и способность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 с другими людьми, достигать в нем взаимопонимания, находить общие цели и сотруд-</w:t>
      </w:r>
      <w:r>
        <w:rPr>
          <w:spacing w:val="1"/>
          <w:sz w:val="24"/>
        </w:rPr>
        <w:t xml:space="preserve"> </w:t>
      </w:r>
      <w:r>
        <w:rPr>
          <w:sz w:val="24"/>
        </w:rPr>
        <w:t>ничать для их достижения, способность противостоять идеологии экстремизма, 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ксенофобии,</w:t>
      </w:r>
      <w:r>
        <w:rPr>
          <w:spacing w:val="-6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-8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-6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негативным 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явлениям;</w:t>
      </w:r>
    </w:p>
    <w:p w:rsidR="000B36A0" w:rsidRDefault="000B36A0">
      <w:pPr>
        <w:rPr>
          <w:sz w:val="24"/>
        </w:rPr>
        <w:sectPr w:rsidR="000B36A0">
          <w:pgSz w:w="11900" w:h="16850"/>
          <w:pgMar w:top="780" w:right="380" w:bottom="400" w:left="380" w:header="0" w:footer="123" w:gutter="0"/>
          <w:cols w:space="720"/>
        </w:sectPr>
      </w:pPr>
    </w:p>
    <w:p w:rsidR="000B36A0" w:rsidRDefault="00F0442E">
      <w:pPr>
        <w:pStyle w:val="a5"/>
        <w:numPr>
          <w:ilvl w:val="0"/>
          <w:numId w:val="147"/>
        </w:numPr>
        <w:tabs>
          <w:tab w:val="left" w:pos="1014"/>
        </w:tabs>
        <w:spacing w:before="63"/>
        <w:ind w:right="635" w:firstLine="0"/>
        <w:rPr>
          <w:sz w:val="24"/>
        </w:rPr>
      </w:pPr>
      <w:r>
        <w:rPr>
          <w:sz w:val="24"/>
        </w:rPr>
        <w:lastRenderedPageBreak/>
        <w:t>навыки сотрудничества со сверстниками, детьми младшего возраста, взрослыми в образова-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тельной, общественно полезной, учебно-исследовательской, проектной и других видах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7"/>
        </w:numPr>
        <w:tabs>
          <w:tab w:val="left" w:pos="1014"/>
        </w:tabs>
        <w:ind w:left="1013" w:hanging="261"/>
        <w:rPr>
          <w:sz w:val="24"/>
        </w:rPr>
      </w:pPr>
      <w:r>
        <w:rPr>
          <w:sz w:val="24"/>
        </w:rPr>
        <w:t>нравственное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 усвоения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7"/>
        </w:numPr>
        <w:tabs>
          <w:tab w:val="left" w:pos="1014"/>
        </w:tabs>
        <w:ind w:right="538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всей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 сознательное отношение к непрерывному образованию как условию успешной профес-</w:t>
      </w:r>
      <w:r>
        <w:rPr>
          <w:spacing w:val="1"/>
          <w:sz w:val="24"/>
        </w:rPr>
        <w:t xml:space="preserve"> </w:t>
      </w:r>
      <w:r>
        <w:rPr>
          <w:sz w:val="24"/>
        </w:rPr>
        <w:t>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7"/>
        </w:numPr>
        <w:tabs>
          <w:tab w:val="left" w:pos="1134"/>
        </w:tabs>
        <w:ind w:right="728" w:firstLine="0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миру,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эстетику</w:t>
      </w:r>
      <w:r>
        <w:rPr>
          <w:spacing w:val="-10"/>
          <w:sz w:val="24"/>
        </w:rPr>
        <w:t xml:space="preserve"> </w:t>
      </w:r>
      <w:r>
        <w:rPr>
          <w:sz w:val="24"/>
        </w:rPr>
        <w:t>быта,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спорта,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0B36A0" w:rsidRDefault="000B36A0">
      <w:pPr>
        <w:pStyle w:val="a3"/>
        <w:spacing w:before="10"/>
        <w:rPr>
          <w:sz w:val="25"/>
        </w:rPr>
      </w:pPr>
    </w:p>
    <w:p w:rsidR="000B36A0" w:rsidRDefault="00F0442E">
      <w:pPr>
        <w:pStyle w:val="a5"/>
        <w:numPr>
          <w:ilvl w:val="0"/>
          <w:numId w:val="147"/>
        </w:numPr>
        <w:tabs>
          <w:tab w:val="left" w:pos="1176"/>
        </w:tabs>
        <w:spacing w:before="1"/>
        <w:ind w:right="467" w:firstLine="0"/>
        <w:jc w:val="both"/>
        <w:rPr>
          <w:sz w:val="24"/>
        </w:rPr>
      </w:pPr>
      <w:r>
        <w:rPr>
          <w:sz w:val="24"/>
        </w:rPr>
        <w:t>принятие и реализация ценностей здорового и безопасного образа жизни, потребность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привычек: курения,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 алкоголя,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наркотиков;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7"/>
        </w:numPr>
        <w:tabs>
          <w:tab w:val="left" w:pos="1134"/>
        </w:tabs>
        <w:ind w:right="839" w:firstLine="0"/>
        <w:rPr>
          <w:sz w:val="24"/>
        </w:rPr>
      </w:pPr>
      <w:r>
        <w:rPr>
          <w:sz w:val="24"/>
        </w:rPr>
        <w:t>бережное,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собственному,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7"/>
        </w:numPr>
        <w:tabs>
          <w:tab w:val="left" w:pos="1134"/>
        </w:tabs>
        <w:ind w:right="546" w:firstLine="0"/>
        <w:rPr>
          <w:sz w:val="24"/>
        </w:rPr>
      </w:pPr>
      <w:r>
        <w:rPr>
          <w:sz w:val="24"/>
        </w:rPr>
        <w:t>осознанный выбор будущей профессии и возможность реализации собственных жизненных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планов; отношение к профессиональной деятельности как возможности участия в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государственных, общенациональных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7"/>
        </w:numPr>
        <w:tabs>
          <w:tab w:val="left" w:pos="1414"/>
        </w:tabs>
        <w:spacing w:before="1"/>
        <w:ind w:right="469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но-экономических процессов на состояние природной и социальной среды; приобретение опыта</w:t>
      </w:r>
      <w:r>
        <w:rPr>
          <w:spacing w:val="-58"/>
          <w:sz w:val="24"/>
        </w:rPr>
        <w:t xml:space="preserve"> </w:t>
      </w:r>
      <w:r>
        <w:rPr>
          <w:sz w:val="24"/>
        </w:rPr>
        <w:t>эколого-направленной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7"/>
        </w:numPr>
        <w:tabs>
          <w:tab w:val="left" w:pos="1134"/>
        </w:tabs>
        <w:ind w:right="592" w:firstLine="0"/>
        <w:jc w:val="both"/>
        <w:rPr>
          <w:sz w:val="24"/>
        </w:rPr>
      </w:pPr>
      <w:r>
        <w:rPr>
          <w:sz w:val="24"/>
        </w:rPr>
        <w:t>ответственное отношение к созданию семьи на основе осознанного принятия ценностей се-</w:t>
      </w:r>
      <w:r>
        <w:rPr>
          <w:spacing w:val="-57"/>
          <w:sz w:val="24"/>
        </w:rPr>
        <w:t xml:space="preserve"> </w:t>
      </w:r>
      <w:r>
        <w:rPr>
          <w:sz w:val="24"/>
        </w:rPr>
        <w:t>мейной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0B36A0" w:rsidRDefault="000B36A0">
      <w:pPr>
        <w:pStyle w:val="a3"/>
        <w:spacing w:before="6"/>
        <w:rPr>
          <w:sz w:val="26"/>
        </w:rPr>
      </w:pPr>
    </w:p>
    <w:p w:rsidR="000B36A0" w:rsidRDefault="00F0442E">
      <w:pPr>
        <w:pStyle w:val="Heading2"/>
        <w:numPr>
          <w:ilvl w:val="2"/>
          <w:numId w:val="148"/>
        </w:numPr>
        <w:tabs>
          <w:tab w:val="left" w:pos="1354"/>
        </w:tabs>
        <w:spacing w:line="240" w:lineRule="auto"/>
        <w:ind w:hanging="601"/>
        <w:jc w:val="both"/>
      </w:pPr>
      <w:r>
        <w:t>Планируемые</w:t>
      </w:r>
      <w:r>
        <w:rPr>
          <w:spacing w:val="-4"/>
        </w:rPr>
        <w:t xml:space="preserve"> </w:t>
      </w:r>
      <w:r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ОП:</w:t>
      </w:r>
    </w:p>
    <w:p w:rsidR="000B36A0" w:rsidRDefault="000B36A0">
      <w:pPr>
        <w:pStyle w:val="a3"/>
        <w:spacing w:before="7"/>
        <w:rPr>
          <w:b/>
          <w:sz w:val="25"/>
        </w:rPr>
      </w:pPr>
    </w:p>
    <w:p w:rsidR="000B36A0" w:rsidRDefault="00F0442E">
      <w:pPr>
        <w:pStyle w:val="a5"/>
        <w:numPr>
          <w:ilvl w:val="0"/>
          <w:numId w:val="146"/>
        </w:numPr>
        <w:tabs>
          <w:tab w:val="left" w:pos="1032"/>
        </w:tabs>
        <w:spacing w:before="1"/>
        <w:ind w:right="466" w:firstLine="0"/>
        <w:jc w:val="both"/>
        <w:rPr>
          <w:sz w:val="24"/>
        </w:rPr>
      </w:pPr>
      <w:r>
        <w:rPr>
          <w:sz w:val="24"/>
        </w:rPr>
        <w:t>умение самостоятельно определять цели деятельности и составлять планы деятельности; са-</w:t>
      </w:r>
      <w:r>
        <w:rPr>
          <w:spacing w:val="1"/>
          <w:sz w:val="24"/>
        </w:rPr>
        <w:t xml:space="preserve"> </w:t>
      </w:r>
      <w:r>
        <w:rPr>
          <w:sz w:val="24"/>
        </w:rPr>
        <w:t>мостоятельно осуществлять, контролировать и корректировать деятельность; использовать все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 ресурсы для достижения поставленных целей и реализации планов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6"/>
        </w:numPr>
        <w:tabs>
          <w:tab w:val="left" w:pos="1063"/>
        </w:tabs>
        <w:ind w:right="474" w:firstLine="0"/>
        <w:jc w:val="both"/>
        <w:rPr>
          <w:sz w:val="24"/>
        </w:rPr>
      </w:pPr>
      <w:r>
        <w:rPr>
          <w:sz w:val="24"/>
        </w:rPr>
        <w:t>умение продуктивно общаться и взаимодействовать в процессе совместной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6"/>
        </w:numPr>
        <w:tabs>
          <w:tab w:val="left" w:pos="1056"/>
        </w:tabs>
        <w:ind w:right="472" w:firstLine="0"/>
        <w:jc w:val="both"/>
        <w:rPr>
          <w:sz w:val="24"/>
        </w:rPr>
      </w:pPr>
      <w:r>
        <w:rPr>
          <w:sz w:val="24"/>
        </w:rPr>
        <w:t>владение навыками познавательной, учебно-исследовательской и проектной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 разрешения проблем; способность и готовность к самостоятельному поиску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 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6"/>
        </w:numPr>
        <w:tabs>
          <w:tab w:val="left" w:pos="1030"/>
        </w:tabs>
        <w:spacing w:before="1"/>
        <w:ind w:right="466" w:firstLine="0"/>
        <w:jc w:val="both"/>
        <w:rPr>
          <w:sz w:val="24"/>
        </w:rPr>
      </w:pPr>
      <w:r>
        <w:rPr>
          <w:sz w:val="24"/>
        </w:rPr>
        <w:t>готовность и способность к самостоятельной информационно-познавательной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 навыками получения необходимой информации из словарей разных типов,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 в различных источниках информации, критически оценивать и интерпретиро-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информацию, получаемую 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источников;</w:t>
      </w:r>
    </w:p>
    <w:p w:rsidR="000B36A0" w:rsidRDefault="000B36A0">
      <w:pPr>
        <w:pStyle w:val="a3"/>
        <w:rPr>
          <w:sz w:val="26"/>
        </w:rPr>
      </w:pPr>
    </w:p>
    <w:p w:rsidR="000B36A0" w:rsidRDefault="00F0442E">
      <w:pPr>
        <w:pStyle w:val="a5"/>
        <w:numPr>
          <w:ilvl w:val="0"/>
          <w:numId w:val="146"/>
        </w:numPr>
        <w:tabs>
          <w:tab w:val="left" w:pos="1046"/>
        </w:tabs>
        <w:spacing w:before="1"/>
        <w:ind w:right="463" w:firstLine="0"/>
        <w:jc w:val="both"/>
        <w:rPr>
          <w:sz w:val="24"/>
        </w:rPr>
      </w:pPr>
      <w:r>
        <w:rPr>
          <w:sz w:val="24"/>
        </w:rPr>
        <w:t>умение использовать средства информационных и коммуникационных технологий (далее -</w:t>
      </w:r>
      <w:r>
        <w:rPr>
          <w:spacing w:val="1"/>
          <w:sz w:val="24"/>
        </w:rPr>
        <w:t xml:space="preserve"> </w:t>
      </w:r>
      <w:r>
        <w:rPr>
          <w:sz w:val="24"/>
        </w:rPr>
        <w:t>ИКТ) в решении когнитивных, коммуникативных и организационных задач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4"/>
          <w:sz w:val="24"/>
        </w:rPr>
        <w:t xml:space="preserve"> </w:t>
      </w:r>
      <w:r>
        <w:rPr>
          <w:sz w:val="24"/>
        </w:rPr>
        <w:t>эргономики,</w:t>
      </w:r>
      <w:r>
        <w:rPr>
          <w:spacing w:val="2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24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24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22"/>
          <w:sz w:val="24"/>
        </w:rPr>
        <w:t xml:space="preserve"> </w:t>
      </w:r>
      <w:r>
        <w:rPr>
          <w:sz w:val="24"/>
        </w:rPr>
        <w:t>ресурсосбережения,</w:t>
      </w:r>
      <w:r>
        <w:rPr>
          <w:spacing w:val="24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эти-</w:t>
      </w:r>
    </w:p>
    <w:p w:rsidR="000B36A0" w:rsidRDefault="000B36A0">
      <w:pPr>
        <w:jc w:val="both"/>
        <w:rPr>
          <w:sz w:val="24"/>
        </w:rPr>
        <w:sectPr w:rsidR="000B36A0">
          <w:pgSz w:w="11900" w:h="16850"/>
          <w:pgMar w:top="780" w:right="380" w:bottom="400" w:left="380" w:header="0" w:footer="123" w:gutter="0"/>
          <w:cols w:space="720"/>
        </w:sectPr>
      </w:pPr>
    </w:p>
    <w:p w:rsidR="000B36A0" w:rsidRDefault="00F0442E">
      <w:pPr>
        <w:pStyle w:val="a3"/>
        <w:spacing w:before="63"/>
        <w:ind w:left="753"/>
      </w:pPr>
      <w:r>
        <w:lastRenderedPageBreak/>
        <w:t>ческих</w:t>
      </w:r>
      <w:r>
        <w:rPr>
          <w:spacing w:val="-2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6"/>
        </w:numPr>
        <w:tabs>
          <w:tab w:val="left" w:pos="1015"/>
        </w:tabs>
        <w:ind w:left="1014" w:hanging="262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институтов;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6"/>
        </w:numPr>
        <w:tabs>
          <w:tab w:val="left" w:pos="1042"/>
        </w:tabs>
        <w:ind w:right="470" w:firstLine="0"/>
        <w:jc w:val="both"/>
        <w:rPr>
          <w:sz w:val="24"/>
        </w:rPr>
      </w:pPr>
      <w:r>
        <w:rPr>
          <w:sz w:val="24"/>
        </w:rPr>
        <w:t>умение самостоятельно оценивать и принимать решения, определяющие стратегию поведе-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гражданских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6"/>
        </w:numPr>
        <w:tabs>
          <w:tab w:val="left" w:pos="1018"/>
        </w:tabs>
        <w:ind w:right="473" w:firstLine="0"/>
        <w:jc w:val="both"/>
        <w:rPr>
          <w:sz w:val="24"/>
        </w:rPr>
      </w:pPr>
      <w:r>
        <w:rPr>
          <w:sz w:val="24"/>
        </w:rPr>
        <w:t>владение языковыми средствами - умение ясно, логично и точно излагать свою точку зрения,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адекватные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6"/>
        </w:numPr>
        <w:tabs>
          <w:tab w:val="left" w:pos="1025"/>
        </w:tabs>
        <w:ind w:right="467" w:firstLine="0"/>
        <w:jc w:val="both"/>
        <w:rPr>
          <w:sz w:val="24"/>
        </w:rPr>
      </w:pPr>
      <w:r>
        <w:rPr>
          <w:sz w:val="24"/>
        </w:rPr>
        <w:t>владение навыками познавательной рефлексии как осознания совершаемых действий и мыс-</w:t>
      </w:r>
      <w:r>
        <w:rPr>
          <w:spacing w:val="1"/>
          <w:sz w:val="24"/>
        </w:rPr>
        <w:t xml:space="preserve"> </w:t>
      </w:r>
      <w:r>
        <w:rPr>
          <w:sz w:val="24"/>
        </w:rPr>
        <w:t>лительных процессов, их результатов и оснований, границ своего знания и незнания,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средств 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достижения.</w:t>
      </w:r>
    </w:p>
    <w:p w:rsidR="000B36A0" w:rsidRDefault="000B36A0">
      <w:pPr>
        <w:pStyle w:val="a3"/>
        <w:spacing w:before="4"/>
        <w:rPr>
          <w:sz w:val="26"/>
        </w:rPr>
      </w:pPr>
    </w:p>
    <w:p w:rsidR="000B36A0" w:rsidRDefault="00F0442E">
      <w:pPr>
        <w:pStyle w:val="a3"/>
        <w:ind w:left="753" w:right="552"/>
      </w:pPr>
      <w:r>
        <w:t>Метапредметные результаты освоения</w:t>
      </w:r>
      <w:r>
        <w:rPr>
          <w:spacing w:val="1"/>
        </w:rPr>
        <w:t xml:space="preserve"> </w:t>
      </w:r>
      <w:r>
        <w:t>образовательной программы представлены тремя груп-</w:t>
      </w:r>
      <w:r>
        <w:rPr>
          <w:spacing w:val="-57"/>
        </w:rPr>
        <w:t xml:space="preserve"> </w:t>
      </w:r>
      <w:r>
        <w:t>пами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(УУД).</w:t>
      </w:r>
    </w:p>
    <w:p w:rsidR="000B36A0" w:rsidRDefault="00F0442E">
      <w:pPr>
        <w:pStyle w:val="Heading2"/>
        <w:spacing w:line="237" w:lineRule="auto"/>
        <w:ind w:left="753" w:right="4973"/>
        <w:jc w:val="left"/>
      </w:pPr>
      <w:r>
        <w:t>Регулятивные универсальные учебные действия.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before="1" w:line="237" w:lineRule="auto"/>
        <w:ind w:right="473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3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2"/>
          <w:sz w:val="24"/>
        </w:rPr>
        <w:t xml:space="preserve"> </w:t>
      </w:r>
      <w:r>
        <w:rPr>
          <w:sz w:val="24"/>
        </w:rPr>
        <w:t>цели,</w:t>
      </w:r>
      <w:r>
        <w:rPr>
          <w:spacing w:val="3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критерии,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3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определить,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цель достигнута;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ind w:right="474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цели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соображениях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этики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морали;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37" w:lineRule="auto"/>
        <w:ind w:right="460" w:firstLine="0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2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жиз-</w:t>
      </w:r>
      <w:r>
        <w:rPr>
          <w:spacing w:val="-57"/>
          <w:sz w:val="24"/>
        </w:rPr>
        <w:t xml:space="preserve"> </w:t>
      </w:r>
      <w:r>
        <w:rPr>
          <w:sz w:val="24"/>
        </w:rPr>
        <w:t>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37" w:lineRule="auto"/>
        <w:ind w:right="475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6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5"/>
          <w:sz w:val="24"/>
        </w:rPr>
        <w:t xml:space="preserve"> </w:t>
      </w:r>
      <w:r>
        <w:rPr>
          <w:sz w:val="24"/>
        </w:rPr>
        <w:t>время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5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5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ind w:right="465" w:firstLine="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7"/>
          <w:sz w:val="24"/>
        </w:rPr>
        <w:t xml:space="preserve"> </w:t>
      </w:r>
      <w:r>
        <w:rPr>
          <w:sz w:val="24"/>
        </w:rPr>
        <w:t>путь</w:t>
      </w:r>
      <w:r>
        <w:rPr>
          <w:spacing w:val="1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4"/>
          <w:sz w:val="24"/>
        </w:rPr>
        <w:t xml:space="preserve"> </w:t>
      </w:r>
      <w:r>
        <w:rPr>
          <w:sz w:val="24"/>
        </w:rPr>
        <w:t>цели,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5"/>
          <w:sz w:val="24"/>
        </w:rPr>
        <w:t xml:space="preserve"> </w:t>
      </w:r>
      <w:r>
        <w:rPr>
          <w:sz w:val="24"/>
        </w:rPr>
        <w:t>оптимизи-</w:t>
      </w:r>
      <w:r>
        <w:rPr>
          <w:spacing w:val="-57"/>
          <w:sz w:val="24"/>
        </w:rPr>
        <w:t xml:space="preserve"> </w:t>
      </w:r>
      <w:r>
        <w:rPr>
          <w:sz w:val="24"/>
        </w:rPr>
        <w:t>руя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нематериальные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затраты;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37" w:lineRule="auto"/>
        <w:ind w:right="466" w:firstLine="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48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45"/>
          <w:sz w:val="24"/>
        </w:rPr>
        <w:t xml:space="preserve"> </w:t>
      </w:r>
      <w:r>
        <w:rPr>
          <w:sz w:val="24"/>
        </w:rPr>
        <w:t>поиск</w:t>
      </w:r>
      <w:r>
        <w:rPr>
          <w:spacing w:val="48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4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7"/>
          <w:sz w:val="24"/>
        </w:rPr>
        <w:t xml:space="preserve"> </w:t>
      </w:r>
      <w:r>
        <w:rPr>
          <w:sz w:val="24"/>
        </w:rPr>
        <w:t>постав-</w:t>
      </w:r>
      <w:r>
        <w:rPr>
          <w:spacing w:val="-57"/>
          <w:sz w:val="24"/>
        </w:rPr>
        <w:t xml:space="preserve"> </w:t>
      </w:r>
      <w:r>
        <w:rPr>
          <w:sz w:val="24"/>
        </w:rPr>
        <w:t>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75" w:lineRule="exact"/>
        <w:ind w:left="1562" w:hanging="810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целью.</w:t>
      </w:r>
    </w:p>
    <w:p w:rsidR="000B36A0" w:rsidRDefault="000B36A0">
      <w:pPr>
        <w:pStyle w:val="a3"/>
        <w:spacing w:before="8"/>
        <w:rPr>
          <w:sz w:val="20"/>
        </w:rPr>
      </w:pPr>
    </w:p>
    <w:p w:rsidR="000B36A0" w:rsidRDefault="00F0442E">
      <w:pPr>
        <w:pStyle w:val="Heading2"/>
        <w:spacing w:line="237" w:lineRule="auto"/>
        <w:ind w:left="753" w:right="4079"/>
      </w:pPr>
      <w:r>
        <w:t>1.</w:t>
      </w:r>
      <w:r>
        <w:rPr>
          <w:spacing w:val="1"/>
        </w:rPr>
        <w:t xml:space="preserve"> </w:t>
      </w: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before="3" w:line="237" w:lineRule="auto"/>
        <w:ind w:right="465" w:firstLine="0"/>
        <w:rPr>
          <w:sz w:val="24"/>
        </w:rPr>
      </w:pPr>
      <w:r>
        <w:rPr>
          <w:sz w:val="24"/>
        </w:rPr>
        <w:t>искать и находить обобщенные способы решения задач, в том числе, осуществлять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вернутый информационный поиск и ставить на его основе новые (учебные и познавательные)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before="1" w:line="237" w:lineRule="auto"/>
        <w:ind w:right="466" w:firstLine="0"/>
        <w:rPr>
          <w:sz w:val="24"/>
        </w:rPr>
      </w:pPr>
      <w:r>
        <w:rPr>
          <w:sz w:val="24"/>
        </w:rPr>
        <w:t>критически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-7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 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ind w:right="471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модельно-схематические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ственных связей и отношений, а также противоречий, выявленных в информационных источ-</w:t>
      </w:r>
      <w:r>
        <w:rPr>
          <w:spacing w:val="1"/>
          <w:sz w:val="24"/>
        </w:rPr>
        <w:t xml:space="preserve"> </w:t>
      </w:r>
      <w:r>
        <w:rPr>
          <w:sz w:val="24"/>
        </w:rPr>
        <w:t>никах;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37" w:lineRule="auto"/>
        <w:ind w:right="474" w:firstLine="0"/>
        <w:rPr>
          <w:sz w:val="24"/>
        </w:rPr>
      </w:pPr>
      <w:r>
        <w:rPr>
          <w:sz w:val="24"/>
        </w:rPr>
        <w:t>находить и приводить критические аргументы в отношении действий и суждений дру-</w:t>
      </w:r>
      <w:r>
        <w:rPr>
          <w:spacing w:val="1"/>
          <w:sz w:val="24"/>
        </w:rPr>
        <w:t xml:space="preserve"> </w:t>
      </w:r>
      <w:r>
        <w:rPr>
          <w:sz w:val="24"/>
        </w:rPr>
        <w:t>гого; спокойно и разумно относиться к критическим замечаниям в отношении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ind w:right="463" w:firstLine="0"/>
        <w:rPr>
          <w:sz w:val="24"/>
        </w:rPr>
      </w:pPr>
      <w:r>
        <w:rPr>
          <w:sz w:val="24"/>
        </w:rPr>
        <w:t>выходить за рамки учебного предмета и осуществлять целенаправленный поиск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и способов действия;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37" w:lineRule="auto"/>
        <w:ind w:right="474" w:firstLine="0"/>
        <w:rPr>
          <w:sz w:val="24"/>
        </w:rPr>
      </w:pPr>
      <w:r>
        <w:rPr>
          <w:sz w:val="24"/>
        </w:rPr>
        <w:t>выстраивать индивидуальную образовательную траекторию, учитывая ограничения 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 и ресурсные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ограничения;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75" w:lineRule="exact"/>
        <w:ind w:left="1562" w:hanging="810"/>
        <w:rPr>
          <w:sz w:val="24"/>
        </w:rPr>
      </w:pPr>
      <w:r>
        <w:rPr>
          <w:sz w:val="24"/>
        </w:rPr>
        <w:t>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0B36A0" w:rsidRDefault="00F0442E">
      <w:pPr>
        <w:pStyle w:val="Heading2"/>
        <w:spacing w:before="233"/>
        <w:ind w:left="753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 действия:</w:t>
      </w:r>
    </w:p>
    <w:p w:rsidR="000B36A0" w:rsidRDefault="00F0442E">
      <w:pPr>
        <w:spacing w:line="275" w:lineRule="exact"/>
        <w:ind w:left="813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научится: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ind w:left="1562" w:hanging="81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34"/>
          <w:sz w:val="24"/>
        </w:rPr>
        <w:t xml:space="preserve"> </w:t>
      </w:r>
      <w:r>
        <w:rPr>
          <w:sz w:val="24"/>
        </w:rPr>
        <w:t>деловую</w:t>
      </w:r>
      <w:r>
        <w:rPr>
          <w:spacing w:val="38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35"/>
          <w:sz w:val="24"/>
        </w:rPr>
        <w:t xml:space="preserve"> </w:t>
      </w:r>
      <w:r>
        <w:rPr>
          <w:sz w:val="24"/>
        </w:rPr>
        <w:t>как</w:t>
      </w:r>
      <w:r>
        <w:rPr>
          <w:spacing w:val="35"/>
          <w:sz w:val="24"/>
        </w:rPr>
        <w:t xml:space="preserve"> </w:t>
      </w:r>
      <w:r>
        <w:rPr>
          <w:sz w:val="24"/>
        </w:rPr>
        <w:t>со</w:t>
      </w:r>
      <w:r>
        <w:rPr>
          <w:spacing w:val="32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35"/>
          <w:sz w:val="24"/>
        </w:rPr>
        <w:t xml:space="preserve"> </w:t>
      </w:r>
      <w:r>
        <w:rPr>
          <w:sz w:val="24"/>
        </w:rPr>
        <w:t>так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со</w:t>
      </w:r>
      <w:r>
        <w:rPr>
          <w:spacing w:val="34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36"/>
          <w:sz w:val="24"/>
        </w:rPr>
        <w:t xml:space="preserve"> </w:t>
      </w:r>
      <w:r>
        <w:rPr>
          <w:sz w:val="24"/>
        </w:rPr>
        <w:t>(как</w:t>
      </w:r>
    </w:p>
    <w:p w:rsidR="000B36A0" w:rsidRDefault="000B36A0">
      <w:pPr>
        <w:rPr>
          <w:sz w:val="24"/>
        </w:rPr>
        <w:sectPr w:rsidR="000B36A0">
          <w:pgSz w:w="11900" w:h="16850"/>
          <w:pgMar w:top="780" w:right="380" w:bottom="400" w:left="380" w:header="0" w:footer="123" w:gutter="0"/>
          <w:cols w:space="720"/>
        </w:sectPr>
      </w:pPr>
    </w:p>
    <w:p w:rsidR="000B36A0" w:rsidRDefault="00F0442E">
      <w:pPr>
        <w:pStyle w:val="a3"/>
        <w:spacing w:before="70" w:line="237" w:lineRule="auto"/>
        <w:ind w:left="753" w:right="467"/>
        <w:jc w:val="both"/>
      </w:pPr>
      <w:r>
        <w:lastRenderedPageBreak/>
        <w:t>внутри образовательной организации, так и за ее пределами), подбирать партнеров для деловой</w:t>
      </w:r>
      <w:r>
        <w:rPr>
          <w:spacing w:val="1"/>
        </w:rPr>
        <w:t xml:space="preserve"> </w:t>
      </w:r>
      <w:r>
        <w:t>коммуникации исходя из соображений результативности взаимодействия, а не личных симпа-</w:t>
      </w:r>
      <w:r>
        <w:rPr>
          <w:spacing w:val="1"/>
        </w:rPr>
        <w:t xml:space="preserve"> </w:t>
      </w:r>
      <w:r>
        <w:t>тий;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before="1" w:line="237" w:lineRule="auto"/>
        <w:ind w:right="476" w:firstLine="0"/>
        <w:rPr>
          <w:sz w:val="24"/>
        </w:rPr>
      </w:pPr>
      <w:r>
        <w:rPr>
          <w:sz w:val="24"/>
        </w:rPr>
        <w:t>при осуществлении групповой работы быть как руководителем, так и членом команды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ролях</w:t>
      </w:r>
      <w:r>
        <w:rPr>
          <w:spacing w:val="1"/>
          <w:sz w:val="24"/>
        </w:rPr>
        <w:t xml:space="preserve"> </w:t>
      </w:r>
      <w:r>
        <w:rPr>
          <w:sz w:val="24"/>
        </w:rPr>
        <w:t>(генератор</w:t>
      </w:r>
      <w:r>
        <w:rPr>
          <w:spacing w:val="-1"/>
          <w:sz w:val="24"/>
        </w:rPr>
        <w:t xml:space="preserve"> </w:t>
      </w:r>
      <w:r>
        <w:rPr>
          <w:sz w:val="24"/>
        </w:rPr>
        <w:t>идей,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критик,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выступающий,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ind w:right="464" w:firstLine="0"/>
        <w:rPr>
          <w:sz w:val="24"/>
        </w:rPr>
      </w:pPr>
      <w:r>
        <w:rPr>
          <w:sz w:val="24"/>
        </w:rPr>
        <w:t>координировать и выполнять работу в условиях реального, виртуального и комбиниро-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37" w:lineRule="auto"/>
        <w:ind w:right="476" w:firstLine="0"/>
        <w:rPr>
          <w:sz w:val="24"/>
        </w:rPr>
      </w:pPr>
      <w:r>
        <w:rPr>
          <w:sz w:val="24"/>
        </w:rPr>
        <w:t>развернуто, логично и точно излагать свою точку зрения с использованием 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(устных и письменных)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919"/>
        </w:tabs>
        <w:spacing w:line="237" w:lineRule="auto"/>
        <w:ind w:right="464" w:firstLine="0"/>
        <w:rPr>
          <w:sz w:val="24"/>
        </w:rPr>
      </w:pPr>
      <w:r>
        <w:rPr>
          <w:sz w:val="24"/>
        </w:rPr>
        <w:t>распознавать конфликтогенные ситуации и предотвращать конфликты до их активной фазы,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 деловую и образовательную коммуникацию, избегая личностных оценочных суж-</w:t>
      </w:r>
      <w:r>
        <w:rPr>
          <w:spacing w:val="1"/>
          <w:sz w:val="24"/>
        </w:rPr>
        <w:t xml:space="preserve"> </w:t>
      </w:r>
      <w:r>
        <w:rPr>
          <w:sz w:val="24"/>
        </w:rPr>
        <w:t>дений.</w:t>
      </w:r>
    </w:p>
    <w:p w:rsidR="000B36A0" w:rsidRDefault="000B36A0">
      <w:pPr>
        <w:pStyle w:val="a3"/>
        <w:spacing w:before="11"/>
        <w:rPr>
          <w:sz w:val="20"/>
        </w:rPr>
      </w:pPr>
    </w:p>
    <w:p w:rsidR="000B36A0" w:rsidRDefault="00F0442E">
      <w:pPr>
        <w:pStyle w:val="Heading2"/>
        <w:numPr>
          <w:ilvl w:val="2"/>
          <w:numId w:val="148"/>
        </w:numPr>
        <w:tabs>
          <w:tab w:val="left" w:pos="1354"/>
        </w:tabs>
        <w:spacing w:line="240" w:lineRule="auto"/>
        <w:ind w:hanging="601"/>
        <w:jc w:val="both"/>
      </w:pPr>
      <w:r>
        <w:t>Планируемые</w:t>
      </w:r>
      <w:r>
        <w:rPr>
          <w:spacing w:val="-4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ОП:</w:t>
      </w:r>
    </w:p>
    <w:p w:rsidR="000B36A0" w:rsidRDefault="000B36A0">
      <w:pPr>
        <w:pStyle w:val="a3"/>
        <w:spacing w:before="2"/>
        <w:rPr>
          <w:b/>
          <w:sz w:val="23"/>
        </w:rPr>
      </w:pPr>
    </w:p>
    <w:p w:rsidR="000B36A0" w:rsidRDefault="00F0442E">
      <w:pPr>
        <w:pStyle w:val="a3"/>
        <w:ind w:left="753" w:right="467"/>
        <w:jc w:val="both"/>
      </w:pPr>
      <w:r>
        <w:t>Предметные результаты освоения</w:t>
      </w:r>
      <w:r>
        <w:rPr>
          <w:spacing w:val="1"/>
        </w:rPr>
        <w:t xml:space="preserve"> </w:t>
      </w:r>
      <w:r>
        <w:t>образовательной программы для учебных предметов на ба-</w:t>
      </w:r>
      <w:r>
        <w:rPr>
          <w:spacing w:val="1"/>
        </w:rPr>
        <w:t xml:space="preserve"> </w:t>
      </w:r>
      <w:r>
        <w:t>зовом уровне ориентированы на обеспечение преимущественно общеобразовательной и об-</w:t>
      </w:r>
      <w:r>
        <w:rPr>
          <w:spacing w:val="1"/>
        </w:rPr>
        <w:t xml:space="preserve"> </w:t>
      </w:r>
      <w:r>
        <w:t>щекультурной</w:t>
      </w:r>
      <w:r>
        <w:rPr>
          <w:spacing w:val="-1"/>
        </w:rPr>
        <w:t xml:space="preserve"> </w:t>
      </w:r>
      <w:r>
        <w:t>подготовки.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3"/>
        <w:spacing w:before="1"/>
        <w:ind w:left="753" w:right="463"/>
        <w:jc w:val="both"/>
      </w:pPr>
      <w:r>
        <w:t>Предметные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на углубленном уровне ориентированы преимущественно на подготовку к последующему про-</w:t>
      </w:r>
      <w:r>
        <w:rPr>
          <w:spacing w:val="1"/>
        </w:rPr>
        <w:t xml:space="preserve"> </w:t>
      </w:r>
      <w:r>
        <w:t>фессиональному образованию,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 глубокого, чем это предусматривается базовым курсом, освоением основ наук, система-</w:t>
      </w:r>
      <w:r>
        <w:rPr>
          <w:spacing w:val="1"/>
        </w:rPr>
        <w:t xml:space="preserve"> </w:t>
      </w:r>
      <w:r>
        <w:t>тических знаний и способов действий, присущих данному учебному предмету. Предметные ре-</w:t>
      </w:r>
      <w:r>
        <w:rPr>
          <w:spacing w:val="1"/>
        </w:rPr>
        <w:t xml:space="preserve"> </w:t>
      </w:r>
      <w:r>
        <w:t>зультаты освоения</w:t>
      </w:r>
      <w:r>
        <w:rPr>
          <w:spacing w:val="1"/>
        </w:rPr>
        <w:t xml:space="preserve"> </w:t>
      </w:r>
      <w:r>
        <w:t>образовательной программы должны обеспечивать возможность дальней-</w:t>
      </w:r>
      <w:r>
        <w:rPr>
          <w:spacing w:val="1"/>
        </w:rPr>
        <w:t xml:space="preserve"> </w:t>
      </w:r>
      <w:r>
        <w:t>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0B36A0" w:rsidRDefault="000B36A0">
      <w:pPr>
        <w:pStyle w:val="a3"/>
        <w:spacing w:before="8"/>
        <w:rPr>
          <w:sz w:val="26"/>
        </w:rPr>
      </w:pPr>
    </w:p>
    <w:p w:rsidR="000B36A0" w:rsidRDefault="00F0442E">
      <w:pPr>
        <w:pStyle w:val="a3"/>
        <w:spacing w:line="237" w:lineRule="auto"/>
        <w:ind w:left="753" w:right="466" w:firstLine="420"/>
        <w:jc w:val="both"/>
      </w:pPr>
      <w:r>
        <w:t>На уровне среднего общего образования в соответствии с ФГОС СОО, помимо традици-</w:t>
      </w:r>
      <w:r>
        <w:rPr>
          <w:spacing w:val="1"/>
        </w:rPr>
        <w:t xml:space="preserve"> </w:t>
      </w:r>
      <w:r>
        <w:t>онных двух групп результатов «Выпускник научится» и «Выпускник получит возможность</w:t>
      </w:r>
      <w:r>
        <w:rPr>
          <w:spacing w:val="1"/>
        </w:rPr>
        <w:t xml:space="preserve"> </w:t>
      </w:r>
      <w:r>
        <w:t>научиться», что ранее делалось в структуре ООП начального и основного общего образования,</w:t>
      </w:r>
      <w:r>
        <w:rPr>
          <w:spacing w:val="1"/>
        </w:rPr>
        <w:t xml:space="preserve"> </w:t>
      </w:r>
      <w:r>
        <w:t>появляются</w:t>
      </w:r>
      <w:r>
        <w:rPr>
          <w:spacing w:val="-1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результатов: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углубленного</w:t>
      </w:r>
      <w:r>
        <w:rPr>
          <w:spacing w:val="2"/>
        </w:rPr>
        <w:t xml:space="preserve"> </w:t>
      </w:r>
      <w:r>
        <w:t>уровней.</w:t>
      </w:r>
    </w:p>
    <w:p w:rsidR="000B36A0" w:rsidRDefault="00F0442E">
      <w:pPr>
        <w:pStyle w:val="a3"/>
        <w:spacing w:line="276" w:lineRule="exact"/>
        <w:ind w:left="1053"/>
        <w:jc w:val="both"/>
      </w:pPr>
      <w:r>
        <w:t>Логика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четырех</w:t>
      </w:r>
      <w:r>
        <w:rPr>
          <w:spacing w:val="-5"/>
        </w:rPr>
        <w:t xml:space="preserve"> </w:t>
      </w:r>
      <w:r>
        <w:t>видов:</w:t>
      </w:r>
      <w:r>
        <w:rPr>
          <w:spacing w:val="-2"/>
        </w:rPr>
        <w:t xml:space="preserve"> </w:t>
      </w:r>
      <w:r>
        <w:t>«Выпускник</w:t>
      </w:r>
      <w:r>
        <w:rPr>
          <w:spacing w:val="-5"/>
        </w:rPr>
        <w:t xml:space="preserve"> </w:t>
      </w:r>
      <w:r>
        <w:t>научится</w:t>
      </w:r>
      <w:r>
        <w:rPr>
          <w:spacing w:val="-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базовый</w:t>
      </w:r>
      <w:r>
        <w:rPr>
          <w:spacing w:val="-3"/>
        </w:rPr>
        <w:t xml:space="preserve"> </w:t>
      </w:r>
      <w:r>
        <w:t>уровень»,</w:t>
      </w:r>
    </w:p>
    <w:p w:rsidR="000B36A0" w:rsidRDefault="00F0442E">
      <w:pPr>
        <w:pStyle w:val="a3"/>
        <w:spacing w:before="2" w:line="237" w:lineRule="auto"/>
        <w:ind w:left="753" w:right="466"/>
        <w:jc w:val="both"/>
      </w:pP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уровень»,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углубленный уровень», «Выпускник получит возможность научиться - углубленный уровень» -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следующей методологией.</w:t>
      </w:r>
    </w:p>
    <w:p w:rsidR="000B36A0" w:rsidRDefault="00F0442E">
      <w:pPr>
        <w:pStyle w:val="a3"/>
        <w:spacing w:before="1" w:line="237" w:lineRule="auto"/>
        <w:ind w:left="753" w:right="463" w:firstLine="240"/>
        <w:jc w:val="both"/>
      </w:pPr>
      <w:r>
        <w:t>Как и в основном общем образовании, группа результатов «Выпускник научится» представ-</w:t>
      </w:r>
      <w:r>
        <w:rPr>
          <w:spacing w:val="1"/>
        </w:rPr>
        <w:t xml:space="preserve"> </w:t>
      </w:r>
      <w:r>
        <w:t>ляет собой результаты, достижение которых обеспечивается учителем в отношении всех обу-</w:t>
      </w:r>
      <w:r>
        <w:rPr>
          <w:spacing w:val="1"/>
        </w:rPr>
        <w:t xml:space="preserve"> </w:t>
      </w:r>
      <w:r>
        <w:t>чающихся, выбравших данный уровень обучения. Группа результатов</w:t>
      </w:r>
      <w:r>
        <w:rPr>
          <w:spacing w:val="1"/>
        </w:rPr>
        <w:t xml:space="preserve"> </w:t>
      </w:r>
      <w:r>
        <w:t>«Выпускник получит</w:t>
      </w:r>
      <w:r>
        <w:rPr>
          <w:spacing w:val="1"/>
        </w:rPr>
        <w:t xml:space="preserve"> </w:t>
      </w:r>
      <w:r>
        <w:t>возможность научиться» обеспечивается учителем в отношении части наиболее мотивирован-</w:t>
      </w:r>
      <w:r>
        <w:rPr>
          <w:spacing w:val="1"/>
        </w:rPr>
        <w:t xml:space="preserve"> </w:t>
      </w:r>
      <w:r>
        <w:t>ных и способных обучающихся, выбравших данный уровень обучения. При контроле 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заданий,</w:t>
      </w:r>
      <w:r>
        <w:rPr>
          <w:spacing w:val="-7"/>
        </w:rPr>
        <w:t xml:space="preserve"> </w:t>
      </w:r>
      <w:r>
        <w:t>ориентированных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оценку</w:t>
      </w:r>
      <w:r>
        <w:rPr>
          <w:spacing w:val="-14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блока</w:t>
      </w:r>
      <w:r>
        <w:rPr>
          <w:spacing w:val="16"/>
        </w:rPr>
        <w:t xml:space="preserve"> </w:t>
      </w:r>
      <w:r>
        <w:t>«Выпускник</w:t>
      </w:r>
      <w:r>
        <w:rPr>
          <w:spacing w:val="14"/>
        </w:rPr>
        <w:t xml:space="preserve"> </w:t>
      </w:r>
      <w:r>
        <w:t>получит</w:t>
      </w:r>
      <w:r>
        <w:rPr>
          <w:spacing w:val="15"/>
        </w:rPr>
        <w:t xml:space="preserve"> </w:t>
      </w:r>
      <w:r>
        <w:t>возможность</w:t>
      </w:r>
      <w:r>
        <w:rPr>
          <w:spacing w:val="15"/>
        </w:rPr>
        <w:t xml:space="preserve"> </w:t>
      </w:r>
      <w:r>
        <w:t>научиться»,</w:t>
      </w:r>
      <w:r>
        <w:rPr>
          <w:spacing w:val="17"/>
        </w:rPr>
        <w:t xml:space="preserve"> </w:t>
      </w:r>
      <w:r>
        <w:t>может</w:t>
      </w:r>
      <w:r>
        <w:rPr>
          <w:spacing w:val="15"/>
        </w:rPr>
        <w:t xml:space="preserve"> </w:t>
      </w:r>
      <w:r>
        <w:t>включаться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материалы</w:t>
      </w:r>
      <w:r>
        <w:rPr>
          <w:spacing w:val="15"/>
        </w:rPr>
        <w:t xml:space="preserve"> </w:t>
      </w:r>
      <w:r>
        <w:t>блока</w:t>
      </w:r>
    </w:p>
    <w:p w:rsidR="000B36A0" w:rsidRDefault="00F0442E">
      <w:pPr>
        <w:pStyle w:val="a3"/>
        <w:spacing w:before="4"/>
        <w:ind w:left="753" w:right="467"/>
        <w:jc w:val="both"/>
      </w:pPr>
      <w:r>
        <w:t>«Выпускник</w:t>
      </w:r>
      <w:r>
        <w:rPr>
          <w:spacing w:val="1"/>
        </w:rPr>
        <w:t xml:space="preserve"> </w:t>
      </w:r>
      <w:r>
        <w:t>научится».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продемон-</w:t>
      </w:r>
      <w:r>
        <w:rPr>
          <w:spacing w:val="1"/>
        </w:rPr>
        <w:t xml:space="preserve"> </w:t>
      </w:r>
      <w:r>
        <w:t>стрировать овладение качественно иным уровнем достижений и выявлять динамику роста чис-</w:t>
      </w:r>
      <w:r>
        <w:rPr>
          <w:spacing w:val="1"/>
        </w:rPr>
        <w:t xml:space="preserve"> </w:t>
      </w:r>
      <w:r>
        <w:t>ленности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подготовленных</w:t>
      </w:r>
      <w:r>
        <w:rPr>
          <w:spacing w:val="2"/>
        </w:rPr>
        <w:t xml:space="preserve"> </w:t>
      </w:r>
      <w:r>
        <w:t>обучающихся.</w:t>
      </w:r>
    </w:p>
    <w:p w:rsidR="000B36A0" w:rsidRDefault="00F0442E">
      <w:pPr>
        <w:pStyle w:val="a3"/>
        <w:spacing w:line="237" w:lineRule="auto"/>
        <w:ind w:left="753" w:right="465" w:firstLine="240"/>
        <w:jc w:val="both"/>
      </w:pPr>
      <w:r>
        <w:t>Принципиальным</w:t>
      </w:r>
      <w:r>
        <w:rPr>
          <w:spacing w:val="-7"/>
        </w:rPr>
        <w:t xml:space="preserve"> </w:t>
      </w:r>
      <w:r>
        <w:t>отличием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базового</w:t>
      </w:r>
      <w:r>
        <w:rPr>
          <w:spacing w:val="-2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углубленного</w:t>
      </w:r>
      <w:r>
        <w:rPr>
          <w:spacing w:val="-1"/>
        </w:rPr>
        <w:t xml:space="preserve"> </w:t>
      </w:r>
      <w:r>
        <w:t>уровня</w:t>
      </w:r>
      <w:r>
        <w:rPr>
          <w:spacing w:val="-58"/>
        </w:rPr>
        <w:t xml:space="preserve"> </w:t>
      </w:r>
      <w:r>
        <w:t>является их целевая направленность. Результаты базового уровня ориентированы на общую</w:t>
      </w:r>
      <w:r>
        <w:rPr>
          <w:spacing w:val="1"/>
        </w:rPr>
        <w:t xml:space="preserve"> </w:t>
      </w:r>
      <w:r>
        <w:t>функциональную грамотность, получение компетентностей для повседневной жизни и общего</w:t>
      </w:r>
      <w:r>
        <w:rPr>
          <w:spacing w:val="1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Эта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результатов предполагает: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739"/>
          <w:tab w:val="left" w:pos="1740"/>
        </w:tabs>
        <w:spacing w:line="237" w:lineRule="auto"/>
        <w:ind w:right="473" w:firstLine="0"/>
        <w:rPr>
          <w:sz w:val="24"/>
        </w:rPr>
      </w:pPr>
      <w:r>
        <w:rPr>
          <w:sz w:val="24"/>
        </w:rPr>
        <w:t>понимание предмета, ключевых вопросов и основных составляющих элементов изу-</w:t>
      </w:r>
      <w:r>
        <w:rPr>
          <w:spacing w:val="1"/>
          <w:sz w:val="24"/>
        </w:rPr>
        <w:t xml:space="preserve"> </w:t>
      </w:r>
      <w:r>
        <w:rPr>
          <w:sz w:val="24"/>
        </w:rPr>
        <w:t>чаемой предметной области, что обеспечивается не за счет заучивания определений и правил, 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моделирования и постановки проблемных вопросов культуры, характерных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 области;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739"/>
          <w:tab w:val="left" w:pos="1740"/>
        </w:tabs>
        <w:spacing w:before="3" w:line="237" w:lineRule="auto"/>
        <w:ind w:right="464" w:firstLine="0"/>
        <w:rPr>
          <w:sz w:val="24"/>
        </w:rPr>
      </w:pPr>
      <w:r>
        <w:rPr>
          <w:sz w:val="24"/>
        </w:rPr>
        <w:t>умение решать основные практические задачи, характерные для использования мето-</w:t>
      </w:r>
      <w:r>
        <w:rPr>
          <w:spacing w:val="1"/>
          <w:sz w:val="24"/>
        </w:rPr>
        <w:t xml:space="preserve"> </w:t>
      </w:r>
      <w:r>
        <w:rPr>
          <w:sz w:val="24"/>
        </w:rPr>
        <w:t>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инструментария 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 области;</w:t>
      </w:r>
    </w:p>
    <w:p w:rsidR="000B36A0" w:rsidRDefault="000B36A0">
      <w:pPr>
        <w:spacing w:line="237" w:lineRule="auto"/>
        <w:jc w:val="both"/>
        <w:rPr>
          <w:sz w:val="24"/>
        </w:rPr>
        <w:sectPr w:rsidR="000B36A0">
          <w:pgSz w:w="11900" w:h="16850"/>
          <w:pgMar w:top="780" w:right="380" w:bottom="400" w:left="380" w:header="0" w:footer="123" w:gutter="0"/>
          <w:cols w:space="720"/>
        </w:sectPr>
      </w:pPr>
    </w:p>
    <w:p w:rsidR="000B36A0" w:rsidRDefault="00F0442E">
      <w:pPr>
        <w:pStyle w:val="a5"/>
        <w:numPr>
          <w:ilvl w:val="0"/>
          <w:numId w:val="149"/>
        </w:numPr>
        <w:tabs>
          <w:tab w:val="left" w:pos="1739"/>
          <w:tab w:val="left" w:pos="1740"/>
        </w:tabs>
        <w:spacing w:before="70" w:line="237" w:lineRule="auto"/>
        <w:ind w:right="474" w:firstLine="0"/>
        <w:rPr>
          <w:sz w:val="24"/>
        </w:rPr>
      </w:pPr>
      <w:r>
        <w:rPr>
          <w:sz w:val="24"/>
        </w:rPr>
        <w:lastRenderedPageBreak/>
        <w:t>осознание рамок изучаемой предметной области, ограниченности методов и инстру-</w:t>
      </w:r>
      <w:r>
        <w:rPr>
          <w:spacing w:val="1"/>
          <w:sz w:val="24"/>
        </w:rPr>
        <w:t xml:space="preserve"> </w:t>
      </w:r>
      <w:r>
        <w:rPr>
          <w:sz w:val="24"/>
        </w:rPr>
        <w:t>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областями знания.</w:t>
      </w:r>
    </w:p>
    <w:p w:rsidR="000B36A0" w:rsidRDefault="00F0442E">
      <w:pPr>
        <w:pStyle w:val="a3"/>
        <w:spacing w:before="1" w:line="237" w:lineRule="auto"/>
        <w:ind w:left="753" w:right="467"/>
        <w:jc w:val="both"/>
      </w:pPr>
      <w:r>
        <w:t xml:space="preserve">Результаты </w:t>
      </w:r>
      <w:r>
        <w:rPr>
          <w:b/>
        </w:rPr>
        <w:t>углубленного</w:t>
      </w:r>
      <w:r>
        <w:rPr>
          <w:b/>
          <w:spacing w:val="1"/>
        </w:rPr>
        <w:t xml:space="preserve"> </w:t>
      </w:r>
      <w:r>
        <w:t>уровня ориентированы на получение компетентностей для после-</w:t>
      </w:r>
      <w:r>
        <w:rPr>
          <w:spacing w:val="1"/>
        </w:rPr>
        <w:t xml:space="preserve"> </w:t>
      </w:r>
      <w:r>
        <w:t>дующей профессиональной деятельности как в рамках данной предметной области, так и в</w:t>
      </w:r>
      <w:r>
        <w:rPr>
          <w:spacing w:val="1"/>
        </w:rPr>
        <w:t xml:space="preserve"> </w:t>
      </w:r>
      <w:r>
        <w:t>смежных с</w:t>
      </w:r>
      <w:r>
        <w:rPr>
          <w:spacing w:val="-1"/>
        </w:rPr>
        <w:t xml:space="preserve"> </w:t>
      </w:r>
      <w:r>
        <w:t>ней областях.</w:t>
      </w:r>
      <w:r>
        <w:rPr>
          <w:spacing w:val="-1"/>
        </w:rPr>
        <w:t xml:space="preserve"> </w:t>
      </w:r>
      <w:r>
        <w:t>Эта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предполагает: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739"/>
          <w:tab w:val="left" w:pos="1740"/>
        </w:tabs>
        <w:spacing w:before="1" w:line="237" w:lineRule="auto"/>
        <w:ind w:right="468" w:firstLine="0"/>
        <w:rPr>
          <w:sz w:val="24"/>
        </w:rPr>
      </w:pPr>
      <w:r>
        <w:rPr>
          <w:sz w:val="24"/>
        </w:rPr>
        <w:t>овладение ключевыми понятиями и закономерностями, на которых строится 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предметная область, распознавание соответствующих им признаков и взаимосвязей, способ-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 демонстрировать различные подходы к изучению явлений, характерных для 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739"/>
          <w:tab w:val="left" w:pos="1740"/>
        </w:tabs>
        <w:spacing w:before="4" w:line="237" w:lineRule="auto"/>
        <w:ind w:right="465" w:firstLine="0"/>
        <w:rPr>
          <w:sz w:val="24"/>
        </w:rPr>
      </w:pPr>
      <w:r>
        <w:rPr>
          <w:sz w:val="24"/>
        </w:rPr>
        <w:t>умение решать как некоторые практические, так и основные теоретические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739"/>
          <w:tab w:val="left" w:pos="1740"/>
        </w:tabs>
        <w:ind w:right="475" w:firstLine="0"/>
        <w:rPr>
          <w:sz w:val="24"/>
        </w:rPr>
      </w:pPr>
      <w:r>
        <w:rPr>
          <w:sz w:val="24"/>
        </w:rPr>
        <w:t>наличие представлений о данной предметной области как целостной теории (сово-</w:t>
      </w:r>
      <w:r>
        <w:rPr>
          <w:spacing w:val="1"/>
          <w:sz w:val="24"/>
        </w:rPr>
        <w:t xml:space="preserve"> </w:t>
      </w:r>
      <w:r>
        <w:rPr>
          <w:sz w:val="24"/>
        </w:rPr>
        <w:t>купности теорий),</w:t>
      </w:r>
      <w:r>
        <w:rPr>
          <w:spacing w:val="-1"/>
          <w:sz w:val="24"/>
        </w:rPr>
        <w:t xml:space="preserve"> </w:t>
      </w:r>
      <w:r>
        <w:rPr>
          <w:sz w:val="24"/>
        </w:rPr>
        <w:t>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смежными областями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знаний.</w:t>
      </w:r>
    </w:p>
    <w:p w:rsidR="000B36A0" w:rsidRDefault="00F0442E">
      <w:pPr>
        <w:pStyle w:val="a3"/>
        <w:spacing w:line="237" w:lineRule="auto"/>
        <w:ind w:left="753" w:right="464" w:firstLine="180"/>
        <w:jc w:val="both"/>
      </w:pPr>
      <w:r>
        <w:t>Программы учебных предметов построены таким образом, что предметные результаты базо-</w:t>
      </w:r>
      <w:r>
        <w:rPr>
          <w:spacing w:val="1"/>
        </w:rPr>
        <w:t xml:space="preserve"> </w:t>
      </w:r>
      <w:r>
        <w:t>вого уровня, относящиеся к разделу «Выпускник получит возможность научиться», соответ-</w:t>
      </w:r>
      <w:r>
        <w:rPr>
          <w:spacing w:val="1"/>
        </w:rPr>
        <w:t xml:space="preserve"> </w:t>
      </w:r>
      <w:r>
        <w:t>ствуют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Предметные результаты раздела «Выпускник получит возможность научиться» не выносятся на</w:t>
      </w:r>
      <w:r>
        <w:rPr>
          <w:spacing w:val="-57"/>
        </w:rPr>
        <w:t xml:space="preserve"> </w:t>
      </w:r>
      <w:r>
        <w:t>итоговую аттестацию, но при этом возможность их достижения должна быть предоставлена</w:t>
      </w:r>
      <w:r>
        <w:rPr>
          <w:spacing w:val="1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обучающемуся.</w:t>
      </w:r>
    </w:p>
    <w:p w:rsidR="000B36A0" w:rsidRDefault="000B36A0">
      <w:pPr>
        <w:pStyle w:val="a3"/>
        <w:rPr>
          <w:sz w:val="21"/>
        </w:rPr>
      </w:pPr>
    </w:p>
    <w:p w:rsidR="000B36A0" w:rsidRDefault="00F0442E">
      <w:pPr>
        <w:pStyle w:val="Heading2"/>
        <w:spacing w:line="240" w:lineRule="auto"/>
        <w:ind w:left="753"/>
      </w:pP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 литература</w:t>
      </w:r>
    </w:p>
    <w:p w:rsidR="000B36A0" w:rsidRDefault="000B36A0">
      <w:pPr>
        <w:pStyle w:val="a3"/>
        <w:spacing w:before="8"/>
        <w:rPr>
          <w:b/>
          <w:sz w:val="25"/>
        </w:rPr>
      </w:pPr>
    </w:p>
    <w:p w:rsidR="000B36A0" w:rsidRDefault="00F0442E">
      <w:pPr>
        <w:pStyle w:val="a3"/>
        <w:ind w:left="753" w:right="469" w:firstLine="240"/>
        <w:jc w:val="both"/>
      </w:pPr>
      <w:r>
        <w:t>Изучение предметной области "Русский язык и литература" - языка как знаковой системы,</w:t>
      </w:r>
      <w:r>
        <w:rPr>
          <w:spacing w:val="1"/>
        </w:rPr>
        <w:t xml:space="preserve"> </w:t>
      </w:r>
      <w:r>
        <w:t>лежащей в основе человеческого общения, формирования российской гражданской, этнической</w:t>
      </w:r>
      <w:r>
        <w:rPr>
          <w:spacing w:val="-57"/>
        </w:rPr>
        <w:t xml:space="preserve"> </w:t>
      </w:r>
      <w:r>
        <w:t>и социальной идентичности, позволяющей понимать, быть понятым, выражать внутренний мир</w:t>
      </w:r>
      <w:r>
        <w:rPr>
          <w:spacing w:val="1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альтернативных</w:t>
      </w:r>
      <w:r>
        <w:rPr>
          <w:spacing w:val="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-5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обеспечить: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3"/>
        <w:ind w:left="753" w:right="464"/>
        <w:jc w:val="both"/>
      </w:pPr>
      <w:r>
        <w:t>сформированность представлений о роли языка в жизни человека, общества, государства, спо-</w:t>
      </w:r>
      <w:r>
        <w:rPr>
          <w:spacing w:val="1"/>
        </w:rPr>
        <w:t xml:space="preserve"> </w:t>
      </w:r>
      <w:r>
        <w:t>собности свободно общаться 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темы;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3"/>
        <w:ind w:left="753" w:right="469"/>
        <w:jc w:val="both"/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 отношения к русскому языку как носителю культуры, как государственному языку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языку</w:t>
      </w:r>
      <w:r>
        <w:rPr>
          <w:spacing w:val="-7"/>
        </w:rPr>
        <w:t xml:space="preserve"> </w:t>
      </w:r>
      <w:r>
        <w:t>межнационального общения народов</w:t>
      </w:r>
      <w:r>
        <w:rPr>
          <w:spacing w:val="-1"/>
        </w:rPr>
        <w:t xml:space="preserve"> </w:t>
      </w:r>
      <w:r>
        <w:t>России;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3"/>
        <w:spacing w:before="1"/>
        <w:ind w:left="753" w:right="467"/>
        <w:jc w:val="both"/>
      </w:pPr>
      <w:r>
        <w:t>сформированность</w:t>
      </w:r>
      <w:r>
        <w:rPr>
          <w:spacing w:val="-5"/>
        </w:rPr>
        <w:t xml:space="preserve"> </w:t>
      </w:r>
      <w:r>
        <w:t>осознания</w:t>
      </w:r>
      <w:r>
        <w:rPr>
          <w:spacing w:val="-6"/>
        </w:rPr>
        <w:t xml:space="preserve"> </w:t>
      </w:r>
      <w:r>
        <w:t>тесной</w:t>
      </w:r>
      <w:r>
        <w:rPr>
          <w:spacing w:val="-6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языковым,</w:t>
      </w:r>
      <w:r>
        <w:rPr>
          <w:spacing w:val="-6"/>
        </w:rPr>
        <w:t xml:space="preserve"> </w:t>
      </w:r>
      <w:r>
        <w:t>литературным,</w:t>
      </w:r>
      <w:r>
        <w:rPr>
          <w:spacing w:val="-6"/>
        </w:rPr>
        <w:t xml:space="preserve"> </w:t>
      </w:r>
      <w:r>
        <w:t>интеллектуальным,</w:t>
      </w:r>
      <w:r>
        <w:rPr>
          <w:spacing w:val="-58"/>
        </w:rPr>
        <w:t xml:space="preserve"> </w:t>
      </w:r>
      <w:r>
        <w:t>духовно-нравственным</w:t>
      </w:r>
      <w:r>
        <w:rPr>
          <w:spacing w:val="-3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ростом;</w:t>
      </w:r>
    </w:p>
    <w:p w:rsidR="000B36A0" w:rsidRDefault="000B36A0">
      <w:pPr>
        <w:pStyle w:val="a3"/>
        <w:rPr>
          <w:sz w:val="26"/>
        </w:rPr>
      </w:pPr>
    </w:p>
    <w:p w:rsidR="000B36A0" w:rsidRDefault="00F0442E">
      <w:pPr>
        <w:pStyle w:val="a3"/>
        <w:spacing w:before="1"/>
        <w:ind w:left="753" w:right="474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-57"/>
        </w:rPr>
        <w:t xml:space="preserve"> </w:t>
      </w:r>
      <w:r>
        <w:t>уважительного отношения к ним; приобщение к российскому литературному наследию и через</w:t>
      </w:r>
      <w:r>
        <w:rPr>
          <w:spacing w:val="1"/>
        </w:rPr>
        <w:t xml:space="preserve"> </w:t>
      </w:r>
      <w:r>
        <w:t>него - к сокровищам отечественной и мировой культуры; сформированность чувства причаст-</w:t>
      </w:r>
      <w:r>
        <w:rPr>
          <w:spacing w:val="1"/>
        </w:rPr>
        <w:t xml:space="preserve"> </w:t>
      </w:r>
      <w:r>
        <w:t>ности к российским свершениям, традициям и осознание исторической преемственности поко-</w:t>
      </w:r>
      <w:r>
        <w:rPr>
          <w:spacing w:val="1"/>
        </w:rPr>
        <w:t xml:space="preserve"> </w:t>
      </w:r>
      <w:r>
        <w:t>лений;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3"/>
        <w:ind w:left="753" w:right="466"/>
        <w:jc w:val="both"/>
      </w:pPr>
      <w:r>
        <w:t>свободное использование словарного запаса, развитие культуры владения русским литератур-</w:t>
      </w:r>
      <w:r>
        <w:rPr>
          <w:spacing w:val="1"/>
        </w:rPr>
        <w:t xml:space="preserve"> </w:t>
      </w:r>
      <w:r>
        <w:t>ным языком во всей полноте его функциональных возможностей в соответствии с нормами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речи, правилами</w:t>
      </w:r>
      <w:r>
        <w:rPr>
          <w:spacing w:val="-1"/>
        </w:rPr>
        <w:t xml:space="preserve"> </w:t>
      </w:r>
      <w:r>
        <w:t>русского речевого</w:t>
      </w:r>
      <w:r>
        <w:rPr>
          <w:spacing w:val="-2"/>
        </w:rPr>
        <w:t xml:space="preserve"> </w:t>
      </w:r>
      <w:r>
        <w:t>этикета;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3"/>
        <w:ind w:left="753" w:right="473"/>
        <w:jc w:val="both"/>
      </w:pPr>
      <w:r>
        <w:t>сформированность знаний о русском языке как системе и как развивающемся явлении, о его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 единицах, 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его функционирования, освоение базовых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лингвистики, аналитических умений в отношении языковых единиц и текстов разных функци-</w:t>
      </w:r>
      <w:r>
        <w:rPr>
          <w:spacing w:val="1"/>
        </w:rPr>
        <w:t xml:space="preserve"> </w:t>
      </w:r>
      <w:r>
        <w:t>онально-смысловых типов и</w:t>
      </w:r>
      <w:r>
        <w:rPr>
          <w:spacing w:val="1"/>
        </w:rPr>
        <w:t xml:space="preserve"> </w:t>
      </w:r>
      <w:r>
        <w:t>жанров.</w:t>
      </w:r>
    </w:p>
    <w:p w:rsidR="000B36A0" w:rsidRDefault="000B36A0">
      <w:pPr>
        <w:pStyle w:val="a3"/>
        <w:spacing w:before="6"/>
        <w:rPr>
          <w:sz w:val="26"/>
        </w:rPr>
      </w:pPr>
    </w:p>
    <w:p w:rsidR="000B36A0" w:rsidRDefault="00F0442E">
      <w:pPr>
        <w:pStyle w:val="Heading2"/>
        <w:spacing w:line="272" w:lineRule="exact"/>
        <w:ind w:left="993"/>
        <w:jc w:val="left"/>
      </w:pPr>
      <w:r>
        <w:t>Предметные</w:t>
      </w:r>
      <w:r>
        <w:rPr>
          <w:spacing w:val="36"/>
        </w:rPr>
        <w:t xml:space="preserve"> </w:t>
      </w:r>
      <w:r>
        <w:t>результаты</w:t>
      </w:r>
      <w:r>
        <w:rPr>
          <w:spacing w:val="38"/>
        </w:rPr>
        <w:t xml:space="preserve"> </w:t>
      </w:r>
      <w:r>
        <w:t>изучения</w:t>
      </w:r>
      <w:r>
        <w:rPr>
          <w:spacing w:val="38"/>
        </w:rPr>
        <w:t xml:space="preserve"> </w:t>
      </w:r>
      <w:r>
        <w:t>предметной</w:t>
      </w:r>
      <w:r>
        <w:rPr>
          <w:spacing w:val="38"/>
        </w:rPr>
        <w:t xml:space="preserve"> </w:t>
      </w:r>
      <w:r>
        <w:t>области</w:t>
      </w:r>
      <w:r>
        <w:rPr>
          <w:spacing w:val="39"/>
        </w:rPr>
        <w:t xml:space="preserve"> </w:t>
      </w:r>
      <w:r>
        <w:t>"Русский</w:t>
      </w:r>
      <w:r>
        <w:rPr>
          <w:spacing w:val="39"/>
        </w:rPr>
        <w:t xml:space="preserve"> </w:t>
      </w:r>
      <w:r>
        <w:t>язык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литература"</w:t>
      </w:r>
    </w:p>
    <w:p w:rsidR="000B36A0" w:rsidRDefault="00F0442E">
      <w:pPr>
        <w:pStyle w:val="a3"/>
        <w:spacing w:line="272" w:lineRule="exact"/>
        <w:ind w:left="753"/>
        <w:jc w:val="both"/>
      </w:pPr>
      <w:r>
        <w:t>включают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предметов:</w:t>
      </w:r>
    </w:p>
    <w:p w:rsidR="000B36A0" w:rsidRDefault="000B36A0">
      <w:pPr>
        <w:spacing w:line="272" w:lineRule="exact"/>
        <w:jc w:val="both"/>
        <w:sectPr w:rsidR="000B36A0">
          <w:pgSz w:w="11900" w:h="16850"/>
          <w:pgMar w:top="780" w:right="380" w:bottom="400" w:left="380" w:header="0" w:footer="123" w:gutter="0"/>
          <w:cols w:space="720"/>
        </w:sectPr>
      </w:pPr>
    </w:p>
    <w:p w:rsidR="000B36A0" w:rsidRDefault="00F0442E">
      <w:pPr>
        <w:pStyle w:val="a3"/>
        <w:spacing w:before="63"/>
        <w:ind w:left="753" w:right="40"/>
      </w:pPr>
      <w:r>
        <w:lastRenderedPageBreak/>
        <w:t>"Русский</w:t>
      </w:r>
      <w:r>
        <w:rPr>
          <w:spacing w:val="9"/>
        </w:rPr>
        <w:t xml:space="preserve"> </w:t>
      </w:r>
      <w:r>
        <w:t>язык",</w:t>
      </w:r>
      <w:r>
        <w:rPr>
          <w:spacing w:val="8"/>
        </w:rPr>
        <w:t xml:space="preserve"> </w:t>
      </w:r>
      <w:r>
        <w:t>"Литература"</w:t>
      </w:r>
      <w:r>
        <w:rPr>
          <w:spacing w:val="7"/>
        </w:rPr>
        <w:t xml:space="preserve"> </w:t>
      </w:r>
      <w:r>
        <w:t>(базовый</w:t>
      </w:r>
      <w:r>
        <w:rPr>
          <w:spacing w:val="12"/>
        </w:rPr>
        <w:t xml:space="preserve"> </w:t>
      </w:r>
      <w:r>
        <w:t>уровень)</w:t>
      </w:r>
      <w:r>
        <w:rPr>
          <w:spacing w:val="13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требования</w:t>
      </w:r>
      <w:r>
        <w:rPr>
          <w:spacing w:val="6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предметным</w:t>
      </w:r>
      <w:r>
        <w:rPr>
          <w:spacing w:val="7"/>
        </w:rPr>
        <w:t xml:space="preserve"> </w:t>
      </w:r>
      <w:r>
        <w:t>результатам</w:t>
      </w:r>
      <w:r>
        <w:rPr>
          <w:spacing w:val="8"/>
        </w:rPr>
        <w:t xml:space="preserve"> </w:t>
      </w:r>
      <w:r>
        <w:t>осво-</w:t>
      </w:r>
      <w:r>
        <w:rPr>
          <w:spacing w:val="-57"/>
        </w:rPr>
        <w:t xml:space="preserve"> </w:t>
      </w:r>
      <w:r>
        <w:t>ения</w:t>
      </w:r>
      <w:r>
        <w:rPr>
          <w:spacing w:val="-1"/>
        </w:rPr>
        <w:t xml:space="preserve"> </w:t>
      </w:r>
      <w:r>
        <w:t>базового курса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 и</w:t>
      </w:r>
      <w:r>
        <w:rPr>
          <w:spacing w:val="-1"/>
        </w:rPr>
        <w:t xml:space="preserve"> </w:t>
      </w:r>
      <w:r>
        <w:t>литературы должны</w:t>
      </w:r>
      <w:r>
        <w:rPr>
          <w:spacing w:val="-1"/>
        </w:rPr>
        <w:t xml:space="preserve"> </w:t>
      </w:r>
      <w:r>
        <w:t>отражать: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5"/>
        </w:numPr>
        <w:tabs>
          <w:tab w:val="left" w:pos="1032"/>
        </w:tabs>
        <w:ind w:right="470" w:firstLine="0"/>
        <w:jc w:val="both"/>
        <w:rPr>
          <w:sz w:val="24"/>
        </w:rPr>
      </w:pPr>
      <w:r>
        <w:rPr>
          <w:sz w:val="24"/>
        </w:rPr>
        <w:t>сформированность понятий о нормах русского литературного языка и применение знаний о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практике;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5"/>
        </w:numPr>
        <w:tabs>
          <w:tab w:val="left" w:pos="1014"/>
        </w:tabs>
        <w:ind w:left="1013" w:hanging="261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речью;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5"/>
        </w:numPr>
        <w:tabs>
          <w:tab w:val="left" w:pos="1037"/>
        </w:tabs>
        <w:ind w:right="467" w:firstLine="0"/>
        <w:jc w:val="both"/>
        <w:rPr>
          <w:sz w:val="24"/>
        </w:rPr>
      </w:pPr>
      <w:r>
        <w:rPr>
          <w:sz w:val="24"/>
        </w:rPr>
        <w:t>владение умением анализировать текст с точки зрения наличия в нем явной и скрытой,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второстепенной информации;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5"/>
        </w:numPr>
        <w:tabs>
          <w:tab w:val="left" w:pos="1046"/>
        </w:tabs>
        <w:spacing w:before="1"/>
        <w:ind w:right="475" w:firstLine="0"/>
        <w:jc w:val="both"/>
        <w:rPr>
          <w:sz w:val="24"/>
        </w:rPr>
      </w:pPr>
      <w:r>
        <w:rPr>
          <w:sz w:val="24"/>
        </w:rPr>
        <w:t>владение умением представлять тексты в виде тезисов, конспектов, аннотаций, рефератов,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жанров;</w:t>
      </w:r>
    </w:p>
    <w:p w:rsidR="000B36A0" w:rsidRDefault="000B36A0">
      <w:pPr>
        <w:pStyle w:val="a3"/>
        <w:spacing w:before="9"/>
        <w:rPr>
          <w:sz w:val="25"/>
        </w:rPr>
      </w:pPr>
    </w:p>
    <w:p w:rsidR="000B36A0" w:rsidRDefault="00F0442E">
      <w:pPr>
        <w:pStyle w:val="a5"/>
        <w:numPr>
          <w:ilvl w:val="0"/>
          <w:numId w:val="145"/>
        </w:numPr>
        <w:tabs>
          <w:tab w:val="left" w:pos="1042"/>
        </w:tabs>
        <w:spacing w:before="1"/>
        <w:ind w:right="474" w:firstLine="0"/>
        <w:jc w:val="both"/>
        <w:rPr>
          <w:sz w:val="24"/>
        </w:rPr>
      </w:pPr>
      <w:r>
        <w:rPr>
          <w:sz w:val="24"/>
        </w:rPr>
        <w:t>знание содержания произведений русской и мировой классической литературы, их истори-</w:t>
      </w:r>
      <w:r>
        <w:rPr>
          <w:spacing w:val="1"/>
          <w:sz w:val="24"/>
        </w:rPr>
        <w:t xml:space="preserve"> </w:t>
      </w:r>
      <w:r>
        <w:rPr>
          <w:sz w:val="24"/>
        </w:rPr>
        <w:t>ко-культурного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мировой;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5"/>
        </w:numPr>
        <w:tabs>
          <w:tab w:val="left" w:pos="1018"/>
        </w:tabs>
        <w:ind w:right="471" w:firstLine="0"/>
        <w:jc w:val="both"/>
        <w:rPr>
          <w:sz w:val="24"/>
        </w:rPr>
      </w:pPr>
      <w:r>
        <w:rPr>
          <w:sz w:val="24"/>
        </w:rPr>
        <w:t>сформированность представлений об изобразительно-выразительных возможностях 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5"/>
        </w:numPr>
        <w:tabs>
          <w:tab w:val="left" w:pos="1044"/>
        </w:tabs>
        <w:ind w:right="465" w:firstLine="0"/>
        <w:jc w:val="both"/>
        <w:rPr>
          <w:sz w:val="24"/>
        </w:rPr>
      </w:pPr>
      <w:r>
        <w:rPr>
          <w:sz w:val="24"/>
        </w:rPr>
        <w:t>сформированность умений учитывать исторический, историко-культурный контекст и кон-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5"/>
        </w:numPr>
        <w:tabs>
          <w:tab w:val="left" w:pos="1025"/>
        </w:tabs>
        <w:ind w:right="475" w:firstLine="0"/>
        <w:jc w:val="both"/>
        <w:rPr>
          <w:sz w:val="24"/>
        </w:rPr>
      </w:pPr>
      <w:r>
        <w:rPr>
          <w:sz w:val="24"/>
        </w:rPr>
        <w:t>способность выявлять в художественных текстах образы, темы и проблемы и выражать 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развернутых аргументированных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высказываниях;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5"/>
        </w:numPr>
        <w:tabs>
          <w:tab w:val="left" w:pos="1046"/>
        </w:tabs>
        <w:spacing w:before="1"/>
        <w:ind w:right="466" w:firstLine="0"/>
        <w:jc w:val="both"/>
        <w:rPr>
          <w:sz w:val="24"/>
        </w:rPr>
      </w:pPr>
      <w:r>
        <w:rPr>
          <w:sz w:val="24"/>
        </w:rPr>
        <w:t>овладение навыками анализа художественных произведений с учетом их жанрово-родовой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специфики; осознание художественной картины жизни, созданной в литературном произведе-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понимания;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5"/>
        </w:numPr>
        <w:tabs>
          <w:tab w:val="left" w:pos="1134"/>
        </w:tabs>
        <w:ind w:left="1133" w:hanging="381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литературы.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3"/>
        <w:ind w:left="753" w:right="631"/>
        <w:jc w:val="both"/>
      </w:pPr>
      <w:r>
        <w:t>"Русский язык", "Литература" (углубленный уровень) - требования к предметным результатам</w:t>
      </w:r>
      <w:r>
        <w:rPr>
          <w:spacing w:val="-57"/>
        </w:rPr>
        <w:t xml:space="preserve"> </w:t>
      </w:r>
      <w:r>
        <w:t>освоения углубленного курса русского языка и литературы должны включать требования к ре-</w:t>
      </w:r>
      <w:r>
        <w:rPr>
          <w:spacing w:val="-58"/>
        </w:rPr>
        <w:t xml:space="preserve"> </w:t>
      </w:r>
      <w:r>
        <w:t>зультатам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базового курса</w:t>
      </w:r>
      <w:r>
        <w:rPr>
          <w:spacing w:val="-2"/>
        </w:rPr>
        <w:t xml:space="preserve"> </w:t>
      </w:r>
      <w:r>
        <w:t>и дополнительно отражать: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4"/>
        </w:numPr>
        <w:tabs>
          <w:tab w:val="left" w:pos="1003"/>
        </w:tabs>
        <w:ind w:right="465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лингвистике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общечеловеческого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знания;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4"/>
        </w:numPr>
        <w:tabs>
          <w:tab w:val="left" w:pos="1014"/>
        </w:tabs>
        <w:ind w:right="604" w:firstLine="0"/>
        <w:rPr>
          <w:sz w:val="24"/>
        </w:rPr>
      </w:pPr>
      <w:r>
        <w:rPr>
          <w:sz w:val="24"/>
        </w:rPr>
        <w:t>сформированность представлений о языке как многофункциональной развивающейся систе-</w:t>
      </w:r>
      <w:r>
        <w:rPr>
          <w:spacing w:val="-57"/>
          <w:sz w:val="24"/>
        </w:rPr>
        <w:t xml:space="preserve"> </w:t>
      </w:r>
      <w:r>
        <w:rPr>
          <w:sz w:val="24"/>
        </w:rPr>
        <w:t>ме,</w:t>
      </w:r>
      <w:r>
        <w:rPr>
          <w:spacing w:val="-1"/>
          <w:sz w:val="24"/>
        </w:rPr>
        <w:t xml:space="preserve"> </w:t>
      </w:r>
      <w:r>
        <w:rPr>
          <w:sz w:val="24"/>
        </w:rPr>
        <w:t>о стилистических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ресурсах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0B36A0" w:rsidRDefault="000B36A0">
      <w:pPr>
        <w:pStyle w:val="a3"/>
        <w:spacing w:before="2"/>
        <w:rPr>
          <w:sz w:val="26"/>
        </w:rPr>
      </w:pPr>
    </w:p>
    <w:p w:rsidR="000B36A0" w:rsidRDefault="00F0442E">
      <w:pPr>
        <w:pStyle w:val="a5"/>
        <w:numPr>
          <w:ilvl w:val="0"/>
          <w:numId w:val="144"/>
        </w:numPr>
        <w:tabs>
          <w:tab w:val="left" w:pos="1011"/>
        </w:tabs>
        <w:ind w:right="465" w:firstLine="0"/>
        <w:rPr>
          <w:sz w:val="24"/>
        </w:rPr>
      </w:pPr>
      <w:r>
        <w:rPr>
          <w:sz w:val="24"/>
        </w:rPr>
        <w:t>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норме,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вариантах,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1"/>
          <w:sz w:val="24"/>
        </w:rPr>
        <w:t xml:space="preserve"> </w:t>
      </w:r>
      <w:r>
        <w:rPr>
          <w:sz w:val="24"/>
        </w:rPr>
        <w:t>и 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4"/>
        </w:numPr>
        <w:tabs>
          <w:tab w:val="left" w:pos="1014"/>
        </w:tabs>
        <w:ind w:right="686" w:firstLine="0"/>
        <w:rPr>
          <w:sz w:val="24"/>
        </w:rPr>
      </w:pPr>
      <w:r>
        <w:rPr>
          <w:sz w:val="24"/>
        </w:rPr>
        <w:t>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 уровней,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факты, допускающие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неоднозначную интерпретацию;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4"/>
        </w:numPr>
        <w:tabs>
          <w:tab w:val="left" w:pos="1014"/>
        </w:tabs>
        <w:ind w:right="1513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но-стилевой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жанровой принадлежности;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4"/>
        </w:numPr>
        <w:tabs>
          <w:tab w:val="left" w:pos="1014"/>
        </w:tabs>
        <w:ind w:left="1013" w:hanging="261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текстов;</w:t>
      </w:r>
    </w:p>
    <w:p w:rsidR="000B36A0" w:rsidRDefault="000B36A0">
      <w:pPr>
        <w:rPr>
          <w:sz w:val="24"/>
        </w:rPr>
        <w:sectPr w:rsidR="000B36A0">
          <w:pgSz w:w="11900" w:h="16850"/>
          <w:pgMar w:top="780" w:right="380" w:bottom="400" w:left="380" w:header="0" w:footer="123" w:gutter="0"/>
          <w:cols w:space="720"/>
        </w:sectPr>
      </w:pPr>
    </w:p>
    <w:p w:rsidR="000B36A0" w:rsidRDefault="00F0442E">
      <w:pPr>
        <w:pStyle w:val="a5"/>
        <w:numPr>
          <w:ilvl w:val="0"/>
          <w:numId w:val="144"/>
        </w:numPr>
        <w:tabs>
          <w:tab w:val="left" w:pos="1014"/>
        </w:tabs>
        <w:spacing w:before="63"/>
        <w:ind w:right="688" w:firstLine="0"/>
        <w:rPr>
          <w:sz w:val="24"/>
        </w:rPr>
      </w:pPr>
      <w:r>
        <w:rPr>
          <w:sz w:val="24"/>
        </w:rPr>
        <w:lastRenderedPageBreak/>
        <w:t>сформированность умений проводить лингвистический эксперимент и использовать его ре-</w:t>
      </w:r>
      <w:r>
        <w:rPr>
          <w:spacing w:val="-58"/>
          <w:sz w:val="24"/>
        </w:rPr>
        <w:t xml:space="preserve"> </w:t>
      </w:r>
      <w:r>
        <w:rPr>
          <w:sz w:val="24"/>
        </w:rPr>
        <w:t>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4"/>
        </w:numPr>
        <w:tabs>
          <w:tab w:val="left" w:pos="1014"/>
        </w:tabs>
        <w:ind w:right="699" w:firstLine="0"/>
        <w:rPr>
          <w:sz w:val="24"/>
        </w:rPr>
      </w:pPr>
      <w:r>
        <w:rPr>
          <w:sz w:val="24"/>
        </w:rPr>
        <w:t>понимание и осмысленное использование понятийного аппарата современного литературо-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 произведений;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4"/>
        </w:numPr>
        <w:tabs>
          <w:tab w:val="left" w:pos="1014"/>
        </w:tabs>
        <w:ind w:left="1013" w:hanging="261"/>
        <w:rPr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филологического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4"/>
        </w:numPr>
        <w:tabs>
          <w:tab w:val="left" w:pos="1134"/>
        </w:tabs>
        <w:ind w:right="886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эпох,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направлениях,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авторском стиле;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4"/>
        </w:numPr>
        <w:tabs>
          <w:tab w:val="left" w:pos="1134"/>
        </w:tabs>
        <w:spacing w:before="1"/>
        <w:ind w:right="669" w:firstLine="0"/>
        <w:rPr>
          <w:sz w:val="24"/>
        </w:rPr>
      </w:pPr>
      <w:r>
        <w:rPr>
          <w:sz w:val="24"/>
        </w:rPr>
        <w:t>владение начальными навыками литературоведческого исследования историко- и теорети-</w:t>
      </w:r>
      <w:r>
        <w:rPr>
          <w:spacing w:val="-57"/>
          <w:sz w:val="24"/>
        </w:rPr>
        <w:t xml:space="preserve"> </w:t>
      </w:r>
      <w:r>
        <w:rPr>
          <w:sz w:val="24"/>
        </w:rPr>
        <w:t>ко-литературного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0B36A0" w:rsidRDefault="000B36A0">
      <w:pPr>
        <w:pStyle w:val="a3"/>
        <w:spacing w:before="9"/>
        <w:rPr>
          <w:sz w:val="25"/>
        </w:rPr>
      </w:pPr>
    </w:p>
    <w:p w:rsidR="000B36A0" w:rsidRDefault="00F0442E">
      <w:pPr>
        <w:pStyle w:val="a5"/>
        <w:numPr>
          <w:ilvl w:val="0"/>
          <w:numId w:val="144"/>
        </w:numPr>
        <w:tabs>
          <w:tab w:val="left" w:pos="1135"/>
        </w:tabs>
        <w:spacing w:before="1"/>
        <w:ind w:right="779" w:firstLine="0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произ-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музыка);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4"/>
        </w:numPr>
        <w:tabs>
          <w:tab w:val="left" w:pos="1134"/>
        </w:tabs>
        <w:ind w:right="720" w:firstLine="0"/>
        <w:rPr>
          <w:sz w:val="24"/>
        </w:rPr>
      </w:pPr>
      <w:r>
        <w:rPr>
          <w:sz w:val="24"/>
        </w:rPr>
        <w:t>сформированность представлений о принципах основных направлений литературной кри-</w:t>
      </w:r>
      <w:r>
        <w:rPr>
          <w:spacing w:val="-57"/>
          <w:sz w:val="24"/>
        </w:rPr>
        <w:t xml:space="preserve"> </w:t>
      </w:r>
      <w:r>
        <w:rPr>
          <w:sz w:val="24"/>
        </w:rPr>
        <w:t>тики.</w:t>
      </w:r>
    </w:p>
    <w:p w:rsidR="000B36A0" w:rsidRDefault="000B36A0">
      <w:pPr>
        <w:pStyle w:val="a3"/>
        <w:spacing w:before="6"/>
        <w:rPr>
          <w:sz w:val="26"/>
        </w:rPr>
      </w:pPr>
    </w:p>
    <w:p w:rsidR="000B36A0" w:rsidRDefault="00F0442E">
      <w:pPr>
        <w:pStyle w:val="Heading2"/>
        <w:spacing w:line="240" w:lineRule="auto"/>
        <w:ind w:left="753" w:right="668"/>
      </w:pPr>
      <w:r>
        <w:t>В результате изучения учебного предмета «Русский язык» на уровне среднего общего об-</w:t>
      </w:r>
      <w:r>
        <w:rPr>
          <w:spacing w:val="-57"/>
        </w:rPr>
        <w:t xml:space="preserve"> </w:t>
      </w:r>
      <w:r>
        <w:t>разования:</w:t>
      </w:r>
    </w:p>
    <w:p w:rsidR="000B36A0" w:rsidRDefault="00F0442E">
      <w:pPr>
        <w:spacing w:line="272" w:lineRule="exact"/>
        <w:ind w:left="753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81"/>
          <w:tab w:val="left" w:pos="1582"/>
        </w:tabs>
        <w:spacing w:line="274" w:lineRule="exact"/>
        <w:ind w:left="1581" w:hanging="829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81"/>
          <w:tab w:val="left" w:pos="1582"/>
        </w:tabs>
        <w:spacing w:before="1" w:line="237" w:lineRule="auto"/>
        <w:ind w:right="475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просторечие,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говоры,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жаргон,</w:t>
      </w:r>
      <w:r>
        <w:rPr>
          <w:spacing w:val="-2"/>
          <w:sz w:val="24"/>
        </w:rPr>
        <w:t xml:space="preserve"> </w:t>
      </w:r>
      <w:r>
        <w:rPr>
          <w:sz w:val="24"/>
        </w:rPr>
        <w:t>арго)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81"/>
          <w:tab w:val="left" w:pos="1582"/>
        </w:tabs>
        <w:spacing w:before="1" w:line="237" w:lineRule="auto"/>
        <w:ind w:right="465" w:firstLine="0"/>
        <w:rPr>
          <w:sz w:val="24"/>
        </w:rPr>
      </w:pPr>
      <w:r>
        <w:rPr>
          <w:sz w:val="24"/>
        </w:rPr>
        <w:t>создавать устные и письменные высказывания, монологические и диалогические тексты</w:t>
      </w:r>
      <w:r>
        <w:rPr>
          <w:spacing w:val="-58"/>
          <w:sz w:val="24"/>
        </w:rPr>
        <w:t xml:space="preserve"> </w:t>
      </w:r>
      <w:r>
        <w:rPr>
          <w:sz w:val="24"/>
        </w:rPr>
        <w:t>определенной функционально-смысловой принадлежности (описание, повествование, рассуж-</w:t>
      </w:r>
      <w:r>
        <w:rPr>
          <w:spacing w:val="1"/>
          <w:sz w:val="24"/>
        </w:rPr>
        <w:t xml:space="preserve"> </w:t>
      </w:r>
      <w:r>
        <w:rPr>
          <w:sz w:val="24"/>
        </w:rPr>
        <w:t>дение) и определенных жанров (тезисы, конспекты, выступления, лекции, отчеты, сообщения,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рефераты, доклады, сочинения);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81"/>
          <w:tab w:val="left" w:pos="1582"/>
        </w:tabs>
        <w:spacing w:before="2" w:line="275" w:lineRule="exact"/>
        <w:ind w:left="1581" w:hanging="829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элементах;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81"/>
          <w:tab w:val="left" w:pos="1582"/>
        </w:tabs>
        <w:spacing w:before="1" w:line="237" w:lineRule="auto"/>
        <w:ind w:right="467" w:firstLine="0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типа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81"/>
          <w:tab w:val="left" w:pos="1582"/>
        </w:tabs>
        <w:spacing w:before="3" w:line="237" w:lineRule="auto"/>
        <w:ind w:right="473" w:firstLine="0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81"/>
          <w:tab w:val="left" w:pos="1582"/>
        </w:tabs>
        <w:spacing w:before="1" w:line="237" w:lineRule="auto"/>
        <w:ind w:right="463" w:firstLine="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9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функциональ-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ностилевой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принадлежностью текста;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81"/>
          <w:tab w:val="left" w:pos="1582"/>
        </w:tabs>
        <w:spacing w:before="1" w:line="237" w:lineRule="auto"/>
        <w:ind w:right="470" w:firstLine="0"/>
        <w:jc w:val="left"/>
        <w:rPr>
          <w:sz w:val="24"/>
        </w:rPr>
      </w:pPr>
      <w:r>
        <w:rPr>
          <w:sz w:val="24"/>
        </w:rPr>
        <w:t>сознательно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0"/>
          <w:sz w:val="24"/>
        </w:rPr>
        <w:t xml:space="preserve"> </w:t>
      </w:r>
      <w:r>
        <w:rPr>
          <w:sz w:val="24"/>
        </w:rPr>
        <w:t>языка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81"/>
          <w:tab w:val="left" w:pos="1582"/>
        </w:tabs>
        <w:spacing w:before="3" w:line="237" w:lineRule="auto"/>
        <w:ind w:right="475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просмотровое,</w:t>
      </w:r>
      <w:r>
        <w:rPr>
          <w:spacing w:val="-57"/>
          <w:sz w:val="24"/>
        </w:rPr>
        <w:t xml:space="preserve"> </w:t>
      </w:r>
      <w:r>
        <w:rPr>
          <w:sz w:val="24"/>
        </w:rPr>
        <w:t>ознакомительное, изучающее, реферативное) и аудирования (с полным пониманием текста, 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содержания, с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выборочным</w:t>
      </w:r>
      <w:r>
        <w:rPr>
          <w:spacing w:val="-2"/>
          <w:sz w:val="24"/>
        </w:rPr>
        <w:t xml:space="preserve"> </w:t>
      </w:r>
      <w:r>
        <w:rPr>
          <w:sz w:val="24"/>
        </w:rPr>
        <w:t>извлечением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информации);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81"/>
          <w:tab w:val="left" w:pos="1582"/>
        </w:tabs>
        <w:spacing w:before="2" w:line="237" w:lineRule="auto"/>
        <w:ind w:right="466" w:firstLine="0"/>
        <w:rPr>
          <w:sz w:val="24"/>
        </w:rPr>
      </w:pPr>
      <w:r>
        <w:rPr>
          <w:sz w:val="24"/>
        </w:rPr>
        <w:t>анализировать текст с точки зрения наличия в нем явной и скрытой, основной и второ-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 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тему,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5"/>
          <w:sz w:val="24"/>
        </w:rPr>
        <w:t xml:space="preserve"> </w:t>
      </w:r>
      <w:r>
        <w:rPr>
          <w:sz w:val="24"/>
        </w:rPr>
        <w:t>и 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81"/>
          <w:tab w:val="left" w:pos="1582"/>
        </w:tabs>
        <w:ind w:right="465" w:firstLine="0"/>
        <w:rPr>
          <w:sz w:val="24"/>
        </w:rPr>
      </w:pPr>
      <w:r>
        <w:rPr>
          <w:sz w:val="24"/>
        </w:rPr>
        <w:t>извлекать необходимую информацию из различных источников и переводить ее в тек-</w:t>
      </w:r>
      <w:r>
        <w:rPr>
          <w:spacing w:val="1"/>
          <w:sz w:val="24"/>
        </w:rPr>
        <w:t xml:space="preserve"> </w:t>
      </w:r>
      <w:r>
        <w:rPr>
          <w:sz w:val="24"/>
        </w:rPr>
        <w:t>стовый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81"/>
          <w:tab w:val="left" w:pos="1582"/>
        </w:tabs>
        <w:spacing w:line="272" w:lineRule="exact"/>
        <w:ind w:left="1581" w:hanging="829"/>
        <w:jc w:val="left"/>
        <w:rPr>
          <w:sz w:val="24"/>
        </w:rPr>
      </w:pP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81"/>
          <w:tab w:val="left" w:pos="1582"/>
        </w:tabs>
        <w:spacing w:line="274" w:lineRule="exact"/>
        <w:ind w:left="1581" w:hanging="829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выступления;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81"/>
          <w:tab w:val="left" w:pos="1582"/>
        </w:tabs>
        <w:spacing w:line="274" w:lineRule="exact"/>
        <w:ind w:left="1581" w:hanging="82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81"/>
          <w:tab w:val="left" w:pos="1582"/>
        </w:tabs>
        <w:spacing w:line="237" w:lineRule="auto"/>
        <w:ind w:right="478" w:firstLine="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7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"/>
          <w:sz w:val="24"/>
        </w:rPr>
        <w:t xml:space="preserve"> </w:t>
      </w:r>
      <w:r>
        <w:rPr>
          <w:sz w:val="24"/>
        </w:rPr>
        <w:t>орфоэпические,</w:t>
      </w:r>
      <w:r>
        <w:rPr>
          <w:spacing w:val="6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6"/>
          <w:sz w:val="24"/>
        </w:rPr>
        <w:t xml:space="preserve"> </w:t>
      </w:r>
      <w:r>
        <w:rPr>
          <w:sz w:val="24"/>
        </w:rPr>
        <w:t>грамматические,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стилистические,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81"/>
          <w:tab w:val="left" w:pos="1582"/>
        </w:tabs>
        <w:spacing w:line="275" w:lineRule="exact"/>
        <w:ind w:left="1581" w:hanging="82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чужую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81"/>
          <w:tab w:val="left" w:pos="1582"/>
        </w:tabs>
        <w:spacing w:before="1" w:line="237" w:lineRule="auto"/>
        <w:ind w:right="474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4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7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 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нормам.</w:t>
      </w:r>
    </w:p>
    <w:p w:rsidR="000B36A0" w:rsidRDefault="000B36A0">
      <w:pPr>
        <w:spacing w:line="237" w:lineRule="auto"/>
        <w:rPr>
          <w:sz w:val="24"/>
        </w:rPr>
        <w:sectPr w:rsidR="000B36A0">
          <w:pgSz w:w="11900" w:h="16850"/>
          <w:pgMar w:top="780" w:right="380" w:bottom="400" w:left="380" w:header="0" w:footer="123" w:gutter="0"/>
          <w:cols w:space="720"/>
        </w:sectPr>
      </w:pPr>
    </w:p>
    <w:p w:rsidR="000B36A0" w:rsidRDefault="00F0442E">
      <w:pPr>
        <w:pStyle w:val="Heading2"/>
        <w:spacing w:before="68"/>
        <w:ind w:left="753"/>
        <w:jc w:val="left"/>
      </w:pPr>
      <w:r>
        <w:lastRenderedPageBreak/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81"/>
          <w:tab w:val="left" w:pos="1582"/>
        </w:tabs>
        <w:spacing w:before="1" w:line="237" w:lineRule="auto"/>
        <w:ind w:right="750" w:firstLine="0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единицы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предъявленном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ними;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81"/>
          <w:tab w:val="left" w:pos="1582"/>
        </w:tabs>
        <w:spacing w:before="1" w:line="237" w:lineRule="auto"/>
        <w:ind w:right="884" w:firstLine="0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чужой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средства,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правильности,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точности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уместности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употребления;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81"/>
          <w:tab w:val="left" w:pos="1582"/>
        </w:tabs>
        <w:ind w:right="467" w:firstLine="0"/>
        <w:jc w:val="left"/>
        <w:rPr>
          <w:i/>
          <w:sz w:val="24"/>
        </w:rPr>
      </w:pPr>
      <w:r>
        <w:rPr>
          <w:i/>
          <w:sz w:val="24"/>
        </w:rPr>
        <w:t>комментировать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авторские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богат-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языка);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81"/>
          <w:tab w:val="left" w:pos="1582"/>
        </w:tabs>
        <w:spacing w:line="237" w:lineRule="auto"/>
        <w:ind w:right="551" w:firstLine="0"/>
        <w:jc w:val="left"/>
        <w:rPr>
          <w:i/>
          <w:sz w:val="24"/>
        </w:rPr>
      </w:pPr>
      <w:r>
        <w:rPr>
          <w:i/>
          <w:sz w:val="24"/>
        </w:rPr>
        <w:t>отличать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разновидностей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81"/>
          <w:tab w:val="left" w:pos="1582"/>
        </w:tabs>
        <w:spacing w:line="237" w:lineRule="auto"/>
        <w:ind w:right="776" w:firstLine="0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синонимические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ресурсы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мысли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усиления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ind w:right="793" w:firstLine="0"/>
        <w:jc w:val="left"/>
        <w:rPr>
          <w:i/>
          <w:sz w:val="24"/>
        </w:rPr>
      </w:pPr>
      <w:r>
        <w:rPr>
          <w:i/>
          <w:sz w:val="24"/>
        </w:rPr>
        <w:t>иметь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языкознания;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37" w:lineRule="auto"/>
        <w:ind w:right="468" w:firstLine="0"/>
        <w:jc w:val="left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согласие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несогласие 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мнением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собеседника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правилами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диалогической речи;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ind w:right="500" w:firstLine="0"/>
        <w:jc w:val="left"/>
        <w:rPr>
          <w:i/>
          <w:sz w:val="24"/>
        </w:rPr>
      </w:pPr>
      <w:r>
        <w:rPr>
          <w:i/>
          <w:sz w:val="24"/>
        </w:rPr>
        <w:t>дифференцировать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главную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второстепенную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известную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неизвестную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прослушанном тексте;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ind w:right="545" w:firstLine="0"/>
        <w:jc w:val="left"/>
        <w:rPr>
          <w:i/>
          <w:sz w:val="24"/>
        </w:rPr>
      </w:pPr>
      <w:r>
        <w:rPr>
          <w:i/>
          <w:sz w:val="24"/>
        </w:rPr>
        <w:t>проводить самостоятельный поиск текстовой и нетекстовой информации, отбирать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анализировать полученную информацию;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72" w:lineRule="exact"/>
        <w:ind w:left="1562" w:hanging="810"/>
        <w:jc w:val="left"/>
        <w:rPr>
          <w:i/>
          <w:sz w:val="24"/>
        </w:rPr>
      </w:pPr>
      <w:r>
        <w:rPr>
          <w:i/>
          <w:sz w:val="24"/>
        </w:rPr>
        <w:t>сохранять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стилевое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единство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функционального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стиля;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37" w:lineRule="auto"/>
        <w:ind w:right="971" w:firstLine="0"/>
        <w:jc w:val="left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умениями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информационно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перерабатывать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прочитанные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прослушанные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представлять 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тезисов,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конспектов,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аннотаций,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рефератов;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73" w:lineRule="exact"/>
        <w:ind w:left="1562" w:hanging="810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отзывы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рецензии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75" w:lineRule="exact"/>
        <w:ind w:left="1562" w:hanging="810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говорения,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аудирования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37" w:lineRule="auto"/>
        <w:ind w:right="528" w:firstLine="0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делового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 обсуждении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дискуссионных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37" w:lineRule="auto"/>
        <w:ind w:right="636" w:firstLine="0"/>
        <w:jc w:val="left"/>
        <w:rPr>
          <w:i/>
          <w:sz w:val="24"/>
        </w:rPr>
      </w:pPr>
      <w:r>
        <w:rPr>
          <w:i/>
          <w:sz w:val="24"/>
        </w:rPr>
        <w:t>соблюдать нормы речевого поведения в разговорной речи, а также в учебно-научной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официально-деловой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общения;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74" w:lineRule="exact"/>
        <w:ind w:left="1562" w:hanging="810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самоконтроль;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ind w:right="966" w:firstLine="0"/>
        <w:jc w:val="left"/>
        <w:rPr>
          <w:i/>
          <w:sz w:val="24"/>
        </w:rPr>
      </w:pPr>
      <w:r>
        <w:rPr>
          <w:i/>
          <w:sz w:val="24"/>
        </w:rPr>
        <w:t>совершенствовать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орфографические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пунктуационные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 нормах 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 языка;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37" w:lineRule="auto"/>
        <w:ind w:right="470" w:firstLine="0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словари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справочники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расширения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словарного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запаса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спектра используемых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37" w:lineRule="auto"/>
        <w:ind w:right="588" w:firstLine="0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эстетическую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литературы).</w:t>
      </w:r>
    </w:p>
    <w:p w:rsidR="000B36A0" w:rsidRDefault="000B36A0">
      <w:pPr>
        <w:pStyle w:val="a3"/>
        <w:spacing w:before="4"/>
        <w:rPr>
          <w:i/>
          <w:sz w:val="20"/>
        </w:rPr>
      </w:pPr>
    </w:p>
    <w:p w:rsidR="000B36A0" w:rsidRDefault="00F0442E">
      <w:pPr>
        <w:pStyle w:val="Heading2"/>
        <w:spacing w:line="240" w:lineRule="auto"/>
        <w:ind w:left="753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75" w:lineRule="exact"/>
        <w:ind w:left="1562" w:hanging="81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лингвистику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общечеловеческого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74" w:lineRule="exact"/>
        <w:ind w:left="1562" w:hanging="810"/>
        <w:jc w:val="left"/>
        <w:rPr>
          <w:sz w:val="24"/>
        </w:rPr>
      </w:pPr>
      <w:r>
        <w:rPr>
          <w:sz w:val="24"/>
        </w:rPr>
        <w:t>рассматривать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многофункциональной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before="1" w:line="237" w:lineRule="auto"/>
        <w:ind w:right="468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37"/>
          <w:sz w:val="24"/>
        </w:rPr>
        <w:t xml:space="preserve"> </w:t>
      </w:r>
      <w:r>
        <w:rPr>
          <w:sz w:val="24"/>
        </w:rPr>
        <w:t>языка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предъявленном</w:t>
      </w:r>
      <w:r>
        <w:rPr>
          <w:spacing w:val="37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ind w:right="462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использованные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точки</w:t>
      </w:r>
      <w:r>
        <w:rPr>
          <w:spacing w:val="1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сти,</w:t>
      </w:r>
      <w:r>
        <w:rPr>
          <w:spacing w:val="-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уместности их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чужой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37" w:lineRule="auto"/>
        <w:ind w:right="470" w:firstLine="0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10"/>
          <w:sz w:val="24"/>
        </w:rPr>
        <w:t xml:space="preserve"> </w:t>
      </w:r>
      <w:r>
        <w:rPr>
          <w:sz w:val="24"/>
        </w:rPr>
        <w:t>том</w:t>
      </w:r>
      <w:r>
        <w:rPr>
          <w:spacing w:val="5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богатстве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 русского языка);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37" w:lineRule="auto"/>
        <w:ind w:right="467" w:firstLine="0"/>
        <w:jc w:val="left"/>
        <w:rPr>
          <w:sz w:val="24"/>
        </w:rPr>
      </w:pPr>
      <w:r>
        <w:rPr>
          <w:sz w:val="24"/>
        </w:rPr>
        <w:t>отмечать</w:t>
      </w:r>
      <w:r>
        <w:rPr>
          <w:spacing w:val="22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20"/>
          <w:sz w:val="24"/>
        </w:rPr>
        <w:t xml:space="preserve"> </w:t>
      </w:r>
      <w:r>
        <w:rPr>
          <w:sz w:val="24"/>
        </w:rPr>
        <w:t>языка</w:t>
      </w:r>
      <w:r>
        <w:rPr>
          <w:spacing w:val="1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2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21"/>
          <w:sz w:val="24"/>
        </w:rPr>
        <w:t xml:space="preserve"> </w:t>
      </w:r>
      <w:r>
        <w:rPr>
          <w:sz w:val="24"/>
        </w:rPr>
        <w:t>совре-</w:t>
      </w:r>
      <w:r>
        <w:rPr>
          <w:spacing w:val="-57"/>
          <w:sz w:val="24"/>
        </w:rPr>
        <w:t xml:space="preserve"> </w:t>
      </w:r>
      <w:r>
        <w:rPr>
          <w:sz w:val="24"/>
        </w:rPr>
        <w:t>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языка;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before="1" w:line="237" w:lineRule="auto"/>
        <w:ind w:right="473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39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39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9"/>
          <w:sz w:val="24"/>
        </w:rPr>
        <w:t xml:space="preserve"> </w:t>
      </w:r>
      <w:r>
        <w:rPr>
          <w:sz w:val="24"/>
        </w:rPr>
        <w:t>языка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более</w:t>
      </w:r>
      <w:r>
        <w:rPr>
          <w:spacing w:val="37"/>
          <w:sz w:val="24"/>
        </w:rPr>
        <w:t xml:space="preserve"> </w:t>
      </w:r>
      <w:r>
        <w:rPr>
          <w:sz w:val="24"/>
        </w:rPr>
        <w:t>точного</w:t>
      </w:r>
      <w:r>
        <w:rPr>
          <w:spacing w:val="39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мысли и</w:t>
      </w:r>
      <w:r>
        <w:rPr>
          <w:spacing w:val="3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before="3" w:line="237" w:lineRule="auto"/>
        <w:ind w:right="476" w:firstLine="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5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51"/>
          <w:sz w:val="24"/>
        </w:rPr>
        <w:t xml:space="preserve"> </w:t>
      </w:r>
      <w:r>
        <w:rPr>
          <w:sz w:val="24"/>
        </w:rPr>
        <w:t>об</w:t>
      </w:r>
      <w:r>
        <w:rPr>
          <w:spacing w:val="53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5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5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2"/>
          <w:sz w:val="24"/>
        </w:rPr>
        <w:t xml:space="preserve"> </w:t>
      </w:r>
      <w:r>
        <w:rPr>
          <w:sz w:val="24"/>
        </w:rPr>
        <w:t>языка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языкознания;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before="1" w:line="237" w:lineRule="auto"/>
        <w:ind w:right="474" w:firstLine="0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15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3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несогласие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13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37" w:lineRule="auto"/>
        <w:ind w:right="476" w:firstLine="0"/>
        <w:jc w:val="left"/>
        <w:rPr>
          <w:sz w:val="24"/>
        </w:rPr>
      </w:pPr>
      <w:r>
        <w:rPr>
          <w:sz w:val="24"/>
        </w:rPr>
        <w:t>дифференцировать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второстепенную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9"/>
          <w:sz w:val="24"/>
        </w:rPr>
        <w:t xml:space="preserve"> </w:t>
      </w:r>
      <w:r>
        <w:rPr>
          <w:sz w:val="24"/>
        </w:rPr>
        <w:t>известную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неизвестную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прослушанном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0B36A0" w:rsidRDefault="000B36A0">
      <w:pPr>
        <w:spacing w:line="237" w:lineRule="auto"/>
        <w:rPr>
          <w:sz w:val="24"/>
        </w:rPr>
        <w:sectPr w:rsidR="000B36A0">
          <w:pgSz w:w="11900" w:h="16850"/>
          <w:pgMar w:top="780" w:right="380" w:bottom="400" w:left="380" w:header="0" w:footer="123" w:gutter="0"/>
          <w:cols w:space="720"/>
        </w:sectPr>
      </w:pP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before="70" w:line="237" w:lineRule="auto"/>
        <w:ind w:right="475" w:firstLine="0"/>
        <w:jc w:val="left"/>
        <w:rPr>
          <w:sz w:val="24"/>
        </w:rPr>
      </w:pPr>
      <w:r>
        <w:rPr>
          <w:sz w:val="24"/>
        </w:rPr>
        <w:lastRenderedPageBreak/>
        <w:t>проводить</w:t>
      </w:r>
      <w:r>
        <w:rPr>
          <w:spacing w:val="44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41"/>
          <w:sz w:val="24"/>
        </w:rPr>
        <w:t xml:space="preserve"> </w:t>
      </w:r>
      <w:r>
        <w:rPr>
          <w:sz w:val="24"/>
        </w:rPr>
        <w:t>поиск</w:t>
      </w:r>
      <w:r>
        <w:rPr>
          <w:spacing w:val="44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нетекстовой</w:t>
      </w:r>
      <w:r>
        <w:rPr>
          <w:spacing w:val="4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4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полученную информацию;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74" w:lineRule="exact"/>
        <w:ind w:left="1562" w:hanging="81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74" w:lineRule="exact"/>
        <w:ind w:left="1562" w:hanging="810"/>
        <w:jc w:val="left"/>
        <w:rPr>
          <w:sz w:val="24"/>
        </w:rPr>
      </w:pPr>
      <w:r>
        <w:rPr>
          <w:sz w:val="24"/>
        </w:rPr>
        <w:t>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стилевое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стиля;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before="1" w:line="237" w:lineRule="auto"/>
        <w:ind w:right="468" w:firstLine="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27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21"/>
          <w:sz w:val="24"/>
        </w:rPr>
        <w:t xml:space="preserve"> </w:t>
      </w:r>
      <w:r>
        <w:rPr>
          <w:sz w:val="24"/>
        </w:rPr>
        <w:t>перерабатывать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прослушанные</w:t>
      </w:r>
      <w:r>
        <w:rPr>
          <w:spacing w:val="19"/>
          <w:sz w:val="24"/>
        </w:rPr>
        <w:t xml:space="preserve"> </w:t>
      </w:r>
      <w:r>
        <w:rPr>
          <w:sz w:val="24"/>
        </w:rPr>
        <w:t>тек-</w:t>
      </w:r>
      <w:r>
        <w:rPr>
          <w:spacing w:val="-57"/>
          <w:sz w:val="24"/>
        </w:rPr>
        <w:t xml:space="preserve"> </w:t>
      </w:r>
      <w:r>
        <w:rPr>
          <w:sz w:val="24"/>
        </w:rPr>
        <w:t>сты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тезисов, конспектов,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аннотаций, рефератов;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before="1" w:line="275" w:lineRule="exact"/>
        <w:ind w:left="1562" w:hanging="81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рецензии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74" w:lineRule="exact"/>
        <w:ind w:left="1562" w:hanging="81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before="1" w:line="237" w:lineRule="auto"/>
        <w:ind w:right="475" w:firstLine="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культуру научного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форме,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при обсуждении дискуссионных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before="1" w:line="237" w:lineRule="auto"/>
        <w:ind w:right="469" w:firstLine="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5"/>
          <w:sz w:val="24"/>
        </w:rPr>
        <w:t xml:space="preserve"> </w:t>
      </w:r>
      <w:r>
        <w:rPr>
          <w:sz w:val="24"/>
        </w:rPr>
        <w:t>нормы</w:t>
      </w:r>
      <w:r>
        <w:rPr>
          <w:spacing w:val="1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5"/>
          <w:sz w:val="24"/>
        </w:rPr>
        <w:t xml:space="preserve"> </w:t>
      </w:r>
      <w:r>
        <w:rPr>
          <w:sz w:val="24"/>
        </w:rPr>
        <w:t>речи,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учебно-научной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официально-деловой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before="1" w:line="275" w:lineRule="exact"/>
        <w:ind w:left="1559" w:hanging="80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самоконтроль;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before="1" w:line="237" w:lineRule="auto"/>
        <w:ind w:right="473" w:firstLine="0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 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ind w:right="465" w:firstLine="0"/>
        <w:jc w:val="left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15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-2"/>
          <w:sz w:val="24"/>
        </w:rPr>
        <w:t xml:space="preserve"> </w:t>
      </w:r>
      <w:r>
        <w:rPr>
          <w:sz w:val="24"/>
        </w:rPr>
        <w:t>и спектра 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средств;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ind w:right="476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7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46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40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4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45"/>
          <w:sz w:val="24"/>
        </w:rPr>
        <w:t xml:space="preserve"> </w:t>
      </w:r>
      <w:r>
        <w:rPr>
          <w:sz w:val="24"/>
        </w:rPr>
        <w:t>при</w:t>
      </w:r>
      <w:r>
        <w:rPr>
          <w:spacing w:val="46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44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46"/>
          <w:sz w:val="24"/>
        </w:rPr>
        <w:t xml:space="preserve"> </w:t>
      </w:r>
      <w:r>
        <w:rPr>
          <w:sz w:val="24"/>
        </w:rPr>
        <w:t>(в</w:t>
      </w:r>
      <w:r>
        <w:rPr>
          <w:spacing w:val="44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литературы).</w:t>
      </w:r>
    </w:p>
    <w:p w:rsidR="000B36A0" w:rsidRDefault="00F0442E">
      <w:pPr>
        <w:pStyle w:val="Heading2"/>
        <w:spacing w:before="232"/>
        <w:ind w:left="753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74" w:lineRule="exact"/>
        <w:ind w:left="1559" w:hanging="807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комплексный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единиц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тексте;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74" w:lineRule="exact"/>
        <w:ind w:left="1559" w:hanging="807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before="1" w:line="237" w:lineRule="auto"/>
        <w:ind w:right="465" w:firstLine="0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лингвистические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эксперименты,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связанные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социальными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функциями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языка,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использовать 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практической речевой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before="3" w:line="237" w:lineRule="auto"/>
        <w:ind w:right="464" w:firstLine="0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языковые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факты,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допускающие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неоднозначную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интерпрета-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цию;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73" w:lineRule="exact"/>
        <w:ind w:left="1559" w:hanging="807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 становлении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ind w:right="474" w:firstLine="0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прочитанных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прослушанных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доклада,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статьи, рецензии,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резюме;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ind w:right="466" w:firstLine="0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комплексный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лингвистический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функ-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ционально-стилевой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жанровой принадлежностью;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72" w:lineRule="exact"/>
        <w:ind w:left="1559" w:hanging="807"/>
        <w:jc w:val="left"/>
        <w:rPr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монологический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диалогический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74" w:lineRule="exact"/>
        <w:ind w:left="1559" w:hanging="807"/>
        <w:jc w:val="left"/>
        <w:rPr>
          <w:i/>
          <w:sz w:val="24"/>
        </w:rPr>
      </w:pPr>
      <w:r>
        <w:rPr>
          <w:i/>
          <w:sz w:val="24"/>
        </w:rPr>
        <w:t>выступать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аудиторией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жанровой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принадлежности;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74" w:lineRule="exact"/>
        <w:ind w:left="1559" w:hanging="807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самоконтроль,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самооценку,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самокоррекцию;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37" w:lineRule="auto"/>
        <w:ind w:right="473" w:firstLine="0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языковые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вариативности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языка;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75" w:lineRule="exact"/>
        <w:ind w:left="1559" w:hanging="807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эффективности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37" w:lineRule="auto"/>
        <w:ind w:right="472" w:firstLine="0"/>
        <w:jc w:val="left"/>
        <w:rPr>
          <w:i/>
          <w:sz w:val="24"/>
        </w:rPr>
      </w:pPr>
      <w:r>
        <w:rPr>
          <w:i/>
          <w:sz w:val="24"/>
        </w:rPr>
        <w:t>редактировать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 нормах русского литературного языка;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37" w:lineRule="auto"/>
        <w:ind w:right="475" w:firstLine="0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совершенствования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способностей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речи.</w:t>
      </w:r>
    </w:p>
    <w:p w:rsidR="000B36A0" w:rsidRDefault="000B36A0">
      <w:pPr>
        <w:pStyle w:val="a3"/>
        <w:spacing w:before="7"/>
        <w:rPr>
          <w:i/>
          <w:sz w:val="20"/>
        </w:rPr>
      </w:pPr>
    </w:p>
    <w:p w:rsidR="000B36A0" w:rsidRDefault="00F0442E">
      <w:pPr>
        <w:pStyle w:val="Heading2"/>
        <w:spacing w:line="240" w:lineRule="auto"/>
        <w:ind w:left="753" w:right="466"/>
      </w:pPr>
      <w:r>
        <w:t>В результате изучения учебного предмета «Литература» на уровне среднего общего обра-</w:t>
      </w:r>
      <w:r>
        <w:rPr>
          <w:spacing w:val="1"/>
        </w:rPr>
        <w:t xml:space="preserve"> </w:t>
      </w:r>
      <w:r>
        <w:t>зования:</w:t>
      </w:r>
    </w:p>
    <w:p w:rsidR="000B36A0" w:rsidRDefault="00F0442E">
      <w:pPr>
        <w:spacing w:line="272" w:lineRule="exact"/>
        <w:ind w:left="753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before="1" w:line="237" w:lineRule="auto"/>
        <w:ind w:right="477" w:firstLine="0"/>
        <w:rPr>
          <w:sz w:val="24"/>
        </w:rPr>
      </w:pPr>
      <w:r>
        <w:rPr>
          <w:sz w:val="24"/>
        </w:rPr>
        <w:t>демонстрировать знание произведений русской, родной и мировой литературы, приводя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текстов, 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before="1" w:line="237" w:lineRule="auto"/>
        <w:ind w:right="471" w:firstLine="0"/>
        <w:rPr>
          <w:sz w:val="24"/>
        </w:rPr>
      </w:pPr>
      <w:r>
        <w:rPr>
          <w:sz w:val="24"/>
        </w:rPr>
        <w:t>в устной и письменной форме обобщать и анализировать свой читательский опыт, а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именно:</w:t>
      </w:r>
    </w:p>
    <w:p w:rsidR="000B36A0" w:rsidRDefault="00F0442E">
      <w:pPr>
        <w:pStyle w:val="a5"/>
        <w:numPr>
          <w:ilvl w:val="0"/>
          <w:numId w:val="143"/>
        </w:numPr>
        <w:tabs>
          <w:tab w:val="left" w:pos="2202"/>
          <w:tab w:val="left" w:pos="2203"/>
        </w:tabs>
        <w:spacing w:before="3" w:line="237" w:lineRule="auto"/>
        <w:ind w:right="473" w:firstLine="0"/>
        <w:rPr>
          <w:sz w:val="24"/>
        </w:rPr>
      </w:pPr>
      <w:r>
        <w:rPr>
          <w:sz w:val="24"/>
        </w:rPr>
        <w:t>обосновывать выбор художественного произведения для анализа, приводя в ка-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честве аргумента как тему (темы) произведения, так и его проблематику (содержащиеся в нем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-2"/>
          <w:sz w:val="24"/>
        </w:rPr>
        <w:t xml:space="preserve"> </w:t>
      </w:r>
      <w:r>
        <w:rPr>
          <w:sz w:val="24"/>
        </w:rPr>
        <w:t>и подтексты);</w:t>
      </w:r>
    </w:p>
    <w:p w:rsidR="000B36A0" w:rsidRDefault="00F0442E">
      <w:pPr>
        <w:pStyle w:val="a5"/>
        <w:numPr>
          <w:ilvl w:val="0"/>
          <w:numId w:val="143"/>
        </w:numPr>
        <w:tabs>
          <w:tab w:val="left" w:pos="2202"/>
          <w:tab w:val="left" w:pos="2203"/>
        </w:tabs>
        <w:spacing w:before="1" w:line="237" w:lineRule="auto"/>
        <w:ind w:right="475" w:firstLine="0"/>
        <w:rPr>
          <w:sz w:val="24"/>
        </w:rPr>
      </w:pPr>
      <w:r>
        <w:rPr>
          <w:sz w:val="24"/>
        </w:rPr>
        <w:t>использовать для раскрытия тезисов своего высказывания указание на фрагменты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проблемный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и 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:rsidR="000B36A0" w:rsidRDefault="000B36A0">
      <w:pPr>
        <w:spacing w:line="237" w:lineRule="auto"/>
        <w:jc w:val="both"/>
        <w:rPr>
          <w:sz w:val="24"/>
        </w:rPr>
        <w:sectPr w:rsidR="000B36A0">
          <w:pgSz w:w="11900" w:h="16850"/>
          <w:pgMar w:top="780" w:right="380" w:bottom="400" w:left="380" w:header="0" w:footer="123" w:gutter="0"/>
          <w:cols w:space="720"/>
        </w:sectPr>
      </w:pPr>
    </w:p>
    <w:p w:rsidR="000B36A0" w:rsidRDefault="00F0442E">
      <w:pPr>
        <w:pStyle w:val="a5"/>
        <w:numPr>
          <w:ilvl w:val="0"/>
          <w:numId w:val="143"/>
        </w:numPr>
        <w:tabs>
          <w:tab w:val="left" w:pos="2202"/>
          <w:tab w:val="left" w:pos="2203"/>
        </w:tabs>
        <w:spacing w:before="70" w:line="237" w:lineRule="auto"/>
        <w:ind w:right="465" w:firstLine="0"/>
        <w:rPr>
          <w:sz w:val="24"/>
        </w:rPr>
      </w:pPr>
      <w:r>
        <w:rPr>
          <w:sz w:val="24"/>
        </w:rPr>
        <w:t>давать объективное изложение текста: характеризуя произведение, выделять две</w:t>
      </w:r>
      <w:r>
        <w:rPr>
          <w:spacing w:val="1"/>
          <w:sz w:val="24"/>
        </w:rPr>
        <w:t xml:space="preserve"> </w:t>
      </w:r>
      <w:r>
        <w:rPr>
          <w:sz w:val="24"/>
        </w:rPr>
        <w:t>(или более) основные темы или идеи произведения, показывать их развитие в ходе сюжета, 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и взаимовлияние, в итоге раскрывая сложность художественного мира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ведения;</w:t>
      </w:r>
    </w:p>
    <w:p w:rsidR="000B36A0" w:rsidRDefault="00F0442E">
      <w:pPr>
        <w:pStyle w:val="a5"/>
        <w:numPr>
          <w:ilvl w:val="0"/>
          <w:numId w:val="143"/>
        </w:numPr>
        <w:tabs>
          <w:tab w:val="left" w:pos="2149"/>
          <w:tab w:val="left" w:pos="2150"/>
        </w:tabs>
        <w:spacing w:before="2" w:line="237" w:lineRule="auto"/>
        <w:ind w:right="470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жанрово-родовой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0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8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связей элементов художественного мира произведения: места и времени действия,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3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-10"/>
          <w:sz w:val="24"/>
        </w:rPr>
        <w:t xml:space="preserve"> </w:t>
      </w:r>
      <w:r>
        <w:rPr>
          <w:sz w:val="24"/>
        </w:rPr>
        <w:t>и/или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характеров;</w:t>
      </w:r>
    </w:p>
    <w:p w:rsidR="000B36A0" w:rsidRDefault="00F0442E">
      <w:pPr>
        <w:pStyle w:val="a5"/>
        <w:numPr>
          <w:ilvl w:val="0"/>
          <w:numId w:val="143"/>
        </w:numPr>
        <w:tabs>
          <w:tab w:val="left" w:pos="2149"/>
          <w:tab w:val="left" w:pos="2150"/>
        </w:tabs>
        <w:spacing w:before="4" w:line="237" w:lineRule="auto"/>
        <w:ind w:right="468" w:firstLine="0"/>
        <w:rPr>
          <w:sz w:val="24"/>
        </w:rPr>
      </w:pPr>
      <w:r>
        <w:rPr>
          <w:sz w:val="24"/>
        </w:rPr>
        <w:t>определять контекстуальное значение слов и фраз, используемых в художествен-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ном произведении (включая переносные и коннотативные значения), оценивать их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ственную выразительность с точки зрения новизны, эмоциональной и смысловой наполненно-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эстетической значимости;</w:t>
      </w:r>
    </w:p>
    <w:p w:rsidR="000B36A0" w:rsidRDefault="00F0442E">
      <w:pPr>
        <w:pStyle w:val="a5"/>
        <w:numPr>
          <w:ilvl w:val="0"/>
          <w:numId w:val="143"/>
        </w:numPr>
        <w:tabs>
          <w:tab w:val="left" w:pos="2149"/>
          <w:tab w:val="left" w:pos="2150"/>
        </w:tabs>
        <w:spacing w:before="4" w:line="237" w:lineRule="auto"/>
        <w:ind w:right="463" w:firstLine="0"/>
        <w:rPr>
          <w:sz w:val="24"/>
        </w:rPr>
      </w:pPr>
      <w:r>
        <w:rPr>
          <w:sz w:val="24"/>
        </w:rPr>
        <w:t>анализировать авторский выбор определенных композиционных решений в 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общей</w:t>
      </w:r>
      <w:r>
        <w:rPr>
          <w:spacing w:val="-9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обусловливает</w:t>
      </w:r>
      <w:r>
        <w:rPr>
          <w:spacing w:val="-9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зачина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счастливой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 трагической развязкой,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или закрытым</w:t>
      </w:r>
      <w:r>
        <w:rPr>
          <w:spacing w:val="-1"/>
          <w:sz w:val="24"/>
        </w:rPr>
        <w:t xml:space="preserve"> </w:t>
      </w:r>
      <w:r>
        <w:rPr>
          <w:sz w:val="24"/>
        </w:rPr>
        <w:t>финалом);</w:t>
      </w:r>
    </w:p>
    <w:p w:rsidR="000B36A0" w:rsidRDefault="00F0442E">
      <w:pPr>
        <w:pStyle w:val="a5"/>
        <w:numPr>
          <w:ilvl w:val="0"/>
          <w:numId w:val="143"/>
        </w:numPr>
        <w:tabs>
          <w:tab w:val="left" w:pos="2149"/>
          <w:tab w:val="left" w:pos="2150"/>
        </w:tabs>
        <w:ind w:right="463" w:firstLine="0"/>
        <w:rPr>
          <w:sz w:val="24"/>
        </w:rPr>
      </w:pPr>
      <w:r>
        <w:rPr>
          <w:sz w:val="24"/>
        </w:rPr>
        <w:t>анализировать случаи, когда для осмысления точки зрения автора и/или 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 отличать то, что прямо заявлено в тексте, от того, что в нем подразумевается (напри-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мер,</w:t>
      </w:r>
      <w:r>
        <w:rPr>
          <w:spacing w:val="-1"/>
          <w:sz w:val="24"/>
        </w:rPr>
        <w:t xml:space="preserve"> </w:t>
      </w:r>
      <w:r>
        <w:rPr>
          <w:sz w:val="24"/>
        </w:rPr>
        <w:t>ирония, сатира, сарказм,</w:t>
      </w:r>
      <w:r>
        <w:rPr>
          <w:spacing w:val="-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-1"/>
          <w:sz w:val="24"/>
        </w:rPr>
        <w:t xml:space="preserve"> </w:t>
      </w:r>
      <w:r>
        <w:rPr>
          <w:sz w:val="24"/>
        </w:rPr>
        <w:t>гипербола 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70" w:lineRule="exact"/>
        <w:ind w:left="1562" w:hanging="810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0B36A0" w:rsidRDefault="00F0442E">
      <w:pPr>
        <w:pStyle w:val="a5"/>
        <w:numPr>
          <w:ilvl w:val="0"/>
          <w:numId w:val="143"/>
        </w:numPr>
        <w:tabs>
          <w:tab w:val="left" w:pos="2149"/>
          <w:tab w:val="left" w:pos="2150"/>
        </w:tabs>
        <w:spacing w:before="1" w:line="237" w:lineRule="auto"/>
        <w:ind w:right="464" w:firstLine="0"/>
        <w:rPr>
          <w:sz w:val="24"/>
        </w:rPr>
      </w:pPr>
      <w:r>
        <w:rPr>
          <w:sz w:val="24"/>
        </w:rPr>
        <w:t>давать развернутые ответы на вопросы об изучаемом на уроке произведении 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небольшие рецензии на самостоятельно прочитанные произведения, 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 восприятие художественного мира произведения, понимание принадлежности 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(течению)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культурно-исторической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эпохе</w:t>
      </w:r>
      <w:r>
        <w:rPr>
          <w:spacing w:val="-4"/>
          <w:sz w:val="24"/>
        </w:rPr>
        <w:t xml:space="preserve"> </w:t>
      </w:r>
      <w:r>
        <w:rPr>
          <w:sz w:val="24"/>
        </w:rPr>
        <w:t>(периоду);</w:t>
      </w:r>
    </w:p>
    <w:p w:rsidR="000B36A0" w:rsidRDefault="00F0442E">
      <w:pPr>
        <w:pStyle w:val="a5"/>
        <w:numPr>
          <w:ilvl w:val="0"/>
          <w:numId w:val="143"/>
        </w:numPr>
        <w:tabs>
          <w:tab w:val="left" w:pos="2149"/>
          <w:tab w:val="left" w:pos="2150"/>
        </w:tabs>
        <w:spacing w:before="4" w:line="237" w:lineRule="auto"/>
        <w:ind w:right="474" w:firstLine="0"/>
        <w:rPr>
          <w:sz w:val="24"/>
        </w:rPr>
      </w:pPr>
      <w:r>
        <w:rPr>
          <w:sz w:val="24"/>
        </w:rPr>
        <w:t>выполнять проектные работы в сфере литературы и искусства, предлагать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интерпретации литературных произведений.</w:t>
      </w:r>
    </w:p>
    <w:p w:rsidR="000B36A0" w:rsidRDefault="000B36A0">
      <w:pPr>
        <w:pStyle w:val="a3"/>
        <w:spacing w:before="8"/>
        <w:rPr>
          <w:sz w:val="20"/>
        </w:rPr>
      </w:pPr>
    </w:p>
    <w:p w:rsidR="000B36A0" w:rsidRDefault="00F0442E">
      <w:pPr>
        <w:pStyle w:val="Heading2"/>
        <w:ind w:left="753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ind w:right="466" w:firstLine="0"/>
        <w:rPr>
          <w:i/>
          <w:sz w:val="24"/>
        </w:rPr>
      </w:pPr>
      <w:r>
        <w:rPr>
          <w:i/>
          <w:sz w:val="24"/>
        </w:rPr>
        <w:t>давать историко-культурный комментарий к тексту произведения (в том числе 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ресурсов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музея,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специализированной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библиотеки,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документов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п.);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37" w:lineRule="auto"/>
        <w:ind w:right="468" w:firstLine="0"/>
        <w:rPr>
          <w:i/>
          <w:sz w:val="24"/>
        </w:rPr>
      </w:pPr>
      <w:r>
        <w:rPr>
          <w:i/>
          <w:sz w:val="24"/>
        </w:rPr>
        <w:t>анализировать художественное произведение в сочетании воплощения в нем объек-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субъективных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черт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авторской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индивидуальности;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37" w:lineRule="auto"/>
        <w:ind w:right="468" w:firstLine="0"/>
        <w:rPr>
          <w:i/>
          <w:sz w:val="24"/>
        </w:rPr>
      </w:pPr>
      <w:r>
        <w:rPr>
          <w:i/>
          <w:sz w:val="24"/>
        </w:rPr>
        <w:t>анализировать художественное произведение во взаимосвязи литературы с другими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гуманитарного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(философией,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историей, психологией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37" w:lineRule="auto"/>
        <w:ind w:right="465" w:firstLine="0"/>
        <w:rPr>
          <w:i/>
          <w:sz w:val="24"/>
        </w:rPr>
      </w:pPr>
      <w:r>
        <w:rPr>
          <w:i/>
          <w:sz w:val="24"/>
        </w:rPr>
        <w:t>анализировать одну из интерпретаций эпического, драматического или лирического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 (например, кинофильм или театральную постановку; запись 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чтения;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иллюстраций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произведению),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исходный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текст.</w:t>
      </w:r>
    </w:p>
    <w:p w:rsidR="000B36A0" w:rsidRDefault="00F0442E">
      <w:pPr>
        <w:pStyle w:val="Heading3"/>
        <w:spacing w:line="275" w:lineRule="exact"/>
        <w:jc w:val="both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 возможность</w:t>
      </w:r>
      <w:r>
        <w:rPr>
          <w:spacing w:val="-3"/>
        </w:rPr>
        <w:t xml:space="preserve"> </w:t>
      </w:r>
      <w:r>
        <w:t>узнать: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74" w:lineRule="exact"/>
        <w:ind w:left="1562" w:hanging="810"/>
        <w:jc w:val="left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литературе;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75" w:lineRule="exact"/>
        <w:ind w:left="1562" w:hanging="810"/>
        <w:jc w:val="left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новейшей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литературы;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75" w:lineRule="exact"/>
        <w:ind w:left="1562" w:hanging="810"/>
        <w:jc w:val="left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ресурсах,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 том 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Интернет;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74" w:lineRule="exact"/>
        <w:ind w:left="1562" w:hanging="810"/>
        <w:jc w:val="left"/>
        <w:rPr>
          <w:i/>
          <w:sz w:val="24"/>
        </w:rPr>
      </w:pPr>
      <w:r>
        <w:rPr>
          <w:i/>
          <w:sz w:val="24"/>
        </w:rPr>
        <w:t>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историко-культурном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подходе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литературоведении;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74" w:lineRule="exact"/>
        <w:ind w:left="1562" w:hanging="810"/>
        <w:jc w:val="left"/>
        <w:rPr>
          <w:i/>
          <w:sz w:val="24"/>
        </w:rPr>
      </w:pPr>
      <w:r>
        <w:rPr>
          <w:i/>
          <w:sz w:val="24"/>
        </w:rPr>
        <w:t>об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историко-литературном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XIX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веков;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74" w:lineRule="exact"/>
        <w:ind w:left="1562" w:hanging="810"/>
        <w:jc w:val="left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ярких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 характерных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чертах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направлений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течений;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ind w:right="470" w:firstLine="0"/>
        <w:rPr>
          <w:i/>
          <w:sz w:val="24"/>
        </w:rPr>
      </w:pPr>
      <w:r>
        <w:rPr>
          <w:i/>
          <w:sz w:val="24"/>
        </w:rPr>
        <w:t>имена ведущих писателей, значимые факты их творческой биографии, названия клю-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чевых произведений, имена героев, ставших «вечными образами» или именами нарицательными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общемировой и отечественной культуре;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71" w:lineRule="exact"/>
        <w:ind w:left="1562" w:hanging="810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соотношении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взаимосвязях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историческим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периодом,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эпохой.</w:t>
      </w:r>
    </w:p>
    <w:p w:rsidR="000B36A0" w:rsidRDefault="000B36A0">
      <w:pPr>
        <w:pStyle w:val="a3"/>
        <w:spacing w:before="4"/>
        <w:rPr>
          <w:i/>
          <w:sz w:val="20"/>
        </w:rPr>
      </w:pPr>
    </w:p>
    <w:p w:rsidR="000B36A0" w:rsidRDefault="00F0442E">
      <w:pPr>
        <w:pStyle w:val="Heading2"/>
        <w:spacing w:line="272" w:lineRule="exact"/>
        <w:ind w:left="753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37" w:lineRule="auto"/>
        <w:ind w:right="468" w:firstLine="0"/>
        <w:rPr>
          <w:sz w:val="24"/>
        </w:rPr>
      </w:pPr>
      <w:r>
        <w:rPr>
          <w:sz w:val="24"/>
        </w:rPr>
        <w:t>демонстрировать знание произведений русской, родной и мировой литературы в соот-</w:t>
      </w:r>
      <w:r>
        <w:rPr>
          <w:spacing w:val="1"/>
          <w:sz w:val="24"/>
        </w:rPr>
        <w:t xml:space="preserve"> </w:t>
      </w:r>
      <w:r>
        <w:rPr>
          <w:sz w:val="24"/>
        </w:rPr>
        <w:t>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2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предмета;</w:t>
      </w:r>
    </w:p>
    <w:p w:rsidR="000B36A0" w:rsidRDefault="000B36A0">
      <w:pPr>
        <w:spacing w:line="237" w:lineRule="auto"/>
        <w:jc w:val="both"/>
        <w:rPr>
          <w:sz w:val="24"/>
        </w:rPr>
        <w:sectPr w:rsidR="000B36A0">
          <w:pgSz w:w="11900" w:h="16850"/>
          <w:pgMar w:top="780" w:right="380" w:bottom="400" w:left="380" w:header="0" w:footer="123" w:gutter="0"/>
          <w:cols w:space="720"/>
        </w:sectPr>
      </w:pP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before="68" w:line="275" w:lineRule="exact"/>
        <w:ind w:left="1562" w:hanging="810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анализировать:</w:t>
      </w:r>
    </w:p>
    <w:p w:rsidR="000B36A0" w:rsidRDefault="00F0442E">
      <w:pPr>
        <w:pStyle w:val="a5"/>
        <w:numPr>
          <w:ilvl w:val="0"/>
          <w:numId w:val="143"/>
        </w:numPr>
        <w:tabs>
          <w:tab w:val="left" w:pos="2421"/>
          <w:tab w:val="left" w:pos="2422"/>
        </w:tabs>
        <w:spacing w:before="1" w:line="237" w:lineRule="auto"/>
        <w:ind w:right="470" w:firstLine="0"/>
        <w:rPr>
          <w:sz w:val="24"/>
        </w:rPr>
      </w:pPr>
      <w:r>
        <w:rPr>
          <w:sz w:val="24"/>
        </w:rPr>
        <w:t>конкретные произведения с использованием различных научных методов, ме-</w:t>
      </w:r>
      <w:r>
        <w:rPr>
          <w:spacing w:val="1"/>
          <w:sz w:val="24"/>
        </w:rPr>
        <w:t xml:space="preserve"> </w:t>
      </w:r>
      <w:r>
        <w:rPr>
          <w:sz w:val="24"/>
        </w:rPr>
        <w:t>тодик</w:t>
      </w:r>
      <w:r>
        <w:rPr>
          <w:spacing w:val="-3"/>
          <w:sz w:val="24"/>
        </w:rPr>
        <w:t xml:space="preserve"> </w:t>
      </w:r>
      <w:r>
        <w:rPr>
          <w:sz w:val="24"/>
        </w:rPr>
        <w:t>и практик чтения;</w:t>
      </w:r>
    </w:p>
    <w:p w:rsidR="000B36A0" w:rsidRDefault="00F0442E">
      <w:pPr>
        <w:pStyle w:val="a5"/>
        <w:numPr>
          <w:ilvl w:val="0"/>
          <w:numId w:val="143"/>
        </w:numPr>
        <w:tabs>
          <w:tab w:val="left" w:pos="2421"/>
          <w:tab w:val="left" w:pos="2422"/>
        </w:tabs>
        <w:spacing w:before="1" w:line="237" w:lineRule="auto"/>
        <w:ind w:right="467" w:firstLine="0"/>
        <w:rPr>
          <w:sz w:val="24"/>
        </w:rPr>
      </w:pPr>
      <w:r>
        <w:rPr>
          <w:sz w:val="24"/>
        </w:rPr>
        <w:t>конкретные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во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7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7"/>
          <w:sz w:val="24"/>
        </w:rPr>
        <w:t xml:space="preserve"> </w:t>
      </w:r>
      <w:r>
        <w:rPr>
          <w:sz w:val="24"/>
        </w:rPr>
        <w:t>(театром,</w:t>
      </w:r>
      <w:r>
        <w:rPr>
          <w:spacing w:val="-57"/>
          <w:sz w:val="24"/>
        </w:rPr>
        <w:t xml:space="preserve"> </w:t>
      </w:r>
      <w:r>
        <w:rPr>
          <w:sz w:val="24"/>
        </w:rPr>
        <w:t>кино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отраслями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(историей, философией,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педагогикой,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др.);</w:t>
      </w:r>
    </w:p>
    <w:p w:rsidR="000B36A0" w:rsidRDefault="00F0442E">
      <w:pPr>
        <w:pStyle w:val="a5"/>
        <w:numPr>
          <w:ilvl w:val="0"/>
          <w:numId w:val="143"/>
        </w:numPr>
        <w:tabs>
          <w:tab w:val="left" w:pos="2430"/>
          <w:tab w:val="left" w:pos="2431"/>
        </w:tabs>
        <w:spacing w:before="1" w:line="237" w:lineRule="auto"/>
        <w:ind w:right="463" w:firstLine="0"/>
        <w:rPr>
          <w:sz w:val="24"/>
        </w:rPr>
      </w:pPr>
      <w:r>
        <w:rPr>
          <w:sz w:val="24"/>
        </w:rPr>
        <w:t>несколько различных интерпретаций эпического, драматического или лириче-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произведения (например, кинофильм или театральную постановку; запись художествен-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чтения;</w:t>
      </w:r>
      <w:r>
        <w:rPr>
          <w:spacing w:val="-8"/>
          <w:sz w:val="24"/>
        </w:rPr>
        <w:t xml:space="preserve"> </w:t>
      </w:r>
      <w:r>
        <w:rPr>
          <w:sz w:val="24"/>
        </w:rPr>
        <w:t>серию</w:t>
      </w:r>
      <w:r>
        <w:rPr>
          <w:spacing w:val="-7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произведению),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оценивая,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8"/>
          <w:sz w:val="24"/>
        </w:rPr>
        <w:t xml:space="preserve"> </w:t>
      </w:r>
      <w:r>
        <w:rPr>
          <w:sz w:val="24"/>
        </w:rPr>
        <w:t>версия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интерпретирует</w:t>
      </w:r>
      <w:r>
        <w:rPr>
          <w:spacing w:val="-58"/>
          <w:sz w:val="24"/>
        </w:rPr>
        <w:t xml:space="preserve"> </w:t>
      </w:r>
      <w:r>
        <w:rPr>
          <w:sz w:val="24"/>
        </w:rPr>
        <w:t>исходный текст;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before="4" w:line="237" w:lineRule="auto"/>
        <w:ind w:right="465" w:firstLine="0"/>
        <w:rPr>
          <w:sz w:val="24"/>
        </w:rPr>
      </w:pPr>
      <w:r>
        <w:rPr>
          <w:sz w:val="24"/>
        </w:rPr>
        <w:t>ориентироваться в историко-литературном процессе XIX-ХХ веков и современном ли-</w:t>
      </w:r>
      <w:r>
        <w:rPr>
          <w:spacing w:val="1"/>
          <w:sz w:val="24"/>
        </w:rPr>
        <w:t xml:space="preserve"> </w:t>
      </w:r>
      <w:r>
        <w:rPr>
          <w:sz w:val="24"/>
        </w:rPr>
        <w:t>тературном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процессе, опираясь на:</w:t>
      </w:r>
    </w:p>
    <w:p w:rsidR="000B36A0" w:rsidRDefault="00F0442E">
      <w:pPr>
        <w:pStyle w:val="a5"/>
        <w:numPr>
          <w:ilvl w:val="0"/>
          <w:numId w:val="143"/>
        </w:numPr>
        <w:tabs>
          <w:tab w:val="left" w:pos="2147"/>
          <w:tab w:val="left" w:pos="2148"/>
        </w:tabs>
        <w:spacing w:line="237" w:lineRule="auto"/>
        <w:ind w:right="469" w:firstLine="0"/>
        <w:rPr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литера-</w:t>
      </w:r>
      <w:r>
        <w:rPr>
          <w:spacing w:val="-57"/>
          <w:sz w:val="24"/>
        </w:rPr>
        <w:t xml:space="preserve"> </w:t>
      </w:r>
      <w:r>
        <w:rPr>
          <w:sz w:val="24"/>
        </w:rPr>
        <w:t>турных группах (уметь определять наиболее яркие или характерные черты направления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 в конкретном тексте, в том числе прежде неизвестном), знание о составе ведущих ли-</w:t>
      </w:r>
      <w:r>
        <w:rPr>
          <w:spacing w:val="1"/>
          <w:sz w:val="24"/>
        </w:rPr>
        <w:t xml:space="preserve"> </w:t>
      </w:r>
      <w:r>
        <w:rPr>
          <w:sz w:val="24"/>
        </w:rPr>
        <w:t>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-5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ними</w:t>
      </w:r>
      <w:r>
        <w:rPr>
          <w:spacing w:val="-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полемике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футуристов,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«гражданской»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«чистой»</w:t>
      </w:r>
      <w:r>
        <w:rPr>
          <w:spacing w:val="-9"/>
          <w:sz w:val="24"/>
        </w:rPr>
        <w:t xml:space="preserve"> </w:t>
      </w:r>
      <w:r>
        <w:rPr>
          <w:sz w:val="24"/>
        </w:rPr>
        <w:t>поэзии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0B36A0" w:rsidRDefault="00F0442E">
      <w:pPr>
        <w:pStyle w:val="a5"/>
        <w:numPr>
          <w:ilvl w:val="0"/>
          <w:numId w:val="143"/>
        </w:numPr>
        <w:tabs>
          <w:tab w:val="left" w:pos="2142"/>
          <w:tab w:val="left" w:pos="2143"/>
        </w:tabs>
        <w:spacing w:before="5" w:line="237" w:lineRule="auto"/>
        <w:ind w:right="473" w:firstLine="0"/>
        <w:rPr>
          <w:sz w:val="24"/>
        </w:rPr>
      </w:pPr>
      <w:r>
        <w:rPr>
          <w:sz w:val="24"/>
        </w:rPr>
        <w:t>знание имен и творческих биографий наиболее известных писателей, критиков,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героев,</w:t>
      </w:r>
      <w:r>
        <w:rPr>
          <w:spacing w:val="-2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названий самых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0B36A0" w:rsidRDefault="00F0442E">
      <w:pPr>
        <w:pStyle w:val="a5"/>
        <w:numPr>
          <w:ilvl w:val="0"/>
          <w:numId w:val="143"/>
        </w:numPr>
        <w:tabs>
          <w:tab w:val="left" w:pos="2137"/>
          <w:tab w:val="left" w:pos="2138"/>
        </w:tabs>
        <w:spacing w:before="3" w:line="237" w:lineRule="auto"/>
        <w:ind w:right="477" w:firstLine="0"/>
        <w:rPr>
          <w:sz w:val="24"/>
        </w:rPr>
      </w:pPr>
      <w:r>
        <w:rPr>
          <w:sz w:val="24"/>
        </w:rPr>
        <w:t>представление о значимости и актуальности произведений в контексте эпохи их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появления;</w:t>
      </w:r>
    </w:p>
    <w:p w:rsidR="000B36A0" w:rsidRDefault="00F0442E">
      <w:pPr>
        <w:pStyle w:val="a5"/>
        <w:numPr>
          <w:ilvl w:val="0"/>
          <w:numId w:val="143"/>
        </w:numPr>
        <w:tabs>
          <w:tab w:val="left" w:pos="2137"/>
          <w:tab w:val="left" w:pos="2138"/>
        </w:tabs>
        <w:spacing w:before="1" w:line="237" w:lineRule="auto"/>
        <w:ind w:right="463" w:firstLine="0"/>
        <w:rPr>
          <w:sz w:val="24"/>
        </w:rPr>
      </w:pPr>
      <w:r>
        <w:rPr>
          <w:sz w:val="24"/>
        </w:rPr>
        <w:t>знания об истории создания изучаемых произведений и об особенностях воспри-</w:t>
      </w:r>
      <w:r>
        <w:rPr>
          <w:spacing w:val="1"/>
          <w:sz w:val="24"/>
        </w:rPr>
        <w:t xml:space="preserve"> </w:t>
      </w:r>
      <w:r>
        <w:rPr>
          <w:sz w:val="24"/>
        </w:rPr>
        <w:t>ятия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читателями 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 динамике;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before="1" w:line="237" w:lineRule="auto"/>
        <w:ind w:right="465" w:firstLine="0"/>
        <w:rPr>
          <w:sz w:val="24"/>
        </w:rPr>
      </w:pPr>
      <w:r>
        <w:rPr>
          <w:sz w:val="24"/>
        </w:rPr>
        <w:t>обобщать и анализировать свой читательский опыт (в том числе и опыт самостоятель-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 чтения):</w:t>
      </w:r>
    </w:p>
    <w:p w:rsidR="000B36A0" w:rsidRDefault="00F0442E">
      <w:pPr>
        <w:pStyle w:val="a5"/>
        <w:numPr>
          <w:ilvl w:val="0"/>
          <w:numId w:val="143"/>
        </w:numPr>
        <w:tabs>
          <w:tab w:val="left" w:pos="2142"/>
          <w:tab w:val="left" w:pos="2143"/>
        </w:tabs>
        <w:spacing w:before="3" w:line="237" w:lineRule="auto"/>
        <w:ind w:right="467" w:firstLine="0"/>
        <w:rPr>
          <w:sz w:val="24"/>
        </w:rPr>
      </w:pPr>
      <w:r>
        <w:rPr>
          <w:sz w:val="24"/>
        </w:rPr>
        <w:t>давать развернутые ответы на вопросы с использованием научного аппарата ли-</w:t>
      </w:r>
      <w:r>
        <w:rPr>
          <w:spacing w:val="1"/>
          <w:sz w:val="24"/>
        </w:rPr>
        <w:t xml:space="preserve"> </w:t>
      </w:r>
      <w:r>
        <w:rPr>
          <w:sz w:val="24"/>
        </w:rPr>
        <w:t>тературоведения и литературной критики, демонстрируя целостное восприятие художествен-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мира произведения на разных его уровнях в их единстве и взаимосвязи и понимание при-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надлежности произведения к литературному направлению (течению) и культурно-исторической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эпохе</w:t>
      </w:r>
      <w:r>
        <w:rPr>
          <w:spacing w:val="-2"/>
          <w:sz w:val="24"/>
        </w:rPr>
        <w:t xml:space="preserve"> </w:t>
      </w:r>
      <w:r>
        <w:rPr>
          <w:sz w:val="24"/>
        </w:rPr>
        <w:t>(периоду);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ind w:left="1562" w:hanging="810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0B36A0" w:rsidRDefault="00F0442E">
      <w:pPr>
        <w:pStyle w:val="a5"/>
        <w:numPr>
          <w:ilvl w:val="0"/>
          <w:numId w:val="143"/>
        </w:numPr>
        <w:tabs>
          <w:tab w:val="left" w:pos="2358"/>
          <w:tab w:val="left" w:pos="2359"/>
        </w:tabs>
        <w:spacing w:before="2" w:line="237" w:lineRule="auto"/>
        <w:ind w:right="466" w:firstLine="0"/>
        <w:rPr>
          <w:sz w:val="24"/>
        </w:rPr>
      </w:pPr>
      <w:r>
        <w:rPr>
          <w:sz w:val="24"/>
        </w:rPr>
        <w:t>выполнять проектные и исследовательские литературоведческие работы, само-</w:t>
      </w:r>
      <w:r>
        <w:rPr>
          <w:spacing w:val="1"/>
          <w:sz w:val="24"/>
        </w:rPr>
        <w:t xml:space="preserve"> </w:t>
      </w:r>
      <w:r>
        <w:rPr>
          <w:sz w:val="24"/>
        </w:rPr>
        <w:t>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тематику, 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и 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результаты;</w:t>
      </w:r>
    </w:p>
    <w:p w:rsidR="000B36A0" w:rsidRDefault="00F0442E">
      <w:pPr>
        <w:pStyle w:val="a5"/>
        <w:numPr>
          <w:ilvl w:val="0"/>
          <w:numId w:val="143"/>
        </w:numPr>
        <w:tabs>
          <w:tab w:val="left" w:pos="2142"/>
          <w:tab w:val="left" w:pos="2143"/>
        </w:tabs>
        <w:spacing w:before="1" w:line="237" w:lineRule="auto"/>
        <w:ind w:right="477" w:firstLine="0"/>
        <w:rPr>
          <w:sz w:val="24"/>
        </w:rPr>
      </w:pPr>
      <w:r>
        <w:rPr>
          <w:sz w:val="24"/>
        </w:rPr>
        <w:t>давать историко-культурный комментарий к тексту произведения (в том числе и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ресурсов музея, специализированной библиотеки, исторических документов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0B36A0" w:rsidRDefault="000B36A0">
      <w:pPr>
        <w:pStyle w:val="a3"/>
        <w:spacing w:before="9"/>
        <w:rPr>
          <w:sz w:val="20"/>
        </w:rPr>
      </w:pPr>
    </w:p>
    <w:p w:rsidR="000B36A0" w:rsidRDefault="00F0442E">
      <w:pPr>
        <w:pStyle w:val="Heading2"/>
        <w:spacing w:line="240" w:lineRule="auto"/>
        <w:ind w:left="753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before="2" w:line="237" w:lineRule="auto"/>
        <w:ind w:right="472" w:firstLine="0"/>
        <w:rPr>
          <w:i/>
          <w:sz w:val="24"/>
        </w:rPr>
      </w:pPr>
      <w:r>
        <w:rPr>
          <w:i/>
          <w:sz w:val="24"/>
        </w:rPr>
        <w:t>использовать в своей исследовательской и проектной деятельности ресурсы совре-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менного литературного процесса и научной жизни филологического сообщества, в том числе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Интернет;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before="2" w:line="237" w:lineRule="auto"/>
        <w:ind w:right="475" w:firstLine="0"/>
        <w:rPr>
          <w:i/>
          <w:sz w:val="24"/>
        </w:rPr>
      </w:pPr>
      <w:r>
        <w:rPr>
          <w:i/>
          <w:sz w:val="24"/>
        </w:rPr>
        <w:t>опираться в своей деятельности на ведущие направления литературоведения, в 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современного,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крупнейших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литературоведов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критиков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XIX-XXI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вв.;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21"/>
          <w:tab w:val="left" w:pos="1522"/>
        </w:tabs>
        <w:ind w:right="474" w:firstLine="0"/>
        <w:rPr>
          <w:i/>
          <w:sz w:val="24"/>
        </w:rPr>
      </w:pPr>
      <w:r>
        <w:rPr>
          <w:i/>
          <w:sz w:val="24"/>
        </w:rPr>
        <w:t>пополнять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обогащать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 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 закономерностях литера-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современного,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динамике;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1"/>
          <w:tab w:val="left" w:pos="1563"/>
        </w:tabs>
        <w:spacing w:line="237" w:lineRule="auto"/>
        <w:ind w:right="465" w:firstLine="0"/>
        <w:rPr>
          <w:i/>
          <w:sz w:val="24"/>
        </w:rPr>
      </w:pPr>
      <w:r>
        <w:rPr>
          <w:i/>
          <w:sz w:val="24"/>
        </w:rPr>
        <w:t>принимать участие в научных и творческих мероприятиях (конференциях, конкурсах,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летних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школах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пр.)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молодых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ученых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ролях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(докладчик,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содокладчик,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дискутант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 др.), представляя результаты своих исследований в виде научных докладов и статей в спе-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циализированных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изданиях.</w:t>
      </w:r>
    </w:p>
    <w:p w:rsidR="000B36A0" w:rsidRDefault="000B36A0">
      <w:pPr>
        <w:pStyle w:val="a3"/>
        <w:spacing w:before="9"/>
        <w:rPr>
          <w:i/>
          <w:sz w:val="23"/>
        </w:rPr>
      </w:pPr>
    </w:p>
    <w:p w:rsidR="000B36A0" w:rsidRDefault="00F0442E">
      <w:pPr>
        <w:pStyle w:val="Heading2"/>
        <w:spacing w:line="240" w:lineRule="auto"/>
        <w:ind w:left="753"/>
      </w:pPr>
      <w:r>
        <w:t>Родной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родная</w:t>
      </w:r>
      <w:r>
        <w:rPr>
          <w:spacing w:val="-1"/>
        </w:rPr>
        <w:t xml:space="preserve"> </w:t>
      </w:r>
      <w:r>
        <w:t>литература</w:t>
      </w:r>
    </w:p>
    <w:p w:rsidR="000B36A0" w:rsidRDefault="000B36A0">
      <w:pPr>
        <w:pStyle w:val="a3"/>
        <w:spacing w:before="8"/>
        <w:rPr>
          <w:b/>
          <w:sz w:val="25"/>
        </w:rPr>
      </w:pPr>
    </w:p>
    <w:p w:rsidR="000B36A0" w:rsidRDefault="00F0442E">
      <w:pPr>
        <w:pStyle w:val="a3"/>
        <w:ind w:left="933"/>
      </w:pPr>
      <w:r>
        <w:t>Изучение</w:t>
      </w:r>
      <w:r>
        <w:rPr>
          <w:spacing w:val="-3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"Родной</w:t>
      </w:r>
      <w:r>
        <w:rPr>
          <w:spacing w:val="-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литература"</w:t>
      </w:r>
      <w:r>
        <w:rPr>
          <w:spacing w:val="-4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обеспечить: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3"/>
        <w:ind w:left="753" w:right="469"/>
        <w:jc w:val="both"/>
      </w:pPr>
      <w:r>
        <w:t>сформированность представлений о роли родного языка в жизни человека, общества, государ-</w:t>
      </w:r>
      <w:r>
        <w:rPr>
          <w:spacing w:val="1"/>
        </w:rPr>
        <w:t xml:space="preserve"> </w:t>
      </w:r>
      <w:r>
        <w:t>ства,</w:t>
      </w:r>
      <w:r>
        <w:rPr>
          <w:spacing w:val="-1"/>
        </w:rPr>
        <w:t xml:space="preserve"> </w:t>
      </w:r>
      <w:r>
        <w:t>способности свободно общаться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 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темы;</w:t>
      </w:r>
    </w:p>
    <w:p w:rsidR="000B36A0" w:rsidRDefault="000B36A0">
      <w:pPr>
        <w:jc w:val="both"/>
        <w:sectPr w:rsidR="000B36A0">
          <w:pgSz w:w="11900" w:h="16850"/>
          <w:pgMar w:top="780" w:right="380" w:bottom="400" w:left="380" w:header="0" w:footer="123" w:gutter="0"/>
          <w:cols w:space="720"/>
        </w:sectPr>
      </w:pPr>
    </w:p>
    <w:p w:rsidR="000B36A0" w:rsidRDefault="00F0442E">
      <w:pPr>
        <w:pStyle w:val="a3"/>
        <w:spacing w:before="63"/>
        <w:ind w:left="753" w:right="475"/>
        <w:jc w:val="both"/>
      </w:pPr>
      <w:r>
        <w:lastRenderedPageBreak/>
        <w:t>включение в культурно-языковое поле родной литературы и культуры, воспитание ценностного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родному</w:t>
      </w:r>
      <w:r>
        <w:rPr>
          <w:spacing w:val="-8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как носителю культуры своего</w:t>
      </w:r>
      <w:r>
        <w:rPr>
          <w:spacing w:val="-1"/>
        </w:rPr>
        <w:t xml:space="preserve"> </w:t>
      </w:r>
      <w:r>
        <w:t>народа;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3"/>
        <w:ind w:left="753" w:right="467"/>
        <w:jc w:val="both"/>
      </w:pPr>
      <w:r>
        <w:t>сформированность</w:t>
      </w:r>
      <w:r>
        <w:rPr>
          <w:spacing w:val="-5"/>
        </w:rPr>
        <w:t xml:space="preserve"> </w:t>
      </w:r>
      <w:r>
        <w:t>осознания</w:t>
      </w:r>
      <w:r>
        <w:rPr>
          <w:spacing w:val="-6"/>
        </w:rPr>
        <w:t xml:space="preserve"> </w:t>
      </w:r>
      <w:r>
        <w:t>тесной</w:t>
      </w:r>
      <w:r>
        <w:rPr>
          <w:spacing w:val="-6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языковым,</w:t>
      </w:r>
      <w:r>
        <w:rPr>
          <w:spacing w:val="-6"/>
        </w:rPr>
        <w:t xml:space="preserve"> </w:t>
      </w:r>
      <w:r>
        <w:t>литературным,</w:t>
      </w:r>
      <w:r>
        <w:rPr>
          <w:spacing w:val="-7"/>
        </w:rPr>
        <w:t xml:space="preserve"> </w:t>
      </w:r>
      <w:r>
        <w:t>интеллектуальным,</w:t>
      </w:r>
      <w:r>
        <w:rPr>
          <w:spacing w:val="-57"/>
        </w:rPr>
        <w:t xml:space="preserve"> </w:t>
      </w:r>
      <w:r>
        <w:t>духовно-нравственным</w:t>
      </w:r>
      <w:r>
        <w:rPr>
          <w:spacing w:val="-3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ростом;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3"/>
        <w:ind w:left="753" w:right="464"/>
        <w:jc w:val="both"/>
      </w:pPr>
      <w:r>
        <w:t>сформированность устойчивого интереса к чтению на родном языке как средству познания</w:t>
      </w:r>
      <w:r>
        <w:rPr>
          <w:spacing w:val="1"/>
        </w:rPr>
        <w:t xml:space="preserve"> </w:t>
      </w:r>
      <w:r>
        <w:t>культуры своего народа и других культур, уважительного отношения к ним; приобщение к ли-</w:t>
      </w:r>
      <w:r>
        <w:rPr>
          <w:spacing w:val="1"/>
        </w:rPr>
        <w:t xml:space="preserve"> </w:t>
      </w:r>
      <w:r>
        <w:t>тературному наследию и через него - к сокровищам отечественной и мировой культуры; сфор-</w:t>
      </w:r>
      <w:r>
        <w:rPr>
          <w:spacing w:val="1"/>
        </w:rPr>
        <w:t xml:space="preserve"> </w:t>
      </w:r>
      <w:r>
        <w:t>мированность чувства причастности к свершениям, традициям своего народа и осознание ис-</w:t>
      </w:r>
      <w:r>
        <w:rPr>
          <w:spacing w:val="1"/>
        </w:rPr>
        <w:t xml:space="preserve"> </w:t>
      </w:r>
      <w:r>
        <w:t>торической</w:t>
      </w:r>
      <w:r>
        <w:rPr>
          <w:spacing w:val="-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поколений;</w:t>
      </w:r>
    </w:p>
    <w:p w:rsidR="000B36A0" w:rsidRDefault="000B36A0">
      <w:pPr>
        <w:pStyle w:val="a3"/>
        <w:spacing w:before="10"/>
        <w:rPr>
          <w:sz w:val="25"/>
        </w:rPr>
      </w:pPr>
    </w:p>
    <w:p w:rsidR="000B36A0" w:rsidRDefault="00F0442E">
      <w:pPr>
        <w:pStyle w:val="a3"/>
        <w:spacing w:before="1"/>
        <w:ind w:left="753" w:right="466"/>
        <w:jc w:val="both"/>
      </w:pPr>
      <w:r>
        <w:rPr>
          <w:spacing w:val="-1"/>
        </w:rPr>
        <w:t>свободное</w:t>
      </w:r>
      <w:r>
        <w:rPr>
          <w:spacing w:val="-13"/>
        </w:rPr>
        <w:t xml:space="preserve"> </w:t>
      </w:r>
      <w:r>
        <w:rPr>
          <w:spacing w:val="-1"/>
        </w:rPr>
        <w:t>использование</w:t>
      </w:r>
      <w:r>
        <w:rPr>
          <w:spacing w:val="-12"/>
        </w:rPr>
        <w:t xml:space="preserve"> </w:t>
      </w:r>
      <w:r>
        <w:t>словарного</w:t>
      </w:r>
      <w:r>
        <w:rPr>
          <w:spacing w:val="-12"/>
        </w:rPr>
        <w:t xml:space="preserve"> </w:t>
      </w:r>
      <w:r>
        <w:t>запаса,</w:t>
      </w:r>
      <w:r>
        <w:rPr>
          <w:spacing w:val="-11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владения</w:t>
      </w:r>
      <w:r>
        <w:rPr>
          <w:spacing w:val="-6"/>
        </w:rPr>
        <w:t xml:space="preserve"> </w:t>
      </w:r>
      <w:r>
        <w:t>родным</w:t>
      </w:r>
      <w:r>
        <w:rPr>
          <w:spacing w:val="-12"/>
        </w:rPr>
        <w:t xml:space="preserve"> </w:t>
      </w:r>
      <w:r>
        <w:t>литературным</w:t>
      </w:r>
      <w:r>
        <w:rPr>
          <w:spacing w:val="-58"/>
        </w:rPr>
        <w:t xml:space="preserve"> </w:t>
      </w:r>
      <w:r>
        <w:t>языком во всей полноте его функциональных возможностей в соответствии с нормами устной и</w:t>
      </w:r>
      <w:r>
        <w:rPr>
          <w:spacing w:val="-57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речи, правилами речевого</w:t>
      </w:r>
      <w:r>
        <w:rPr>
          <w:spacing w:val="-1"/>
        </w:rPr>
        <w:t xml:space="preserve"> </w:t>
      </w:r>
      <w:r>
        <w:t>этикета;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3"/>
        <w:ind w:left="753" w:right="474"/>
        <w:jc w:val="both"/>
      </w:pPr>
      <w:r>
        <w:t>сформированность знаний о родном языке как системе и как развивающемся явлении, о его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 единицах, о закономерностях</w:t>
      </w:r>
      <w:r>
        <w:rPr>
          <w:spacing w:val="1"/>
        </w:rPr>
        <w:t xml:space="preserve"> </w:t>
      </w:r>
      <w:r>
        <w:t>его функционирования, освоение базовых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лингвистики, аналитических умений в отношении языковых единиц и текстов разных функци-</w:t>
      </w:r>
      <w:r>
        <w:rPr>
          <w:spacing w:val="1"/>
        </w:rPr>
        <w:t xml:space="preserve"> </w:t>
      </w:r>
      <w:r>
        <w:t>онально-смысловых типов и</w:t>
      </w:r>
      <w:r>
        <w:rPr>
          <w:spacing w:val="1"/>
        </w:rPr>
        <w:t xml:space="preserve"> </w:t>
      </w:r>
      <w:r>
        <w:t>жанров.</w:t>
      </w:r>
    </w:p>
    <w:p w:rsidR="000B36A0" w:rsidRDefault="000B36A0">
      <w:pPr>
        <w:pStyle w:val="a3"/>
        <w:spacing w:before="8"/>
        <w:rPr>
          <w:sz w:val="26"/>
        </w:rPr>
      </w:pPr>
    </w:p>
    <w:p w:rsidR="000B36A0" w:rsidRDefault="00F0442E">
      <w:pPr>
        <w:spacing w:line="237" w:lineRule="auto"/>
        <w:ind w:left="753" w:right="466" w:firstLine="180"/>
        <w:jc w:val="both"/>
        <w:rPr>
          <w:sz w:val="24"/>
        </w:rPr>
      </w:pPr>
      <w:r>
        <w:rPr>
          <w:b/>
          <w:sz w:val="24"/>
        </w:rPr>
        <w:t>Предметные результаты изучения предметной области "Родной язык и родная литера-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тура" </w:t>
      </w:r>
      <w:r>
        <w:rPr>
          <w:sz w:val="24"/>
        </w:rPr>
        <w:t>включают предметные результаты учебных предметов: "Родной язык", "Родная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тура" - требования к предметным результатам освоения базового курса родного языка и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отражать:</w:t>
      </w:r>
    </w:p>
    <w:p w:rsidR="000B36A0" w:rsidRDefault="000B36A0">
      <w:pPr>
        <w:pStyle w:val="a3"/>
        <w:spacing w:before="5"/>
        <w:rPr>
          <w:sz w:val="26"/>
        </w:rPr>
      </w:pPr>
    </w:p>
    <w:p w:rsidR="000B36A0" w:rsidRDefault="00F0442E">
      <w:pPr>
        <w:pStyle w:val="a5"/>
        <w:numPr>
          <w:ilvl w:val="0"/>
          <w:numId w:val="142"/>
        </w:numPr>
        <w:tabs>
          <w:tab w:val="left" w:pos="1039"/>
        </w:tabs>
        <w:spacing w:before="1"/>
        <w:ind w:right="474" w:firstLine="0"/>
        <w:jc w:val="both"/>
        <w:rPr>
          <w:sz w:val="24"/>
        </w:rPr>
      </w:pPr>
      <w:r>
        <w:rPr>
          <w:sz w:val="24"/>
        </w:rPr>
        <w:t>сформированность понятий о нормах родного языка и применение знаний о них в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2"/>
        </w:numPr>
        <w:tabs>
          <w:tab w:val="left" w:pos="1034"/>
        </w:tabs>
        <w:ind w:right="475" w:firstLine="0"/>
        <w:jc w:val="both"/>
        <w:rPr>
          <w:sz w:val="24"/>
        </w:rPr>
      </w:pPr>
      <w:r>
        <w:rPr>
          <w:sz w:val="24"/>
        </w:rPr>
        <w:t>владение видами речевой деятельности на родном языке (аудирование, чтение, говорение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письмо), обеспечивающими эффективное взаимодействие с окружающими людьми в 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неформального межличностного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 межкультурного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2"/>
        </w:numPr>
        <w:tabs>
          <w:tab w:val="left" w:pos="1061"/>
        </w:tabs>
        <w:ind w:right="468" w:firstLine="0"/>
        <w:jc w:val="both"/>
        <w:rPr>
          <w:sz w:val="24"/>
        </w:rPr>
      </w:pPr>
      <w:r>
        <w:rPr>
          <w:sz w:val="24"/>
        </w:rPr>
        <w:t>сформированность навыков свободного использования коммуникативно-эстетических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языка;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2"/>
        </w:numPr>
        <w:tabs>
          <w:tab w:val="left" w:pos="1046"/>
        </w:tabs>
        <w:ind w:right="474" w:firstLine="0"/>
        <w:jc w:val="both"/>
        <w:rPr>
          <w:sz w:val="24"/>
        </w:rPr>
      </w:pPr>
      <w:r>
        <w:rPr>
          <w:sz w:val="24"/>
        </w:rPr>
        <w:t>сформированность понятий и систематизацию научных знаний о родном языке;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 его уровней и единиц; освоение базовых понятий лингвистики, основных единиц 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категорий родного языка;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2"/>
        </w:numPr>
        <w:tabs>
          <w:tab w:val="left" w:pos="1078"/>
        </w:tabs>
        <w:ind w:right="467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(фонетического,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морфемного, словообразовательного, лексического, морфологического), синтаксического ана-</w:t>
      </w:r>
      <w:r>
        <w:rPr>
          <w:spacing w:val="1"/>
          <w:sz w:val="24"/>
        </w:rPr>
        <w:t xml:space="preserve"> </w:t>
      </w:r>
      <w:r>
        <w:rPr>
          <w:sz w:val="24"/>
        </w:rPr>
        <w:t>лиза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многоаспектного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языке;</w:t>
      </w:r>
    </w:p>
    <w:p w:rsidR="000B36A0" w:rsidRDefault="000B36A0">
      <w:pPr>
        <w:pStyle w:val="a3"/>
        <w:spacing w:before="2"/>
        <w:rPr>
          <w:sz w:val="26"/>
        </w:rPr>
      </w:pPr>
    </w:p>
    <w:p w:rsidR="000B36A0" w:rsidRDefault="00F0442E">
      <w:pPr>
        <w:pStyle w:val="a5"/>
        <w:numPr>
          <w:ilvl w:val="0"/>
          <w:numId w:val="142"/>
        </w:numPr>
        <w:tabs>
          <w:tab w:val="left" w:pos="1034"/>
        </w:tabs>
        <w:ind w:right="469" w:firstLine="0"/>
        <w:jc w:val="both"/>
        <w:rPr>
          <w:sz w:val="24"/>
        </w:rPr>
      </w:pPr>
      <w:r>
        <w:rPr>
          <w:sz w:val="24"/>
        </w:rPr>
        <w:t>обогащение активного и потенциального словарного запаса, расширение объема используе-</w:t>
      </w:r>
      <w:r>
        <w:rPr>
          <w:spacing w:val="1"/>
          <w:sz w:val="24"/>
        </w:rPr>
        <w:t xml:space="preserve"> </w:t>
      </w:r>
      <w:r>
        <w:rPr>
          <w:sz w:val="24"/>
        </w:rPr>
        <w:t>мых в речи грамматических средств для свободного выражения мыслей и чувств на 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 ситуации и стилю общения;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2"/>
        </w:numPr>
        <w:tabs>
          <w:tab w:val="left" w:pos="1056"/>
        </w:tabs>
        <w:ind w:right="465" w:firstLine="0"/>
        <w:jc w:val="both"/>
        <w:rPr>
          <w:sz w:val="24"/>
        </w:rPr>
      </w:pPr>
      <w:r>
        <w:rPr>
          <w:sz w:val="24"/>
        </w:rPr>
        <w:t>овладение основными стилистическими ресурсами лексики и фразеологии родного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нормами родного языка (орфоэпическими, лексическими, грамматическими, орфо-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графическими, пунктуационными), нормами речевого этикета; приобретение опыта их исполь-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зования в речевой практике при создании устных и письменных высказываний; стремление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0B36A0" w:rsidRDefault="000B36A0">
      <w:pPr>
        <w:jc w:val="both"/>
        <w:rPr>
          <w:sz w:val="24"/>
        </w:rPr>
        <w:sectPr w:rsidR="000B36A0">
          <w:pgSz w:w="11900" w:h="16850"/>
          <w:pgMar w:top="780" w:right="380" w:bottom="400" w:left="380" w:header="0" w:footer="123" w:gutter="0"/>
          <w:cols w:space="720"/>
        </w:sectPr>
      </w:pPr>
    </w:p>
    <w:p w:rsidR="000B36A0" w:rsidRDefault="00F0442E">
      <w:pPr>
        <w:pStyle w:val="a5"/>
        <w:numPr>
          <w:ilvl w:val="0"/>
          <w:numId w:val="142"/>
        </w:numPr>
        <w:tabs>
          <w:tab w:val="left" w:pos="1030"/>
        </w:tabs>
        <w:spacing w:before="63"/>
        <w:ind w:right="463" w:firstLine="0"/>
        <w:jc w:val="both"/>
        <w:rPr>
          <w:sz w:val="24"/>
        </w:rPr>
      </w:pPr>
      <w:r>
        <w:rPr>
          <w:sz w:val="24"/>
        </w:rPr>
        <w:lastRenderedPageBreak/>
        <w:t>сформированность ответственности за языковую культуру как общечеловеческую ценность;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значимости чтения на родном языке и изучения родной литературы для своего даль-</w:t>
      </w:r>
      <w:r>
        <w:rPr>
          <w:spacing w:val="1"/>
          <w:sz w:val="24"/>
        </w:rPr>
        <w:t xml:space="preserve"> </w:t>
      </w:r>
      <w:r>
        <w:rPr>
          <w:sz w:val="24"/>
        </w:rPr>
        <w:t>нейшего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мира и себя в этом мире, гармонизации отношений человека и общества, многоаспектного диа-</w:t>
      </w:r>
      <w:r>
        <w:rPr>
          <w:spacing w:val="1"/>
          <w:sz w:val="24"/>
        </w:rPr>
        <w:t xml:space="preserve"> </w:t>
      </w:r>
      <w:r>
        <w:rPr>
          <w:sz w:val="24"/>
        </w:rPr>
        <w:t>лога;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2"/>
        </w:numPr>
        <w:tabs>
          <w:tab w:val="left" w:pos="1106"/>
        </w:tabs>
        <w:ind w:right="476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но-культурных 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 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особого 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 жизни;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2"/>
        </w:numPr>
        <w:tabs>
          <w:tab w:val="left" w:pos="1226"/>
        </w:tabs>
        <w:ind w:right="468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родного языка на основе изучения выдающихся произведений культуры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и мировой культуры;</w:t>
      </w:r>
    </w:p>
    <w:p w:rsidR="000B36A0" w:rsidRDefault="000B36A0">
      <w:pPr>
        <w:pStyle w:val="a3"/>
        <w:spacing w:before="10"/>
        <w:rPr>
          <w:sz w:val="25"/>
        </w:rPr>
      </w:pPr>
    </w:p>
    <w:p w:rsidR="000B36A0" w:rsidRDefault="00F0442E">
      <w:pPr>
        <w:pStyle w:val="a5"/>
        <w:numPr>
          <w:ilvl w:val="0"/>
          <w:numId w:val="142"/>
        </w:numPr>
        <w:tabs>
          <w:tab w:val="left" w:pos="1174"/>
        </w:tabs>
        <w:spacing w:before="1"/>
        <w:ind w:right="466" w:firstLine="0"/>
        <w:jc w:val="both"/>
        <w:rPr>
          <w:sz w:val="24"/>
        </w:rPr>
      </w:pPr>
      <w:r>
        <w:rPr>
          <w:sz w:val="24"/>
        </w:rPr>
        <w:t>сформированность навыков понимания литературных художественных произведений, от-</w:t>
      </w:r>
      <w:r>
        <w:rPr>
          <w:spacing w:val="1"/>
          <w:sz w:val="24"/>
        </w:rPr>
        <w:t xml:space="preserve"> </w:t>
      </w:r>
      <w:r>
        <w:rPr>
          <w:sz w:val="24"/>
        </w:rPr>
        <w:t>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традиции.</w:t>
      </w:r>
    </w:p>
    <w:p w:rsidR="000B36A0" w:rsidRDefault="000B36A0">
      <w:pPr>
        <w:pStyle w:val="a3"/>
        <w:spacing w:before="6"/>
        <w:rPr>
          <w:sz w:val="26"/>
        </w:rPr>
      </w:pPr>
    </w:p>
    <w:p w:rsidR="000B36A0" w:rsidRDefault="00F0442E">
      <w:pPr>
        <w:pStyle w:val="Heading2"/>
        <w:spacing w:line="240" w:lineRule="auto"/>
        <w:ind w:left="753" w:right="552"/>
        <w:jc w:val="left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«Родной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(русский)»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0B36A0" w:rsidRDefault="000B36A0">
      <w:pPr>
        <w:pStyle w:val="a3"/>
        <w:spacing w:before="7"/>
        <w:rPr>
          <w:b/>
          <w:sz w:val="23"/>
        </w:rPr>
      </w:pPr>
    </w:p>
    <w:p w:rsidR="000B36A0" w:rsidRDefault="00F0442E">
      <w:pPr>
        <w:ind w:left="753"/>
        <w:rPr>
          <w:b/>
          <w:sz w:val="24"/>
        </w:rPr>
      </w:pPr>
      <w:r>
        <w:rPr>
          <w:b/>
          <w:color w:val="0F0F0F"/>
          <w:sz w:val="24"/>
        </w:rPr>
        <w:t>Выпускник</w:t>
      </w:r>
      <w:r>
        <w:rPr>
          <w:b/>
          <w:color w:val="0F0F0F"/>
          <w:spacing w:val="-2"/>
          <w:sz w:val="24"/>
        </w:rPr>
        <w:t xml:space="preserve"> </w:t>
      </w:r>
      <w:r>
        <w:rPr>
          <w:b/>
          <w:color w:val="0F0F0F"/>
          <w:sz w:val="24"/>
        </w:rPr>
        <w:t>научится:</w:t>
      </w:r>
    </w:p>
    <w:p w:rsidR="000B36A0" w:rsidRDefault="000B36A0">
      <w:pPr>
        <w:pStyle w:val="a3"/>
        <w:rPr>
          <w:b/>
        </w:rPr>
      </w:pPr>
    </w:p>
    <w:p w:rsidR="000B36A0" w:rsidRDefault="00F0442E">
      <w:pPr>
        <w:pStyle w:val="a5"/>
        <w:numPr>
          <w:ilvl w:val="0"/>
          <w:numId w:val="141"/>
        </w:numPr>
        <w:tabs>
          <w:tab w:val="left" w:pos="1473"/>
          <w:tab w:val="left" w:pos="1474"/>
        </w:tabs>
        <w:ind w:left="1473" w:hanging="707"/>
        <w:jc w:val="left"/>
        <w:rPr>
          <w:sz w:val="24"/>
        </w:rPr>
      </w:pPr>
      <w:r>
        <w:rPr>
          <w:color w:val="0F0F0F"/>
          <w:sz w:val="24"/>
        </w:rPr>
        <w:t>использовать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языковые</w:t>
      </w:r>
      <w:r>
        <w:rPr>
          <w:color w:val="0F0F0F"/>
          <w:spacing w:val="-7"/>
          <w:sz w:val="24"/>
        </w:rPr>
        <w:t xml:space="preserve"> </w:t>
      </w:r>
      <w:r>
        <w:rPr>
          <w:color w:val="0F0F0F"/>
          <w:sz w:val="24"/>
        </w:rPr>
        <w:t>средства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адекватно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цели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общения</w:t>
      </w:r>
      <w:r>
        <w:rPr>
          <w:color w:val="0F0F0F"/>
          <w:spacing w:val="-6"/>
          <w:sz w:val="24"/>
        </w:rPr>
        <w:t xml:space="preserve"> </w:t>
      </w:r>
      <w:r>
        <w:rPr>
          <w:color w:val="0F0F0F"/>
          <w:sz w:val="24"/>
        </w:rPr>
        <w:t>и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речевой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ситуации;</w:t>
      </w:r>
    </w:p>
    <w:p w:rsidR="000B36A0" w:rsidRDefault="00F0442E">
      <w:pPr>
        <w:pStyle w:val="a5"/>
        <w:numPr>
          <w:ilvl w:val="0"/>
          <w:numId w:val="141"/>
        </w:numPr>
        <w:tabs>
          <w:tab w:val="left" w:pos="1473"/>
          <w:tab w:val="left" w:pos="1474"/>
        </w:tabs>
        <w:ind w:right="735" w:hanging="360"/>
        <w:jc w:val="left"/>
        <w:rPr>
          <w:sz w:val="24"/>
        </w:rPr>
      </w:pPr>
      <w:r>
        <w:tab/>
      </w:r>
      <w:r>
        <w:rPr>
          <w:color w:val="0F0F0F"/>
          <w:sz w:val="24"/>
        </w:rPr>
        <w:t>использовать знания о формах русского языка (литературный язык, просторечие,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народные</w:t>
      </w:r>
      <w:r>
        <w:rPr>
          <w:color w:val="0F0F0F"/>
          <w:spacing w:val="-5"/>
          <w:sz w:val="24"/>
        </w:rPr>
        <w:t xml:space="preserve"> </w:t>
      </w:r>
      <w:r>
        <w:rPr>
          <w:color w:val="0F0F0F"/>
          <w:sz w:val="24"/>
        </w:rPr>
        <w:t>говоры,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профессиональные</w:t>
      </w:r>
      <w:r>
        <w:rPr>
          <w:color w:val="0F0F0F"/>
          <w:spacing w:val="-5"/>
          <w:sz w:val="24"/>
        </w:rPr>
        <w:t xml:space="preserve"> </w:t>
      </w:r>
      <w:r>
        <w:rPr>
          <w:color w:val="0F0F0F"/>
          <w:sz w:val="24"/>
        </w:rPr>
        <w:t>разновидности,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жаргон,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арго)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при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создании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текстов;</w:t>
      </w:r>
    </w:p>
    <w:p w:rsidR="000B36A0" w:rsidRDefault="00F0442E">
      <w:pPr>
        <w:pStyle w:val="a5"/>
        <w:numPr>
          <w:ilvl w:val="0"/>
          <w:numId w:val="141"/>
        </w:numPr>
        <w:tabs>
          <w:tab w:val="left" w:pos="1473"/>
          <w:tab w:val="left" w:pos="1474"/>
        </w:tabs>
        <w:ind w:right="575" w:hanging="360"/>
        <w:jc w:val="left"/>
        <w:rPr>
          <w:sz w:val="24"/>
        </w:rPr>
      </w:pPr>
      <w:r>
        <w:tab/>
      </w:r>
      <w:r>
        <w:rPr>
          <w:color w:val="0F0F0F"/>
          <w:sz w:val="24"/>
        </w:rPr>
        <w:t>создавать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устные</w:t>
      </w:r>
      <w:r>
        <w:rPr>
          <w:color w:val="0F0F0F"/>
          <w:spacing w:val="-5"/>
          <w:sz w:val="24"/>
        </w:rPr>
        <w:t xml:space="preserve"> </w:t>
      </w:r>
      <w:r>
        <w:rPr>
          <w:color w:val="0F0F0F"/>
          <w:sz w:val="24"/>
        </w:rPr>
        <w:t>и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письменные</w:t>
      </w:r>
      <w:r>
        <w:rPr>
          <w:color w:val="0F0F0F"/>
          <w:spacing w:val="-5"/>
          <w:sz w:val="24"/>
        </w:rPr>
        <w:t xml:space="preserve"> </w:t>
      </w:r>
      <w:r>
        <w:rPr>
          <w:color w:val="0F0F0F"/>
          <w:sz w:val="24"/>
        </w:rPr>
        <w:t>высказывания,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монологические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и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диалогические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тексты</w:t>
      </w:r>
      <w:r>
        <w:rPr>
          <w:color w:val="0F0F0F"/>
          <w:spacing w:val="-57"/>
          <w:sz w:val="24"/>
        </w:rPr>
        <w:t xml:space="preserve"> </w:t>
      </w:r>
      <w:r>
        <w:rPr>
          <w:color w:val="0F0F0F"/>
          <w:sz w:val="24"/>
        </w:rPr>
        <w:t>определенной функционально-смысловой принадлежности (описание, повествование, рас-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суждение) и определенных жанров (тезисы, конспекты, выступления, лекции, отчеты, со-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общения,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аннотации, рефераты, доклады, сочинения);</w:t>
      </w:r>
    </w:p>
    <w:p w:rsidR="000B36A0" w:rsidRDefault="00F0442E">
      <w:pPr>
        <w:pStyle w:val="a5"/>
        <w:numPr>
          <w:ilvl w:val="0"/>
          <w:numId w:val="141"/>
        </w:numPr>
        <w:tabs>
          <w:tab w:val="left" w:pos="1473"/>
          <w:tab w:val="left" w:pos="1474"/>
        </w:tabs>
        <w:ind w:left="1473" w:hanging="707"/>
        <w:jc w:val="left"/>
        <w:rPr>
          <w:sz w:val="24"/>
        </w:rPr>
      </w:pPr>
      <w:r>
        <w:rPr>
          <w:color w:val="0F0F0F"/>
          <w:sz w:val="24"/>
        </w:rPr>
        <w:t>выстраивать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композицию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текста,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используя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знания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о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его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структурных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элементах;</w:t>
      </w:r>
    </w:p>
    <w:p w:rsidR="000B36A0" w:rsidRDefault="00F0442E">
      <w:pPr>
        <w:pStyle w:val="a5"/>
        <w:numPr>
          <w:ilvl w:val="0"/>
          <w:numId w:val="141"/>
        </w:numPr>
        <w:tabs>
          <w:tab w:val="left" w:pos="1473"/>
          <w:tab w:val="left" w:pos="1474"/>
        </w:tabs>
        <w:spacing w:before="1"/>
        <w:ind w:right="493" w:hanging="360"/>
        <w:jc w:val="left"/>
        <w:rPr>
          <w:sz w:val="24"/>
        </w:rPr>
      </w:pPr>
      <w:r>
        <w:tab/>
      </w:r>
      <w:r>
        <w:rPr>
          <w:color w:val="0F0F0F"/>
          <w:sz w:val="24"/>
        </w:rPr>
        <w:t>подбирать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и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использовать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языковые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средства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в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зависимости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от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типа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текста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и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выбранного</w:t>
      </w:r>
      <w:r>
        <w:rPr>
          <w:color w:val="0F0F0F"/>
          <w:spacing w:val="-57"/>
          <w:sz w:val="24"/>
        </w:rPr>
        <w:t xml:space="preserve"> </w:t>
      </w:r>
      <w:r>
        <w:rPr>
          <w:color w:val="0F0F0F"/>
          <w:sz w:val="24"/>
        </w:rPr>
        <w:t>профиля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обучения;</w:t>
      </w:r>
    </w:p>
    <w:p w:rsidR="000B36A0" w:rsidRDefault="00F0442E">
      <w:pPr>
        <w:pStyle w:val="a5"/>
        <w:numPr>
          <w:ilvl w:val="0"/>
          <w:numId w:val="141"/>
        </w:numPr>
        <w:tabs>
          <w:tab w:val="left" w:pos="1473"/>
          <w:tab w:val="left" w:pos="1474"/>
        </w:tabs>
        <w:ind w:right="510" w:hanging="360"/>
        <w:jc w:val="left"/>
        <w:rPr>
          <w:sz w:val="24"/>
        </w:rPr>
      </w:pPr>
      <w:r>
        <w:tab/>
      </w:r>
      <w:r>
        <w:rPr>
          <w:color w:val="0F0F0F"/>
          <w:sz w:val="24"/>
        </w:rPr>
        <w:t>правильно использовать лексические и грамматические средства связи предложений при</w:t>
      </w:r>
      <w:r>
        <w:rPr>
          <w:color w:val="0F0F0F"/>
          <w:spacing w:val="-57"/>
          <w:sz w:val="24"/>
        </w:rPr>
        <w:t xml:space="preserve"> </w:t>
      </w:r>
      <w:r>
        <w:rPr>
          <w:color w:val="0F0F0F"/>
          <w:sz w:val="24"/>
        </w:rPr>
        <w:t>построении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текста;</w:t>
      </w:r>
    </w:p>
    <w:p w:rsidR="000B36A0" w:rsidRDefault="00F0442E">
      <w:pPr>
        <w:pStyle w:val="a5"/>
        <w:numPr>
          <w:ilvl w:val="0"/>
          <w:numId w:val="141"/>
        </w:numPr>
        <w:tabs>
          <w:tab w:val="left" w:pos="1473"/>
          <w:tab w:val="left" w:pos="1474"/>
        </w:tabs>
        <w:spacing w:before="2" w:line="237" w:lineRule="auto"/>
        <w:ind w:right="662" w:hanging="360"/>
        <w:jc w:val="left"/>
        <w:rPr>
          <w:sz w:val="24"/>
        </w:rPr>
      </w:pPr>
      <w:r>
        <w:tab/>
      </w:r>
      <w:r>
        <w:rPr>
          <w:color w:val="0F0F0F"/>
          <w:sz w:val="24"/>
        </w:rPr>
        <w:t>сознательно использовать изобразительно-выразительные средства языка при создании</w:t>
      </w:r>
      <w:r>
        <w:rPr>
          <w:color w:val="0F0F0F"/>
          <w:spacing w:val="-57"/>
          <w:sz w:val="24"/>
        </w:rPr>
        <w:t xml:space="preserve"> </w:t>
      </w:r>
      <w:r>
        <w:rPr>
          <w:color w:val="0F0F0F"/>
          <w:sz w:val="24"/>
        </w:rPr>
        <w:t>текста;</w:t>
      </w:r>
    </w:p>
    <w:p w:rsidR="000B36A0" w:rsidRDefault="00F0442E">
      <w:pPr>
        <w:pStyle w:val="a5"/>
        <w:numPr>
          <w:ilvl w:val="0"/>
          <w:numId w:val="141"/>
        </w:numPr>
        <w:tabs>
          <w:tab w:val="left" w:pos="1473"/>
          <w:tab w:val="left" w:pos="1474"/>
        </w:tabs>
        <w:spacing w:before="1"/>
        <w:ind w:right="473" w:hanging="360"/>
        <w:jc w:val="left"/>
        <w:rPr>
          <w:sz w:val="24"/>
        </w:rPr>
      </w:pPr>
      <w:r>
        <w:tab/>
      </w:r>
      <w:r>
        <w:rPr>
          <w:color w:val="0F0F0F"/>
          <w:sz w:val="24"/>
        </w:rPr>
        <w:t>использовать при работе с текстом разные виды чтения (поисковое, просмотровое,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ознакомительное,</w:t>
      </w:r>
      <w:r>
        <w:rPr>
          <w:color w:val="0F0F0F"/>
          <w:spacing w:val="-8"/>
          <w:sz w:val="24"/>
        </w:rPr>
        <w:t xml:space="preserve"> </w:t>
      </w:r>
      <w:r>
        <w:rPr>
          <w:color w:val="0F0F0F"/>
          <w:sz w:val="24"/>
        </w:rPr>
        <w:t>изучающее,</w:t>
      </w:r>
      <w:r>
        <w:rPr>
          <w:color w:val="0F0F0F"/>
          <w:spacing w:val="-8"/>
          <w:sz w:val="24"/>
        </w:rPr>
        <w:t xml:space="preserve"> </w:t>
      </w:r>
      <w:r>
        <w:rPr>
          <w:color w:val="0F0F0F"/>
          <w:sz w:val="24"/>
        </w:rPr>
        <w:t>реферативное)</w:t>
      </w:r>
      <w:r>
        <w:rPr>
          <w:color w:val="0F0F0F"/>
          <w:spacing w:val="-8"/>
          <w:sz w:val="24"/>
        </w:rPr>
        <w:t xml:space="preserve"> </w:t>
      </w:r>
      <w:r>
        <w:rPr>
          <w:color w:val="0F0F0F"/>
          <w:sz w:val="24"/>
        </w:rPr>
        <w:t>и</w:t>
      </w:r>
      <w:r>
        <w:rPr>
          <w:color w:val="0F0F0F"/>
          <w:spacing w:val="-7"/>
          <w:sz w:val="24"/>
        </w:rPr>
        <w:t xml:space="preserve"> </w:t>
      </w:r>
      <w:r>
        <w:rPr>
          <w:color w:val="0F0F0F"/>
          <w:sz w:val="24"/>
        </w:rPr>
        <w:t>аудирования</w:t>
      </w:r>
      <w:r>
        <w:rPr>
          <w:color w:val="0F0F0F"/>
          <w:spacing w:val="-8"/>
          <w:sz w:val="24"/>
        </w:rPr>
        <w:t xml:space="preserve"> </w:t>
      </w:r>
      <w:r>
        <w:rPr>
          <w:color w:val="0F0F0F"/>
          <w:sz w:val="24"/>
        </w:rPr>
        <w:t>(с</w:t>
      </w:r>
      <w:r>
        <w:rPr>
          <w:color w:val="0F0F0F"/>
          <w:spacing w:val="-9"/>
          <w:sz w:val="24"/>
        </w:rPr>
        <w:t xml:space="preserve"> </w:t>
      </w:r>
      <w:r>
        <w:rPr>
          <w:color w:val="0F0F0F"/>
          <w:sz w:val="24"/>
        </w:rPr>
        <w:t>полным</w:t>
      </w:r>
      <w:r>
        <w:rPr>
          <w:color w:val="0F0F0F"/>
          <w:spacing w:val="-9"/>
          <w:sz w:val="24"/>
        </w:rPr>
        <w:t xml:space="preserve"> </w:t>
      </w:r>
      <w:r>
        <w:rPr>
          <w:color w:val="0F0F0F"/>
          <w:sz w:val="24"/>
        </w:rPr>
        <w:t>пониманием</w:t>
      </w:r>
      <w:r>
        <w:rPr>
          <w:color w:val="0F0F0F"/>
          <w:spacing w:val="-9"/>
          <w:sz w:val="24"/>
        </w:rPr>
        <w:t xml:space="preserve"> </w:t>
      </w:r>
      <w:r>
        <w:rPr>
          <w:color w:val="0F0F0F"/>
          <w:sz w:val="24"/>
        </w:rPr>
        <w:t>текста,</w:t>
      </w:r>
      <w:r>
        <w:rPr>
          <w:color w:val="0F0F0F"/>
          <w:spacing w:val="-8"/>
          <w:sz w:val="24"/>
        </w:rPr>
        <w:t xml:space="preserve"> </w:t>
      </w:r>
      <w:r>
        <w:rPr>
          <w:color w:val="0F0F0F"/>
          <w:sz w:val="24"/>
        </w:rPr>
        <w:t>с</w:t>
      </w:r>
      <w:r>
        <w:rPr>
          <w:color w:val="0F0F0F"/>
          <w:spacing w:val="-57"/>
          <w:sz w:val="24"/>
        </w:rPr>
        <w:t xml:space="preserve"> </w:t>
      </w:r>
      <w:r>
        <w:rPr>
          <w:color w:val="0F0F0F"/>
          <w:sz w:val="24"/>
        </w:rPr>
        <w:t>пониманием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основного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содержания, с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выборочным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извлечением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информации);</w:t>
      </w:r>
    </w:p>
    <w:p w:rsidR="000B36A0" w:rsidRDefault="00F0442E">
      <w:pPr>
        <w:pStyle w:val="a5"/>
        <w:numPr>
          <w:ilvl w:val="0"/>
          <w:numId w:val="141"/>
        </w:numPr>
        <w:tabs>
          <w:tab w:val="left" w:pos="1473"/>
          <w:tab w:val="left" w:pos="1474"/>
        </w:tabs>
        <w:ind w:right="723" w:hanging="360"/>
        <w:jc w:val="left"/>
        <w:rPr>
          <w:sz w:val="24"/>
        </w:rPr>
      </w:pPr>
      <w:r>
        <w:tab/>
      </w:r>
      <w:r>
        <w:rPr>
          <w:color w:val="0F0F0F"/>
          <w:sz w:val="24"/>
        </w:rPr>
        <w:t>анализировать текст с точки зрения наличия в нем явной и скрытой, основной и второ-</w:t>
      </w:r>
      <w:r>
        <w:rPr>
          <w:color w:val="0F0F0F"/>
          <w:spacing w:val="-57"/>
          <w:sz w:val="24"/>
        </w:rPr>
        <w:t xml:space="preserve"> </w:t>
      </w:r>
      <w:r>
        <w:rPr>
          <w:color w:val="0F0F0F"/>
          <w:sz w:val="24"/>
        </w:rPr>
        <w:t>степенной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информации,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определять его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тему, проблему</w:t>
      </w:r>
      <w:r>
        <w:rPr>
          <w:color w:val="0F0F0F"/>
          <w:spacing w:val="-6"/>
          <w:sz w:val="24"/>
        </w:rPr>
        <w:t xml:space="preserve"> </w:t>
      </w:r>
      <w:r>
        <w:rPr>
          <w:color w:val="0F0F0F"/>
          <w:sz w:val="24"/>
        </w:rPr>
        <w:t>и основную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мысль;</w:t>
      </w:r>
    </w:p>
    <w:p w:rsidR="000B36A0" w:rsidRDefault="00F0442E">
      <w:pPr>
        <w:pStyle w:val="a5"/>
        <w:numPr>
          <w:ilvl w:val="0"/>
          <w:numId w:val="141"/>
        </w:numPr>
        <w:tabs>
          <w:tab w:val="left" w:pos="1473"/>
          <w:tab w:val="left" w:pos="1474"/>
        </w:tabs>
        <w:ind w:right="761" w:hanging="360"/>
        <w:jc w:val="left"/>
        <w:rPr>
          <w:sz w:val="24"/>
        </w:rPr>
      </w:pPr>
      <w:r>
        <w:tab/>
      </w:r>
      <w:r>
        <w:rPr>
          <w:color w:val="0F0F0F"/>
          <w:sz w:val="24"/>
        </w:rPr>
        <w:t>извлекать необходимую информацию из различных источников и переводить ее в тек-</w:t>
      </w:r>
      <w:r>
        <w:rPr>
          <w:color w:val="0F0F0F"/>
          <w:spacing w:val="-57"/>
          <w:sz w:val="24"/>
        </w:rPr>
        <w:t xml:space="preserve"> </w:t>
      </w:r>
      <w:r>
        <w:rPr>
          <w:color w:val="0F0F0F"/>
          <w:sz w:val="24"/>
        </w:rPr>
        <w:t>стовый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формат;</w:t>
      </w:r>
    </w:p>
    <w:p w:rsidR="000B36A0" w:rsidRDefault="00F0442E">
      <w:pPr>
        <w:pStyle w:val="a5"/>
        <w:numPr>
          <w:ilvl w:val="0"/>
          <w:numId w:val="141"/>
        </w:numPr>
        <w:tabs>
          <w:tab w:val="left" w:pos="1473"/>
          <w:tab w:val="left" w:pos="1474"/>
        </w:tabs>
        <w:spacing w:before="1"/>
        <w:ind w:left="1473" w:hanging="707"/>
        <w:jc w:val="left"/>
        <w:rPr>
          <w:sz w:val="24"/>
        </w:rPr>
      </w:pPr>
      <w:r>
        <w:rPr>
          <w:color w:val="0F0F0F"/>
          <w:sz w:val="24"/>
        </w:rPr>
        <w:t>преобразовывать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текст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в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другие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виды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передачи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информации;</w:t>
      </w:r>
    </w:p>
    <w:p w:rsidR="000B36A0" w:rsidRDefault="00F0442E">
      <w:pPr>
        <w:pStyle w:val="a5"/>
        <w:numPr>
          <w:ilvl w:val="0"/>
          <w:numId w:val="141"/>
        </w:numPr>
        <w:tabs>
          <w:tab w:val="left" w:pos="1473"/>
          <w:tab w:val="left" w:pos="1474"/>
        </w:tabs>
        <w:ind w:left="1473" w:hanging="707"/>
        <w:jc w:val="left"/>
        <w:rPr>
          <w:sz w:val="24"/>
        </w:rPr>
      </w:pPr>
      <w:r>
        <w:rPr>
          <w:color w:val="0F0F0F"/>
          <w:sz w:val="24"/>
        </w:rPr>
        <w:t>выбирать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тему,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определять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цель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и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подбирать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материал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для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публичного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выступления;</w:t>
      </w:r>
    </w:p>
    <w:p w:rsidR="000B36A0" w:rsidRDefault="00F0442E">
      <w:pPr>
        <w:pStyle w:val="a5"/>
        <w:numPr>
          <w:ilvl w:val="0"/>
          <w:numId w:val="141"/>
        </w:numPr>
        <w:tabs>
          <w:tab w:val="left" w:pos="1473"/>
          <w:tab w:val="left" w:pos="1474"/>
        </w:tabs>
        <w:ind w:left="1473" w:hanging="707"/>
        <w:jc w:val="left"/>
        <w:rPr>
          <w:sz w:val="24"/>
        </w:rPr>
      </w:pPr>
      <w:r>
        <w:rPr>
          <w:color w:val="0F0F0F"/>
          <w:sz w:val="24"/>
        </w:rPr>
        <w:t>соблюдать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культуру</w:t>
      </w:r>
      <w:r>
        <w:rPr>
          <w:color w:val="0F0F0F"/>
          <w:spacing w:val="-6"/>
          <w:sz w:val="24"/>
        </w:rPr>
        <w:t xml:space="preserve"> </w:t>
      </w:r>
      <w:r>
        <w:rPr>
          <w:color w:val="0F0F0F"/>
          <w:sz w:val="24"/>
        </w:rPr>
        <w:t>публичной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речи;</w:t>
      </w:r>
    </w:p>
    <w:p w:rsidR="000B36A0" w:rsidRDefault="00F0442E">
      <w:pPr>
        <w:pStyle w:val="a5"/>
        <w:numPr>
          <w:ilvl w:val="0"/>
          <w:numId w:val="141"/>
        </w:numPr>
        <w:tabs>
          <w:tab w:val="left" w:pos="1473"/>
          <w:tab w:val="left" w:pos="1474"/>
        </w:tabs>
        <w:ind w:right="504" w:hanging="360"/>
        <w:jc w:val="left"/>
        <w:rPr>
          <w:sz w:val="24"/>
        </w:rPr>
      </w:pPr>
      <w:r>
        <w:tab/>
      </w:r>
      <w:r>
        <w:rPr>
          <w:color w:val="0F0F0F"/>
          <w:sz w:val="24"/>
        </w:rPr>
        <w:t>соблюдать в речевой практике основные орфоэпические, лексические, грамматические,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стилистические,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орфографические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и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пунктуационные</w:t>
      </w:r>
      <w:r>
        <w:rPr>
          <w:color w:val="0F0F0F"/>
          <w:spacing w:val="-5"/>
          <w:sz w:val="24"/>
        </w:rPr>
        <w:t xml:space="preserve"> </w:t>
      </w:r>
      <w:r>
        <w:rPr>
          <w:color w:val="0F0F0F"/>
          <w:sz w:val="24"/>
        </w:rPr>
        <w:t>нормы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русского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литературного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языка;</w:t>
      </w:r>
    </w:p>
    <w:p w:rsidR="000B36A0" w:rsidRDefault="00F0442E">
      <w:pPr>
        <w:pStyle w:val="a5"/>
        <w:numPr>
          <w:ilvl w:val="0"/>
          <w:numId w:val="141"/>
        </w:numPr>
        <w:tabs>
          <w:tab w:val="left" w:pos="1473"/>
          <w:tab w:val="left" w:pos="1474"/>
        </w:tabs>
        <w:ind w:left="1473" w:hanging="707"/>
        <w:jc w:val="left"/>
        <w:rPr>
          <w:sz w:val="24"/>
        </w:rPr>
      </w:pPr>
      <w:r>
        <w:rPr>
          <w:color w:val="0F0F0F"/>
          <w:sz w:val="24"/>
        </w:rPr>
        <w:t>оценивать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собственную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и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чужую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речь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с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позиции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соответствия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языковым</w:t>
      </w:r>
      <w:r>
        <w:rPr>
          <w:color w:val="0F0F0F"/>
          <w:spacing w:val="-5"/>
          <w:sz w:val="24"/>
        </w:rPr>
        <w:t xml:space="preserve"> </w:t>
      </w:r>
      <w:r>
        <w:rPr>
          <w:color w:val="0F0F0F"/>
          <w:sz w:val="24"/>
        </w:rPr>
        <w:t>нормам;</w:t>
      </w:r>
    </w:p>
    <w:p w:rsidR="000B36A0" w:rsidRDefault="00F0442E">
      <w:pPr>
        <w:pStyle w:val="a5"/>
        <w:numPr>
          <w:ilvl w:val="0"/>
          <w:numId w:val="141"/>
        </w:numPr>
        <w:tabs>
          <w:tab w:val="left" w:pos="1473"/>
          <w:tab w:val="left" w:pos="1474"/>
        </w:tabs>
        <w:ind w:right="578" w:hanging="360"/>
        <w:jc w:val="left"/>
        <w:rPr>
          <w:sz w:val="24"/>
        </w:rPr>
      </w:pPr>
      <w:r>
        <w:tab/>
      </w:r>
      <w:r>
        <w:rPr>
          <w:color w:val="0F0F0F"/>
          <w:sz w:val="24"/>
        </w:rPr>
        <w:t>использовать основные нормативные словари и справочники для оценки устных и пись-</w:t>
      </w:r>
      <w:r>
        <w:rPr>
          <w:color w:val="0F0F0F"/>
          <w:spacing w:val="-57"/>
          <w:sz w:val="24"/>
        </w:rPr>
        <w:t xml:space="preserve"> </w:t>
      </w:r>
      <w:r>
        <w:rPr>
          <w:color w:val="0F0F0F"/>
          <w:sz w:val="24"/>
        </w:rPr>
        <w:t>менных высказываний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с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точки</w:t>
      </w:r>
      <w:r>
        <w:rPr>
          <w:color w:val="0F0F0F"/>
          <w:spacing w:val="3"/>
          <w:sz w:val="24"/>
        </w:rPr>
        <w:t xml:space="preserve"> </w:t>
      </w:r>
      <w:r>
        <w:rPr>
          <w:color w:val="0F0F0F"/>
          <w:sz w:val="24"/>
        </w:rPr>
        <w:t>зрения соответствия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языковым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нормам.</w:t>
      </w:r>
    </w:p>
    <w:p w:rsidR="000B36A0" w:rsidRDefault="000B36A0">
      <w:pPr>
        <w:pStyle w:val="a3"/>
        <w:spacing w:before="9"/>
      </w:pPr>
    </w:p>
    <w:p w:rsidR="000B36A0" w:rsidRDefault="00F0442E">
      <w:pPr>
        <w:ind w:left="753"/>
        <w:rPr>
          <w:b/>
          <w:sz w:val="24"/>
        </w:rPr>
      </w:pPr>
      <w:r>
        <w:rPr>
          <w:b/>
          <w:color w:val="0F0F0F"/>
          <w:sz w:val="24"/>
        </w:rPr>
        <w:t>Выпускник</w:t>
      </w:r>
      <w:r>
        <w:rPr>
          <w:b/>
          <w:color w:val="0F0F0F"/>
          <w:spacing w:val="-4"/>
          <w:sz w:val="24"/>
        </w:rPr>
        <w:t xml:space="preserve"> </w:t>
      </w:r>
      <w:r>
        <w:rPr>
          <w:b/>
          <w:color w:val="0F0F0F"/>
          <w:sz w:val="24"/>
        </w:rPr>
        <w:t>получит</w:t>
      </w:r>
      <w:r>
        <w:rPr>
          <w:b/>
          <w:color w:val="0F0F0F"/>
          <w:spacing w:val="-2"/>
          <w:sz w:val="24"/>
        </w:rPr>
        <w:t xml:space="preserve"> </w:t>
      </w:r>
      <w:r>
        <w:rPr>
          <w:b/>
          <w:color w:val="0F0F0F"/>
          <w:sz w:val="24"/>
        </w:rPr>
        <w:t>возможность</w:t>
      </w:r>
      <w:r>
        <w:rPr>
          <w:b/>
          <w:color w:val="0F0F0F"/>
          <w:spacing w:val="-4"/>
          <w:sz w:val="24"/>
        </w:rPr>
        <w:t xml:space="preserve"> </w:t>
      </w:r>
      <w:r>
        <w:rPr>
          <w:b/>
          <w:color w:val="0F0F0F"/>
          <w:sz w:val="24"/>
        </w:rPr>
        <w:t>научиться:</w:t>
      </w:r>
    </w:p>
    <w:p w:rsidR="000B36A0" w:rsidRDefault="000B36A0">
      <w:pPr>
        <w:rPr>
          <w:sz w:val="24"/>
        </w:rPr>
        <w:sectPr w:rsidR="000B36A0">
          <w:pgSz w:w="11900" w:h="16850"/>
          <w:pgMar w:top="780" w:right="380" w:bottom="400" w:left="380" w:header="0" w:footer="123" w:gutter="0"/>
          <w:cols w:space="720"/>
        </w:sectPr>
      </w:pPr>
    </w:p>
    <w:p w:rsidR="000B36A0" w:rsidRDefault="00F0442E">
      <w:pPr>
        <w:pStyle w:val="a5"/>
        <w:numPr>
          <w:ilvl w:val="0"/>
          <w:numId w:val="141"/>
        </w:numPr>
        <w:tabs>
          <w:tab w:val="left" w:pos="1473"/>
          <w:tab w:val="left" w:pos="1474"/>
        </w:tabs>
        <w:spacing w:before="63"/>
        <w:ind w:right="858" w:hanging="360"/>
        <w:jc w:val="left"/>
        <w:rPr>
          <w:i/>
          <w:sz w:val="24"/>
        </w:rPr>
      </w:pPr>
      <w:r>
        <w:lastRenderedPageBreak/>
        <w:tab/>
      </w:r>
      <w:r>
        <w:rPr>
          <w:i/>
          <w:color w:val="0F0F0F"/>
          <w:sz w:val="24"/>
        </w:rPr>
        <w:t>распознавать</w:t>
      </w:r>
      <w:r>
        <w:rPr>
          <w:i/>
          <w:color w:val="0F0F0F"/>
          <w:spacing w:val="-3"/>
          <w:sz w:val="24"/>
        </w:rPr>
        <w:t xml:space="preserve"> </w:t>
      </w:r>
      <w:r>
        <w:rPr>
          <w:i/>
          <w:color w:val="0F0F0F"/>
          <w:sz w:val="24"/>
        </w:rPr>
        <w:t>уровни</w:t>
      </w:r>
      <w:r>
        <w:rPr>
          <w:i/>
          <w:color w:val="0F0F0F"/>
          <w:spacing w:val="-3"/>
          <w:sz w:val="24"/>
        </w:rPr>
        <w:t xml:space="preserve"> </w:t>
      </w:r>
      <w:r>
        <w:rPr>
          <w:i/>
          <w:color w:val="0F0F0F"/>
          <w:sz w:val="24"/>
        </w:rPr>
        <w:t>и</w:t>
      </w:r>
      <w:r>
        <w:rPr>
          <w:i/>
          <w:color w:val="0F0F0F"/>
          <w:spacing w:val="-1"/>
          <w:sz w:val="24"/>
        </w:rPr>
        <w:t xml:space="preserve"> </w:t>
      </w:r>
      <w:r>
        <w:rPr>
          <w:i/>
          <w:color w:val="0F0F0F"/>
          <w:sz w:val="24"/>
        </w:rPr>
        <w:t>единицы</w:t>
      </w:r>
      <w:r>
        <w:rPr>
          <w:i/>
          <w:color w:val="0F0F0F"/>
          <w:spacing w:val="-3"/>
          <w:sz w:val="24"/>
        </w:rPr>
        <w:t xml:space="preserve"> </w:t>
      </w:r>
      <w:r>
        <w:rPr>
          <w:i/>
          <w:color w:val="0F0F0F"/>
          <w:sz w:val="24"/>
        </w:rPr>
        <w:t>языка</w:t>
      </w:r>
      <w:r>
        <w:rPr>
          <w:i/>
          <w:color w:val="0F0F0F"/>
          <w:spacing w:val="-3"/>
          <w:sz w:val="24"/>
        </w:rPr>
        <w:t xml:space="preserve"> </w:t>
      </w:r>
      <w:r>
        <w:rPr>
          <w:i/>
          <w:color w:val="0F0F0F"/>
          <w:sz w:val="24"/>
        </w:rPr>
        <w:t>в</w:t>
      </w:r>
      <w:r>
        <w:rPr>
          <w:i/>
          <w:color w:val="0F0F0F"/>
          <w:spacing w:val="-4"/>
          <w:sz w:val="24"/>
        </w:rPr>
        <w:t xml:space="preserve"> </w:t>
      </w:r>
      <w:r>
        <w:rPr>
          <w:i/>
          <w:color w:val="0F0F0F"/>
          <w:sz w:val="24"/>
        </w:rPr>
        <w:t>предъявленном</w:t>
      </w:r>
      <w:r>
        <w:rPr>
          <w:i/>
          <w:color w:val="0F0F0F"/>
          <w:spacing w:val="-3"/>
          <w:sz w:val="24"/>
        </w:rPr>
        <w:t xml:space="preserve"> </w:t>
      </w:r>
      <w:r>
        <w:rPr>
          <w:i/>
          <w:color w:val="0F0F0F"/>
          <w:sz w:val="24"/>
        </w:rPr>
        <w:t>тексте</w:t>
      </w:r>
      <w:r>
        <w:rPr>
          <w:i/>
          <w:color w:val="0F0F0F"/>
          <w:spacing w:val="-4"/>
          <w:sz w:val="24"/>
        </w:rPr>
        <w:t xml:space="preserve"> </w:t>
      </w:r>
      <w:r>
        <w:rPr>
          <w:i/>
          <w:color w:val="0F0F0F"/>
          <w:sz w:val="24"/>
        </w:rPr>
        <w:t>и</w:t>
      </w:r>
      <w:r>
        <w:rPr>
          <w:i/>
          <w:color w:val="0F0F0F"/>
          <w:spacing w:val="-1"/>
          <w:sz w:val="24"/>
        </w:rPr>
        <w:t xml:space="preserve"> </w:t>
      </w:r>
      <w:r>
        <w:rPr>
          <w:i/>
          <w:color w:val="0F0F0F"/>
          <w:sz w:val="24"/>
        </w:rPr>
        <w:t>видеть</w:t>
      </w:r>
      <w:r>
        <w:rPr>
          <w:i/>
          <w:color w:val="0F0F0F"/>
          <w:spacing w:val="-4"/>
          <w:sz w:val="24"/>
        </w:rPr>
        <w:t xml:space="preserve"> </w:t>
      </w:r>
      <w:r>
        <w:rPr>
          <w:i/>
          <w:color w:val="0F0F0F"/>
          <w:sz w:val="24"/>
        </w:rPr>
        <w:t>взаимосвязь</w:t>
      </w:r>
      <w:r>
        <w:rPr>
          <w:i/>
          <w:color w:val="0F0F0F"/>
          <w:spacing w:val="-57"/>
          <w:sz w:val="24"/>
        </w:rPr>
        <w:t xml:space="preserve"> </w:t>
      </w:r>
      <w:r>
        <w:rPr>
          <w:i/>
          <w:color w:val="0F0F0F"/>
          <w:sz w:val="24"/>
        </w:rPr>
        <w:t>между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ними;</w:t>
      </w:r>
    </w:p>
    <w:p w:rsidR="000B36A0" w:rsidRDefault="00F0442E">
      <w:pPr>
        <w:pStyle w:val="a5"/>
        <w:numPr>
          <w:ilvl w:val="0"/>
          <w:numId w:val="141"/>
        </w:numPr>
        <w:tabs>
          <w:tab w:val="left" w:pos="1473"/>
          <w:tab w:val="left" w:pos="1474"/>
        </w:tabs>
        <w:ind w:right="643" w:hanging="360"/>
        <w:jc w:val="left"/>
        <w:rPr>
          <w:i/>
          <w:sz w:val="24"/>
        </w:rPr>
      </w:pPr>
      <w:r>
        <w:tab/>
      </w:r>
      <w:r>
        <w:rPr>
          <w:i/>
          <w:color w:val="0F0F0F"/>
          <w:sz w:val="24"/>
        </w:rPr>
        <w:t>анализировать при оценке собственной и чужой речи языковые средства, использован-</w:t>
      </w:r>
      <w:r>
        <w:rPr>
          <w:i/>
          <w:color w:val="0F0F0F"/>
          <w:spacing w:val="-57"/>
          <w:sz w:val="24"/>
        </w:rPr>
        <w:t xml:space="preserve"> </w:t>
      </w:r>
      <w:r>
        <w:rPr>
          <w:i/>
          <w:color w:val="0F0F0F"/>
          <w:sz w:val="24"/>
        </w:rPr>
        <w:t>ные</w:t>
      </w:r>
      <w:r>
        <w:rPr>
          <w:i/>
          <w:color w:val="0F0F0F"/>
          <w:spacing w:val="-3"/>
          <w:sz w:val="24"/>
        </w:rPr>
        <w:t xml:space="preserve"> </w:t>
      </w:r>
      <w:r>
        <w:rPr>
          <w:i/>
          <w:color w:val="0F0F0F"/>
          <w:sz w:val="24"/>
        </w:rPr>
        <w:t>в</w:t>
      </w:r>
      <w:r>
        <w:rPr>
          <w:i/>
          <w:color w:val="0F0F0F"/>
          <w:spacing w:val="-3"/>
          <w:sz w:val="24"/>
        </w:rPr>
        <w:t xml:space="preserve"> </w:t>
      </w:r>
      <w:r>
        <w:rPr>
          <w:i/>
          <w:color w:val="0F0F0F"/>
          <w:sz w:val="24"/>
        </w:rPr>
        <w:t>тексте,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с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точки зрения</w:t>
      </w:r>
      <w:r>
        <w:rPr>
          <w:i/>
          <w:color w:val="0F0F0F"/>
          <w:spacing w:val="-4"/>
          <w:sz w:val="24"/>
        </w:rPr>
        <w:t xml:space="preserve"> </w:t>
      </w:r>
      <w:r>
        <w:rPr>
          <w:i/>
          <w:color w:val="0F0F0F"/>
          <w:sz w:val="24"/>
        </w:rPr>
        <w:t>правильности,</w:t>
      </w:r>
      <w:r>
        <w:rPr>
          <w:i/>
          <w:color w:val="0F0F0F"/>
          <w:spacing w:val="-3"/>
          <w:sz w:val="24"/>
        </w:rPr>
        <w:t xml:space="preserve"> </w:t>
      </w:r>
      <w:r>
        <w:rPr>
          <w:i/>
          <w:color w:val="0F0F0F"/>
          <w:sz w:val="24"/>
        </w:rPr>
        <w:t>точности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и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уместности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их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употребления;</w:t>
      </w:r>
    </w:p>
    <w:p w:rsidR="000B36A0" w:rsidRDefault="00F0442E">
      <w:pPr>
        <w:pStyle w:val="a5"/>
        <w:numPr>
          <w:ilvl w:val="0"/>
          <w:numId w:val="141"/>
        </w:numPr>
        <w:tabs>
          <w:tab w:val="left" w:pos="1473"/>
          <w:tab w:val="left" w:pos="1474"/>
        </w:tabs>
        <w:ind w:right="469" w:hanging="360"/>
        <w:jc w:val="left"/>
        <w:rPr>
          <w:i/>
          <w:sz w:val="24"/>
        </w:rPr>
      </w:pPr>
      <w:r>
        <w:tab/>
      </w:r>
      <w:r>
        <w:rPr>
          <w:i/>
          <w:color w:val="0F0F0F"/>
          <w:sz w:val="24"/>
        </w:rPr>
        <w:t>комментировать</w:t>
      </w:r>
      <w:r>
        <w:rPr>
          <w:i/>
          <w:color w:val="0F0F0F"/>
          <w:spacing w:val="-7"/>
          <w:sz w:val="24"/>
        </w:rPr>
        <w:t xml:space="preserve"> </w:t>
      </w:r>
      <w:r>
        <w:rPr>
          <w:i/>
          <w:color w:val="0F0F0F"/>
          <w:sz w:val="24"/>
        </w:rPr>
        <w:t>авторские</w:t>
      </w:r>
      <w:r>
        <w:rPr>
          <w:i/>
          <w:color w:val="0F0F0F"/>
          <w:spacing w:val="-8"/>
          <w:sz w:val="24"/>
        </w:rPr>
        <w:t xml:space="preserve"> </w:t>
      </w:r>
      <w:r>
        <w:rPr>
          <w:i/>
          <w:color w:val="0F0F0F"/>
          <w:sz w:val="24"/>
        </w:rPr>
        <w:t>высказывания</w:t>
      </w:r>
      <w:r>
        <w:rPr>
          <w:i/>
          <w:color w:val="0F0F0F"/>
          <w:spacing w:val="-8"/>
          <w:sz w:val="24"/>
        </w:rPr>
        <w:t xml:space="preserve"> </w:t>
      </w:r>
      <w:r>
        <w:rPr>
          <w:i/>
          <w:color w:val="0F0F0F"/>
          <w:sz w:val="24"/>
        </w:rPr>
        <w:t>на</w:t>
      </w:r>
      <w:r>
        <w:rPr>
          <w:i/>
          <w:color w:val="0F0F0F"/>
          <w:spacing w:val="-5"/>
          <w:sz w:val="24"/>
        </w:rPr>
        <w:t xml:space="preserve"> </w:t>
      </w:r>
      <w:r>
        <w:rPr>
          <w:i/>
          <w:color w:val="0F0F0F"/>
          <w:sz w:val="24"/>
        </w:rPr>
        <w:t>различные</w:t>
      </w:r>
      <w:r>
        <w:rPr>
          <w:i/>
          <w:color w:val="0F0F0F"/>
          <w:spacing w:val="-8"/>
          <w:sz w:val="24"/>
        </w:rPr>
        <w:t xml:space="preserve"> </w:t>
      </w:r>
      <w:r>
        <w:rPr>
          <w:i/>
          <w:color w:val="0F0F0F"/>
          <w:sz w:val="24"/>
        </w:rPr>
        <w:t>темы</w:t>
      </w:r>
      <w:r>
        <w:rPr>
          <w:i/>
          <w:color w:val="0F0F0F"/>
          <w:spacing w:val="-6"/>
          <w:sz w:val="24"/>
        </w:rPr>
        <w:t xml:space="preserve"> </w:t>
      </w:r>
      <w:r>
        <w:rPr>
          <w:i/>
          <w:color w:val="0F0F0F"/>
          <w:sz w:val="24"/>
        </w:rPr>
        <w:t>(в</w:t>
      </w:r>
      <w:r>
        <w:rPr>
          <w:i/>
          <w:color w:val="0F0F0F"/>
          <w:spacing w:val="-7"/>
          <w:sz w:val="24"/>
        </w:rPr>
        <w:t xml:space="preserve"> </w:t>
      </w:r>
      <w:r>
        <w:rPr>
          <w:i/>
          <w:color w:val="0F0F0F"/>
          <w:sz w:val="24"/>
        </w:rPr>
        <w:t>том</w:t>
      </w:r>
      <w:r>
        <w:rPr>
          <w:i/>
          <w:color w:val="0F0F0F"/>
          <w:spacing w:val="-7"/>
          <w:sz w:val="24"/>
        </w:rPr>
        <w:t xml:space="preserve"> </w:t>
      </w:r>
      <w:r>
        <w:rPr>
          <w:i/>
          <w:color w:val="0F0F0F"/>
          <w:sz w:val="24"/>
        </w:rPr>
        <w:t>числе</w:t>
      </w:r>
      <w:r>
        <w:rPr>
          <w:i/>
          <w:color w:val="0F0F0F"/>
          <w:spacing w:val="-7"/>
          <w:sz w:val="24"/>
        </w:rPr>
        <w:t xml:space="preserve"> </w:t>
      </w:r>
      <w:r>
        <w:rPr>
          <w:i/>
          <w:color w:val="0F0F0F"/>
          <w:sz w:val="24"/>
        </w:rPr>
        <w:t>о</w:t>
      </w:r>
      <w:r>
        <w:rPr>
          <w:i/>
          <w:color w:val="0F0F0F"/>
          <w:spacing w:val="-7"/>
          <w:sz w:val="24"/>
        </w:rPr>
        <w:t xml:space="preserve"> </w:t>
      </w:r>
      <w:r>
        <w:rPr>
          <w:i/>
          <w:color w:val="0F0F0F"/>
          <w:sz w:val="24"/>
        </w:rPr>
        <w:t>богатстве</w:t>
      </w:r>
      <w:r>
        <w:rPr>
          <w:i/>
          <w:color w:val="0F0F0F"/>
          <w:spacing w:val="-57"/>
          <w:sz w:val="24"/>
        </w:rPr>
        <w:t xml:space="preserve"> </w:t>
      </w:r>
      <w:r>
        <w:rPr>
          <w:i/>
          <w:color w:val="0F0F0F"/>
          <w:sz w:val="24"/>
        </w:rPr>
        <w:t>и</w:t>
      </w:r>
      <w:r>
        <w:rPr>
          <w:i/>
          <w:color w:val="0F0F0F"/>
          <w:spacing w:val="-1"/>
          <w:sz w:val="24"/>
        </w:rPr>
        <w:t xml:space="preserve"> </w:t>
      </w:r>
      <w:r>
        <w:rPr>
          <w:i/>
          <w:color w:val="0F0F0F"/>
          <w:sz w:val="24"/>
        </w:rPr>
        <w:t>выразительности</w:t>
      </w:r>
      <w:r>
        <w:rPr>
          <w:i/>
          <w:color w:val="0F0F0F"/>
          <w:spacing w:val="-1"/>
          <w:sz w:val="24"/>
        </w:rPr>
        <w:t xml:space="preserve"> </w:t>
      </w:r>
      <w:r>
        <w:rPr>
          <w:i/>
          <w:color w:val="0F0F0F"/>
          <w:sz w:val="24"/>
        </w:rPr>
        <w:t>русского языка);</w:t>
      </w:r>
    </w:p>
    <w:p w:rsidR="000B36A0" w:rsidRDefault="00F0442E">
      <w:pPr>
        <w:pStyle w:val="a5"/>
        <w:numPr>
          <w:ilvl w:val="0"/>
          <w:numId w:val="141"/>
        </w:numPr>
        <w:tabs>
          <w:tab w:val="left" w:pos="1473"/>
          <w:tab w:val="left" w:pos="1474"/>
        </w:tabs>
        <w:ind w:right="655" w:hanging="360"/>
        <w:jc w:val="left"/>
        <w:rPr>
          <w:i/>
          <w:sz w:val="24"/>
        </w:rPr>
      </w:pPr>
      <w:r>
        <w:tab/>
      </w:r>
      <w:r>
        <w:rPr>
          <w:i/>
          <w:color w:val="0F0F0F"/>
          <w:sz w:val="24"/>
        </w:rPr>
        <w:t>отличать язык художественной литературы от других разновидностей современного</w:t>
      </w:r>
      <w:r>
        <w:rPr>
          <w:i/>
          <w:color w:val="0F0F0F"/>
          <w:spacing w:val="-58"/>
          <w:sz w:val="24"/>
        </w:rPr>
        <w:t xml:space="preserve"> </w:t>
      </w:r>
      <w:r>
        <w:rPr>
          <w:i/>
          <w:color w:val="0F0F0F"/>
          <w:sz w:val="24"/>
        </w:rPr>
        <w:t>русского</w:t>
      </w:r>
      <w:r>
        <w:rPr>
          <w:i/>
          <w:color w:val="0F0F0F"/>
          <w:spacing w:val="-1"/>
          <w:sz w:val="24"/>
        </w:rPr>
        <w:t xml:space="preserve"> </w:t>
      </w:r>
      <w:r>
        <w:rPr>
          <w:i/>
          <w:color w:val="0F0F0F"/>
          <w:sz w:val="24"/>
        </w:rPr>
        <w:t>языка;</w:t>
      </w:r>
    </w:p>
    <w:p w:rsidR="000B36A0" w:rsidRDefault="00F0442E">
      <w:pPr>
        <w:pStyle w:val="a5"/>
        <w:numPr>
          <w:ilvl w:val="0"/>
          <w:numId w:val="141"/>
        </w:numPr>
        <w:tabs>
          <w:tab w:val="left" w:pos="1473"/>
          <w:tab w:val="left" w:pos="1474"/>
        </w:tabs>
        <w:spacing w:before="3" w:line="237" w:lineRule="auto"/>
        <w:ind w:right="884" w:hanging="360"/>
        <w:jc w:val="left"/>
        <w:rPr>
          <w:i/>
          <w:sz w:val="24"/>
        </w:rPr>
      </w:pPr>
      <w:r>
        <w:tab/>
      </w:r>
      <w:r>
        <w:rPr>
          <w:i/>
          <w:color w:val="0F0F0F"/>
          <w:sz w:val="24"/>
        </w:rPr>
        <w:t>использовать</w:t>
      </w:r>
      <w:r>
        <w:rPr>
          <w:i/>
          <w:color w:val="0F0F0F"/>
          <w:spacing w:val="-3"/>
          <w:sz w:val="24"/>
        </w:rPr>
        <w:t xml:space="preserve"> </w:t>
      </w:r>
      <w:r>
        <w:rPr>
          <w:i/>
          <w:color w:val="0F0F0F"/>
          <w:sz w:val="24"/>
        </w:rPr>
        <w:t>синонимические</w:t>
      </w:r>
      <w:r>
        <w:rPr>
          <w:i/>
          <w:color w:val="0F0F0F"/>
          <w:spacing w:val="-3"/>
          <w:sz w:val="24"/>
        </w:rPr>
        <w:t xml:space="preserve"> </w:t>
      </w:r>
      <w:r>
        <w:rPr>
          <w:i/>
          <w:color w:val="0F0F0F"/>
          <w:sz w:val="24"/>
        </w:rPr>
        <w:t>ресурсы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русского</w:t>
      </w:r>
      <w:r>
        <w:rPr>
          <w:i/>
          <w:color w:val="0F0F0F"/>
          <w:spacing w:val="-3"/>
          <w:sz w:val="24"/>
        </w:rPr>
        <w:t xml:space="preserve"> </w:t>
      </w:r>
      <w:r>
        <w:rPr>
          <w:i/>
          <w:color w:val="0F0F0F"/>
          <w:sz w:val="24"/>
        </w:rPr>
        <w:t>языка</w:t>
      </w:r>
      <w:r>
        <w:rPr>
          <w:i/>
          <w:color w:val="0F0F0F"/>
          <w:spacing w:val="-3"/>
          <w:sz w:val="24"/>
        </w:rPr>
        <w:t xml:space="preserve"> </w:t>
      </w:r>
      <w:r>
        <w:rPr>
          <w:i/>
          <w:color w:val="0F0F0F"/>
          <w:sz w:val="24"/>
        </w:rPr>
        <w:t>для</w:t>
      </w:r>
      <w:r>
        <w:rPr>
          <w:i/>
          <w:color w:val="0F0F0F"/>
          <w:spacing w:val="-4"/>
          <w:sz w:val="24"/>
        </w:rPr>
        <w:t xml:space="preserve"> </w:t>
      </w:r>
      <w:r>
        <w:rPr>
          <w:i/>
          <w:color w:val="0F0F0F"/>
          <w:sz w:val="24"/>
        </w:rPr>
        <w:t>более</w:t>
      </w:r>
      <w:r>
        <w:rPr>
          <w:i/>
          <w:color w:val="0F0F0F"/>
          <w:spacing w:val="-4"/>
          <w:sz w:val="24"/>
        </w:rPr>
        <w:t xml:space="preserve"> </w:t>
      </w:r>
      <w:r>
        <w:rPr>
          <w:i/>
          <w:color w:val="0F0F0F"/>
          <w:sz w:val="24"/>
        </w:rPr>
        <w:t>точного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выражения</w:t>
      </w:r>
      <w:r>
        <w:rPr>
          <w:i/>
          <w:color w:val="0F0F0F"/>
          <w:spacing w:val="-57"/>
          <w:sz w:val="24"/>
        </w:rPr>
        <w:t xml:space="preserve"> </w:t>
      </w:r>
      <w:r>
        <w:rPr>
          <w:i/>
          <w:color w:val="0F0F0F"/>
          <w:sz w:val="24"/>
        </w:rPr>
        <w:t>мысли</w:t>
      </w:r>
      <w:r>
        <w:rPr>
          <w:i/>
          <w:color w:val="0F0F0F"/>
          <w:spacing w:val="-1"/>
          <w:sz w:val="24"/>
        </w:rPr>
        <w:t xml:space="preserve"> </w:t>
      </w:r>
      <w:r>
        <w:rPr>
          <w:i/>
          <w:color w:val="0F0F0F"/>
          <w:sz w:val="24"/>
        </w:rPr>
        <w:t>и усиления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выразительности</w:t>
      </w:r>
      <w:r>
        <w:rPr>
          <w:i/>
          <w:color w:val="0F0F0F"/>
          <w:spacing w:val="-1"/>
          <w:sz w:val="24"/>
        </w:rPr>
        <w:t xml:space="preserve"> </w:t>
      </w:r>
      <w:r>
        <w:rPr>
          <w:i/>
          <w:color w:val="0F0F0F"/>
          <w:sz w:val="24"/>
        </w:rPr>
        <w:t>речи;</w:t>
      </w:r>
    </w:p>
    <w:p w:rsidR="000B36A0" w:rsidRDefault="00F0442E">
      <w:pPr>
        <w:pStyle w:val="a5"/>
        <w:numPr>
          <w:ilvl w:val="0"/>
          <w:numId w:val="141"/>
        </w:numPr>
        <w:tabs>
          <w:tab w:val="left" w:pos="1473"/>
          <w:tab w:val="left" w:pos="1474"/>
        </w:tabs>
        <w:spacing w:before="1"/>
        <w:ind w:right="881" w:hanging="360"/>
        <w:jc w:val="left"/>
        <w:rPr>
          <w:i/>
          <w:sz w:val="24"/>
        </w:rPr>
      </w:pPr>
      <w:r>
        <w:tab/>
      </w:r>
      <w:r>
        <w:rPr>
          <w:i/>
          <w:color w:val="0F0F0F"/>
          <w:sz w:val="24"/>
        </w:rPr>
        <w:t>иметь</w:t>
      </w:r>
      <w:r>
        <w:rPr>
          <w:i/>
          <w:color w:val="0F0F0F"/>
          <w:spacing w:val="-3"/>
          <w:sz w:val="24"/>
        </w:rPr>
        <w:t xml:space="preserve"> </w:t>
      </w:r>
      <w:r>
        <w:rPr>
          <w:i/>
          <w:color w:val="0F0F0F"/>
          <w:sz w:val="24"/>
        </w:rPr>
        <w:t>представление</w:t>
      </w:r>
      <w:r>
        <w:rPr>
          <w:i/>
          <w:color w:val="0F0F0F"/>
          <w:spacing w:val="-3"/>
          <w:sz w:val="24"/>
        </w:rPr>
        <w:t xml:space="preserve"> </w:t>
      </w:r>
      <w:r>
        <w:rPr>
          <w:i/>
          <w:color w:val="0F0F0F"/>
          <w:sz w:val="24"/>
        </w:rPr>
        <w:t>об</w:t>
      </w:r>
      <w:r>
        <w:rPr>
          <w:i/>
          <w:color w:val="0F0F0F"/>
          <w:spacing w:val="-3"/>
          <w:sz w:val="24"/>
        </w:rPr>
        <w:t xml:space="preserve"> </w:t>
      </w:r>
      <w:r>
        <w:rPr>
          <w:i/>
          <w:color w:val="0F0F0F"/>
          <w:sz w:val="24"/>
        </w:rPr>
        <w:t>историческом</w:t>
      </w:r>
      <w:r>
        <w:rPr>
          <w:i/>
          <w:color w:val="0F0F0F"/>
          <w:spacing w:val="-3"/>
          <w:sz w:val="24"/>
        </w:rPr>
        <w:t xml:space="preserve"> </w:t>
      </w:r>
      <w:r>
        <w:rPr>
          <w:i/>
          <w:color w:val="0F0F0F"/>
          <w:sz w:val="24"/>
        </w:rPr>
        <w:t>развитии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русского</w:t>
      </w:r>
      <w:r>
        <w:rPr>
          <w:i/>
          <w:color w:val="0F0F0F"/>
          <w:spacing w:val="-3"/>
          <w:sz w:val="24"/>
        </w:rPr>
        <w:t xml:space="preserve"> </w:t>
      </w:r>
      <w:r>
        <w:rPr>
          <w:i/>
          <w:color w:val="0F0F0F"/>
          <w:sz w:val="24"/>
        </w:rPr>
        <w:t>языка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и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истории</w:t>
      </w:r>
      <w:r>
        <w:rPr>
          <w:i/>
          <w:color w:val="0F0F0F"/>
          <w:spacing w:val="-4"/>
          <w:sz w:val="24"/>
        </w:rPr>
        <w:t xml:space="preserve"> </w:t>
      </w:r>
      <w:r>
        <w:rPr>
          <w:i/>
          <w:color w:val="0F0F0F"/>
          <w:sz w:val="24"/>
        </w:rPr>
        <w:t>русского</w:t>
      </w:r>
      <w:r>
        <w:rPr>
          <w:i/>
          <w:color w:val="0F0F0F"/>
          <w:spacing w:val="-57"/>
          <w:sz w:val="24"/>
        </w:rPr>
        <w:t xml:space="preserve"> </w:t>
      </w:r>
      <w:r>
        <w:rPr>
          <w:i/>
          <w:color w:val="0F0F0F"/>
          <w:sz w:val="24"/>
        </w:rPr>
        <w:t>языкознания;</w:t>
      </w:r>
    </w:p>
    <w:p w:rsidR="000B36A0" w:rsidRDefault="00F0442E">
      <w:pPr>
        <w:pStyle w:val="a5"/>
        <w:numPr>
          <w:ilvl w:val="0"/>
          <w:numId w:val="141"/>
        </w:numPr>
        <w:tabs>
          <w:tab w:val="left" w:pos="1473"/>
          <w:tab w:val="left" w:pos="1474"/>
        </w:tabs>
        <w:ind w:right="544" w:hanging="360"/>
        <w:jc w:val="left"/>
        <w:rPr>
          <w:i/>
          <w:sz w:val="24"/>
        </w:rPr>
      </w:pPr>
      <w:r>
        <w:tab/>
      </w:r>
      <w:r>
        <w:rPr>
          <w:i/>
          <w:color w:val="0F0F0F"/>
          <w:sz w:val="24"/>
        </w:rPr>
        <w:t>выражать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согласие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или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несогласие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с</w:t>
      </w:r>
      <w:r>
        <w:rPr>
          <w:i/>
          <w:color w:val="0F0F0F"/>
          <w:spacing w:val="-3"/>
          <w:sz w:val="24"/>
        </w:rPr>
        <w:t xml:space="preserve"> </w:t>
      </w:r>
      <w:r>
        <w:rPr>
          <w:i/>
          <w:color w:val="0F0F0F"/>
          <w:sz w:val="24"/>
        </w:rPr>
        <w:t>мнением</w:t>
      </w:r>
      <w:r>
        <w:rPr>
          <w:i/>
          <w:color w:val="0F0F0F"/>
          <w:spacing w:val="1"/>
          <w:sz w:val="24"/>
        </w:rPr>
        <w:t xml:space="preserve"> </w:t>
      </w:r>
      <w:r>
        <w:rPr>
          <w:i/>
          <w:color w:val="0F0F0F"/>
          <w:sz w:val="24"/>
        </w:rPr>
        <w:t>собеседника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в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соответствии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с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правилами</w:t>
      </w:r>
      <w:r>
        <w:rPr>
          <w:i/>
          <w:color w:val="0F0F0F"/>
          <w:spacing w:val="-57"/>
          <w:sz w:val="24"/>
        </w:rPr>
        <w:t xml:space="preserve"> </w:t>
      </w:r>
      <w:r>
        <w:rPr>
          <w:i/>
          <w:color w:val="0F0F0F"/>
          <w:sz w:val="24"/>
        </w:rPr>
        <w:t>ведения</w:t>
      </w:r>
      <w:r>
        <w:rPr>
          <w:i/>
          <w:color w:val="0F0F0F"/>
          <w:spacing w:val="-3"/>
          <w:sz w:val="24"/>
        </w:rPr>
        <w:t xml:space="preserve"> </w:t>
      </w:r>
      <w:r>
        <w:rPr>
          <w:i/>
          <w:color w:val="0F0F0F"/>
          <w:sz w:val="24"/>
        </w:rPr>
        <w:t>диалогической речи;</w:t>
      </w:r>
    </w:p>
    <w:p w:rsidR="000B36A0" w:rsidRDefault="00F0442E">
      <w:pPr>
        <w:pStyle w:val="a5"/>
        <w:numPr>
          <w:ilvl w:val="0"/>
          <w:numId w:val="141"/>
        </w:numPr>
        <w:tabs>
          <w:tab w:val="left" w:pos="1473"/>
          <w:tab w:val="left" w:pos="1474"/>
        </w:tabs>
        <w:ind w:right="589" w:hanging="360"/>
        <w:jc w:val="left"/>
        <w:rPr>
          <w:i/>
          <w:sz w:val="24"/>
        </w:rPr>
      </w:pPr>
      <w:r>
        <w:tab/>
      </w:r>
      <w:r>
        <w:rPr>
          <w:i/>
          <w:color w:val="0F0F0F"/>
          <w:sz w:val="24"/>
        </w:rPr>
        <w:t>дифференцировать</w:t>
      </w:r>
      <w:r>
        <w:rPr>
          <w:i/>
          <w:color w:val="0F0F0F"/>
          <w:spacing w:val="-4"/>
          <w:sz w:val="24"/>
        </w:rPr>
        <w:t xml:space="preserve"> </w:t>
      </w:r>
      <w:r>
        <w:rPr>
          <w:i/>
          <w:color w:val="0F0F0F"/>
          <w:sz w:val="24"/>
        </w:rPr>
        <w:t>главную</w:t>
      </w:r>
      <w:r>
        <w:rPr>
          <w:i/>
          <w:color w:val="0F0F0F"/>
          <w:spacing w:val="-4"/>
          <w:sz w:val="24"/>
        </w:rPr>
        <w:t xml:space="preserve"> </w:t>
      </w:r>
      <w:r>
        <w:rPr>
          <w:i/>
          <w:color w:val="0F0F0F"/>
          <w:sz w:val="24"/>
        </w:rPr>
        <w:t>и</w:t>
      </w:r>
      <w:r>
        <w:rPr>
          <w:i/>
          <w:color w:val="0F0F0F"/>
          <w:spacing w:val="-3"/>
          <w:sz w:val="24"/>
        </w:rPr>
        <w:t xml:space="preserve"> </w:t>
      </w:r>
      <w:r>
        <w:rPr>
          <w:i/>
          <w:color w:val="0F0F0F"/>
          <w:sz w:val="24"/>
        </w:rPr>
        <w:t>второстепенную</w:t>
      </w:r>
      <w:r>
        <w:rPr>
          <w:i/>
          <w:color w:val="0F0F0F"/>
          <w:spacing w:val="-4"/>
          <w:sz w:val="24"/>
        </w:rPr>
        <w:t xml:space="preserve"> </w:t>
      </w:r>
      <w:r>
        <w:rPr>
          <w:i/>
          <w:color w:val="0F0F0F"/>
          <w:sz w:val="24"/>
        </w:rPr>
        <w:t>информацию,</w:t>
      </w:r>
      <w:r>
        <w:rPr>
          <w:i/>
          <w:color w:val="0F0F0F"/>
          <w:spacing w:val="-3"/>
          <w:sz w:val="24"/>
        </w:rPr>
        <w:t xml:space="preserve"> </w:t>
      </w:r>
      <w:r>
        <w:rPr>
          <w:i/>
          <w:color w:val="0F0F0F"/>
          <w:sz w:val="24"/>
        </w:rPr>
        <w:t>известную</w:t>
      </w:r>
      <w:r>
        <w:rPr>
          <w:i/>
          <w:color w:val="0F0F0F"/>
          <w:spacing w:val="-4"/>
          <w:sz w:val="24"/>
        </w:rPr>
        <w:t xml:space="preserve"> </w:t>
      </w:r>
      <w:r>
        <w:rPr>
          <w:i/>
          <w:color w:val="0F0F0F"/>
          <w:sz w:val="24"/>
        </w:rPr>
        <w:t>и</w:t>
      </w:r>
      <w:r>
        <w:rPr>
          <w:i/>
          <w:color w:val="0F0F0F"/>
          <w:spacing w:val="-3"/>
          <w:sz w:val="24"/>
        </w:rPr>
        <w:t xml:space="preserve"> </w:t>
      </w:r>
      <w:r>
        <w:rPr>
          <w:i/>
          <w:color w:val="0F0F0F"/>
          <w:sz w:val="24"/>
        </w:rPr>
        <w:t>неизвестную</w:t>
      </w:r>
      <w:r>
        <w:rPr>
          <w:i/>
          <w:color w:val="0F0F0F"/>
          <w:spacing w:val="-57"/>
          <w:sz w:val="24"/>
        </w:rPr>
        <w:t xml:space="preserve"> </w:t>
      </w:r>
      <w:r>
        <w:rPr>
          <w:i/>
          <w:color w:val="0F0F0F"/>
          <w:sz w:val="24"/>
        </w:rPr>
        <w:t>информацию в</w:t>
      </w:r>
      <w:r>
        <w:rPr>
          <w:i/>
          <w:color w:val="0F0F0F"/>
          <w:spacing w:val="-1"/>
          <w:sz w:val="24"/>
        </w:rPr>
        <w:t xml:space="preserve"> </w:t>
      </w:r>
      <w:r>
        <w:rPr>
          <w:i/>
          <w:color w:val="0F0F0F"/>
          <w:sz w:val="24"/>
        </w:rPr>
        <w:t>прослушанном тексте;</w:t>
      </w:r>
    </w:p>
    <w:p w:rsidR="000B36A0" w:rsidRDefault="00F0442E">
      <w:pPr>
        <w:pStyle w:val="a5"/>
        <w:numPr>
          <w:ilvl w:val="0"/>
          <w:numId w:val="141"/>
        </w:numPr>
        <w:tabs>
          <w:tab w:val="left" w:pos="1473"/>
          <w:tab w:val="left" w:pos="1474"/>
        </w:tabs>
        <w:ind w:right="466" w:hanging="360"/>
        <w:jc w:val="left"/>
        <w:rPr>
          <w:i/>
          <w:sz w:val="24"/>
        </w:rPr>
      </w:pPr>
      <w:r>
        <w:tab/>
      </w:r>
      <w:r>
        <w:rPr>
          <w:i/>
          <w:color w:val="0F0F0F"/>
          <w:sz w:val="24"/>
        </w:rPr>
        <w:t>проводить</w:t>
      </w:r>
      <w:r>
        <w:rPr>
          <w:i/>
          <w:color w:val="0F0F0F"/>
          <w:spacing w:val="-4"/>
          <w:sz w:val="24"/>
        </w:rPr>
        <w:t xml:space="preserve"> </w:t>
      </w:r>
      <w:r>
        <w:rPr>
          <w:i/>
          <w:color w:val="0F0F0F"/>
          <w:sz w:val="24"/>
        </w:rPr>
        <w:t>самостоятельный</w:t>
      </w:r>
      <w:r>
        <w:rPr>
          <w:i/>
          <w:color w:val="0F0F0F"/>
          <w:spacing w:val="-5"/>
          <w:sz w:val="24"/>
        </w:rPr>
        <w:t xml:space="preserve"> </w:t>
      </w:r>
      <w:r>
        <w:rPr>
          <w:i/>
          <w:color w:val="0F0F0F"/>
          <w:sz w:val="24"/>
        </w:rPr>
        <w:t>поиск</w:t>
      </w:r>
      <w:r>
        <w:rPr>
          <w:i/>
          <w:color w:val="0F0F0F"/>
          <w:spacing w:val="-3"/>
          <w:sz w:val="24"/>
        </w:rPr>
        <w:t xml:space="preserve"> </w:t>
      </w:r>
      <w:r>
        <w:rPr>
          <w:i/>
          <w:color w:val="0F0F0F"/>
          <w:sz w:val="24"/>
        </w:rPr>
        <w:t>текстовой</w:t>
      </w:r>
      <w:r>
        <w:rPr>
          <w:i/>
          <w:color w:val="0F0F0F"/>
          <w:spacing w:val="-5"/>
          <w:sz w:val="24"/>
        </w:rPr>
        <w:t xml:space="preserve"> </w:t>
      </w:r>
      <w:r>
        <w:rPr>
          <w:i/>
          <w:color w:val="0F0F0F"/>
          <w:sz w:val="24"/>
        </w:rPr>
        <w:t>и</w:t>
      </w:r>
      <w:r>
        <w:rPr>
          <w:i/>
          <w:color w:val="0F0F0F"/>
          <w:spacing w:val="-5"/>
          <w:sz w:val="24"/>
        </w:rPr>
        <w:t xml:space="preserve"> </w:t>
      </w:r>
      <w:r>
        <w:rPr>
          <w:i/>
          <w:color w:val="0F0F0F"/>
          <w:sz w:val="24"/>
        </w:rPr>
        <w:t>нетекстовой</w:t>
      </w:r>
      <w:r>
        <w:rPr>
          <w:i/>
          <w:color w:val="0F0F0F"/>
          <w:spacing w:val="-4"/>
          <w:sz w:val="24"/>
        </w:rPr>
        <w:t xml:space="preserve"> </w:t>
      </w:r>
      <w:r>
        <w:rPr>
          <w:i/>
          <w:color w:val="0F0F0F"/>
          <w:sz w:val="24"/>
        </w:rPr>
        <w:t>информации,</w:t>
      </w:r>
      <w:r>
        <w:rPr>
          <w:i/>
          <w:color w:val="0F0F0F"/>
          <w:spacing w:val="-4"/>
          <w:sz w:val="24"/>
        </w:rPr>
        <w:t xml:space="preserve"> </w:t>
      </w:r>
      <w:r>
        <w:rPr>
          <w:i/>
          <w:color w:val="0F0F0F"/>
          <w:sz w:val="24"/>
        </w:rPr>
        <w:t>отбирать</w:t>
      </w:r>
      <w:r>
        <w:rPr>
          <w:i/>
          <w:color w:val="0F0F0F"/>
          <w:spacing w:val="-4"/>
          <w:sz w:val="24"/>
        </w:rPr>
        <w:t xml:space="preserve"> </w:t>
      </w:r>
      <w:r>
        <w:rPr>
          <w:i/>
          <w:color w:val="0F0F0F"/>
          <w:sz w:val="24"/>
        </w:rPr>
        <w:t>и</w:t>
      </w:r>
      <w:r>
        <w:rPr>
          <w:i/>
          <w:color w:val="0F0F0F"/>
          <w:spacing w:val="-57"/>
          <w:sz w:val="24"/>
        </w:rPr>
        <w:t xml:space="preserve"> </w:t>
      </w:r>
      <w:r>
        <w:rPr>
          <w:i/>
          <w:color w:val="0F0F0F"/>
          <w:sz w:val="24"/>
        </w:rPr>
        <w:t>анализировать</w:t>
      </w:r>
      <w:r>
        <w:rPr>
          <w:i/>
          <w:color w:val="0F0F0F"/>
          <w:spacing w:val="-1"/>
          <w:sz w:val="24"/>
        </w:rPr>
        <w:t xml:space="preserve"> </w:t>
      </w:r>
      <w:r>
        <w:rPr>
          <w:i/>
          <w:color w:val="0F0F0F"/>
          <w:sz w:val="24"/>
        </w:rPr>
        <w:t>полученную информацию;</w:t>
      </w:r>
    </w:p>
    <w:p w:rsidR="000B36A0" w:rsidRDefault="00F0442E">
      <w:pPr>
        <w:pStyle w:val="a5"/>
        <w:numPr>
          <w:ilvl w:val="0"/>
          <w:numId w:val="141"/>
        </w:numPr>
        <w:tabs>
          <w:tab w:val="left" w:pos="1473"/>
          <w:tab w:val="left" w:pos="1474"/>
        </w:tabs>
        <w:ind w:left="1473" w:hanging="707"/>
        <w:jc w:val="left"/>
        <w:rPr>
          <w:i/>
          <w:sz w:val="24"/>
        </w:rPr>
      </w:pPr>
      <w:r>
        <w:rPr>
          <w:i/>
          <w:color w:val="0F0F0F"/>
          <w:sz w:val="24"/>
        </w:rPr>
        <w:t>сохранять</w:t>
      </w:r>
      <w:r>
        <w:rPr>
          <w:i/>
          <w:color w:val="0F0F0F"/>
          <w:spacing w:val="-3"/>
          <w:sz w:val="24"/>
        </w:rPr>
        <w:t xml:space="preserve"> </w:t>
      </w:r>
      <w:r>
        <w:rPr>
          <w:i/>
          <w:color w:val="0F0F0F"/>
          <w:sz w:val="24"/>
        </w:rPr>
        <w:t>стилевое</w:t>
      </w:r>
      <w:r>
        <w:rPr>
          <w:i/>
          <w:color w:val="0F0F0F"/>
          <w:spacing w:val="-3"/>
          <w:sz w:val="24"/>
        </w:rPr>
        <w:t xml:space="preserve"> </w:t>
      </w:r>
      <w:r>
        <w:rPr>
          <w:i/>
          <w:color w:val="0F0F0F"/>
          <w:sz w:val="24"/>
        </w:rPr>
        <w:t>единство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при</w:t>
      </w:r>
      <w:r>
        <w:rPr>
          <w:i/>
          <w:color w:val="0F0F0F"/>
          <w:spacing w:val="-1"/>
          <w:sz w:val="24"/>
        </w:rPr>
        <w:t xml:space="preserve"> </w:t>
      </w:r>
      <w:r>
        <w:rPr>
          <w:i/>
          <w:color w:val="0F0F0F"/>
          <w:sz w:val="24"/>
        </w:rPr>
        <w:t>создании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текста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заданного</w:t>
      </w:r>
      <w:r>
        <w:rPr>
          <w:i/>
          <w:color w:val="0F0F0F"/>
          <w:spacing w:val="-1"/>
          <w:sz w:val="24"/>
        </w:rPr>
        <w:t xml:space="preserve"> </w:t>
      </w:r>
      <w:r>
        <w:rPr>
          <w:i/>
          <w:color w:val="0F0F0F"/>
          <w:sz w:val="24"/>
        </w:rPr>
        <w:t>функционального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стиля;</w:t>
      </w:r>
    </w:p>
    <w:p w:rsidR="000B36A0" w:rsidRDefault="00F0442E">
      <w:pPr>
        <w:pStyle w:val="a5"/>
        <w:numPr>
          <w:ilvl w:val="0"/>
          <w:numId w:val="141"/>
        </w:numPr>
        <w:tabs>
          <w:tab w:val="left" w:pos="1473"/>
          <w:tab w:val="left" w:pos="1474"/>
        </w:tabs>
        <w:ind w:left="1473" w:hanging="707"/>
        <w:jc w:val="left"/>
        <w:rPr>
          <w:i/>
          <w:sz w:val="24"/>
        </w:rPr>
      </w:pPr>
      <w:r>
        <w:rPr>
          <w:i/>
          <w:color w:val="0F0F0F"/>
          <w:sz w:val="24"/>
        </w:rPr>
        <w:t>создавать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отзывы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и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рецензии</w:t>
      </w:r>
      <w:r>
        <w:rPr>
          <w:i/>
          <w:color w:val="0F0F0F"/>
          <w:spacing w:val="-3"/>
          <w:sz w:val="24"/>
        </w:rPr>
        <w:t xml:space="preserve"> </w:t>
      </w:r>
      <w:r>
        <w:rPr>
          <w:i/>
          <w:color w:val="0F0F0F"/>
          <w:sz w:val="24"/>
        </w:rPr>
        <w:t>на</w:t>
      </w:r>
      <w:r>
        <w:rPr>
          <w:i/>
          <w:color w:val="0F0F0F"/>
          <w:spacing w:val="-1"/>
          <w:sz w:val="24"/>
        </w:rPr>
        <w:t xml:space="preserve"> </w:t>
      </w:r>
      <w:r>
        <w:rPr>
          <w:i/>
          <w:color w:val="0F0F0F"/>
          <w:sz w:val="24"/>
        </w:rPr>
        <w:t>предложенный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текст;</w:t>
      </w:r>
    </w:p>
    <w:p w:rsidR="000B36A0" w:rsidRDefault="00F0442E">
      <w:pPr>
        <w:pStyle w:val="a5"/>
        <w:numPr>
          <w:ilvl w:val="0"/>
          <w:numId w:val="141"/>
        </w:numPr>
        <w:tabs>
          <w:tab w:val="left" w:pos="1473"/>
          <w:tab w:val="left" w:pos="1474"/>
        </w:tabs>
        <w:ind w:left="1473" w:hanging="707"/>
        <w:jc w:val="left"/>
        <w:rPr>
          <w:i/>
          <w:sz w:val="24"/>
        </w:rPr>
      </w:pPr>
      <w:r>
        <w:rPr>
          <w:i/>
          <w:color w:val="0F0F0F"/>
          <w:sz w:val="24"/>
        </w:rPr>
        <w:t>соблюдать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культуру</w:t>
      </w:r>
      <w:r>
        <w:rPr>
          <w:i/>
          <w:color w:val="0F0F0F"/>
          <w:spacing w:val="-3"/>
          <w:sz w:val="24"/>
        </w:rPr>
        <w:t xml:space="preserve"> </w:t>
      </w:r>
      <w:r>
        <w:rPr>
          <w:i/>
          <w:color w:val="0F0F0F"/>
          <w:sz w:val="24"/>
        </w:rPr>
        <w:t>чтения,</w:t>
      </w:r>
      <w:r>
        <w:rPr>
          <w:i/>
          <w:color w:val="0F0F0F"/>
          <w:spacing w:val="-1"/>
          <w:sz w:val="24"/>
        </w:rPr>
        <w:t xml:space="preserve"> </w:t>
      </w:r>
      <w:r>
        <w:rPr>
          <w:i/>
          <w:color w:val="0F0F0F"/>
          <w:sz w:val="24"/>
        </w:rPr>
        <w:t>говорения,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аудирования</w:t>
      </w:r>
      <w:r>
        <w:rPr>
          <w:i/>
          <w:color w:val="0F0F0F"/>
          <w:spacing w:val="-4"/>
          <w:sz w:val="24"/>
        </w:rPr>
        <w:t xml:space="preserve"> </w:t>
      </w:r>
      <w:r>
        <w:rPr>
          <w:i/>
          <w:color w:val="0F0F0F"/>
          <w:sz w:val="24"/>
        </w:rPr>
        <w:t>и</w:t>
      </w:r>
      <w:r>
        <w:rPr>
          <w:i/>
          <w:color w:val="0F0F0F"/>
          <w:spacing w:val="-1"/>
          <w:sz w:val="24"/>
        </w:rPr>
        <w:t xml:space="preserve"> </w:t>
      </w:r>
      <w:r>
        <w:rPr>
          <w:i/>
          <w:color w:val="0F0F0F"/>
          <w:sz w:val="24"/>
        </w:rPr>
        <w:t>письма;</w:t>
      </w:r>
    </w:p>
    <w:p w:rsidR="000B36A0" w:rsidRDefault="00F0442E">
      <w:pPr>
        <w:pStyle w:val="a5"/>
        <w:numPr>
          <w:ilvl w:val="0"/>
          <w:numId w:val="141"/>
        </w:numPr>
        <w:tabs>
          <w:tab w:val="left" w:pos="1473"/>
          <w:tab w:val="left" w:pos="1474"/>
        </w:tabs>
        <w:ind w:right="617" w:hanging="360"/>
        <w:jc w:val="left"/>
        <w:rPr>
          <w:i/>
          <w:sz w:val="24"/>
        </w:rPr>
      </w:pPr>
      <w:r>
        <w:tab/>
      </w:r>
      <w:r>
        <w:rPr>
          <w:i/>
          <w:color w:val="0F0F0F"/>
          <w:sz w:val="24"/>
        </w:rPr>
        <w:t>соблюдать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культуру</w:t>
      </w:r>
      <w:r>
        <w:rPr>
          <w:i/>
          <w:color w:val="0F0F0F"/>
          <w:spacing w:val="-3"/>
          <w:sz w:val="24"/>
        </w:rPr>
        <w:t xml:space="preserve"> </w:t>
      </w:r>
      <w:r>
        <w:rPr>
          <w:i/>
          <w:color w:val="0F0F0F"/>
          <w:sz w:val="24"/>
        </w:rPr>
        <w:t>научного</w:t>
      </w:r>
      <w:r>
        <w:rPr>
          <w:i/>
          <w:color w:val="0F0F0F"/>
          <w:spacing w:val="-1"/>
          <w:sz w:val="24"/>
        </w:rPr>
        <w:t xml:space="preserve"> </w:t>
      </w:r>
      <w:r>
        <w:rPr>
          <w:i/>
          <w:color w:val="0F0F0F"/>
          <w:sz w:val="24"/>
        </w:rPr>
        <w:t>и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делового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общения</w:t>
      </w:r>
      <w:r>
        <w:rPr>
          <w:i/>
          <w:color w:val="0F0F0F"/>
          <w:spacing w:val="-3"/>
          <w:sz w:val="24"/>
        </w:rPr>
        <w:t xml:space="preserve"> </w:t>
      </w:r>
      <w:r>
        <w:rPr>
          <w:i/>
          <w:color w:val="0F0F0F"/>
          <w:sz w:val="24"/>
        </w:rPr>
        <w:t>в</w:t>
      </w:r>
      <w:r>
        <w:rPr>
          <w:i/>
          <w:color w:val="0F0F0F"/>
          <w:spacing w:val="-3"/>
          <w:sz w:val="24"/>
        </w:rPr>
        <w:t xml:space="preserve"> </w:t>
      </w:r>
      <w:r>
        <w:rPr>
          <w:i/>
          <w:color w:val="0F0F0F"/>
          <w:sz w:val="24"/>
        </w:rPr>
        <w:t>устной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и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письменной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форме,</w:t>
      </w:r>
      <w:r>
        <w:rPr>
          <w:i/>
          <w:color w:val="0F0F0F"/>
          <w:spacing w:val="-1"/>
          <w:sz w:val="24"/>
        </w:rPr>
        <w:t xml:space="preserve"> </w:t>
      </w:r>
      <w:r>
        <w:rPr>
          <w:i/>
          <w:color w:val="0F0F0F"/>
          <w:sz w:val="24"/>
        </w:rPr>
        <w:t>в</w:t>
      </w:r>
      <w:r>
        <w:rPr>
          <w:i/>
          <w:color w:val="0F0F0F"/>
          <w:spacing w:val="-4"/>
          <w:sz w:val="24"/>
        </w:rPr>
        <w:t xml:space="preserve"> </w:t>
      </w:r>
      <w:r>
        <w:rPr>
          <w:i/>
          <w:color w:val="0F0F0F"/>
          <w:sz w:val="24"/>
        </w:rPr>
        <w:t>том</w:t>
      </w:r>
      <w:r>
        <w:rPr>
          <w:i/>
          <w:color w:val="0F0F0F"/>
          <w:spacing w:val="-57"/>
          <w:sz w:val="24"/>
        </w:rPr>
        <w:t xml:space="preserve"> </w:t>
      </w:r>
      <w:r>
        <w:rPr>
          <w:i/>
          <w:color w:val="0F0F0F"/>
          <w:sz w:val="24"/>
        </w:rPr>
        <w:t>числе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при обсуждении</w:t>
      </w:r>
      <w:r>
        <w:rPr>
          <w:i/>
          <w:color w:val="0F0F0F"/>
          <w:spacing w:val="2"/>
          <w:sz w:val="24"/>
        </w:rPr>
        <w:t xml:space="preserve"> </w:t>
      </w:r>
      <w:r>
        <w:rPr>
          <w:i/>
          <w:color w:val="0F0F0F"/>
          <w:sz w:val="24"/>
        </w:rPr>
        <w:t>дискуссионных</w:t>
      </w:r>
      <w:r>
        <w:rPr>
          <w:i/>
          <w:color w:val="0F0F0F"/>
          <w:spacing w:val="-1"/>
          <w:sz w:val="24"/>
        </w:rPr>
        <w:t xml:space="preserve"> </w:t>
      </w:r>
      <w:r>
        <w:rPr>
          <w:i/>
          <w:color w:val="0F0F0F"/>
          <w:sz w:val="24"/>
        </w:rPr>
        <w:t>проблем;</w:t>
      </w:r>
    </w:p>
    <w:p w:rsidR="000B36A0" w:rsidRDefault="00F0442E">
      <w:pPr>
        <w:pStyle w:val="a5"/>
        <w:numPr>
          <w:ilvl w:val="0"/>
          <w:numId w:val="141"/>
        </w:numPr>
        <w:tabs>
          <w:tab w:val="left" w:pos="1473"/>
          <w:tab w:val="left" w:pos="1474"/>
        </w:tabs>
        <w:ind w:right="724" w:hanging="360"/>
        <w:jc w:val="left"/>
        <w:rPr>
          <w:i/>
          <w:sz w:val="24"/>
        </w:rPr>
      </w:pPr>
      <w:r>
        <w:tab/>
      </w:r>
      <w:r>
        <w:rPr>
          <w:i/>
          <w:color w:val="0F0F0F"/>
          <w:sz w:val="24"/>
        </w:rPr>
        <w:t>соблюдать нормы речевого поведения в разговорной речи, а также в учебно-научной и</w:t>
      </w:r>
      <w:r>
        <w:rPr>
          <w:i/>
          <w:color w:val="0F0F0F"/>
          <w:spacing w:val="-57"/>
          <w:sz w:val="24"/>
        </w:rPr>
        <w:t xml:space="preserve"> </w:t>
      </w:r>
      <w:r>
        <w:rPr>
          <w:i/>
          <w:color w:val="0F0F0F"/>
          <w:sz w:val="24"/>
        </w:rPr>
        <w:t>официально-деловой</w:t>
      </w:r>
      <w:r>
        <w:rPr>
          <w:i/>
          <w:color w:val="0F0F0F"/>
          <w:spacing w:val="-1"/>
          <w:sz w:val="24"/>
        </w:rPr>
        <w:t xml:space="preserve"> </w:t>
      </w:r>
      <w:r>
        <w:rPr>
          <w:i/>
          <w:color w:val="0F0F0F"/>
          <w:sz w:val="24"/>
        </w:rPr>
        <w:t>сферах</w:t>
      </w:r>
      <w:r>
        <w:rPr>
          <w:i/>
          <w:color w:val="0F0F0F"/>
          <w:spacing w:val="-1"/>
          <w:sz w:val="24"/>
        </w:rPr>
        <w:t xml:space="preserve"> </w:t>
      </w:r>
      <w:r>
        <w:rPr>
          <w:i/>
          <w:color w:val="0F0F0F"/>
          <w:sz w:val="24"/>
        </w:rPr>
        <w:t>общения;</w:t>
      </w:r>
    </w:p>
    <w:p w:rsidR="000B36A0" w:rsidRDefault="00F0442E">
      <w:pPr>
        <w:pStyle w:val="a5"/>
        <w:numPr>
          <w:ilvl w:val="0"/>
          <w:numId w:val="141"/>
        </w:numPr>
        <w:tabs>
          <w:tab w:val="left" w:pos="1473"/>
          <w:tab w:val="left" w:pos="1474"/>
        </w:tabs>
        <w:spacing w:before="1"/>
        <w:ind w:left="1473" w:hanging="707"/>
        <w:jc w:val="left"/>
        <w:rPr>
          <w:i/>
          <w:sz w:val="24"/>
        </w:rPr>
      </w:pPr>
      <w:r>
        <w:rPr>
          <w:i/>
          <w:color w:val="0F0F0F"/>
          <w:sz w:val="24"/>
        </w:rPr>
        <w:t>осуществлять</w:t>
      </w:r>
      <w:r>
        <w:rPr>
          <w:i/>
          <w:color w:val="0F0F0F"/>
          <w:spacing w:val="-5"/>
          <w:sz w:val="24"/>
        </w:rPr>
        <w:t xml:space="preserve"> </w:t>
      </w:r>
      <w:r>
        <w:rPr>
          <w:i/>
          <w:color w:val="0F0F0F"/>
          <w:sz w:val="24"/>
        </w:rPr>
        <w:t>речевой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самоконтроль;</w:t>
      </w:r>
    </w:p>
    <w:p w:rsidR="000B36A0" w:rsidRDefault="00F0442E">
      <w:pPr>
        <w:pStyle w:val="a5"/>
        <w:numPr>
          <w:ilvl w:val="0"/>
          <w:numId w:val="141"/>
        </w:numPr>
        <w:tabs>
          <w:tab w:val="left" w:pos="1473"/>
          <w:tab w:val="left" w:pos="1474"/>
        </w:tabs>
        <w:ind w:right="577" w:hanging="360"/>
        <w:jc w:val="left"/>
        <w:rPr>
          <w:i/>
          <w:sz w:val="24"/>
        </w:rPr>
      </w:pPr>
      <w:r>
        <w:tab/>
      </w:r>
      <w:r>
        <w:rPr>
          <w:i/>
          <w:color w:val="0F0F0F"/>
          <w:sz w:val="24"/>
        </w:rPr>
        <w:t>совершенствовать орфографические и пунктуационные умения и навыки на основе зна-</w:t>
      </w:r>
      <w:r>
        <w:rPr>
          <w:i/>
          <w:color w:val="0F0F0F"/>
          <w:spacing w:val="-57"/>
          <w:sz w:val="24"/>
        </w:rPr>
        <w:t xml:space="preserve"> </w:t>
      </w:r>
      <w:r>
        <w:rPr>
          <w:i/>
          <w:color w:val="0F0F0F"/>
          <w:sz w:val="24"/>
        </w:rPr>
        <w:t>ний</w:t>
      </w:r>
      <w:r>
        <w:rPr>
          <w:i/>
          <w:color w:val="0F0F0F"/>
          <w:spacing w:val="-1"/>
          <w:sz w:val="24"/>
        </w:rPr>
        <w:t xml:space="preserve"> </w:t>
      </w:r>
      <w:r>
        <w:rPr>
          <w:i/>
          <w:color w:val="0F0F0F"/>
          <w:sz w:val="24"/>
        </w:rPr>
        <w:t>о нормах русского литературного языка;</w:t>
      </w:r>
    </w:p>
    <w:p w:rsidR="000B36A0" w:rsidRDefault="00F0442E">
      <w:pPr>
        <w:pStyle w:val="a5"/>
        <w:numPr>
          <w:ilvl w:val="0"/>
          <w:numId w:val="141"/>
        </w:numPr>
        <w:tabs>
          <w:tab w:val="left" w:pos="1473"/>
          <w:tab w:val="left" w:pos="1474"/>
        </w:tabs>
        <w:ind w:right="759" w:hanging="358"/>
        <w:jc w:val="left"/>
        <w:rPr>
          <w:i/>
          <w:sz w:val="24"/>
        </w:rPr>
      </w:pPr>
      <w:r>
        <w:tab/>
      </w:r>
      <w:r>
        <w:rPr>
          <w:i/>
          <w:color w:val="0F0F0F"/>
          <w:sz w:val="24"/>
        </w:rPr>
        <w:t>использовать основные</w:t>
      </w:r>
      <w:r>
        <w:rPr>
          <w:i/>
          <w:color w:val="0F0F0F"/>
          <w:spacing w:val="1"/>
          <w:sz w:val="24"/>
        </w:rPr>
        <w:t xml:space="preserve"> </w:t>
      </w:r>
      <w:r>
        <w:rPr>
          <w:i/>
          <w:color w:val="0F0F0F"/>
          <w:sz w:val="24"/>
        </w:rPr>
        <w:t>нормативные</w:t>
      </w:r>
      <w:r>
        <w:rPr>
          <w:i/>
          <w:color w:val="0F0F0F"/>
          <w:spacing w:val="1"/>
          <w:sz w:val="24"/>
        </w:rPr>
        <w:t xml:space="preserve"> </w:t>
      </w:r>
      <w:r>
        <w:rPr>
          <w:i/>
          <w:color w:val="0F0F0F"/>
          <w:sz w:val="24"/>
        </w:rPr>
        <w:t>словари</w:t>
      </w:r>
      <w:r>
        <w:rPr>
          <w:i/>
          <w:color w:val="0F0F0F"/>
          <w:spacing w:val="1"/>
          <w:sz w:val="24"/>
        </w:rPr>
        <w:t xml:space="preserve"> </w:t>
      </w:r>
      <w:r>
        <w:rPr>
          <w:i/>
          <w:color w:val="0F0F0F"/>
          <w:sz w:val="24"/>
        </w:rPr>
        <w:t>и</w:t>
      </w:r>
      <w:r>
        <w:rPr>
          <w:i/>
          <w:color w:val="0F0F0F"/>
          <w:spacing w:val="1"/>
          <w:sz w:val="24"/>
        </w:rPr>
        <w:t xml:space="preserve"> </w:t>
      </w:r>
      <w:r>
        <w:rPr>
          <w:i/>
          <w:color w:val="0F0F0F"/>
          <w:sz w:val="24"/>
        </w:rPr>
        <w:t>справочники для расширения сло-</w:t>
      </w:r>
      <w:r>
        <w:rPr>
          <w:i/>
          <w:color w:val="0F0F0F"/>
          <w:spacing w:val="-57"/>
          <w:sz w:val="24"/>
        </w:rPr>
        <w:t xml:space="preserve"> </w:t>
      </w:r>
      <w:r>
        <w:rPr>
          <w:i/>
          <w:color w:val="0F0F0F"/>
          <w:sz w:val="24"/>
        </w:rPr>
        <w:t>варного</w:t>
      </w:r>
      <w:r>
        <w:rPr>
          <w:i/>
          <w:color w:val="0F0F0F"/>
          <w:spacing w:val="-1"/>
          <w:sz w:val="24"/>
        </w:rPr>
        <w:t xml:space="preserve"> </w:t>
      </w:r>
      <w:r>
        <w:rPr>
          <w:i/>
          <w:color w:val="0F0F0F"/>
          <w:sz w:val="24"/>
        </w:rPr>
        <w:t>запаса и спектра</w:t>
      </w:r>
      <w:r>
        <w:rPr>
          <w:i/>
          <w:color w:val="0F0F0F"/>
          <w:spacing w:val="-1"/>
          <w:sz w:val="24"/>
        </w:rPr>
        <w:t xml:space="preserve"> </w:t>
      </w:r>
      <w:r>
        <w:rPr>
          <w:i/>
          <w:color w:val="0F0F0F"/>
          <w:sz w:val="24"/>
        </w:rPr>
        <w:t>используемых</w:t>
      </w:r>
      <w:r>
        <w:rPr>
          <w:i/>
          <w:color w:val="0F0F0F"/>
          <w:spacing w:val="-1"/>
          <w:sz w:val="24"/>
        </w:rPr>
        <w:t xml:space="preserve"> </w:t>
      </w:r>
      <w:r>
        <w:rPr>
          <w:i/>
          <w:color w:val="0F0F0F"/>
          <w:sz w:val="24"/>
        </w:rPr>
        <w:t>языковых</w:t>
      </w:r>
      <w:r>
        <w:rPr>
          <w:i/>
          <w:color w:val="0F0F0F"/>
          <w:spacing w:val="-1"/>
          <w:sz w:val="24"/>
        </w:rPr>
        <w:t xml:space="preserve"> </w:t>
      </w:r>
      <w:r>
        <w:rPr>
          <w:i/>
          <w:color w:val="0F0F0F"/>
          <w:sz w:val="24"/>
        </w:rPr>
        <w:t>средств;</w:t>
      </w:r>
    </w:p>
    <w:p w:rsidR="000B36A0" w:rsidRDefault="00F0442E">
      <w:pPr>
        <w:pStyle w:val="a5"/>
        <w:numPr>
          <w:ilvl w:val="0"/>
          <w:numId w:val="141"/>
        </w:numPr>
        <w:tabs>
          <w:tab w:val="left" w:pos="1473"/>
          <w:tab w:val="left" w:pos="1474"/>
        </w:tabs>
        <w:ind w:right="672" w:hanging="358"/>
        <w:jc w:val="left"/>
        <w:rPr>
          <w:i/>
          <w:sz w:val="24"/>
        </w:rPr>
      </w:pPr>
      <w:r>
        <w:tab/>
      </w:r>
      <w:r>
        <w:rPr>
          <w:i/>
          <w:color w:val="0F0F0F"/>
          <w:sz w:val="24"/>
        </w:rPr>
        <w:t>оценивать эстетическую сторону речевого высказывания при анализе текстов (в том</w:t>
      </w:r>
      <w:r>
        <w:rPr>
          <w:i/>
          <w:color w:val="0F0F0F"/>
          <w:spacing w:val="-58"/>
          <w:sz w:val="24"/>
        </w:rPr>
        <w:t xml:space="preserve"> </w:t>
      </w:r>
      <w:r>
        <w:rPr>
          <w:i/>
          <w:color w:val="0F0F0F"/>
          <w:sz w:val="24"/>
        </w:rPr>
        <w:t>числе</w:t>
      </w:r>
      <w:r>
        <w:rPr>
          <w:i/>
          <w:color w:val="0F0F0F"/>
          <w:spacing w:val="-2"/>
          <w:sz w:val="24"/>
        </w:rPr>
        <w:t xml:space="preserve"> </w:t>
      </w:r>
      <w:r>
        <w:rPr>
          <w:i/>
          <w:color w:val="0F0F0F"/>
          <w:sz w:val="24"/>
        </w:rPr>
        <w:t>художественной</w:t>
      </w:r>
      <w:r>
        <w:rPr>
          <w:i/>
          <w:color w:val="0F0F0F"/>
          <w:spacing w:val="2"/>
          <w:sz w:val="24"/>
        </w:rPr>
        <w:t xml:space="preserve"> </w:t>
      </w:r>
      <w:r>
        <w:rPr>
          <w:i/>
          <w:color w:val="0F0F0F"/>
          <w:sz w:val="24"/>
        </w:rPr>
        <w:t>литературы).</w:t>
      </w:r>
    </w:p>
    <w:p w:rsidR="000B36A0" w:rsidRDefault="000B36A0">
      <w:pPr>
        <w:pStyle w:val="a3"/>
        <w:spacing w:before="5"/>
        <w:rPr>
          <w:i/>
        </w:rPr>
      </w:pPr>
    </w:p>
    <w:p w:rsidR="000B36A0" w:rsidRDefault="00F0442E">
      <w:pPr>
        <w:pStyle w:val="Heading2"/>
        <w:spacing w:line="240" w:lineRule="auto"/>
        <w:ind w:left="753"/>
        <w:jc w:val="left"/>
      </w:pPr>
      <w:r>
        <w:t>Иностранные</w:t>
      </w:r>
      <w:r>
        <w:rPr>
          <w:spacing w:val="-4"/>
        </w:rPr>
        <w:t xml:space="preserve"> </w:t>
      </w:r>
      <w:r>
        <w:t>языки</w:t>
      </w:r>
    </w:p>
    <w:p w:rsidR="000B36A0" w:rsidRDefault="000B36A0">
      <w:pPr>
        <w:pStyle w:val="a3"/>
        <w:spacing w:before="7"/>
        <w:rPr>
          <w:b/>
          <w:sz w:val="25"/>
        </w:rPr>
      </w:pPr>
    </w:p>
    <w:p w:rsidR="000B36A0" w:rsidRDefault="00F0442E">
      <w:pPr>
        <w:spacing w:before="1"/>
        <w:ind w:left="753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предметной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"Иностранные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языки</w:t>
      </w:r>
      <w:r>
        <w:rPr>
          <w:sz w:val="24"/>
        </w:rPr>
        <w:t>"</w:t>
      </w:r>
      <w:r>
        <w:rPr>
          <w:spacing w:val="29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предметов: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3"/>
        <w:ind w:left="753"/>
      </w:pPr>
      <w:r>
        <w:t>"Иностранный</w:t>
      </w:r>
      <w:r>
        <w:rPr>
          <w:spacing w:val="-13"/>
        </w:rPr>
        <w:t xml:space="preserve"> </w:t>
      </w:r>
      <w:r>
        <w:t>язык",</w:t>
      </w:r>
      <w:r>
        <w:rPr>
          <w:spacing w:val="-12"/>
        </w:rPr>
        <w:t xml:space="preserve"> </w:t>
      </w:r>
      <w:r>
        <w:t>"Второй</w:t>
      </w:r>
      <w:r>
        <w:rPr>
          <w:spacing w:val="-11"/>
        </w:rPr>
        <w:t xml:space="preserve"> </w:t>
      </w:r>
      <w:r>
        <w:t>иностранный</w:t>
      </w:r>
      <w:r>
        <w:rPr>
          <w:spacing w:val="-12"/>
        </w:rPr>
        <w:t xml:space="preserve"> </w:t>
      </w:r>
      <w:r>
        <w:t>язык"</w:t>
      </w:r>
      <w:r>
        <w:rPr>
          <w:spacing w:val="-13"/>
        </w:rPr>
        <w:t xml:space="preserve"> </w:t>
      </w:r>
      <w:r>
        <w:t>(базовый</w:t>
      </w:r>
      <w:r>
        <w:rPr>
          <w:spacing w:val="-10"/>
        </w:rPr>
        <w:t xml:space="preserve"> </w:t>
      </w:r>
      <w:r>
        <w:t>уровень)</w:t>
      </w:r>
      <w:r>
        <w:rPr>
          <w:spacing w:val="-7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требования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предметным</w:t>
      </w:r>
      <w:r>
        <w:rPr>
          <w:spacing w:val="-57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 базового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иностранного языка</w:t>
      </w:r>
      <w:r>
        <w:rPr>
          <w:spacing w:val="-1"/>
        </w:rPr>
        <w:t xml:space="preserve"> </w:t>
      </w:r>
      <w:r>
        <w:t>должны отражать: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0"/>
        </w:numPr>
        <w:tabs>
          <w:tab w:val="left" w:pos="1027"/>
        </w:tabs>
        <w:ind w:right="470" w:firstLine="0"/>
        <w:jc w:val="both"/>
        <w:rPr>
          <w:sz w:val="24"/>
        </w:rPr>
      </w:pPr>
      <w:r>
        <w:rPr>
          <w:sz w:val="24"/>
        </w:rPr>
        <w:t>сформированность коммуникативной иноязычной компетенции, необходимой для 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и самореализации, как инструмента межкультурного общения в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40"/>
        </w:numPr>
        <w:tabs>
          <w:tab w:val="left" w:pos="1032"/>
        </w:tabs>
        <w:spacing w:before="1"/>
        <w:ind w:right="475" w:firstLine="0"/>
        <w:jc w:val="both"/>
        <w:rPr>
          <w:sz w:val="24"/>
        </w:rPr>
      </w:pPr>
      <w:r>
        <w:rPr>
          <w:sz w:val="24"/>
        </w:rPr>
        <w:t>владение знаниями о социокультурной специфике страны/стран изучаемого языка и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 свое речевое и неречевое поведение адекватно этой специфике; умение выделять общее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 и страны/стран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 языка;</w:t>
      </w:r>
    </w:p>
    <w:p w:rsidR="000B36A0" w:rsidRDefault="000B36A0">
      <w:pPr>
        <w:pStyle w:val="a3"/>
        <w:rPr>
          <w:sz w:val="26"/>
        </w:rPr>
      </w:pPr>
    </w:p>
    <w:p w:rsidR="000B36A0" w:rsidRDefault="00F0442E">
      <w:pPr>
        <w:pStyle w:val="a5"/>
        <w:numPr>
          <w:ilvl w:val="0"/>
          <w:numId w:val="140"/>
        </w:numPr>
        <w:tabs>
          <w:tab w:val="left" w:pos="1015"/>
        </w:tabs>
        <w:spacing w:before="1"/>
        <w:ind w:right="477" w:firstLine="0"/>
        <w:jc w:val="both"/>
        <w:rPr>
          <w:sz w:val="24"/>
        </w:rPr>
      </w:pPr>
      <w:r>
        <w:rPr>
          <w:sz w:val="24"/>
        </w:rPr>
        <w:t>достижение уровня владения иностранным языком, превышающего пороговый, достаточного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профиля;</w:t>
      </w:r>
    </w:p>
    <w:p w:rsidR="000B36A0" w:rsidRDefault="000B36A0">
      <w:pPr>
        <w:pStyle w:val="a3"/>
        <w:rPr>
          <w:sz w:val="26"/>
        </w:rPr>
      </w:pPr>
    </w:p>
    <w:p w:rsidR="000B36A0" w:rsidRDefault="00F0442E">
      <w:pPr>
        <w:pStyle w:val="a5"/>
        <w:numPr>
          <w:ilvl w:val="0"/>
          <w:numId w:val="140"/>
        </w:numPr>
        <w:tabs>
          <w:tab w:val="left" w:pos="1034"/>
        </w:tabs>
        <w:spacing w:before="1"/>
        <w:ind w:right="463" w:firstLine="0"/>
        <w:jc w:val="both"/>
        <w:rPr>
          <w:sz w:val="24"/>
        </w:rPr>
      </w:pPr>
      <w:r>
        <w:rPr>
          <w:sz w:val="24"/>
        </w:rPr>
        <w:t>сформированность умения использовать иностранный язык как средство для получения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иноязычных 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целях.</w:t>
      </w:r>
    </w:p>
    <w:p w:rsidR="000B36A0" w:rsidRDefault="000B36A0">
      <w:pPr>
        <w:jc w:val="both"/>
        <w:rPr>
          <w:sz w:val="24"/>
        </w:rPr>
        <w:sectPr w:rsidR="000B36A0">
          <w:pgSz w:w="11900" w:h="16850"/>
          <w:pgMar w:top="780" w:right="380" w:bottom="400" w:left="380" w:header="0" w:footer="123" w:gutter="0"/>
          <w:cols w:space="720"/>
        </w:sectPr>
      </w:pPr>
    </w:p>
    <w:p w:rsidR="000B36A0" w:rsidRDefault="00F0442E">
      <w:pPr>
        <w:pStyle w:val="a3"/>
        <w:spacing w:before="63"/>
        <w:ind w:left="753" w:right="466"/>
        <w:jc w:val="both"/>
      </w:pPr>
      <w:r>
        <w:lastRenderedPageBreak/>
        <w:t>"Иностранный язык", "Второй иностранный язык" (углубленный уровень) - требования к пред-</w:t>
      </w:r>
      <w:r>
        <w:rPr>
          <w:spacing w:val="1"/>
        </w:rPr>
        <w:t xml:space="preserve"> </w:t>
      </w:r>
      <w:r>
        <w:t>метным результатам освоения углубленного курса иностранного языка должны включать тре-</w:t>
      </w:r>
      <w:r>
        <w:rPr>
          <w:spacing w:val="1"/>
        </w:rPr>
        <w:t xml:space="preserve"> </w:t>
      </w:r>
      <w:r>
        <w:t>бования</w:t>
      </w:r>
      <w:r>
        <w:rPr>
          <w:spacing w:val="-1"/>
        </w:rPr>
        <w:t xml:space="preserve"> </w:t>
      </w:r>
      <w:r>
        <w:t>к результатам</w:t>
      </w:r>
      <w:r>
        <w:rPr>
          <w:spacing w:val="-1"/>
        </w:rPr>
        <w:t xml:space="preserve"> </w:t>
      </w:r>
      <w:r>
        <w:t>освоения базового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 отражать: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39"/>
        </w:numPr>
        <w:tabs>
          <w:tab w:val="left" w:pos="1015"/>
        </w:tabs>
        <w:ind w:right="477" w:firstLine="0"/>
        <w:rPr>
          <w:sz w:val="24"/>
        </w:rPr>
      </w:pPr>
      <w:r>
        <w:rPr>
          <w:sz w:val="24"/>
        </w:rPr>
        <w:t>достижение уровня владения иностранным языком, превышающего пороговый, достаточного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 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выбранного профиля;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39"/>
        </w:numPr>
        <w:tabs>
          <w:tab w:val="left" w:pos="1032"/>
        </w:tabs>
        <w:ind w:right="467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языка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неслож-</w:t>
      </w:r>
      <w:r>
        <w:rPr>
          <w:spacing w:val="-57"/>
          <w:sz w:val="24"/>
        </w:rPr>
        <w:t xml:space="preserve"> </w:t>
      </w:r>
      <w:r>
        <w:rPr>
          <w:sz w:val="24"/>
        </w:rPr>
        <w:t>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текстами в</w:t>
      </w:r>
      <w:r>
        <w:rPr>
          <w:spacing w:val="-1"/>
          <w:sz w:val="24"/>
        </w:rPr>
        <w:t xml:space="preserve"> </w:t>
      </w:r>
      <w:r>
        <w:rPr>
          <w:sz w:val="24"/>
        </w:rPr>
        <w:t>русле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 профиля;</w:t>
      </w:r>
    </w:p>
    <w:p w:rsidR="000B36A0" w:rsidRDefault="000B36A0">
      <w:pPr>
        <w:pStyle w:val="a3"/>
        <w:spacing w:before="8"/>
        <w:rPr>
          <w:sz w:val="26"/>
        </w:rPr>
      </w:pPr>
    </w:p>
    <w:p w:rsidR="000B36A0" w:rsidRDefault="00F0442E">
      <w:pPr>
        <w:pStyle w:val="Heading2"/>
        <w:spacing w:before="1" w:line="237" w:lineRule="auto"/>
        <w:ind w:left="753" w:right="662"/>
        <w:jc w:val="left"/>
      </w:pPr>
      <w:r>
        <w:t>В результате изучения учебного предмета «Иностранный язык» (английский, немецкий)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 общего образования:</w:t>
      </w:r>
    </w:p>
    <w:p w:rsidR="000B36A0" w:rsidRDefault="00F0442E">
      <w:pPr>
        <w:spacing w:line="273" w:lineRule="exact"/>
        <w:ind w:left="753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B36A0" w:rsidRDefault="00F0442E">
      <w:pPr>
        <w:pStyle w:val="Heading2"/>
        <w:spacing w:before="1" w:line="237" w:lineRule="auto"/>
        <w:ind w:left="753" w:right="6851"/>
        <w:jc w:val="left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Говорение,</w:t>
      </w:r>
      <w:r>
        <w:rPr>
          <w:spacing w:val="-5"/>
        </w:rPr>
        <w:t xml:space="preserve"> </w:t>
      </w:r>
      <w:r>
        <w:t>диалогическая</w:t>
      </w:r>
      <w:r>
        <w:rPr>
          <w:spacing w:val="-5"/>
        </w:rPr>
        <w:t xml:space="preserve"> </w:t>
      </w:r>
      <w:r>
        <w:t>речь: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78"/>
          <w:tab w:val="left" w:pos="1579"/>
        </w:tabs>
        <w:ind w:right="467" w:firstLine="0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17"/>
          <w:sz w:val="24"/>
        </w:rPr>
        <w:t xml:space="preserve"> </w:t>
      </w:r>
      <w:r>
        <w:rPr>
          <w:sz w:val="24"/>
        </w:rPr>
        <w:t>диалог/полилог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6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6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тема-</w:t>
      </w:r>
      <w:r>
        <w:rPr>
          <w:spacing w:val="-57"/>
          <w:sz w:val="24"/>
        </w:rPr>
        <w:t xml:space="preserve"> </w:t>
      </w:r>
      <w:r>
        <w:rPr>
          <w:sz w:val="24"/>
        </w:rPr>
        <w:t>тики;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78"/>
          <w:tab w:val="left" w:pos="1579"/>
        </w:tabs>
        <w:spacing w:line="237" w:lineRule="auto"/>
        <w:ind w:right="464" w:firstLine="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3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3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3"/>
          <w:sz w:val="24"/>
        </w:rPr>
        <w:t xml:space="preserve"> </w:t>
      </w:r>
      <w:r>
        <w:rPr>
          <w:sz w:val="24"/>
        </w:rPr>
        <w:t>без</w:t>
      </w:r>
      <w:r>
        <w:rPr>
          <w:spacing w:val="3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3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30"/>
          <w:sz w:val="24"/>
        </w:rPr>
        <w:t xml:space="preserve"> </w:t>
      </w:r>
      <w:r>
        <w:rPr>
          <w:sz w:val="24"/>
        </w:rPr>
        <w:t>поддер-</w:t>
      </w:r>
      <w:r>
        <w:rPr>
          <w:spacing w:val="-57"/>
          <w:sz w:val="24"/>
        </w:rPr>
        <w:t xml:space="preserve"> </w:t>
      </w:r>
      <w:r>
        <w:rPr>
          <w:sz w:val="24"/>
        </w:rPr>
        <w:t>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темы,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2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речи»;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78"/>
          <w:tab w:val="left" w:pos="1579"/>
        </w:tabs>
        <w:spacing w:line="273" w:lineRule="exact"/>
        <w:ind w:left="1578" w:hanging="826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78"/>
          <w:tab w:val="left" w:pos="1579"/>
        </w:tabs>
        <w:spacing w:line="237" w:lineRule="auto"/>
        <w:ind w:right="463" w:firstLine="0"/>
        <w:jc w:val="left"/>
        <w:rPr>
          <w:sz w:val="24"/>
        </w:rPr>
      </w:pPr>
      <w:r>
        <w:rPr>
          <w:sz w:val="24"/>
        </w:rPr>
        <w:t>запрашивать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2"/>
          <w:sz w:val="24"/>
        </w:rPr>
        <w:t xml:space="preserve"> </w:t>
      </w:r>
      <w:r>
        <w:rPr>
          <w:sz w:val="24"/>
        </w:rPr>
        <w:t>темати-</w:t>
      </w:r>
      <w:r>
        <w:rPr>
          <w:spacing w:val="-57"/>
          <w:sz w:val="24"/>
        </w:rPr>
        <w:t xml:space="preserve"> </w:t>
      </w:r>
      <w:r>
        <w:rPr>
          <w:sz w:val="24"/>
        </w:rPr>
        <w:t>ки;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78"/>
          <w:tab w:val="left" w:pos="1579"/>
        </w:tabs>
        <w:spacing w:before="1" w:line="275" w:lineRule="exact"/>
        <w:ind w:left="1578" w:hanging="826"/>
        <w:jc w:val="left"/>
        <w:rPr>
          <w:sz w:val="24"/>
        </w:rPr>
      </w:pPr>
      <w:r>
        <w:rPr>
          <w:sz w:val="24"/>
        </w:rPr>
        <w:t>обращаться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разъяснениями,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информацию.</w:t>
      </w:r>
    </w:p>
    <w:p w:rsidR="000B36A0" w:rsidRDefault="00F0442E">
      <w:pPr>
        <w:pStyle w:val="Heading2"/>
        <w:spacing w:line="274" w:lineRule="exact"/>
        <w:ind w:left="753"/>
        <w:jc w:val="left"/>
      </w:pPr>
      <w:r>
        <w:t>Говорение,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речь: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78"/>
          <w:tab w:val="left" w:pos="1579"/>
        </w:tabs>
        <w:spacing w:before="1" w:line="237" w:lineRule="auto"/>
        <w:ind w:right="476" w:firstLine="0"/>
        <w:rPr>
          <w:sz w:val="24"/>
        </w:rPr>
      </w:pPr>
      <w:r>
        <w:rPr>
          <w:sz w:val="24"/>
        </w:rPr>
        <w:t>формулировать несложные связные высказывания с использованием основных комму-</w:t>
      </w:r>
      <w:r>
        <w:rPr>
          <w:spacing w:val="1"/>
          <w:sz w:val="24"/>
        </w:rPr>
        <w:t xml:space="preserve"> </w:t>
      </w:r>
      <w:r>
        <w:rPr>
          <w:sz w:val="24"/>
        </w:rPr>
        <w:t>никативных типов речи (описание, повествование, рассуждение, характеристика) в рамках тем,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4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речи»;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78"/>
          <w:tab w:val="left" w:pos="1579"/>
        </w:tabs>
        <w:spacing w:line="275" w:lineRule="exact"/>
        <w:ind w:left="1578" w:hanging="826"/>
        <w:rPr>
          <w:sz w:val="24"/>
        </w:rPr>
      </w:pPr>
      <w:r>
        <w:rPr>
          <w:sz w:val="24"/>
        </w:rPr>
        <w:t>передавать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прочитанного/увиденного/услышанного;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78"/>
          <w:tab w:val="left" w:pos="1579"/>
        </w:tabs>
        <w:ind w:right="476" w:firstLine="0"/>
        <w:rPr>
          <w:sz w:val="24"/>
        </w:rPr>
      </w:pPr>
      <w:r>
        <w:rPr>
          <w:sz w:val="24"/>
        </w:rPr>
        <w:t>давать краткие описания и/или комментарии с опорой на нелинейный текст 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графики);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78"/>
          <w:tab w:val="left" w:pos="1579"/>
        </w:tabs>
        <w:spacing w:line="237" w:lineRule="auto"/>
        <w:ind w:right="469" w:firstLine="0"/>
        <w:rPr>
          <w:sz w:val="24"/>
        </w:rPr>
      </w:pPr>
      <w:r>
        <w:rPr>
          <w:sz w:val="24"/>
        </w:rPr>
        <w:t>строить высказывание на основе изображения с опорой или без опоры на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слова/план/вопросы.</w:t>
      </w:r>
    </w:p>
    <w:p w:rsidR="000B36A0" w:rsidRDefault="00F0442E">
      <w:pPr>
        <w:pStyle w:val="Heading2"/>
        <w:spacing w:line="273" w:lineRule="exact"/>
        <w:ind w:left="753"/>
        <w:jc w:val="left"/>
      </w:pPr>
      <w:r>
        <w:t>Аудирование: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78"/>
          <w:tab w:val="left" w:pos="1579"/>
        </w:tabs>
        <w:ind w:right="463" w:firstLine="0"/>
        <w:rPr>
          <w:sz w:val="24"/>
        </w:rPr>
      </w:pPr>
      <w:r>
        <w:rPr>
          <w:sz w:val="24"/>
        </w:rPr>
        <w:t>понимать основное содержание несложных аутентичных аудиотекстов различных сти-</w:t>
      </w:r>
      <w:r>
        <w:rPr>
          <w:spacing w:val="1"/>
          <w:sz w:val="24"/>
        </w:rPr>
        <w:t xml:space="preserve"> </w:t>
      </w:r>
      <w:r>
        <w:rPr>
          <w:sz w:val="24"/>
        </w:rPr>
        <w:t>лей и жанров монологического и диалогического характера в рамках изученной тематики с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произношением;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78"/>
          <w:tab w:val="left" w:pos="1579"/>
        </w:tabs>
        <w:spacing w:line="237" w:lineRule="auto"/>
        <w:ind w:right="475" w:firstLine="0"/>
        <w:rPr>
          <w:sz w:val="24"/>
        </w:rPr>
      </w:pP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аудиотекстов различных жанров монологического и диалогического характера в рамках изу-</w:t>
      </w:r>
      <w:r>
        <w:rPr>
          <w:spacing w:val="1"/>
          <w:sz w:val="24"/>
        </w:rPr>
        <w:t xml:space="preserve"> </w:t>
      </w:r>
      <w:r>
        <w:rPr>
          <w:sz w:val="24"/>
        </w:rPr>
        <w:t>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характеризующихся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произношением.</w:t>
      </w:r>
    </w:p>
    <w:p w:rsidR="000B36A0" w:rsidRDefault="00F0442E">
      <w:pPr>
        <w:pStyle w:val="Heading2"/>
        <w:ind w:left="753"/>
        <w:jc w:val="left"/>
      </w:pPr>
      <w:r>
        <w:t>Чтение: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78"/>
          <w:tab w:val="left" w:pos="1579"/>
        </w:tabs>
        <w:spacing w:line="237" w:lineRule="auto"/>
        <w:ind w:right="470" w:firstLine="0"/>
        <w:rPr>
          <w:sz w:val="24"/>
        </w:rPr>
      </w:pPr>
      <w:r>
        <w:rPr>
          <w:sz w:val="24"/>
        </w:rPr>
        <w:t>читать и понимать несложные аутентичные тексты различных стилей и жанров,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 основные виды чтения (ознакомительное, изучающее, поисковое/просмотровое) в за-</w:t>
      </w:r>
      <w:r>
        <w:rPr>
          <w:spacing w:val="1"/>
          <w:sz w:val="24"/>
        </w:rPr>
        <w:t xml:space="preserve"> </w:t>
      </w:r>
      <w:r>
        <w:rPr>
          <w:sz w:val="24"/>
        </w:rPr>
        <w:t>висимости от коммуникативной задачи;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78"/>
          <w:tab w:val="left" w:pos="1579"/>
        </w:tabs>
        <w:spacing w:line="237" w:lineRule="auto"/>
        <w:ind w:right="465" w:firstLine="0"/>
        <w:rPr>
          <w:sz w:val="24"/>
        </w:rPr>
      </w:pPr>
      <w:r>
        <w:rPr>
          <w:sz w:val="24"/>
        </w:rPr>
        <w:t>отделять в несложных аутентичных текстах различных стилей и жанров главную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от второстепенной,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факты.</w:t>
      </w:r>
    </w:p>
    <w:p w:rsidR="000B36A0" w:rsidRDefault="00F0442E">
      <w:pPr>
        <w:pStyle w:val="Heading2"/>
        <w:ind w:left="753"/>
        <w:jc w:val="left"/>
      </w:pPr>
      <w:r>
        <w:t>Письмо: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78"/>
          <w:tab w:val="left" w:pos="1579"/>
        </w:tabs>
        <w:spacing w:line="275" w:lineRule="exact"/>
        <w:ind w:left="1578" w:hanging="826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тематике;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78"/>
          <w:tab w:val="left" w:pos="1579"/>
        </w:tabs>
        <w:spacing w:line="237" w:lineRule="auto"/>
        <w:ind w:right="475" w:firstLine="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8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6"/>
          <w:sz w:val="24"/>
        </w:rPr>
        <w:t xml:space="preserve"> </w:t>
      </w:r>
      <w:r>
        <w:rPr>
          <w:sz w:val="24"/>
        </w:rPr>
        <w:t>(электронное)письмо,</w:t>
      </w:r>
      <w:r>
        <w:rPr>
          <w:spacing w:val="17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8"/>
          <w:sz w:val="24"/>
        </w:rPr>
        <w:t xml:space="preserve"> </w:t>
      </w:r>
      <w:r>
        <w:rPr>
          <w:sz w:val="24"/>
        </w:rPr>
        <w:t>анкету,</w:t>
      </w:r>
      <w:r>
        <w:rPr>
          <w:spacing w:val="19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7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8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форме, принятой 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78"/>
          <w:tab w:val="left" w:pos="1579"/>
        </w:tabs>
        <w:spacing w:line="237" w:lineRule="auto"/>
        <w:ind w:right="466" w:firstLine="0"/>
        <w:jc w:val="left"/>
        <w:rPr>
          <w:sz w:val="24"/>
        </w:rPr>
      </w:pPr>
      <w:r>
        <w:rPr>
          <w:sz w:val="24"/>
        </w:rPr>
        <w:t>письменно</w:t>
      </w:r>
      <w:r>
        <w:rPr>
          <w:spacing w:val="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1"/>
          <w:sz w:val="24"/>
        </w:rPr>
        <w:t xml:space="preserve"> </w:t>
      </w:r>
      <w:r>
        <w:rPr>
          <w:sz w:val="24"/>
        </w:rPr>
        <w:t>свою</w:t>
      </w:r>
      <w:r>
        <w:rPr>
          <w:spacing w:val="8"/>
          <w:sz w:val="24"/>
        </w:rPr>
        <w:t xml:space="preserve"> </w:t>
      </w:r>
      <w:r>
        <w:rPr>
          <w:sz w:val="24"/>
        </w:rPr>
        <w:t>точку</w:t>
      </w:r>
      <w:r>
        <w:rPr>
          <w:spacing w:val="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0"/>
          <w:sz w:val="24"/>
        </w:rPr>
        <w:t xml:space="preserve"> </w:t>
      </w:r>
      <w:r>
        <w:rPr>
          <w:sz w:val="24"/>
        </w:rPr>
        <w:t>тем,</w:t>
      </w:r>
      <w:r>
        <w:rPr>
          <w:spacing w:val="9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4"/>
          <w:sz w:val="24"/>
        </w:rPr>
        <w:t xml:space="preserve"> </w:t>
      </w:r>
      <w:r>
        <w:rPr>
          <w:sz w:val="24"/>
        </w:rPr>
        <w:t>«Предмет-</w:t>
      </w:r>
      <w:r>
        <w:rPr>
          <w:spacing w:val="-57"/>
          <w:sz w:val="24"/>
        </w:rPr>
        <w:t xml:space="preserve"> </w:t>
      </w:r>
      <w:r>
        <w:rPr>
          <w:sz w:val="24"/>
        </w:rPr>
        <w:t>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речи»,в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рассуждения, приводя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аргументы и примеры.</w:t>
      </w:r>
    </w:p>
    <w:p w:rsidR="000B36A0" w:rsidRDefault="00F0442E">
      <w:pPr>
        <w:pStyle w:val="Heading2"/>
        <w:spacing w:line="273" w:lineRule="exact"/>
        <w:ind w:left="753"/>
        <w:jc w:val="left"/>
      </w:pPr>
      <w:r>
        <w:t>Языковые</w:t>
      </w:r>
      <w:r>
        <w:rPr>
          <w:spacing w:val="-3"/>
        </w:rPr>
        <w:t xml:space="preserve"> </w:t>
      </w:r>
      <w:r>
        <w:t>навыки</w:t>
      </w:r>
    </w:p>
    <w:p w:rsidR="000B36A0" w:rsidRDefault="00F0442E">
      <w:pPr>
        <w:spacing w:line="275" w:lineRule="exact"/>
        <w:ind w:left="753"/>
        <w:rPr>
          <w:b/>
          <w:sz w:val="24"/>
        </w:rPr>
      </w:pPr>
      <w:r>
        <w:rPr>
          <w:b/>
          <w:sz w:val="24"/>
        </w:rPr>
        <w:t>Орфография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пунктуация: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78"/>
          <w:tab w:val="left" w:pos="1579"/>
        </w:tabs>
        <w:ind w:left="1578" w:hanging="826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6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8"/>
          <w:sz w:val="24"/>
        </w:rPr>
        <w:t xml:space="preserve"> </w:t>
      </w:r>
      <w:r>
        <w:rPr>
          <w:sz w:val="24"/>
        </w:rPr>
        <w:t>тем,</w:t>
      </w:r>
      <w:r>
        <w:rPr>
          <w:spacing w:val="4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9"/>
          <w:sz w:val="24"/>
        </w:rPr>
        <w:t xml:space="preserve"> </w:t>
      </w:r>
      <w:r>
        <w:rPr>
          <w:sz w:val="24"/>
        </w:rPr>
        <w:t>«Предметное</w:t>
      </w:r>
    </w:p>
    <w:p w:rsidR="000B36A0" w:rsidRDefault="000B36A0">
      <w:pPr>
        <w:rPr>
          <w:sz w:val="24"/>
        </w:rPr>
        <w:sectPr w:rsidR="000B36A0">
          <w:pgSz w:w="11900" w:h="16850"/>
          <w:pgMar w:top="780" w:right="380" w:bottom="400" w:left="380" w:header="0" w:footer="123" w:gutter="0"/>
          <w:cols w:space="720"/>
        </w:sectPr>
      </w:pPr>
    </w:p>
    <w:p w:rsidR="000B36A0" w:rsidRDefault="00F0442E">
      <w:pPr>
        <w:pStyle w:val="a3"/>
        <w:spacing w:before="68" w:line="275" w:lineRule="exact"/>
        <w:ind w:left="753"/>
      </w:pPr>
      <w:r>
        <w:lastRenderedPageBreak/>
        <w:t>содержание</w:t>
      </w:r>
      <w:r>
        <w:rPr>
          <w:spacing w:val="-5"/>
        </w:rPr>
        <w:t xml:space="preserve"> </w:t>
      </w:r>
      <w:r>
        <w:t>речи»;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78"/>
          <w:tab w:val="left" w:pos="1579"/>
        </w:tabs>
        <w:spacing w:line="274" w:lineRule="exact"/>
        <w:ind w:left="1578" w:hanging="826"/>
        <w:jc w:val="left"/>
        <w:rPr>
          <w:sz w:val="24"/>
        </w:rPr>
      </w:pPr>
      <w:r>
        <w:rPr>
          <w:sz w:val="24"/>
        </w:rPr>
        <w:t>расставлять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пунктуации.</w:t>
      </w:r>
    </w:p>
    <w:p w:rsidR="000B36A0" w:rsidRDefault="00F0442E">
      <w:pPr>
        <w:pStyle w:val="Heading2"/>
        <w:spacing w:line="274" w:lineRule="exact"/>
        <w:ind w:left="753"/>
        <w:jc w:val="left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78"/>
          <w:tab w:val="left" w:pos="1579"/>
        </w:tabs>
        <w:spacing w:line="274" w:lineRule="exact"/>
        <w:ind w:left="1578" w:hanging="826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40"/>
          <w:sz w:val="24"/>
        </w:rPr>
        <w:t xml:space="preserve"> </w:t>
      </w:r>
      <w:r>
        <w:rPr>
          <w:sz w:val="24"/>
        </w:rPr>
        <w:t>слухопроизносительными</w:t>
      </w:r>
      <w:r>
        <w:rPr>
          <w:spacing w:val="9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96"/>
          <w:sz w:val="24"/>
        </w:rPr>
        <w:t xml:space="preserve"> </w:t>
      </w:r>
      <w:r>
        <w:rPr>
          <w:sz w:val="24"/>
        </w:rPr>
        <w:t>в</w:t>
      </w:r>
      <w:r>
        <w:rPr>
          <w:spacing w:val="9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99"/>
          <w:sz w:val="24"/>
        </w:rPr>
        <w:t xml:space="preserve"> </w:t>
      </w:r>
      <w:r>
        <w:rPr>
          <w:sz w:val="24"/>
        </w:rPr>
        <w:t>тем,</w:t>
      </w:r>
      <w:r>
        <w:rPr>
          <w:spacing w:val="96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99"/>
          <w:sz w:val="24"/>
        </w:rPr>
        <w:t xml:space="preserve"> </w:t>
      </w:r>
      <w:r>
        <w:rPr>
          <w:sz w:val="24"/>
        </w:rPr>
        <w:t>в</w:t>
      </w:r>
      <w:r>
        <w:rPr>
          <w:spacing w:val="96"/>
          <w:sz w:val="24"/>
        </w:rPr>
        <w:t xml:space="preserve"> </w:t>
      </w:r>
      <w:r>
        <w:rPr>
          <w:sz w:val="24"/>
        </w:rPr>
        <w:t>раздел</w:t>
      </w:r>
    </w:p>
    <w:p w:rsidR="000B36A0" w:rsidRDefault="00F0442E">
      <w:pPr>
        <w:pStyle w:val="a3"/>
        <w:spacing w:line="274" w:lineRule="exact"/>
        <w:ind w:left="753"/>
      </w:pPr>
      <w:r>
        <w:t>«Предметное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речи»;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78"/>
          <w:tab w:val="left" w:pos="1579"/>
        </w:tabs>
        <w:ind w:right="470" w:firstLine="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39"/>
          <w:sz w:val="24"/>
        </w:rPr>
        <w:t xml:space="preserve"> </w:t>
      </w:r>
      <w:r>
        <w:rPr>
          <w:sz w:val="24"/>
        </w:rPr>
        <w:t>ритмико-интонационного</w:t>
      </w:r>
      <w:r>
        <w:rPr>
          <w:spacing w:val="37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речи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ком-</w:t>
      </w:r>
      <w:r>
        <w:rPr>
          <w:spacing w:val="-57"/>
          <w:sz w:val="24"/>
        </w:rPr>
        <w:t xml:space="preserve"> </w:t>
      </w:r>
      <w:r>
        <w:rPr>
          <w:sz w:val="24"/>
        </w:rPr>
        <w:t>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ситуации.</w:t>
      </w:r>
    </w:p>
    <w:p w:rsidR="000B36A0" w:rsidRDefault="000B36A0">
      <w:pPr>
        <w:pStyle w:val="a3"/>
        <w:spacing w:before="5"/>
        <w:rPr>
          <w:sz w:val="23"/>
        </w:rPr>
      </w:pPr>
    </w:p>
    <w:p w:rsidR="000B36A0" w:rsidRDefault="00F0442E">
      <w:pPr>
        <w:pStyle w:val="Heading2"/>
        <w:ind w:left="753"/>
        <w:jc w:val="left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4"/>
          <w:tab w:val="left" w:pos="1555"/>
        </w:tabs>
        <w:spacing w:before="1" w:line="237" w:lineRule="auto"/>
        <w:ind w:right="475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речи</w:t>
      </w:r>
      <w:r>
        <w:rPr>
          <w:spacing w:val="24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22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5"/>
          <w:sz w:val="24"/>
        </w:rPr>
        <w:t xml:space="preserve"> </w:t>
      </w:r>
      <w:r>
        <w:rPr>
          <w:sz w:val="24"/>
        </w:rPr>
        <w:t>тем,</w:t>
      </w:r>
      <w:r>
        <w:rPr>
          <w:spacing w:val="23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3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речи»;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4"/>
          <w:tab w:val="left" w:pos="1555"/>
        </w:tabs>
        <w:spacing w:line="275" w:lineRule="exact"/>
        <w:ind w:left="1554" w:hanging="80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фразовые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глаголы;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4"/>
          <w:tab w:val="left" w:pos="1555"/>
        </w:tabs>
        <w:spacing w:line="275" w:lineRule="exact"/>
        <w:ind w:left="1554" w:hanging="80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аффиксам;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4"/>
          <w:tab w:val="left" w:pos="1555"/>
        </w:tabs>
        <w:spacing w:before="1" w:line="237" w:lineRule="auto"/>
        <w:ind w:right="464" w:firstLine="0"/>
        <w:jc w:val="left"/>
        <w:rPr>
          <w:sz w:val="24"/>
        </w:rPr>
      </w:pPr>
      <w:r>
        <w:rPr>
          <w:sz w:val="24"/>
        </w:rPr>
        <w:t>догадываться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слов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2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сло-</w:t>
      </w:r>
      <w:r>
        <w:rPr>
          <w:spacing w:val="-57"/>
          <w:sz w:val="24"/>
        </w:rPr>
        <w:t xml:space="preserve"> </w:t>
      </w:r>
      <w:r>
        <w:rPr>
          <w:sz w:val="24"/>
        </w:rPr>
        <w:t>вообразовательным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1"/>
          <w:sz w:val="24"/>
        </w:rPr>
        <w:t xml:space="preserve"> </w:t>
      </w:r>
      <w:r>
        <w:rPr>
          <w:sz w:val="24"/>
        </w:rPr>
        <w:t>и контексту;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4"/>
          <w:tab w:val="left" w:pos="1555"/>
        </w:tabs>
        <w:ind w:right="467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его</w:t>
      </w:r>
      <w:r>
        <w:rPr>
          <w:spacing w:val="11"/>
          <w:sz w:val="24"/>
        </w:rPr>
        <w:t xml:space="preserve"> </w:t>
      </w:r>
      <w:r>
        <w:rPr>
          <w:sz w:val="24"/>
        </w:rPr>
        <w:t>це-</w:t>
      </w:r>
      <w:r>
        <w:rPr>
          <w:spacing w:val="-57"/>
          <w:sz w:val="24"/>
        </w:rPr>
        <w:t xml:space="preserve"> </w:t>
      </w:r>
      <w:r>
        <w:rPr>
          <w:sz w:val="24"/>
        </w:rPr>
        <w:t>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(firstly, tobeginwith, however, asforme,</w:t>
      </w:r>
      <w:r>
        <w:rPr>
          <w:spacing w:val="-1"/>
          <w:sz w:val="24"/>
        </w:rPr>
        <w:t xml:space="preserve"> </w:t>
      </w:r>
      <w:r>
        <w:rPr>
          <w:sz w:val="24"/>
        </w:rPr>
        <w:t>finally, atlast,</w:t>
      </w:r>
      <w:r>
        <w:rPr>
          <w:spacing w:val="2"/>
          <w:sz w:val="24"/>
        </w:rPr>
        <w:t xml:space="preserve"> </w:t>
      </w:r>
      <w:r>
        <w:rPr>
          <w:sz w:val="24"/>
        </w:rPr>
        <w:t>etc.).</w:t>
      </w:r>
    </w:p>
    <w:p w:rsidR="000B36A0" w:rsidRDefault="00F0442E">
      <w:pPr>
        <w:pStyle w:val="Heading2"/>
        <w:spacing w:line="272" w:lineRule="exact"/>
        <w:ind w:left="753"/>
        <w:jc w:val="lef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4"/>
          <w:tab w:val="left" w:pos="1555"/>
        </w:tabs>
        <w:spacing w:before="1" w:line="237" w:lineRule="auto"/>
        <w:ind w:right="475" w:firstLine="0"/>
        <w:rPr>
          <w:sz w:val="24"/>
        </w:rPr>
      </w:pPr>
      <w:r>
        <w:rPr>
          <w:sz w:val="24"/>
        </w:rPr>
        <w:t>оперировать в процессе устного и письменного общения основными синтактическими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 задачей;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4"/>
          <w:tab w:val="left" w:pos="1555"/>
        </w:tabs>
        <w:spacing w:before="1" w:line="237" w:lineRule="auto"/>
        <w:ind w:right="470" w:firstLine="0"/>
        <w:rPr>
          <w:sz w:val="24"/>
        </w:rPr>
      </w:pPr>
      <w:r>
        <w:rPr>
          <w:sz w:val="24"/>
        </w:rPr>
        <w:t>употреблять в речи различные коммуникативные типы предложений: утвердительные,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отрицательной формах);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4"/>
          <w:tab w:val="left" w:pos="1555"/>
        </w:tabs>
        <w:ind w:right="464" w:firstLine="0"/>
        <w:rPr>
          <w:sz w:val="24"/>
        </w:rPr>
      </w:pPr>
      <w:r>
        <w:rPr>
          <w:sz w:val="24"/>
        </w:rPr>
        <w:t>употреблять в речи распространенные и нераспространенные простые предложения,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-10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-1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1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5"/>
          <w:sz w:val="24"/>
        </w:rPr>
        <w:t xml:space="preserve"> </w:t>
      </w:r>
      <w:r>
        <w:rPr>
          <w:sz w:val="24"/>
        </w:rPr>
        <w:t>(Wemovedto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58"/>
          <w:sz w:val="24"/>
        </w:rPr>
        <w:t xml:space="preserve"> </w:t>
      </w:r>
      <w:r>
        <w:rPr>
          <w:sz w:val="24"/>
        </w:rPr>
        <w:t>newhouselastyear);</w:t>
      </w:r>
    </w:p>
    <w:p w:rsidR="000B36A0" w:rsidRPr="00F0442E" w:rsidRDefault="00F0442E">
      <w:pPr>
        <w:pStyle w:val="a5"/>
        <w:numPr>
          <w:ilvl w:val="0"/>
          <w:numId w:val="149"/>
        </w:numPr>
        <w:tabs>
          <w:tab w:val="left" w:pos="1554"/>
          <w:tab w:val="left" w:pos="1555"/>
        </w:tabs>
        <w:spacing w:line="237" w:lineRule="auto"/>
        <w:ind w:right="468" w:firstLine="0"/>
        <w:rPr>
          <w:sz w:val="24"/>
          <w:lang w:val="en-US"/>
        </w:rPr>
      </w:pPr>
      <w:r>
        <w:rPr>
          <w:sz w:val="24"/>
        </w:rPr>
        <w:t>употреблятьвречисложноподчиненныепредложенияссоюзамиисоюзнымисловами</w:t>
      </w:r>
      <w:r w:rsidRPr="00F0442E">
        <w:rPr>
          <w:spacing w:val="1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what,</w:t>
      </w:r>
      <w:r w:rsidRPr="00F0442E">
        <w:rPr>
          <w:spacing w:val="1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when,</w:t>
      </w:r>
      <w:r w:rsidRPr="00F0442E">
        <w:rPr>
          <w:spacing w:val="-2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why,</w:t>
      </w:r>
      <w:r w:rsidRPr="00F0442E">
        <w:rPr>
          <w:spacing w:val="-1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which,</w:t>
      </w:r>
      <w:r w:rsidRPr="00F0442E">
        <w:rPr>
          <w:spacing w:val="-1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that,</w:t>
      </w:r>
      <w:r w:rsidRPr="00F0442E">
        <w:rPr>
          <w:spacing w:val="1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who,</w:t>
      </w:r>
      <w:r w:rsidRPr="00F0442E">
        <w:rPr>
          <w:spacing w:val="-2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if,</w:t>
      </w:r>
      <w:r w:rsidRPr="00F0442E">
        <w:rPr>
          <w:spacing w:val="-1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because,</w:t>
      </w:r>
      <w:r w:rsidRPr="00F0442E">
        <w:rPr>
          <w:spacing w:val="-1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that’s</w:t>
      </w:r>
      <w:r w:rsidRPr="00F0442E">
        <w:rPr>
          <w:spacing w:val="-3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why,</w:t>
      </w:r>
      <w:r w:rsidRPr="00F0442E">
        <w:rPr>
          <w:spacing w:val="-1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than,</w:t>
      </w:r>
      <w:r w:rsidRPr="00F0442E">
        <w:rPr>
          <w:spacing w:val="-1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so,</w:t>
      </w:r>
      <w:r w:rsidRPr="00F0442E">
        <w:rPr>
          <w:spacing w:val="-2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for,</w:t>
      </w:r>
      <w:r w:rsidRPr="00F0442E">
        <w:rPr>
          <w:spacing w:val="-1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since,</w:t>
      </w:r>
      <w:r w:rsidRPr="00F0442E">
        <w:rPr>
          <w:spacing w:val="-1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during,</w:t>
      </w:r>
      <w:r w:rsidRPr="00F0442E">
        <w:rPr>
          <w:spacing w:val="-1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so</w:t>
      </w:r>
      <w:r w:rsidRPr="00F0442E">
        <w:rPr>
          <w:spacing w:val="-2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that,</w:t>
      </w:r>
      <w:r w:rsidRPr="00F0442E">
        <w:rPr>
          <w:spacing w:val="-2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unless;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4"/>
          <w:tab w:val="left" w:pos="1555"/>
        </w:tabs>
        <w:ind w:right="465" w:firstLine="0"/>
        <w:rPr>
          <w:sz w:val="24"/>
        </w:rPr>
      </w:pPr>
      <w:r>
        <w:rPr>
          <w:sz w:val="24"/>
        </w:rPr>
        <w:t>употреблять в речи сложносочиненные предложения с сочинительными союзами and,</w:t>
      </w:r>
      <w:r>
        <w:rPr>
          <w:spacing w:val="1"/>
          <w:sz w:val="24"/>
        </w:rPr>
        <w:t xml:space="preserve"> </w:t>
      </w:r>
      <w:r>
        <w:rPr>
          <w:sz w:val="24"/>
        </w:rPr>
        <w:t>but, or;</w:t>
      </w:r>
    </w:p>
    <w:p w:rsidR="000B36A0" w:rsidRPr="00F0442E" w:rsidRDefault="00F0442E">
      <w:pPr>
        <w:pStyle w:val="a5"/>
        <w:numPr>
          <w:ilvl w:val="0"/>
          <w:numId w:val="149"/>
        </w:numPr>
        <w:tabs>
          <w:tab w:val="left" w:pos="1554"/>
          <w:tab w:val="left" w:pos="1555"/>
        </w:tabs>
        <w:spacing w:line="237" w:lineRule="auto"/>
        <w:ind w:right="466" w:firstLine="0"/>
        <w:rPr>
          <w:sz w:val="24"/>
          <w:lang w:val="en-US"/>
        </w:rPr>
      </w:pPr>
      <w:r>
        <w:rPr>
          <w:sz w:val="24"/>
        </w:rPr>
        <w:t>употреблять</w:t>
      </w:r>
      <w:r w:rsidRPr="00F0442E">
        <w:rPr>
          <w:spacing w:val="-8"/>
          <w:sz w:val="24"/>
          <w:lang w:val="en-US"/>
        </w:rPr>
        <w:t xml:space="preserve"> </w:t>
      </w:r>
      <w:r>
        <w:rPr>
          <w:sz w:val="24"/>
        </w:rPr>
        <w:t>в</w:t>
      </w:r>
      <w:r w:rsidRPr="00F0442E">
        <w:rPr>
          <w:spacing w:val="-10"/>
          <w:sz w:val="24"/>
          <w:lang w:val="en-US"/>
        </w:rPr>
        <w:t xml:space="preserve"> </w:t>
      </w:r>
      <w:r>
        <w:rPr>
          <w:sz w:val="24"/>
        </w:rPr>
        <w:t>речи</w:t>
      </w:r>
      <w:r w:rsidRPr="00F0442E">
        <w:rPr>
          <w:spacing w:val="-5"/>
          <w:sz w:val="24"/>
          <w:lang w:val="en-US"/>
        </w:rPr>
        <w:t xml:space="preserve"> </w:t>
      </w:r>
      <w:r>
        <w:rPr>
          <w:sz w:val="24"/>
        </w:rPr>
        <w:t>условные</w:t>
      </w:r>
      <w:r w:rsidRPr="00F0442E">
        <w:rPr>
          <w:spacing w:val="-11"/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F0442E">
        <w:rPr>
          <w:spacing w:val="-9"/>
          <w:sz w:val="24"/>
          <w:lang w:val="en-US"/>
        </w:rPr>
        <w:t xml:space="preserve"> </w:t>
      </w:r>
      <w:r>
        <w:rPr>
          <w:sz w:val="24"/>
        </w:rPr>
        <w:t>реального</w:t>
      </w:r>
      <w:r w:rsidRPr="00F0442E">
        <w:rPr>
          <w:spacing w:val="-8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(Conditional</w:t>
      </w:r>
      <w:r w:rsidRPr="00F0442E">
        <w:rPr>
          <w:spacing w:val="-8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I</w:t>
      </w:r>
      <w:r w:rsidRPr="00F0442E">
        <w:rPr>
          <w:spacing w:val="-14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-</w:t>
      </w:r>
      <w:r w:rsidRPr="00F0442E">
        <w:rPr>
          <w:spacing w:val="-8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If</w:t>
      </w:r>
      <w:r w:rsidRPr="00F0442E">
        <w:rPr>
          <w:spacing w:val="-3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I</w:t>
      </w:r>
      <w:r w:rsidRPr="00F0442E">
        <w:rPr>
          <w:spacing w:val="-14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see</w:t>
      </w:r>
      <w:r w:rsidRPr="00F0442E">
        <w:rPr>
          <w:spacing w:val="-11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Jim,</w:t>
      </w:r>
      <w:r w:rsidRPr="00F0442E">
        <w:rPr>
          <w:spacing w:val="-6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I’ll</w:t>
      </w:r>
      <w:r w:rsidRPr="00F0442E">
        <w:rPr>
          <w:spacing w:val="-9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invite</w:t>
      </w:r>
      <w:r w:rsidRPr="00F0442E">
        <w:rPr>
          <w:spacing w:val="-58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him</w:t>
      </w:r>
      <w:r w:rsidRPr="00F0442E">
        <w:rPr>
          <w:spacing w:val="-7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to</w:t>
      </w:r>
      <w:r w:rsidRPr="00F0442E">
        <w:rPr>
          <w:spacing w:val="-6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our</w:t>
      </w:r>
      <w:r w:rsidRPr="00F0442E">
        <w:rPr>
          <w:spacing w:val="-9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school</w:t>
      </w:r>
      <w:r w:rsidRPr="00F0442E">
        <w:rPr>
          <w:spacing w:val="-6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party)</w:t>
      </w:r>
      <w:r w:rsidRPr="00F0442E">
        <w:rPr>
          <w:spacing w:val="-3"/>
          <w:sz w:val="24"/>
          <w:lang w:val="en-US"/>
        </w:rPr>
        <w:t xml:space="preserve"> </w:t>
      </w:r>
      <w:r>
        <w:rPr>
          <w:sz w:val="24"/>
        </w:rPr>
        <w:t>и</w:t>
      </w:r>
      <w:r w:rsidRPr="00F0442E">
        <w:rPr>
          <w:spacing w:val="-5"/>
          <w:sz w:val="24"/>
          <w:lang w:val="en-US"/>
        </w:rPr>
        <w:t xml:space="preserve"> </w:t>
      </w:r>
      <w:r>
        <w:rPr>
          <w:sz w:val="24"/>
        </w:rPr>
        <w:t>нереального</w:t>
      </w:r>
      <w:r w:rsidRPr="00F0442E">
        <w:rPr>
          <w:spacing w:val="-10"/>
          <w:sz w:val="24"/>
          <w:lang w:val="en-US"/>
        </w:rPr>
        <w:t xml:space="preserve"> </w:t>
      </w:r>
      <w:r>
        <w:rPr>
          <w:sz w:val="24"/>
        </w:rPr>
        <w:t>характера</w:t>
      </w:r>
      <w:r w:rsidRPr="00F0442E">
        <w:rPr>
          <w:spacing w:val="-6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(Conditional</w:t>
      </w:r>
      <w:r w:rsidRPr="00F0442E">
        <w:rPr>
          <w:spacing w:val="-6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II</w:t>
      </w:r>
      <w:r w:rsidRPr="00F0442E">
        <w:rPr>
          <w:spacing w:val="-9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-</w:t>
      </w:r>
      <w:r w:rsidRPr="00F0442E">
        <w:rPr>
          <w:spacing w:val="-6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If</w:t>
      </w:r>
      <w:r w:rsidRPr="00F0442E">
        <w:rPr>
          <w:spacing w:val="-5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I</w:t>
      </w:r>
      <w:r w:rsidRPr="00F0442E">
        <w:rPr>
          <w:spacing w:val="-9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were</w:t>
      </w:r>
      <w:r w:rsidRPr="00F0442E">
        <w:rPr>
          <w:spacing w:val="-6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you,</w:t>
      </w:r>
      <w:r w:rsidRPr="00F0442E">
        <w:rPr>
          <w:spacing w:val="-4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I</w:t>
      </w:r>
      <w:r w:rsidRPr="00F0442E">
        <w:rPr>
          <w:spacing w:val="-9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would</w:t>
      </w:r>
      <w:r w:rsidRPr="00F0442E">
        <w:rPr>
          <w:spacing w:val="-6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start</w:t>
      </w:r>
      <w:r w:rsidRPr="00F0442E">
        <w:rPr>
          <w:spacing w:val="-6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learning</w:t>
      </w:r>
      <w:r w:rsidRPr="00F0442E">
        <w:rPr>
          <w:spacing w:val="-58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French);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4"/>
          <w:tab w:val="left" w:pos="1555"/>
        </w:tabs>
        <w:spacing w:line="274" w:lineRule="exact"/>
        <w:ind w:left="1554" w:hanging="802"/>
        <w:rPr>
          <w:sz w:val="24"/>
        </w:rPr>
      </w:pP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конструкцией</w:t>
      </w:r>
      <w:r>
        <w:rPr>
          <w:spacing w:val="6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wish</w:t>
      </w:r>
      <w:r>
        <w:rPr>
          <w:spacing w:val="-1"/>
          <w:sz w:val="24"/>
        </w:rPr>
        <w:t xml:space="preserve"> </w:t>
      </w:r>
      <w:r>
        <w:rPr>
          <w:sz w:val="24"/>
        </w:rPr>
        <w:t>(I</w:t>
      </w:r>
      <w:r>
        <w:rPr>
          <w:spacing w:val="-5"/>
          <w:sz w:val="24"/>
        </w:rPr>
        <w:t xml:space="preserve"> </w:t>
      </w:r>
      <w:r>
        <w:rPr>
          <w:sz w:val="24"/>
        </w:rPr>
        <w:t>wish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hadmyownroom);</w:t>
      </w:r>
    </w:p>
    <w:p w:rsidR="000B36A0" w:rsidRPr="00F0442E" w:rsidRDefault="00F0442E">
      <w:pPr>
        <w:pStyle w:val="a5"/>
        <w:numPr>
          <w:ilvl w:val="0"/>
          <w:numId w:val="149"/>
        </w:numPr>
        <w:tabs>
          <w:tab w:val="left" w:pos="1554"/>
          <w:tab w:val="left" w:pos="1555"/>
        </w:tabs>
        <w:spacing w:line="237" w:lineRule="auto"/>
        <w:ind w:right="472" w:firstLine="0"/>
        <w:rPr>
          <w:sz w:val="24"/>
          <w:lang w:val="en-US"/>
        </w:rPr>
      </w:pPr>
      <w:r>
        <w:rPr>
          <w:sz w:val="24"/>
        </w:rPr>
        <w:t>употреблять</w:t>
      </w:r>
      <w:r w:rsidRPr="00F0442E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F0442E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F0442E">
        <w:rPr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F0442E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F0442E">
        <w:rPr>
          <w:sz w:val="24"/>
          <w:lang w:val="en-US"/>
        </w:rPr>
        <w:t xml:space="preserve"> </w:t>
      </w:r>
      <w:r>
        <w:rPr>
          <w:sz w:val="24"/>
        </w:rPr>
        <w:t>конструкцией</w:t>
      </w:r>
      <w:r w:rsidRPr="00F0442E">
        <w:rPr>
          <w:sz w:val="24"/>
          <w:lang w:val="en-US"/>
        </w:rPr>
        <w:t xml:space="preserve"> so/such (I was so busy that I forgot to</w:t>
      </w:r>
      <w:r w:rsidRPr="00F0442E">
        <w:rPr>
          <w:spacing w:val="1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phone</w:t>
      </w:r>
      <w:r w:rsidRPr="00F0442E">
        <w:rPr>
          <w:spacing w:val="-1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my</w:t>
      </w:r>
      <w:r w:rsidRPr="00F0442E">
        <w:rPr>
          <w:spacing w:val="-5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parents);</w:t>
      </w:r>
    </w:p>
    <w:p w:rsidR="000B36A0" w:rsidRPr="00F0442E" w:rsidRDefault="00F0442E">
      <w:pPr>
        <w:pStyle w:val="a5"/>
        <w:numPr>
          <w:ilvl w:val="0"/>
          <w:numId w:val="149"/>
        </w:numPr>
        <w:tabs>
          <w:tab w:val="left" w:pos="1554"/>
          <w:tab w:val="left" w:pos="1555"/>
        </w:tabs>
        <w:spacing w:line="275" w:lineRule="exact"/>
        <w:ind w:left="1554" w:hanging="802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F0442E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F0442E">
        <w:rPr>
          <w:spacing w:val="-3"/>
          <w:sz w:val="24"/>
          <w:lang w:val="en-US"/>
        </w:rPr>
        <w:t xml:space="preserve"> </w:t>
      </w:r>
      <w:r>
        <w:rPr>
          <w:sz w:val="24"/>
        </w:rPr>
        <w:t>речи</w:t>
      </w:r>
      <w:r w:rsidRPr="00F0442E">
        <w:rPr>
          <w:sz w:val="24"/>
          <w:lang w:val="en-US"/>
        </w:rPr>
        <w:t xml:space="preserve"> </w:t>
      </w:r>
      <w:r>
        <w:rPr>
          <w:sz w:val="24"/>
        </w:rPr>
        <w:t>конструкции</w:t>
      </w:r>
      <w:r w:rsidRPr="00F0442E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F0442E">
        <w:rPr>
          <w:spacing w:val="-2"/>
          <w:sz w:val="24"/>
          <w:lang w:val="en-US"/>
        </w:rPr>
        <w:t xml:space="preserve"> </w:t>
      </w:r>
      <w:r>
        <w:rPr>
          <w:sz w:val="24"/>
        </w:rPr>
        <w:t>герундием</w:t>
      </w:r>
      <w:r w:rsidRPr="00F0442E">
        <w:rPr>
          <w:sz w:val="24"/>
          <w:lang w:val="en-US"/>
        </w:rPr>
        <w:t>:</w:t>
      </w:r>
      <w:r w:rsidRPr="00F0442E">
        <w:rPr>
          <w:spacing w:val="-2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to</w:t>
      </w:r>
      <w:r w:rsidRPr="00F0442E">
        <w:rPr>
          <w:spacing w:val="-1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love/hate</w:t>
      </w:r>
      <w:r w:rsidRPr="00F0442E">
        <w:rPr>
          <w:spacing w:val="-3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doing</w:t>
      </w:r>
      <w:r w:rsidRPr="00F0442E">
        <w:rPr>
          <w:spacing w:val="-3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something;</w:t>
      </w:r>
      <w:r w:rsidRPr="00F0442E">
        <w:rPr>
          <w:spacing w:val="-2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stop</w:t>
      </w:r>
      <w:r w:rsidRPr="00F0442E">
        <w:rPr>
          <w:spacing w:val="-2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talking;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4"/>
          <w:tab w:val="left" w:pos="1555"/>
        </w:tabs>
        <w:spacing w:line="274" w:lineRule="exact"/>
        <w:ind w:left="1554" w:hanging="802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инфинитивом:</w:t>
      </w:r>
      <w:r>
        <w:rPr>
          <w:spacing w:val="1"/>
          <w:sz w:val="24"/>
        </w:rPr>
        <w:t xml:space="preserve"> </w:t>
      </w:r>
      <w:r>
        <w:rPr>
          <w:sz w:val="24"/>
        </w:rPr>
        <w:t>wanttodo,</w:t>
      </w:r>
      <w:r>
        <w:rPr>
          <w:spacing w:val="-3"/>
          <w:sz w:val="24"/>
        </w:rPr>
        <w:t xml:space="preserve"> </w:t>
      </w:r>
      <w:r>
        <w:rPr>
          <w:sz w:val="24"/>
        </w:rPr>
        <w:t>learntospeak;</w:t>
      </w:r>
    </w:p>
    <w:p w:rsidR="000B36A0" w:rsidRPr="00F0442E" w:rsidRDefault="00F0442E">
      <w:pPr>
        <w:pStyle w:val="a5"/>
        <w:numPr>
          <w:ilvl w:val="0"/>
          <w:numId w:val="149"/>
        </w:numPr>
        <w:tabs>
          <w:tab w:val="left" w:pos="1554"/>
          <w:tab w:val="left" w:pos="1555"/>
        </w:tabs>
        <w:spacing w:line="274" w:lineRule="exact"/>
        <w:ind w:left="1554" w:hanging="802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F0442E">
        <w:rPr>
          <w:spacing w:val="-1"/>
          <w:sz w:val="24"/>
          <w:lang w:val="en-US"/>
        </w:rPr>
        <w:t xml:space="preserve"> </w:t>
      </w:r>
      <w:r>
        <w:rPr>
          <w:sz w:val="24"/>
        </w:rPr>
        <w:t>в</w:t>
      </w:r>
      <w:r w:rsidRPr="00F0442E">
        <w:rPr>
          <w:spacing w:val="-2"/>
          <w:sz w:val="24"/>
          <w:lang w:val="en-US"/>
        </w:rPr>
        <w:t xml:space="preserve"> </w:t>
      </w:r>
      <w:r>
        <w:rPr>
          <w:sz w:val="24"/>
        </w:rPr>
        <w:t>речи</w:t>
      </w:r>
      <w:r w:rsidRPr="00F0442E">
        <w:rPr>
          <w:sz w:val="24"/>
          <w:lang w:val="en-US"/>
        </w:rPr>
        <w:t xml:space="preserve"> </w:t>
      </w:r>
      <w:r>
        <w:rPr>
          <w:sz w:val="24"/>
        </w:rPr>
        <w:t>инфинитив</w:t>
      </w:r>
      <w:r w:rsidRPr="00F0442E">
        <w:rPr>
          <w:spacing w:val="-2"/>
          <w:sz w:val="24"/>
          <w:lang w:val="en-US"/>
        </w:rPr>
        <w:t xml:space="preserve"> </w:t>
      </w:r>
      <w:r>
        <w:rPr>
          <w:sz w:val="24"/>
        </w:rPr>
        <w:t>цели</w:t>
      </w:r>
      <w:r w:rsidRPr="00F0442E">
        <w:rPr>
          <w:sz w:val="24"/>
          <w:lang w:val="en-US"/>
        </w:rPr>
        <w:t xml:space="preserve"> (I</w:t>
      </w:r>
      <w:r w:rsidRPr="00F0442E">
        <w:rPr>
          <w:spacing w:val="-7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called</w:t>
      </w:r>
      <w:r w:rsidRPr="00F0442E">
        <w:rPr>
          <w:spacing w:val="-1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to</w:t>
      </w:r>
      <w:r w:rsidRPr="00F0442E">
        <w:rPr>
          <w:spacing w:val="-1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cancel</w:t>
      </w:r>
      <w:r w:rsidRPr="00F0442E">
        <w:rPr>
          <w:spacing w:val="-2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our</w:t>
      </w:r>
      <w:r w:rsidRPr="00F0442E">
        <w:rPr>
          <w:spacing w:val="-1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lesson);</w:t>
      </w:r>
    </w:p>
    <w:p w:rsidR="000B36A0" w:rsidRPr="00F0442E" w:rsidRDefault="00F0442E">
      <w:pPr>
        <w:pStyle w:val="a5"/>
        <w:numPr>
          <w:ilvl w:val="0"/>
          <w:numId w:val="149"/>
        </w:numPr>
        <w:tabs>
          <w:tab w:val="left" w:pos="1554"/>
          <w:tab w:val="left" w:pos="1555"/>
        </w:tabs>
        <w:spacing w:line="274" w:lineRule="exact"/>
        <w:ind w:left="1554" w:hanging="802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F0442E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F0442E">
        <w:rPr>
          <w:spacing w:val="-2"/>
          <w:sz w:val="24"/>
          <w:lang w:val="en-US"/>
        </w:rPr>
        <w:t xml:space="preserve"> </w:t>
      </w:r>
      <w:r>
        <w:rPr>
          <w:sz w:val="24"/>
        </w:rPr>
        <w:t>речи</w:t>
      </w:r>
      <w:r w:rsidRPr="00F0442E">
        <w:rPr>
          <w:spacing w:val="-1"/>
          <w:sz w:val="24"/>
          <w:lang w:val="en-US"/>
        </w:rPr>
        <w:t xml:space="preserve"> </w:t>
      </w:r>
      <w:r>
        <w:rPr>
          <w:sz w:val="24"/>
        </w:rPr>
        <w:t>конструкцию</w:t>
      </w:r>
      <w:r w:rsidRPr="00F0442E">
        <w:rPr>
          <w:spacing w:val="1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it</w:t>
      </w:r>
      <w:r w:rsidRPr="00F0442E">
        <w:rPr>
          <w:spacing w:val="-2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takes</w:t>
      </w:r>
      <w:r w:rsidRPr="00F0442E">
        <w:rPr>
          <w:spacing w:val="-1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me</w:t>
      </w:r>
      <w:r w:rsidRPr="00F0442E">
        <w:rPr>
          <w:spacing w:val="-1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...</w:t>
      </w:r>
      <w:r w:rsidRPr="00F0442E">
        <w:rPr>
          <w:spacing w:val="-2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to</w:t>
      </w:r>
      <w:r w:rsidRPr="00F0442E">
        <w:rPr>
          <w:spacing w:val="-1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do</w:t>
      </w:r>
      <w:r w:rsidRPr="00F0442E">
        <w:rPr>
          <w:spacing w:val="-2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something;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4"/>
          <w:tab w:val="left" w:pos="1555"/>
        </w:tabs>
        <w:spacing w:line="274" w:lineRule="exact"/>
        <w:ind w:left="1554" w:hanging="80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косвенную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речь;</w:t>
      </w:r>
    </w:p>
    <w:p w:rsidR="000B36A0" w:rsidRPr="00F0442E" w:rsidRDefault="00F0442E">
      <w:pPr>
        <w:pStyle w:val="a5"/>
        <w:numPr>
          <w:ilvl w:val="0"/>
          <w:numId w:val="149"/>
        </w:numPr>
        <w:tabs>
          <w:tab w:val="left" w:pos="1554"/>
          <w:tab w:val="left" w:pos="1555"/>
        </w:tabs>
        <w:ind w:right="466" w:firstLine="0"/>
        <w:rPr>
          <w:sz w:val="24"/>
          <w:lang w:val="en-US"/>
        </w:rPr>
      </w:pPr>
      <w:r>
        <w:rPr>
          <w:sz w:val="24"/>
        </w:rPr>
        <w:t>использовать</w:t>
      </w:r>
      <w:r w:rsidRPr="00F0442E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F0442E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F0442E">
        <w:rPr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F0442E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F0442E">
        <w:rPr>
          <w:sz w:val="24"/>
          <w:lang w:val="en-US"/>
        </w:rPr>
        <w:t xml:space="preserve"> </w:t>
      </w:r>
      <w:r>
        <w:rPr>
          <w:sz w:val="24"/>
        </w:rPr>
        <w:t>наиболее</w:t>
      </w:r>
      <w:r w:rsidRPr="00F0442E">
        <w:rPr>
          <w:sz w:val="24"/>
          <w:lang w:val="en-US"/>
        </w:rPr>
        <w:t xml:space="preserve"> </w:t>
      </w:r>
      <w:r>
        <w:rPr>
          <w:sz w:val="24"/>
        </w:rPr>
        <w:t>употребляемых</w:t>
      </w:r>
      <w:r w:rsidRPr="00F0442E">
        <w:rPr>
          <w:sz w:val="24"/>
          <w:lang w:val="en-US"/>
        </w:rPr>
        <w:t xml:space="preserve"> </w:t>
      </w:r>
      <w:r>
        <w:rPr>
          <w:sz w:val="24"/>
        </w:rPr>
        <w:t>временных</w:t>
      </w:r>
      <w:r w:rsidRPr="00F0442E">
        <w:rPr>
          <w:sz w:val="24"/>
          <w:lang w:val="en-US"/>
        </w:rPr>
        <w:t xml:space="preserve"> </w:t>
      </w:r>
      <w:r>
        <w:rPr>
          <w:sz w:val="24"/>
        </w:rPr>
        <w:t>формах</w:t>
      </w:r>
      <w:r w:rsidRPr="00F0442E">
        <w:rPr>
          <w:sz w:val="24"/>
          <w:lang w:val="en-US"/>
        </w:rPr>
        <w:t>: Present</w:t>
      </w:r>
      <w:r w:rsidRPr="00F0442E">
        <w:rPr>
          <w:spacing w:val="1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Simple, Present Continuous, Future Simple, Past Simple, Past Continuous, Present Perfect, Present</w:t>
      </w:r>
      <w:r w:rsidRPr="00F0442E">
        <w:rPr>
          <w:spacing w:val="1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Perfect</w:t>
      </w:r>
      <w:r w:rsidRPr="00F0442E">
        <w:rPr>
          <w:spacing w:val="-1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Continuous, Past Perfect;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4"/>
          <w:tab w:val="left" w:pos="1555"/>
          <w:tab w:val="left" w:pos="10122"/>
        </w:tabs>
        <w:spacing w:line="237" w:lineRule="auto"/>
        <w:ind w:right="615" w:firstLine="0"/>
        <w:jc w:val="left"/>
        <w:rPr>
          <w:sz w:val="24"/>
        </w:rPr>
      </w:pPr>
      <w:r>
        <w:rPr>
          <w:sz w:val="24"/>
        </w:rPr>
        <w:t>употреблятьвречистрадательныйзалогвформахнаиболееиспользуемыхвремен:</w:t>
      </w:r>
      <w:r>
        <w:rPr>
          <w:sz w:val="24"/>
        </w:rPr>
        <w:tab/>
      </w:r>
      <w:r>
        <w:rPr>
          <w:spacing w:val="-1"/>
          <w:sz w:val="24"/>
        </w:rPr>
        <w:t>Pre-</w:t>
      </w:r>
      <w:r>
        <w:rPr>
          <w:spacing w:val="-57"/>
          <w:sz w:val="24"/>
        </w:rPr>
        <w:t xml:space="preserve"> </w:t>
      </w:r>
      <w:r>
        <w:rPr>
          <w:sz w:val="24"/>
        </w:rPr>
        <w:t>sent</w:t>
      </w:r>
    </w:p>
    <w:p w:rsidR="000B36A0" w:rsidRPr="00F0442E" w:rsidRDefault="00F0442E">
      <w:pPr>
        <w:pStyle w:val="a3"/>
        <w:spacing w:line="273" w:lineRule="exact"/>
        <w:ind w:left="753"/>
        <w:rPr>
          <w:lang w:val="en-US"/>
        </w:rPr>
      </w:pPr>
      <w:r w:rsidRPr="00F0442E">
        <w:rPr>
          <w:lang w:val="en-US"/>
        </w:rPr>
        <w:t>Simple,</w:t>
      </w:r>
      <w:r w:rsidRPr="00F0442E">
        <w:rPr>
          <w:spacing w:val="-2"/>
          <w:lang w:val="en-US"/>
        </w:rPr>
        <w:t xml:space="preserve"> </w:t>
      </w:r>
      <w:r w:rsidRPr="00F0442E">
        <w:rPr>
          <w:lang w:val="en-US"/>
        </w:rPr>
        <w:t>Present</w:t>
      </w:r>
      <w:r w:rsidRPr="00F0442E">
        <w:rPr>
          <w:spacing w:val="-2"/>
          <w:lang w:val="en-US"/>
        </w:rPr>
        <w:t xml:space="preserve"> </w:t>
      </w:r>
      <w:r w:rsidRPr="00F0442E">
        <w:rPr>
          <w:lang w:val="en-US"/>
        </w:rPr>
        <w:t>Continuous,</w:t>
      </w:r>
      <w:r w:rsidRPr="00F0442E">
        <w:rPr>
          <w:spacing w:val="-2"/>
          <w:lang w:val="en-US"/>
        </w:rPr>
        <w:t xml:space="preserve"> </w:t>
      </w:r>
      <w:r w:rsidRPr="00F0442E">
        <w:rPr>
          <w:lang w:val="en-US"/>
        </w:rPr>
        <w:t>Past</w:t>
      </w:r>
      <w:r w:rsidRPr="00F0442E">
        <w:rPr>
          <w:spacing w:val="-2"/>
          <w:lang w:val="en-US"/>
        </w:rPr>
        <w:t xml:space="preserve"> </w:t>
      </w:r>
      <w:r w:rsidRPr="00F0442E">
        <w:rPr>
          <w:lang w:val="en-US"/>
        </w:rPr>
        <w:t>Simple,</w:t>
      </w:r>
      <w:r w:rsidRPr="00F0442E">
        <w:rPr>
          <w:spacing w:val="-2"/>
          <w:lang w:val="en-US"/>
        </w:rPr>
        <w:t xml:space="preserve"> </w:t>
      </w:r>
      <w:r w:rsidRPr="00F0442E">
        <w:rPr>
          <w:lang w:val="en-US"/>
        </w:rPr>
        <w:t>Present</w:t>
      </w:r>
      <w:r w:rsidRPr="00F0442E">
        <w:rPr>
          <w:spacing w:val="-4"/>
          <w:lang w:val="en-US"/>
        </w:rPr>
        <w:t xml:space="preserve"> </w:t>
      </w:r>
      <w:r w:rsidRPr="00F0442E">
        <w:rPr>
          <w:lang w:val="en-US"/>
        </w:rPr>
        <w:t>Perfect;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4"/>
          <w:tab w:val="left" w:pos="1555"/>
        </w:tabs>
        <w:ind w:right="470" w:firstLine="0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речи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6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6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8"/>
          <w:sz w:val="24"/>
        </w:rPr>
        <w:t xml:space="preserve"> </w:t>
      </w:r>
      <w:r>
        <w:rPr>
          <w:sz w:val="24"/>
        </w:rPr>
        <w:t>вре-</w:t>
      </w:r>
      <w:r>
        <w:rPr>
          <w:spacing w:val="-57"/>
          <w:sz w:val="24"/>
        </w:rPr>
        <w:t xml:space="preserve"> </w:t>
      </w:r>
      <w:r>
        <w:rPr>
          <w:sz w:val="24"/>
        </w:rPr>
        <w:t>мени -tobegoingto, PresentContinuous;</w:t>
      </w:r>
      <w:r>
        <w:rPr>
          <w:spacing w:val="-2"/>
          <w:sz w:val="24"/>
        </w:rPr>
        <w:t xml:space="preserve"> </w:t>
      </w:r>
      <w:r>
        <w:rPr>
          <w:sz w:val="24"/>
        </w:rPr>
        <w:t>PresentSimple;</w:t>
      </w:r>
    </w:p>
    <w:p w:rsidR="000B36A0" w:rsidRPr="00F0442E" w:rsidRDefault="00F0442E">
      <w:pPr>
        <w:pStyle w:val="a5"/>
        <w:numPr>
          <w:ilvl w:val="0"/>
          <w:numId w:val="149"/>
        </w:numPr>
        <w:tabs>
          <w:tab w:val="left" w:pos="1554"/>
          <w:tab w:val="left" w:pos="1555"/>
        </w:tabs>
        <w:spacing w:line="237" w:lineRule="auto"/>
        <w:ind w:right="471" w:firstLine="0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F0442E">
        <w:rPr>
          <w:spacing w:val="7"/>
          <w:sz w:val="24"/>
          <w:lang w:val="en-US"/>
        </w:rPr>
        <w:t xml:space="preserve"> </w:t>
      </w:r>
      <w:r>
        <w:rPr>
          <w:sz w:val="24"/>
        </w:rPr>
        <w:t>в</w:t>
      </w:r>
      <w:r w:rsidRPr="00F0442E">
        <w:rPr>
          <w:spacing w:val="4"/>
          <w:sz w:val="24"/>
          <w:lang w:val="en-US"/>
        </w:rPr>
        <w:t xml:space="preserve"> </w:t>
      </w:r>
      <w:r>
        <w:rPr>
          <w:sz w:val="24"/>
        </w:rPr>
        <w:t>речи</w:t>
      </w:r>
      <w:r w:rsidRPr="00F0442E">
        <w:rPr>
          <w:spacing w:val="6"/>
          <w:sz w:val="24"/>
          <w:lang w:val="en-US"/>
        </w:rPr>
        <w:t xml:space="preserve"> </w:t>
      </w:r>
      <w:r>
        <w:rPr>
          <w:sz w:val="24"/>
        </w:rPr>
        <w:t>модальные</w:t>
      </w:r>
      <w:r w:rsidRPr="00F0442E">
        <w:rPr>
          <w:spacing w:val="5"/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F0442E">
        <w:rPr>
          <w:spacing w:val="5"/>
          <w:sz w:val="24"/>
          <w:lang w:val="en-US"/>
        </w:rPr>
        <w:t xml:space="preserve"> </w:t>
      </w:r>
      <w:r>
        <w:rPr>
          <w:sz w:val="24"/>
        </w:rPr>
        <w:t>и</w:t>
      </w:r>
      <w:r w:rsidRPr="00F0442E">
        <w:rPr>
          <w:spacing w:val="6"/>
          <w:sz w:val="24"/>
          <w:lang w:val="en-US"/>
        </w:rPr>
        <w:t xml:space="preserve"> </w:t>
      </w:r>
      <w:r>
        <w:rPr>
          <w:sz w:val="24"/>
        </w:rPr>
        <w:t>их</w:t>
      </w:r>
      <w:r w:rsidRPr="00F0442E">
        <w:rPr>
          <w:spacing w:val="8"/>
          <w:sz w:val="24"/>
          <w:lang w:val="en-US"/>
        </w:rPr>
        <w:t xml:space="preserve"> </w:t>
      </w:r>
      <w:r>
        <w:rPr>
          <w:sz w:val="24"/>
        </w:rPr>
        <w:t>эквиваленты</w:t>
      </w:r>
      <w:r w:rsidRPr="00F0442E">
        <w:rPr>
          <w:spacing w:val="6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(may,</w:t>
      </w:r>
      <w:r w:rsidRPr="00F0442E">
        <w:rPr>
          <w:spacing w:val="7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can/be</w:t>
      </w:r>
      <w:r w:rsidRPr="00F0442E">
        <w:rPr>
          <w:spacing w:val="6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able</w:t>
      </w:r>
      <w:r w:rsidRPr="00F0442E">
        <w:rPr>
          <w:spacing w:val="5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to,</w:t>
      </w:r>
      <w:r w:rsidRPr="00F0442E">
        <w:rPr>
          <w:spacing w:val="5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must/have</w:t>
      </w:r>
      <w:r w:rsidRPr="00F0442E">
        <w:rPr>
          <w:spacing w:val="-57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to/should;</w:t>
      </w:r>
      <w:r w:rsidRPr="00F0442E">
        <w:rPr>
          <w:spacing w:val="-1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need, shall, could, might, would);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4"/>
          <w:tab w:val="left" w:pos="1555"/>
        </w:tabs>
        <w:spacing w:line="273" w:lineRule="exact"/>
        <w:ind w:left="1554" w:hanging="802"/>
        <w:jc w:val="left"/>
        <w:rPr>
          <w:sz w:val="24"/>
        </w:rPr>
      </w:pPr>
      <w:r>
        <w:rPr>
          <w:sz w:val="24"/>
        </w:rPr>
        <w:t>согласовывать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8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плане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прошлого;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4"/>
          <w:tab w:val="left" w:pos="1555"/>
        </w:tabs>
        <w:spacing w:line="237" w:lineRule="auto"/>
        <w:ind w:right="476" w:firstLine="0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речи</w:t>
      </w:r>
      <w:r>
        <w:rPr>
          <w:spacing w:val="8"/>
          <w:sz w:val="24"/>
        </w:rPr>
        <w:t xml:space="preserve"> </w:t>
      </w:r>
      <w:r>
        <w:rPr>
          <w:sz w:val="24"/>
        </w:rPr>
        <w:t>имена</w:t>
      </w:r>
      <w:r>
        <w:rPr>
          <w:spacing w:val="6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7"/>
          <w:sz w:val="24"/>
        </w:rPr>
        <w:t xml:space="preserve"> </w:t>
      </w:r>
      <w:r>
        <w:rPr>
          <w:sz w:val="24"/>
        </w:rPr>
        <w:t>числе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во</w:t>
      </w:r>
      <w:r>
        <w:rPr>
          <w:spacing w:val="6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правилу, и исключения;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4"/>
          <w:tab w:val="left" w:pos="1555"/>
        </w:tabs>
        <w:ind w:left="1554" w:hanging="802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определенный/неопределенный/нулевой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артикль;</w:t>
      </w:r>
    </w:p>
    <w:p w:rsidR="000B36A0" w:rsidRDefault="000B36A0">
      <w:pPr>
        <w:rPr>
          <w:sz w:val="24"/>
        </w:rPr>
        <w:sectPr w:rsidR="000B36A0">
          <w:pgSz w:w="11900" w:h="16850"/>
          <w:pgMar w:top="780" w:right="380" w:bottom="400" w:left="380" w:header="0" w:footer="123" w:gutter="0"/>
          <w:cols w:space="720"/>
        </w:sectPr>
      </w:pPr>
    </w:p>
    <w:p w:rsidR="000B36A0" w:rsidRDefault="00F0442E">
      <w:pPr>
        <w:pStyle w:val="a5"/>
        <w:numPr>
          <w:ilvl w:val="0"/>
          <w:numId w:val="149"/>
        </w:numPr>
        <w:tabs>
          <w:tab w:val="left" w:pos="1554"/>
          <w:tab w:val="left" w:pos="1555"/>
        </w:tabs>
        <w:spacing w:before="70" w:line="237" w:lineRule="auto"/>
        <w:ind w:right="463" w:firstLine="0"/>
        <w:rPr>
          <w:sz w:val="24"/>
        </w:rPr>
      </w:pPr>
      <w:r>
        <w:rPr>
          <w:sz w:val="24"/>
        </w:rPr>
        <w:lastRenderedPageBreak/>
        <w:t>употреблять в речи личные, притяжательные, указательные, неопределенные, относи-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местоимения;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4"/>
          <w:tab w:val="left" w:pos="1555"/>
        </w:tabs>
        <w:ind w:right="470" w:firstLine="0"/>
        <w:rPr>
          <w:sz w:val="24"/>
        </w:rPr>
      </w:pPr>
      <w:r>
        <w:rPr>
          <w:sz w:val="24"/>
        </w:rPr>
        <w:t>употреблять в речи имена прилагательные в положительной, сравнительной и превос-</w:t>
      </w:r>
      <w:r>
        <w:rPr>
          <w:spacing w:val="1"/>
          <w:sz w:val="24"/>
        </w:rPr>
        <w:t xml:space="preserve"> </w:t>
      </w:r>
      <w:r>
        <w:rPr>
          <w:sz w:val="24"/>
        </w:rPr>
        <w:t>ходной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степенях, образованные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правилу,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исключения;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47"/>
          <w:tab w:val="left" w:pos="1548"/>
        </w:tabs>
        <w:ind w:right="468" w:firstLine="0"/>
        <w:rPr>
          <w:sz w:val="24"/>
        </w:rPr>
      </w:pPr>
      <w:r>
        <w:rPr>
          <w:sz w:val="24"/>
        </w:rPr>
        <w:t>употреблять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речи</w:t>
      </w:r>
      <w:r>
        <w:rPr>
          <w:spacing w:val="-10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-13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11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-12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наречия, выражающие количество (many / much, few / a few, little / a little) и наречия, вы-</w:t>
      </w:r>
      <w:r>
        <w:rPr>
          <w:spacing w:val="1"/>
          <w:sz w:val="24"/>
        </w:rPr>
        <w:t xml:space="preserve"> </w:t>
      </w:r>
      <w:r>
        <w:rPr>
          <w:sz w:val="24"/>
        </w:rPr>
        <w:t>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47"/>
          <w:tab w:val="left" w:pos="1548"/>
        </w:tabs>
        <w:spacing w:line="271" w:lineRule="exact"/>
        <w:ind w:left="1547" w:hanging="795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предлоги,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0B36A0" w:rsidRDefault="00F0442E">
      <w:pPr>
        <w:pStyle w:val="Heading2"/>
        <w:spacing w:before="232"/>
        <w:ind w:left="753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0B36A0" w:rsidRDefault="00F0442E">
      <w:pPr>
        <w:pStyle w:val="Heading3"/>
        <w:spacing w:before="1" w:line="237" w:lineRule="auto"/>
        <w:ind w:left="813" w:right="7041" w:hanging="60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Говорение,</w:t>
      </w:r>
      <w:r>
        <w:rPr>
          <w:spacing w:val="-5"/>
        </w:rPr>
        <w:t xml:space="preserve"> </w:t>
      </w:r>
      <w:r>
        <w:t>диалогическая</w:t>
      </w:r>
      <w:r>
        <w:rPr>
          <w:spacing w:val="-6"/>
        </w:rPr>
        <w:t xml:space="preserve"> </w:t>
      </w:r>
      <w:r>
        <w:t>речь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47"/>
          <w:tab w:val="left" w:pos="1548"/>
        </w:tabs>
        <w:ind w:right="466" w:firstLine="0"/>
        <w:jc w:val="left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диалог/полилог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официального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изученной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темати-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ки;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кратко комментировать точку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47"/>
          <w:tab w:val="left" w:pos="1548"/>
        </w:tabs>
        <w:spacing w:line="237" w:lineRule="auto"/>
        <w:ind w:right="465" w:firstLine="0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подготовленное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интервью,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проверяя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получая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подтверждение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какой-либо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47"/>
          <w:tab w:val="left" w:pos="1548"/>
        </w:tabs>
        <w:spacing w:line="237" w:lineRule="auto"/>
        <w:ind w:right="465" w:firstLine="0"/>
        <w:jc w:val="left"/>
        <w:rPr>
          <w:i/>
          <w:sz w:val="24"/>
        </w:rPr>
      </w:pPr>
      <w:r>
        <w:rPr>
          <w:i/>
          <w:sz w:val="24"/>
        </w:rPr>
        <w:t>обмениваться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информацией,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проверять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подтверждать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собранную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фактическую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ин-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формацию.</w:t>
      </w:r>
    </w:p>
    <w:p w:rsidR="000B36A0" w:rsidRDefault="00F0442E">
      <w:pPr>
        <w:pStyle w:val="Heading3"/>
        <w:spacing w:line="275" w:lineRule="exact"/>
      </w:pPr>
      <w:r>
        <w:t>Говорение,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47"/>
          <w:tab w:val="left" w:pos="1548"/>
        </w:tabs>
        <w:spacing w:line="275" w:lineRule="exact"/>
        <w:ind w:left="1547" w:hanging="795"/>
        <w:jc w:val="left"/>
        <w:rPr>
          <w:i/>
          <w:sz w:val="24"/>
        </w:rPr>
      </w:pPr>
      <w:r>
        <w:rPr>
          <w:i/>
          <w:sz w:val="24"/>
        </w:rPr>
        <w:t>Резюмировать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прослушанный/прочитанный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текст;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47"/>
          <w:tab w:val="left" w:pos="1548"/>
        </w:tabs>
        <w:spacing w:line="274" w:lineRule="exact"/>
        <w:ind w:left="1547" w:hanging="795"/>
        <w:jc w:val="left"/>
        <w:rPr>
          <w:i/>
          <w:sz w:val="24"/>
        </w:rPr>
      </w:pPr>
      <w:r>
        <w:rPr>
          <w:i/>
          <w:sz w:val="24"/>
        </w:rPr>
        <w:t>обобщать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прочитанного/прослушанного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текста.</w:t>
      </w:r>
    </w:p>
    <w:p w:rsidR="000B36A0" w:rsidRDefault="00F0442E">
      <w:pPr>
        <w:pStyle w:val="Heading3"/>
        <w:spacing w:line="274" w:lineRule="exact"/>
      </w:pPr>
      <w:r>
        <w:t>Аудирование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47"/>
          <w:tab w:val="left" w:pos="1548"/>
        </w:tabs>
        <w:spacing w:before="1" w:line="237" w:lineRule="auto"/>
        <w:ind w:right="464" w:firstLine="0"/>
        <w:jc w:val="left"/>
        <w:rPr>
          <w:i/>
          <w:sz w:val="24"/>
        </w:rPr>
      </w:pPr>
      <w:r>
        <w:rPr>
          <w:i/>
          <w:sz w:val="24"/>
        </w:rPr>
        <w:t>Полно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точно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распространенных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туациях;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47"/>
          <w:tab w:val="left" w:pos="1548"/>
        </w:tabs>
        <w:ind w:right="465" w:firstLine="0"/>
        <w:jc w:val="left"/>
        <w:rPr>
          <w:i/>
          <w:sz w:val="24"/>
        </w:rPr>
      </w:pPr>
      <w:r>
        <w:rPr>
          <w:i/>
          <w:sz w:val="24"/>
        </w:rPr>
        <w:t>обобщать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прослушанную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выявлять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постав-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задачей/вопросом.</w:t>
      </w:r>
    </w:p>
    <w:p w:rsidR="000B36A0" w:rsidRDefault="00F0442E">
      <w:pPr>
        <w:pStyle w:val="Heading3"/>
        <w:spacing w:line="272" w:lineRule="exact"/>
      </w:pPr>
      <w:r>
        <w:t>Чтение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47"/>
          <w:tab w:val="left" w:pos="1548"/>
        </w:tabs>
        <w:spacing w:line="237" w:lineRule="auto"/>
        <w:ind w:right="475" w:firstLine="0"/>
        <w:jc w:val="left"/>
        <w:rPr>
          <w:i/>
          <w:sz w:val="24"/>
        </w:rPr>
      </w:pPr>
      <w:r>
        <w:rPr>
          <w:i/>
          <w:sz w:val="24"/>
        </w:rPr>
        <w:t>Читать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аутентичные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отвечать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ряд уточняющих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вопросов.</w:t>
      </w:r>
    </w:p>
    <w:p w:rsidR="000B36A0" w:rsidRDefault="00F0442E">
      <w:pPr>
        <w:pStyle w:val="Heading3"/>
        <w:spacing w:line="274" w:lineRule="exact"/>
      </w:pPr>
      <w:r>
        <w:t>Письмо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47"/>
          <w:tab w:val="left" w:pos="1548"/>
        </w:tabs>
        <w:spacing w:line="275" w:lineRule="exact"/>
        <w:ind w:left="1547" w:hanging="795"/>
        <w:jc w:val="left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краткий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отзыв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фильм,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книгу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пьесу.</w:t>
      </w:r>
    </w:p>
    <w:p w:rsidR="000B36A0" w:rsidRDefault="00F0442E">
      <w:pPr>
        <w:pStyle w:val="Heading3"/>
        <w:spacing w:before="1" w:line="237" w:lineRule="auto"/>
        <w:ind w:right="7276"/>
      </w:pPr>
      <w:r>
        <w:t>Языковые навыки</w:t>
      </w:r>
      <w:r>
        <w:rPr>
          <w:spacing w:val="1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47"/>
          <w:tab w:val="left" w:pos="1548"/>
        </w:tabs>
        <w:spacing w:before="1" w:line="237" w:lineRule="auto"/>
        <w:ind w:right="467" w:firstLine="0"/>
        <w:jc w:val="left"/>
        <w:rPr>
          <w:i/>
          <w:sz w:val="24"/>
        </w:rPr>
      </w:pPr>
      <w:r>
        <w:rPr>
          <w:i/>
          <w:sz w:val="24"/>
        </w:rPr>
        <w:t>Произносить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звуки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четко,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естественным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произношением,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допус-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ярко выраженного акцента.</w:t>
      </w:r>
    </w:p>
    <w:p w:rsidR="000B36A0" w:rsidRDefault="00F0442E">
      <w:pPr>
        <w:pStyle w:val="Heading3"/>
        <w:spacing w:line="273" w:lineRule="exact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47"/>
          <w:tab w:val="left" w:pos="1548"/>
        </w:tabs>
        <w:spacing w:line="275" w:lineRule="exact"/>
        <w:ind w:left="1547" w:hanging="795"/>
        <w:jc w:val="left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орфографическими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навыками;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47"/>
          <w:tab w:val="left" w:pos="1548"/>
        </w:tabs>
        <w:spacing w:line="275" w:lineRule="exact"/>
        <w:ind w:left="1547" w:hanging="795"/>
        <w:jc w:val="left"/>
        <w:rPr>
          <w:i/>
          <w:sz w:val="24"/>
        </w:rPr>
      </w:pPr>
      <w:r>
        <w:rPr>
          <w:i/>
          <w:sz w:val="24"/>
        </w:rPr>
        <w:t>расставлять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препинания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соответствии 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пунктуации.</w:t>
      </w:r>
    </w:p>
    <w:p w:rsidR="000B36A0" w:rsidRDefault="00F0442E">
      <w:pPr>
        <w:pStyle w:val="Heading3"/>
        <w:spacing w:line="274" w:lineRule="exac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47"/>
          <w:tab w:val="left" w:pos="1548"/>
        </w:tabs>
        <w:spacing w:before="1" w:line="237" w:lineRule="auto"/>
        <w:ind w:right="474" w:firstLine="0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фразовые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широкому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спектру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тем,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уместно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употребляя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 стилем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47"/>
          <w:tab w:val="left" w:pos="1548"/>
        </w:tabs>
        <w:spacing w:line="274" w:lineRule="exact"/>
        <w:ind w:left="1547" w:hanging="795"/>
        <w:jc w:val="left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устойчивые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фразы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(collocations).</w:t>
      </w:r>
    </w:p>
    <w:p w:rsidR="000B36A0" w:rsidRDefault="00F0442E">
      <w:pPr>
        <w:pStyle w:val="Heading3"/>
        <w:spacing w:line="275" w:lineRule="exact"/>
        <w:ind w:left="813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47"/>
          <w:tab w:val="left" w:pos="1548"/>
        </w:tabs>
        <w:spacing w:before="3" w:line="237" w:lineRule="auto"/>
        <w:ind w:right="467" w:firstLine="0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прошедшем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(could +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havedone;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might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havedone);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47"/>
          <w:tab w:val="left" w:pos="1548"/>
        </w:tabs>
        <w:spacing w:line="237" w:lineRule="auto"/>
        <w:ind w:right="468" w:firstLine="0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структуру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have/get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something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Participle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II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(causativeform)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эквивалент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страдательного залога;</w:t>
      </w:r>
    </w:p>
    <w:p w:rsidR="000B36A0" w:rsidRPr="00F0442E" w:rsidRDefault="00F0442E">
      <w:pPr>
        <w:pStyle w:val="a5"/>
        <w:numPr>
          <w:ilvl w:val="0"/>
          <w:numId w:val="149"/>
        </w:numPr>
        <w:tabs>
          <w:tab w:val="left" w:pos="1547"/>
          <w:tab w:val="left" w:pos="1548"/>
        </w:tabs>
        <w:spacing w:line="273" w:lineRule="exact"/>
        <w:ind w:left="1547" w:hanging="795"/>
        <w:jc w:val="left"/>
        <w:rPr>
          <w:i/>
          <w:sz w:val="24"/>
          <w:lang w:val="en-US"/>
        </w:rPr>
      </w:pPr>
      <w:r>
        <w:rPr>
          <w:i/>
          <w:sz w:val="24"/>
        </w:rPr>
        <w:t>употреблять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эмфатические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типа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It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’shimwho...</w:t>
      </w:r>
      <w:r>
        <w:rPr>
          <w:i/>
          <w:spacing w:val="-9"/>
          <w:sz w:val="24"/>
        </w:rPr>
        <w:t xml:space="preserve"> </w:t>
      </w:r>
      <w:r w:rsidRPr="00F0442E">
        <w:rPr>
          <w:i/>
          <w:sz w:val="24"/>
          <w:lang w:val="en-US"/>
        </w:rPr>
        <w:t>It’s</w:t>
      </w:r>
      <w:r w:rsidRPr="00F0442E">
        <w:rPr>
          <w:i/>
          <w:spacing w:val="-9"/>
          <w:sz w:val="24"/>
          <w:lang w:val="en-US"/>
        </w:rPr>
        <w:t xml:space="preserve"> </w:t>
      </w:r>
      <w:r w:rsidRPr="00F0442E">
        <w:rPr>
          <w:i/>
          <w:sz w:val="24"/>
          <w:lang w:val="en-US"/>
        </w:rPr>
        <w:t>time</w:t>
      </w:r>
      <w:r w:rsidRPr="00F0442E">
        <w:rPr>
          <w:i/>
          <w:spacing w:val="-10"/>
          <w:sz w:val="24"/>
          <w:lang w:val="en-US"/>
        </w:rPr>
        <w:t xml:space="preserve"> </w:t>
      </w:r>
      <w:r w:rsidRPr="00F0442E">
        <w:rPr>
          <w:i/>
          <w:sz w:val="24"/>
          <w:lang w:val="en-US"/>
        </w:rPr>
        <w:t>you</w:t>
      </w:r>
      <w:r w:rsidRPr="00F0442E">
        <w:rPr>
          <w:i/>
          <w:spacing w:val="-10"/>
          <w:sz w:val="24"/>
          <w:lang w:val="en-US"/>
        </w:rPr>
        <w:t xml:space="preserve"> </w:t>
      </w:r>
      <w:r w:rsidRPr="00F0442E">
        <w:rPr>
          <w:i/>
          <w:sz w:val="24"/>
          <w:lang w:val="en-US"/>
        </w:rPr>
        <w:t>did</w:t>
      </w:r>
      <w:r w:rsidRPr="00F0442E">
        <w:rPr>
          <w:i/>
          <w:spacing w:val="-8"/>
          <w:sz w:val="24"/>
          <w:lang w:val="en-US"/>
        </w:rPr>
        <w:t xml:space="preserve"> </w:t>
      </w:r>
      <w:r w:rsidRPr="00F0442E">
        <w:rPr>
          <w:i/>
          <w:sz w:val="24"/>
          <w:lang w:val="en-US"/>
        </w:rPr>
        <w:t>smth;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47"/>
          <w:tab w:val="left" w:pos="1548"/>
        </w:tabs>
        <w:spacing w:line="275" w:lineRule="exact"/>
        <w:ind w:left="1547" w:hanging="795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страдательного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залога;</w:t>
      </w:r>
    </w:p>
    <w:p w:rsidR="000B36A0" w:rsidRPr="00F0442E" w:rsidRDefault="00F0442E">
      <w:pPr>
        <w:pStyle w:val="a5"/>
        <w:numPr>
          <w:ilvl w:val="0"/>
          <w:numId w:val="149"/>
        </w:numPr>
        <w:tabs>
          <w:tab w:val="left" w:pos="1547"/>
          <w:tab w:val="left" w:pos="1548"/>
        </w:tabs>
        <w:spacing w:line="275" w:lineRule="exact"/>
        <w:ind w:left="1547" w:hanging="795"/>
        <w:jc w:val="left"/>
        <w:rPr>
          <w:i/>
          <w:sz w:val="24"/>
          <w:lang w:val="en-US"/>
        </w:rPr>
      </w:pPr>
      <w:r>
        <w:rPr>
          <w:i/>
          <w:sz w:val="24"/>
        </w:rPr>
        <w:t>употреблять</w:t>
      </w:r>
      <w:r w:rsidRPr="00F0442E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F0442E"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F0442E"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</w:rPr>
        <w:t>времена</w:t>
      </w:r>
      <w:r w:rsidRPr="00F0442E">
        <w:rPr>
          <w:i/>
          <w:spacing w:val="-1"/>
          <w:sz w:val="24"/>
          <w:lang w:val="en-US"/>
        </w:rPr>
        <w:t xml:space="preserve"> </w:t>
      </w:r>
      <w:r w:rsidRPr="00F0442E">
        <w:rPr>
          <w:i/>
          <w:sz w:val="24"/>
          <w:lang w:val="en-US"/>
        </w:rPr>
        <w:t>Past</w:t>
      </w:r>
      <w:r w:rsidRPr="00F0442E">
        <w:rPr>
          <w:i/>
          <w:spacing w:val="-2"/>
          <w:sz w:val="24"/>
          <w:lang w:val="en-US"/>
        </w:rPr>
        <w:t xml:space="preserve"> </w:t>
      </w:r>
      <w:r w:rsidRPr="00F0442E">
        <w:rPr>
          <w:i/>
          <w:sz w:val="24"/>
          <w:lang w:val="en-US"/>
        </w:rPr>
        <w:t xml:space="preserve">Perfect </w:t>
      </w:r>
      <w:r>
        <w:rPr>
          <w:i/>
          <w:sz w:val="24"/>
        </w:rPr>
        <w:t>и</w:t>
      </w:r>
      <w:r w:rsidRPr="00F0442E">
        <w:rPr>
          <w:i/>
          <w:spacing w:val="-2"/>
          <w:sz w:val="24"/>
          <w:lang w:val="en-US"/>
        </w:rPr>
        <w:t xml:space="preserve"> </w:t>
      </w:r>
      <w:r w:rsidRPr="00F0442E">
        <w:rPr>
          <w:i/>
          <w:sz w:val="24"/>
          <w:lang w:val="en-US"/>
        </w:rPr>
        <w:t>Past</w:t>
      </w:r>
      <w:r w:rsidRPr="00F0442E">
        <w:rPr>
          <w:i/>
          <w:spacing w:val="-1"/>
          <w:sz w:val="24"/>
          <w:lang w:val="en-US"/>
        </w:rPr>
        <w:t xml:space="preserve"> </w:t>
      </w:r>
      <w:r w:rsidRPr="00F0442E">
        <w:rPr>
          <w:i/>
          <w:sz w:val="24"/>
          <w:lang w:val="en-US"/>
        </w:rPr>
        <w:t>Perfect</w:t>
      </w:r>
      <w:r w:rsidRPr="00F0442E">
        <w:rPr>
          <w:i/>
          <w:spacing w:val="-2"/>
          <w:sz w:val="24"/>
          <w:lang w:val="en-US"/>
        </w:rPr>
        <w:t xml:space="preserve"> </w:t>
      </w:r>
      <w:r w:rsidRPr="00F0442E">
        <w:rPr>
          <w:i/>
          <w:sz w:val="24"/>
          <w:lang w:val="en-US"/>
        </w:rPr>
        <w:t>Continuous;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47"/>
          <w:tab w:val="left" w:pos="1548"/>
        </w:tabs>
        <w:spacing w:line="274" w:lineRule="exact"/>
        <w:ind w:left="1547" w:hanging="795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нереального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(Conditional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3);</w:t>
      </w:r>
    </w:p>
    <w:p w:rsidR="000B36A0" w:rsidRPr="00F0442E" w:rsidRDefault="00F0442E">
      <w:pPr>
        <w:pStyle w:val="a5"/>
        <w:numPr>
          <w:ilvl w:val="0"/>
          <w:numId w:val="149"/>
        </w:numPr>
        <w:tabs>
          <w:tab w:val="left" w:pos="1547"/>
          <w:tab w:val="left" w:pos="1548"/>
        </w:tabs>
        <w:spacing w:line="274" w:lineRule="exact"/>
        <w:ind w:left="1547" w:hanging="795"/>
        <w:jc w:val="left"/>
        <w:rPr>
          <w:i/>
          <w:sz w:val="24"/>
          <w:lang w:val="en-US"/>
        </w:rPr>
      </w:pPr>
      <w:r>
        <w:rPr>
          <w:i/>
          <w:sz w:val="24"/>
        </w:rPr>
        <w:t>употреблять</w:t>
      </w:r>
      <w:r w:rsidRPr="00F0442E">
        <w:rPr>
          <w:i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F0442E"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F0442E">
        <w:rPr>
          <w:i/>
          <w:sz w:val="24"/>
          <w:lang w:val="en-US"/>
        </w:rPr>
        <w:t xml:space="preserve"> </w:t>
      </w:r>
      <w:r>
        <w:rPr>
          <w:i/>
          <w:sz w:val="24"/>
        </w:rPr>
        <w:t>структуру</w:t>
      </w:r>
      <w:r w:rsidRPr="00F0442E">
        <w:rPr>
          <w:i/>
          <w:spacing w:val="-2"/>
          <w:sz w:val="24"/>
          <w:lang w:val="en-US"/>
        </w:rPr>
        <w:t xml:space="preserve"> </w:t>
      </w:r>
      <w:r w:rsidRPr="00F0442E">
        <w:rPr>
          <w:i/>
          <w:sz w:val="24"/>
          <w:lang w:val="en-US"/>
        </w:rPr>
        <w:t>to</w:t>
      </w:r>
      <w:r w:rsidRPr="00F0442E">
        <w:rPr>
          <w:i/>
          <w:spacing w:val="-1"/>
          <w:sz w:val="24"/>
          <w:lang w:val="en-US"/>
        </w:rPr>
        <w:t xml:space="preserve"> </w:t>
      </w:r>
      <w:r w:rsidRPr="00F0442E">
        <w:rPr>
          <w:i/>
          <w:sz w:val="24"/>
          <w:lang w:val="en-US"/>
        </w:rPr>
        <w:t>be/get</w:t>
      </w:r>
      <w:r w:rsidRPr="00F0442E">
        <w:rPr>
          <w:i/>
          <w:spacing w:val="1"/>
          <w:sz w:val="24"/>
          <w:lang w:val="en-US"/>
        </w:rPr>
        <w:t xml:space="preserve"> </w:t>
      </w:r>
      <w:r w:rsidRPr="00F0442E">
        <w:rPr>
          <w:i/>
          <w:sz w:val="24"/>
          <w:lang w:val="en-US"/>
        </w:rPr>
        <w:t>+</w:t>
      </w:r>
      <w:r w:rsidRPr="00F0442E">
        <w:rPr>
          <w:i/>
          <w:spacing w:val="-3"/>
          <w:sz w:val="24"/>
          <w:lang w:val="en-US"/>
        </w:rPr>
        <w:t xml:space="preserve"> </w:t>
      </w:r>
      <w:r w:rsidRPr="00F0442E">
        <w:rPr>
          <w:i/>
          <w:sz w:val="24"/>
          <w:lang w:val="en-US"/>
        </w:rPr>
        <w:t>used</w:t>
      </w:r>
      <w:r w:rsidRPr="00F0442E">
        <w:rPr>
          <w:i/>
          <w:spacing w:val="-1"/>
          <w:sz w:val="24"/>
          <w:lang w:val="en-US"/>
        </w:rPr>
        <w:t xml:space="preserve"> </w:t>
      </w:r>
      <w:r w:rsidRPr="00F0442E">
        <w:rPr>
          <w:i/>
          <w:sz w:val="24"/>
          <w:lang w:val="en-US"/>
        </w:rPr>
        <w:t>to +</w:t>
      </w:r>
      <w:r w:rsidRPr="00F0442E">
        <w:rPr>
          <w:i/>
          <w:spacing w:val="-2"/>
          <w:sz w:val="24"/>
          <w:lang w:val="en-US"/>
        </w:rPr>
        <w:t xml:space="preserve"> </w:t>
      </w:r>
      <w:r w:rsidRPr="00F0442E">
        <w:rPr>
          <w:i/>
          <w:sz w:val="24"/>
          <w:lang w:val="en-US"/>
        </w:rPr>
        <w:t>verb;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47"/>
          <w:tab w:val="left" w:pos="1548"/>
        </w:tabs>
        <w:spacing w:before="1" w:line="237" w:lineRule="auto"/>
        <w:ind w:right="472" w:firstLine="0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структуру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usedto/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would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verb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обозначения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регулярных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дей-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ствий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прошлом;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47"/>
          <w:tab w:val="left" w:pos="1548"/>
        </w:tabs>
        <w:spacing w:line="275" w:lineRule="exact"/>
        <w:ind w:left="1547" w:hanging="795"/>
        <w:jc w:val="left"/>
        <w:rPr>
          <w:i/>
          <w:sz w:val="24"/>
        </w:rPr>
      </w:pPr>
      <w:r>
        <w:rPr>
          <w:i/>
          <w:sz w:val="24"/>
        </w:rPr>
        <w:t>употреблять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конструкциями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not so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as; either 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or;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neither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.</w:t>
      </w:r>
    </w:p>
    <w:p w:rsidR="000B36A0" w:rsidRDefault="000B36A0">
      <w:pPr>
        <w:spacing w:line="275" w:lineRule="exact"/>
        <w:rPr>
          <w:sz w:val="24"/>
        </w:rPr>
        <w:sectPr w:rsidR="000B36A0">
          <w:pgSz w:w="11900" w:h="16850"/>
          <w:pgMar w:top="780" w:right="380" w:bottom="400" w:left="380" w:header="0" w:footer="123" w:gutter="0"/>
          <w:cols w:space="720"/>
        </w:sectPr>
      </w:pPr>
    </w:p>
    <w:p w:rsidR="000B36A0" w:rsidRDefault="00F0442E">
      <w:pPr>
        <w:spacing w:before="68" w:line="275" w:lineRule="exact"/>
        <w:ind w:left="753"/>
        <w:rPr>
          <w:i/>
          <w:sz w:val="24"/>
        </w:rPr>
      </w:pPr>
      <w:r>
        <w:rPr>
          <w:i/>
          <w:sz w:val="24"/>
        </w:rPr>
        <w:lastRenderedPageBreak/>
        <w:t>nor;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302"/>
          <w:tab w:val="left" w:pos="1303"/>
        </w:tabs>
        <w:spacing w:before="1" w:line="237" w:lineRule="auto"/>
        <w:ind w:right="713" w:firstLine="0"/>
        <w:jc w:val="left"/>
        <w:rPr>
          <w:i/>
          <w:sz w:val="24"/>
        </w:rPr>
      </w:pPr>
      <w:r>
        <w:rPr>
          <w:i/>
          <w:sz w:val="24"/>
        </w:rPr>
        <w:t>использовать широкий спектр союзов для выражения противопоставления и различия 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предложениях.</w:t>
      </w:r>
    </w:p>
    <w:p w:rsidR="000B36A0" w:rsidRDefault="000B36A0">
      <w:pPr>
        <w:pStyle w:val="a3"/>
        <w:spacing w:before="8"/>
        <w:rPr>
          <w:i/>
          <w:sz w:val="20"/>
        </w:rPr>
      </w:pPr>
    </w:p>
    <w:p w:rsidR="000B36A0" w:rsidRDefault="00F0442E">
      <w:pPr>
        <w:pStyle w:val="Heading2"/>
        <w:spacing w:before="1"/>
        <w:ind w:left="753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0B36A0" w:rsidRDefault="00F0442E">
      <w:pPr>
        <w:spacing w:before="1" w:line="237" w:lineRule="auto"/>
        <w:ind w:left="753" w:right="6933"/>
        <w:rPr>
          <w:b/>
          <w:sz w:val="24"/>
        </w:rPr>
      </w:pPr>
      <w:r>
        <w:rPr>
          <w:b/>
          <w:sz w:val="24"/>
        </w:rPr>
        <w:t>Коммуникативные 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Говорение,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диалогическая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речь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302"/>
          <w:tab w:val="left" w:pos="1303"/>
        </w:tabs>
        <w:spacing w:before="1" w:line="275" w:lineRule="exact"/>
        <w:ind w:left="1302" w:hanging="550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 человека;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302"/>
          <w:tab w:val="left" w:pos="1303"/>
        </w:tabs>
        <w:spacing w:before="1" w:line="237" w:lineRule="auto"/>
        <w:ind w:right="640" w:firstLine="0"/>
        <w:jc w:val="left"/>
        <w:rPr>
          <w:sz w:val="24"/>
        </w:rPr>
      </w:pPr>
      <w:r>
        <w:rPr>
          <w:sz w:val="24"/>
        </w:rPr>
        <w:t>проводить подготовленное интервью, проверяя и получая подтверждение какой-либо ин-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формации;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302"/>
          <w:tab w:val="left" w:pos="1303"/>
        </w:tabs>
        <w:spacing w:line="237" w:lineRule="auto"/>
        <w:ind w:right="464" w:firstLine="0"/>
        <w:jc w:val="left"/>
        <w:rPr>
          <w:sz w:val="24"/>
        </w:rPr>
      </w:pPr>
      <w:r>
        <w:rPr>
          <w:sz w:val="24"/>
        </w:rPr>
        <w:t>обмениваться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3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36"/>
          <w:sz w:val="24"/>
        </w:rPr>
        <w:t xml:space="preserve"> </w:t>
      </w:r>
      <w:r>
        <w:rPr>
          <w:sz w:val="24"/>
        </w:rPr>
        <w:t>собранную</w:t>
      </w:r>
      <w:r>
        <w:rPr>
          <w:spacing w:val="37"/>
          <w:sz w:val="24"/>
        </w:rPr>
        <w:t xml:space="preserve"> </w:t>
      </w:r>
      <w:r>
        <w:rPr>
          <w:sz w:val="24"/>
        </w:rPr>
        <w:t>фактическую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инфор-</w:t>
      </w:r>
      <w:r>
        <w:rPr>
          <w:spacing w:val="-57"/>
          <w:sz w:val="24"/>
        </w:rPr>
        <w:t xml:space="preserve"> </w:t>
      </w:r>
      <w:r>
        <w:rPr>
          <w:sz w:val="24"/>
        </w:rPr>
        <w:t>мацию;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302"/>
          <w:tab w:val="left" w:pos="1303"/>
        </w:tabs>
        <w:ind w:right="463" w:firstLine="0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28"/>
          <w:sz w:val="24"/>
        </w:rPr>
        <w:t xml:space="preserve"> </w:t>
      </w:r>
      <w:r>
        <w:rPr>
          <w:sz w:val="24"/>
        </w:rPr>
        <w:t>(радость,</w:t>
      </w:r>
      <w:r>
        <w:rPr>
          <w:spacing w:val="31"/>
          <w:sz w:val="24"/>
        </w:rPr>
        <w:t xml:space="preserve"> </w:t>
      </w:r>
      <w:r>
        <w:rPr>
          <w:sz w:val="24"/>
        </w:rPr>
        <w:t>удивление,</w:t>
      </w:r>
      <w:r>
        <w:rPr>
          <w:spacing w:val="30"/>
          <w:sz w:val="24"/>
        </w:rPr>
        <w:t xml:space="preserve"> </w:t>
      </w:r>
      <w:r>
        <w:rPr>
          <w:sz w:val="24"/>
        </w:rPr>
        <w:t>грусть,</w:t>
      </w:r>
      <w:r>
        <w:rPr>
          <w:spacing w:val="30"/>
          <w:sz w:val="24"/>
        </w:rPr>
        <w:t xml:space="preserve"> </w:t>
      </w:r>
      <w:r>
        <w:rPr>
          <w:sz w:val="24"/>
        </w:rPr>
        <w:t>заинтересованность,</w:t>
      </w:r>
      <w:r>
        <w:rPr>
          <w:spacing w:val="30"/>
          <w:sz w:val="24"/>
        </w:rPr>
        <w:t xml:space="preserve"> </w:t>
      </w:r>
      <w:r>
        <w:rPr>
          <w:sz w:val="24"/>
        </w:rPr>
        <w:t>безразли-</w:t>
      </w:r>
      <w:r>
        <w:rPr>
          <w:spacing w:val="-57"/>
          <w:sz w:val="24"/>
        </w:rPr>
        <w:t xml:space="preserve"> </w:t>
      </w:r>
      <w:r>
        <w:rPr>
          <w:sz w:val="24"/>
        </w:rPr>
        <w:t>чие),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лексико-грамматические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0B36A0" w:rsidRDefault="00F0442E">
      <w:pPr>
        <w:pStyle w:val="Heading2"/>
        <w:spacing w:line="272" w:lineRule="exact"/>
        <w:ind w:left="753"/>
        <w:jc w:val="left"/>
      </w:pPr>
      <w:r>
        <w:t>Говорение,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302"/>
          <w:tab w:val="left" w:pos="1303"/>
        </w:tabs>
        <w:spacing w:line="274" w:lineRule="exact"/>
        <w:ind w:left="1302" w:hanging="550"/>
        <w:jc w:val="left"/>
        <w:rPr>
          <w:sz w:val="24"/>
        </w:rPr>
      </w:pPr>
      <w:r>
        <w:rPr>
          <w:sz w:val="24"/>
        </w:rPr>
        <w:t>Резюмировать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прослушанный/прочитанный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302"/>
          <w:tab w:val="left" w:pos="1303"/>
        </w:tabs>
        <w:spacing w:line="274" w:lineRule="exact"/>
        <w:ind w:left="1302" w:hanging="550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прочитанного/прослушанного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302"/>
          <w:tab w:val="left" w:pos="1303"/>
        </w:tabs>
        <w:spacing w:line="237" w:lineRule="auto"/>
        <w:ind w:right="473" w:firstLine="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39"/>
          <w:sz w:val="24"/>
        </w:rPr>
        <w:t xml:space="preserve"> </w:t>
      </w:r>
      <w:r>
        <w:rPr>
          <w:sz w:val="24"/>
        </w:rPr>
        <w:t>или</w:t>
      </w:r>
      <w:r>
        <w:rPr>
          <w:spacing w:val="39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39"/>
          <w:sz w:val="24"/>
        </w:rPr>
        <w:t xml:space="preserve"> </w:t>
      </w:r>
      <w:r>
        <w:rPr>
          <w:sz w:val="24"/>
        </w:rPr>
        <w:t>объясняя</w:t>
      </w:r>
      <w:r>
        <w:rPr>
          <w:spacing w:val="39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38"/>
          <w:sz w:val="24"/>
        </w:rPr>
        <w:t xml:space="preserve"> </w:t>
      </w:r>
      <w:r>
        <w:rPr>
          <w:sz w:val="24"/>
        </w:rPr>
        <w:t>высказывая</w:t>
      </w:r>
      <w:r>
        <w:rPr>
          <w:spacing w:val="39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последствиях;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302"/>
          <w:tab w:val="left" w:pos="1303"/>
        </w:tabs>
        <w:spacing w:before="3" w:line="237" w:lineRule="auto"/>
        <w:ind w:right="478" w:firstLine="0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свою</w:t>
      </w:r>
      <w:r>
        <w:rPr>
          <w:spacing w:val="5"/>
          <w:sz w:val="24"/>
        </w:rPr>
        <w:t xml:space="preserve"> </w:t>
      </w:r>
      <w:r>
        <w:rPr>
          <w:sz w:val="24"/>
        </w:rPr>
        <w:t>точку зрения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широкому спектру</w:t>
      </w:r>
      <w:r>
        <w:rPr>
          <w:spacing w:val="-3"/>
          <w:sz w:val="24"/>
        </w:rPr>
        <w:t xml:space="preserve"> </w:t>
      </w:r>
      <w:r>
        <w:rPr>
          <w:sz w:val="24"/>
        </w:rPr>
        <w:t>тем,</w:t>
      </w:r>
      <w:r>
        <w:rPr>
          <w:spacing w:val="5"/>
          <w:sz w:val="24"/>
        </w:rPr>
        <w:t xml:space="preserve"> </w:t>
      </w:r>
      <w:r>
        <w:rPr>
          <w:sz w:val="24"/>
        </w:rPr>
        <w:t>поддерживая</w:t>
      </w:r>
      <w:r>
        <w:rPr>
          <w:spacing w:val="4"/>
          <w:sz w:val="24"/>
        </w:rPr>
        <w:t xml:space="preserve"> </w:t>
      </w:r>
      <w:r>
        <w:rPr>
          <w:sz w:val="24"/>
        </w:rPr>
        <w:t>ее</w:t>
      </w:r>
      <w:r>
        <w:rPr>
          <w:spacing w:val="6"/>
          <w:sz w:val="24"/>
        </w:rPr>
        <w:t xml:space="preserve"> </w:t>
      </w:r>
      <w:r>
        <w:rPr>
          <w:sz w:val="24"/>
        </w:rPr>
        <w:t>аргументами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пояснениями;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302"/>
          <w:tab w:val="left" w:pos="1303"/>
        </w:tabs>
        <w:spacing w:line="273" w:lineRule="exact"/>
        <w:ind w:left="1302" w:hanging="550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302"/>
          <w:tab w:val="left" w:pos="1303"/>
        </w:tabs>
        <w:spacing w:before="1" w:line="237" w:lineRule="auto"/>
        <w:ind w:right="468" w:firstLine="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47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43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44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44"/>
          <w:sz w:val="24"/>
        </w:rPr>
        <w:t xml:space="preserve"> </w:t>
      </w:r>
      <w:r>
        <w:rPr>
          <w:sz w:val="24"/>
        </w:rPr>
        <w:t>и/или</w:t>
      </w:r>
      <w:r>
        <w:rPr>
          <w:spacing w:val="42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передавая 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 сравнивая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делая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выводы.</w:t>
      </w:r>
    </w:p>
    <w:p w:rsidR="000B36A0" w:rsidRDefault="00F0442E">
      <w:pPr>
        <w:pStyle w:val="Heading2"/>
        <w:ind w:left="753"/>
        <w:jc w:val="left"/>
      </w:pPr>
      <w:r>
        <w:t>Аудирование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302"/>
          <w:tab w:val="left" w:pos="1303"/>
        </w:tabs>
        <w:spacing w:before="2" w:line="237" w:lineRule="auto"/>
        <w:ind w:right="470" w:firstLine="0"/>
        <w:jc w:val="left"/>
        <w:rPr>
          <w:sz w:val="24"/>
        </w:rPr>
      </w:pPr>
      <w:r>
        <w:rPr>
          <w:sz w:val="24"/>
        </w:rPr>
        <w:t>Полно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точно</w:t>
      </w:r>
      <w:r>
        <w:rPr>
          <w:spacing w:val="13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5"/>
          <w:sz w:val="24"/>
        </w:rPr>
        <w:t xml:space="preserve"> </w:t>
      </w:r>
      <w:r>
        <w:rPr>
          <w:sz w:val="24"/>
        </w:rPr>
        <w:t>ситуа-</w:t>
      </w:r>
      <w:r>
        <w:rPr>
          <w:spacing w:val="-57"/>
          <w:sz w:val="24"/>
        </w:rPr>
        <w:t xml:space="preserve"> </w:t>
      </w:r>
      <w:r>
        <w:rPr>
          <w:sz w:val="24"/>
        </w:rPr>
        <w:t>циях;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302"/>
          <w:tab w:val="left" w:pos="1303"/>
        </w:tabs>
        <w:spacing w:before="1" w:line="237" w:lineRule="auto"/>
        <w:ind w:right="475" w:firstLine="0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21"/>
          <w:sz w:val="24"/>
        </w:rPr>
        <w:t xml:space="preserve"> </w:t>
      </w:r>
      <w:r>
        <w:rPr>
          <w:sz w:val="24"/>
        </w:rPr>
        <w:t>прослушанную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22"/>
          <w:sz w:val="24"/>
        </w:rPr>
        <w:t xml:space="preserve"> </w:t>
      </w:r>
      <w:r>
        <w:rPr>
          <w:sz w:val="24"/>
        </w:rPr>
        <w:t>факты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задачей/вопросом;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302"/>
          <w:tab w:val="left" w:pos="1303"/>
        </w:tabs>
        <w:spacing w:before="1" w:line="237" w:lineRule="auto"/>
        <w:ind w:right="469" w:firstLine="0"/>
        <w:jc w:val="left"/>
        <w:rPr>
          <w:sz w:val="24"/>
        </w:rPr>
      </w:pPr>
      <w:r>
        <w:rPr>
          <w:sz w:val="24"/>
        </w:rPr>
        <w:t>детально</w:t>
      </w:r>
      <w:r>
        <w:rPr>
          <w:spacing w:val="2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9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25"/>
          <w:sz w:val="24"/>
        </w:rPr>
        <w:t xml:space="preserve"> </w:t>
      </w:r>
      <w:r>
        <w:rPr>
          <w:sz w:val="24"/>
        </w:rPr>
        <w:t>аудио-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видеотексты</w:t>
      </w:r>
      <w:r>
        <w:rPr>
          <w:spacing w:val="27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0B36A0" w:rsidRDefault="00F0442E">
      <w:pPr>
        <w:pStyle w:val="Heading2"/>
        <w:spacing w:before="1"/>
        <w:ind w:left="753"/>
        <w:jc w:val="left"/>
      </w:pPr>
      <w:r>
        <w:t>Чтение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302"/>
          <w:tab w:val="left" w:pos="1303"/>
        </w:tabs>
        <w:spacing w:before="1" w:line="237" w:lineRule="auto"/>
        <w:ind w:right="470" w:firstLine="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ряд</w:t>
      </w:r>
      <w:r>
        <w:rPr>
          <w:spacing w:val="2"/>
          <w:sz w:val="24"/>
        </w:rPr>
        <w:t xml:space="preserve"> </w:t>
      </w:r>
      <w:r>
        <w:rPr>
          <w:sz w:val="24"/>
        </w:rPr>
        <w:t>уточняющих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302"/>
          <w:tab w:val="left" w:pos="1303"/>
        </w:tabs>
        <w:spacing w:line="273" w:lineRule="exact"/>
        <w:ind w:left="1302" w:hanging="55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изучающее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 полного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893"/>
        </w:tabs>
        <w:spacing w:line="274" w:lineRule="exact"/>
        <w:ind w:left="892" w:hanging="140"/>
        <w:jc w:val="left"/>
        <w:rPr>
          <w:sz w:val="24"/>
        </w:rPr>
      </w:pPr>
      <w:r>
        <w:rPr>
          <w:sz w:val="24"/>
        </w:rPr>
        <w:t>отбирать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тексте/ряде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текстов.</w:t>
      </w:r>
    </w:p>
    <w:p w:rsidR="000B36A0" w:rsidRDefault="00F0442E">
      <w:pPr>
        <w:pStyle w:val="Heading2"/>
        <w:ind w:left="753"/>
        <w:jc w:val="left"/>
      </w:pPr>
      <w:r>
        <w:t>Письмо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302"/>
          <w:tab w:val="left" w:pos="1303"/>
        </w:tabs>
        <w:spacing w:line="275" w:lineRule="exact"/>
        <w:ind w:left="1302" w:hanging="55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фильм,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</w:t>
      </w:r>
      <w:r>
        <w:rPr>
          <w:spacing w:val="-10"/>
          <w:sz w:val="24"/>
        </w:rPr>
        <w:t xml:space="preserve"> </w:t>
      </w:r>
      <w:r>
        <w:rPr>
          <w:sz w:val="24"/>
        </w:rPr>
        <w:t>или пьесу;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302"/>
          <w:tab w:val="left" w:pos="1303"/>
        </w:tabs>
        <w:spacing w:before="1" w:line="237" w:lineRule="auto"/>
        <w:ind w:right="471" w:firstLine="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58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54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55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56"/>
          <w:sz w:val="24"/>
        </w:rPr>
        <w:t xml:space="preserve"> </w:t>
      </w:r>
      <w:r>
        <w:rPr>
          <w:sz w:val="24"/>
        </w:rPr>
        <w:t>факты,</w:t>
      </w:r>
      <w:r>
        <w:rPr>
          <w:spacing w:val="56"/>
          <w:sz w:val="24"/>
        </w:rPr>
        <w:t xml:space="preserve"> </w:t>
      </w:r>
      <w:r>
        <w:rPr>
          <w:sz w:val="24"/>
        </w:rPr>
        <w:t>выражая</w:t>
      </w:r>
      <w:r>
        <w:rPr>
          <w:spacing w:val="57"/>
          <w:sz w:val="24"/>
        </w:rPr>
        <w:t xml:space="preserve"> </w:t>
      </w:r>
      <w:r>
        <w:rPr>
          <w:sz w:val="24"/>
        </w:rPr>
        <w:t>свои</w:t>
      </w:r>
      <w:r>
        <w:rPr>
          <w:spacing w:val="57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чувства;</w:t>
      </w:r>
      <w:r>
        <w:rPr>
          <w:spacing w:val="57"/>
          <w:sz w:val="24"/>
        </w:rPr>
        <w:t xml:space="preserve"> </w:t>
      </w:r>
      <w:r>
        <w:rPr>
          <w:sz w:val="24"/>
        </w:rPr>
        <w:t>рас-</w:t>
      </w:r>
      <w:r>
        <w:rPr>
          <w:spacing w:val="-57"/>
          <w:sz w:val="24"/>
        </w:rPr>
        <w:t xml:space="preserve"> </w:t>
      </w:r>
      <w:r>
        <w:rPr>
          <w:sz w:val="24"/>
        </w:rPr>
        <w:t>спрашивать о</w:t>
      </w:r>
      <w:r>
        <w:rPr>
          <w:spacing w:val="-1"/>
          <w:sz w:val="24"/>
        </w:rPr>
        <w:t xml:space="preserve"> </w:t>
      </w:r>
      <w:r>
        <w:rPr>
          <w:sz w:val="24"/>
        </w:rPr>
        <w:t>новостях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и излагать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302"/>
          <w:tab w:val="left" w:pos="1303"/>
        </w:tabs>
        <w:spacing w:line="273" w:lineRule="exact"/>
        <w:ind w:left="1302" w:hanging="550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выписки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302"/>
          <w:tab w:val="left" w:pos="1303"/>
        </w:tabs>
        <w:ind w:right="466" w:firstLine="0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9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302"/>
          <w:tab w:val="left" w:pos="1303"/>
        </w:tabs>
        <w:spacing w:line="237" w:lineRule="auto"/>
        <w:ind w:right="468" w:firstLine="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20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18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0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8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21"/>
          <w:sz w:val="24"/>
        </w:rPr>
        <w:t xml:space="preserve"> </w:t>
      </w:r>
      <w:r>
        <w:rPr>
          <w:sz w:val="24"/>
        </w:rPr>
        <w:t>и/или</w:t>
      </w:r>
      <w:r>
        <w:rPr>
          <w:spacing w:val="19"/>
          <w:sz w:val="24"/>
        </w:rPr>
        <w:t xml:space="preserve"> </w:t>
      </w:r>
      <w:r>
        <w:rPr>
          <w:sz w:val="24"/>
        </w:rPr>
        <w:t>прослушан-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текстов, передавая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делая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выводы.</w:t>
      </w:r>
    </w:p>
    <w:p w:rsidR="000B36A0" w:rsidRDefault="00F0442E">
      <w:pPr>
        <w:pStyle w:val="Heading2"/>
        <w:spacing w:line="273" w:lineRule="exact"/>
        <w:ind w:left="753"/>
        <w:jc w:val="left"/>
      </w:pPr>
      <w:r>
        <w:t>Языковые</w:t>
      </w:r>
      <w:r>
        <w:rPr>
          <w:spacing w:val="-3"/>
        </w:rPr>
        <w:t xml:space="preserve"> </w:t>
      </w:r>
      <w:r>
        <w:t>навыки</w:t>
      </w:r>
    </w:p>
    <w:p w:rsidR="000B36A0" w:rsidRDefault="00F0442E">
      <w:pPr>
        <w:spacing w:line="274" w:lineRule="exact"/>
        <w:ind w:left="753"/>
        <w:rPr>
          <w:b/>
          <w:sz w:val="24"/>
        </w:rPr>
      </w:pPr>
      <w:r>
        <w:rPr>
          <w:b/>
          <w:sz w:val="24"/>
        </w:rPr>
        <w:t>Фонетическая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302"/>
          <w:tab w:val="left" w:pos="1303"/>
        </w:tabs>
        <w:spacing w:line="274" w:lineRule="exact"/>
        <w:ind w:left="1302" w:hanging="550"/>
        <w:jc w:val="left"/>
        <w:rPr>
          <w:sz w:val="24"/>
        </w:rPr>
      </w:pPr>
      <w:r>
        <w:rPr>
          <w:sz w:val="24"/>
        </w:rPr>
        <w:t>Произносить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четко,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допуская</w:t>
      </w:r>
      <w:r>
        <w:rPr>
          <w:spacing w:val="-3"/>
          <w:sz w:val="24"/>
        </w:rPr>
        <w:t xml:space="preserve"> </w:t>
      </w:r>
      <w:r>
        <w:rPr>
          <w:sz w:val="24"/>
        </w:rPr>
        <w:t>ярко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акцента;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302"/>
          <w:tab w:val="left" w:pos="1303"/>
        </w:tabs>
        <w:ind w:right="474" w:firstLine="0"/>
        <w:jc w:val="left"/>
        <w:rPr>
          <w:sz w:val="24"/>
        </w:rPr>
      </w:pPr>
      <w:r>
        <w:rPr>
          <w:sz w:val="24"/>
        </w:rPr>
        <w:t>четко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естественно</w:t>
      </w:r>
      <w:r>
        <w:rPr>
          <w:spacing w:val="18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8"/>
          <w:sz w:val="24"/>
        </w:rPr>
        <w:t xml:space="preserve"> </w:t>
      </w:r>
      <w:r>
        <w:rPr>
          <w:sz w:val="24"/>
        </w:rPr>
        <w:t>слова</w:t>
      </w:r>
      <w:r>
        <w:rPr>
          <w:spacing w:val="17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9"/>
          <w:sz w:val="24"/>
        </w:rPr>
        <w:t xml:space="preserve"> </w:t>
      </w:r>
      <w:r>
        <w:rPr>
          <w:sz w:val="24"/>
        </w:rPr>
        <w:t>числе</w:t>
      </w:r>
      <w:r>
        <w:rPr>
          <w:spacing w:val="18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материалу.</w:t>
      </w:r>
    </w:p>
    <w:p w:rsidR="000B36A0" w:rsidRDefault="00F0442E">
      <w:pPr>
        <w:pStyle w:val="Heading2"/>
        <w:spacing w:line="272" w:lineRule="exact"/>
        <w:ind w:left="753"/>
        <w:jc w:val="lef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302"/>
          <w:tab w:val="left" w:pos="1303"/>
        </w:tabs>
        <w:spacing w:line="237" w:lineRule="auto"/>
        <w:ind w:right="474" w:firstLine="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3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4"/>
          <w:sz w:val="24"/>
        </w:rPr>
        <w:t xml:space="preserve"> </w:t>
      </w:r>
      <w:r>
        <w:rPr>
          <w:sz w:val="24"/>
        </w:rPr>
        <w:t>орфографии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пунктуации,</w:t>
      </w:r>
      <w:r>
        <w:rPr>
          <w:spacing w:val="35"/>
          <w:sz w:val="24"/>
        </w:rPr>
        <w:t xml:space="preserve"> </w:t>
      </w:r>
      <w:r>
        <w:rPr>
          <w:sz w:val="24"/>
        </w:rPr>
        <w:t>не</w:t>
      </w:r>
      <w:r>
        <w:rPr>
          <w:spacing w:val="34"/>
          <w:sz w:val="24"/>
        </w:rPr>
        <w:t xml:space="preserve"> </w:t>
      </w:r>
      <w:r>
        <w:rPr>
          <w:sz w:val="24"/>
        </w:rPr>
        <w:t>допуская</w:t>
      </w:r>
      <w:r>
        <w:rPr>
          <w:spacing w:val="35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35"/>
          <w:sz w:val="24"/>
        </w:rPr>
        <w:t xml:space="preserve"> </w:t>
      </w:r>
      <w:r>
        <w:rPr>
          <w:sz w:val="24"/>
        </w:rPr>
        <w:t>затрудняющих</w:t>
      </w:r>
      <w:r>
        <w:rPr>
          <w:spacing w:val="34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нимание.</w:t>
      </w:r>
    </w:p>
    <w:p w:rsidR="000B36A0" w:rsidRDefault="00F0442E">
      <w:pPr>
        <w:pStyle w:val="Heading2"/>
        <w:spacing w:line="273" w:lineRule="exact"/>
        <w:ind w:left="753"/>
        <w:jc w:val="lef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115"/>
          <w:tab w:val="left" w:pos="1116"/>
        </w:tabs>
        <w:spacing w:line="275" w:lineRule="exact"/>
        <w:ind w:left="1115" w:hanging="36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фразовые</w:t>
      </w:r>
      <w:r>
        <w:rPr>
          <w:spacing w:val="20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широкому</w:t>
      </w:r>
      <w:r>
        <w:rPr>
          <w:spacing w:val="20"/>
          <w:sz w:val="24"/>
        </w:rPr>
        <w:t xml:space="preserve"> </w:t>
      </w:r>
      <w:r>
        <w:rPr>
          <w:sz w:val="24"/>
        </w:rPr>
        <w:t>спектру</w:t>
      </w:r>
      <w:r>
        <w:rPr>
          <w:spacing w:val="16"/>
          <w:sz w:val="24"/>
        </w:rPr>
        <w:t xml:space="preserve"> </w:t>
      </w:r>
      <w:r>
        <w:rPr>
          <w:sz w:val="24"/>
        </w:rPr>
        <w:t>тем,</w:t>
      </w:r>
      <w:r>
        <w:rPr>
          <w:spacing w:val="25"/>
          <w:sz w:val="24"/>
        </w:rPr>
        <w:t xml:space="preserve"> </w:t>
      </w:r>
      <w:r>
        <w:rPr>
          <w:sz w:val="24"/>
        </w:rPr>
        <w:t>уместно</w:t>
      </w:r>
      <w:r>
        <w:rPr>
          <w:spacing w:val="24"/>
          <w:sz w:val="24"/>
        </w:rPr>
        <w:t xml:space="preserve"> </w:t>
      </w:r>
      <w:r>
        <w:rPr>
          <w:sz w:val="24"/>
        </w:rPr>
        <w:t>употребляя</w:t>
      </w:r>
      <w:r>
        <w:rPr>
          <w:spacing w:val="22"/>
          <w:sz w:val="24"/>
        </w:rPr>
        <w:t xml:space="preserve"> </w:t>
      </w:r>
      <w:r>
        <w:rPr>
          <w:sz w:val="24"/>
        </w:rPr>
        <w:t>их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соот-</w:t>
      </w:r>
    </w:p>
    <w:p w:rsidR="000B36A0" w:rsidRDefault="000B36A0">
      <w:pPr>
        <w:spacing w:line="275" w:lineRule="exact"/>
        <w:rPr>
          <w:sz w:val="24"/>
        </w:rPr>
        <w:sectPr w:rsidR="000B36A0">
          <w:pgSz w:w="11900" w:h="16850"/>
          <w:pgMar w:top="780" w:right="380" w:bottom="400" w:left="380" w:header="0" w:footer="123" w:gutter="0"/>
          <w:cols w:space="720"/>
        </w:sectPr>
      </w:pPr>
    </w:p>
    <w:p w:rsidR="000B36A0" w:rsidRDefault="00F0442E">
      <w:pPr>
        <w:pStyle w:val="a3"/>
        <w:spacing w:before="68" w:line="275" w:lineRule="exact"/>
        <w:ind w:left="753"/>
      </w:pPr>
      <w:r>
        <w:lastRenderedPageBreak/>
        <w:t>ветствии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стилем</w:t>
      </w:r>
      <w:r>
        <w:rPr>
          <w:spacing w:val="-2"/>
        </w:rPr>
        <w:t xml:space="preserve"> </w:t>
      </w:r>
      <w:r>
        <w:t>речи;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115"/>
          <w:tab w:val="left" w:pos="1116"/>
        </w:tabs>
        <w:spacing w:line="274" w:lineRule="exact"/>
        <w:ind w:left="1115" w:hanging="363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 устойчивые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(collocations);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115"/>
          <w:tab w:val="left" w:pos="1116"/>
        </w:tabs>
        <w:ind w:right="466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9"/>
          <w:sz w:val="24"/>
        </w:rPr>
        <w:t xml:space="preserve"> </w:t>
      </w:r>
      <w:r>
        <w:rPr>
          <w:sz w:val="24"/>
        </w:rPr>
        <w:t>фразы-клише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диало-</w:t>
      </w:r>
      <w:r>
        <w:rPr>
          <w:spacing w:val="-57"/>
          <w:sz w:val="24"/>
        </w:rPr>
        <w:t xml:space="preserve"> </w:t>
      </w:r>
      <w:r>
        <w:rPr>
          <w:sz w:val="24"/>
        </w:rPr>
        <w:t>гах/полилогах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115"/>
          <w:tab w:val="left" w:pos="1116"/>
        </w:tabs>
        <w:spacing w:line="237" w:lineRule="auto"/>
        <w:ind w:right="467" w:firstLine="0"/>
        <w:jc w:val="left"/>
        <w:rPr>
          <w:sz w:val="24"/>
        </w:rPr>
      </w:pPr>
      <w:r>
        <w:rPr>
          <w:sz w:val="24"/>
        </w:rPr>
        <w:t>использовать в пересказе различные глаголы для передачи косвенной речи (reportingverbs —</w:t>
      </w:r>
      <w:r>
        <w:rPr>
          <w:spacing w:val="-57"/>
          <w:sz w:val="24"/>
        </w:rPr>
        <w:t xml:space="preserve"> </w:t>
      </w:r>
      <w:r>
        <w:rPr>
          <w:sz w:val="24"/>
        </w:rPr>
        <w:t>hewasaskedto...;</w:t>
      </w:r>
      <w:r>
        <w:rPr>
          <w:spacing w:val="-1"/>
          <w:sz w:val="24"/>
        </w:rPr>
        <w:t xml:space="preserve"> </w:t>
      </w:r>
      <w:r>
        <w:rPr>
          <w:sz w:val="24"/>
        </w:rPr>
        <w:t>heorderedthemto...).</w:t>
      </w:r>
    </w:p>
    <w:p w:rsidR="000B36A0" w:rsidRDefault="00F0442E">
      <w:pPr>
        <w:pStyle w:val="Heading2"/>
        <w:ind w:left="753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115"/>
          <w:tab w:val="left" w:pos="1116"/>
        </w:tabs>
        <w:spacing w:line="274" w:lineRule="exact"/>
        <w:ind w:left="1115" w:hanging="363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артикли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нюансов;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115"/>
          <w:tab w:val="left" w:pos="1116"/>
        </w:tabs>
        <w:spacing w:line="274" w:lineRule="exact"/>
        <w:ind w:left="1115" w:hanging="36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спектр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управлением;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115"/>
          <w:tab w:val="left" w:pos="1116"/>
        </w:tabs>
        <w:spacing w:line="274" w:lineRule="exact"/>
        <w:ind w:left="1115" w:hanging="363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страдательного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залога;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115"/>
          <w:tab w:val="left" w:pos="1116"/>
        </w:tabs>
        <w:spacing w:line="274" w:lineRule="exact"/>
        <w:ind w:left="1115" w:hanging="363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(Complexobject);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115"/>
          <w:tab w:val="left" w:pos="1116"/>
        </w:tabs>
        <w:ind w:right="476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54"/>
          <w:sz w:val="24"/>
        </w:rPr>
        <w:t xml:space="preserve"> </w:t>
      </w:r>
      <w:r>
        <w:rPr>
          <w:sz w:val="24"/>
        </w:rPr>
        <w:t>спектр</w:t>
      </w:r>
      <w:r>
        <w:rPr>
          <w:spacing w:val="56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55"/>
          <w:sz w:val="24"/>
        </w:rPr>
        <w:t xml:space="preserve"> </w:t>
      </w:r>
      <w:r>
        <w:rPr>
          <w:sz w:val="24"/>
        </w:rPr>
        <w:t>противопоставления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сложных предложениях;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115"/>
          <w:tab w:val="left" w:pos="1116"/>
        </w:tabs>
        <w:spacing w:line="272" w:lineRule="exact"/>
        <w:ind w:left="1115" w:hanging="36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местоимения «one»</w:t>
      </w:r>
      <w:r>
        <w:rPr>
          <w:spacing w:val="-11"/>
          <w:sz w:val="24"/>
        </w:rPr>
        <w:t xml:space="preserve"> </w:t>
      </w:r>
      <w:r>
        <w:rPr>
          <w:sz w:val="24"/>
        </w:rPr>
        <w:t>и «ones»;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21"/>
          <w:tab w:val="left" w:pos="1522"/>
        </w:tabs>
        <w:spacing w:line="237" w:lineRule="auto"/>
        <w:ind w:right="470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речи</w:t>
      </w:r>
      <w:r>
        <w:rPr>
          <w:spacing w:val="11"/>
          <w:sz w:val="24"/>
        </w:rPr>
        <w:t xml:space="preserve"> </w:t>
      </w:r>
      <w:r>
        <w:rPr>
          <w:sz w:val="24"/>
        </w:rPr>
        <w:t>фразовые</w:t>
      </w:r>
      <w:r>
        <w:rPr>
          <w:spacing w:val="9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дополнением,</w:t>
      </w:r>
      <w:r>
        <w:rPr>
          <w:spacing w:val="10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9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9"/>
          <w:sz w:val="24"/>
        </w:rPr>
        <w:t xml:space="preserve"> </w:t>
      </w:r>
      <w:r>
        <w:rPr>
          <w:sz w:val="24"/>
        </w:rPr>
        <w:t>местоиме-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нием;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115"/>
          <w:tab w:val="left" w:pos="1116"/>
        </w:tabs>
        <w:spacing w:line="237" w:lineRule="auto"/>
        <w:ind w:right="467" w:firstLine="0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речи</w:t>
      </w:r>
      <w:r>
        <w:rPr>
          <w:spacing w:val="38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38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46"/>
          <w:sz w:val="24"/>
        </w:rPr>
        <w:t xml:space="preserve"> </w:t>
      </w:r>
      <w:r>
        <w:rPr>
          <w:sz w:val="24"/>
        </w:rPr>
        <w:t>(might,</w:t>
      </w:r>
      <w:r>
        <w:rPr>
          <w:spacing w:val="-57"/>
          <w:sz w:val="24"/>
        </w:rPr>
        <w:t xml:space="preserve"> </w:t>
      </w:r>
      <w:r>
        <w:rPr>
          <w:sz w:val="24"/>
        </w:rPr>
        <w:t>could,</w:t>
      </w:r>
      <w:r>
        <w:rPr>
          <w:spacing w:val="-1"/>
          <w:sz w:val="24"/>
        </w:rPr>
        <w:t xml:space="preserve"> </w:t>
      </w:r>
      <w:r>
        <w:rPr>
          <w:sz w:val="24"/>
        </w:rPr>
        <w:t>may);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115"/>
          <w:tab w:val="left" w:pos="1116"/>
        </w:tabs>
        <w:spacing w:line="275" w:lineRule="exact"/>
        <w:ind w:left="1115" w:hanging="363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инверсионные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115"/>
          <w:tab w:val="left" w:pos="1116"/>
        </w:tabs>
        <w:spacing w:line="274" w:lineRule="exact"/>
        <w:ind w:left="1115" w:hanging="363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смешанного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(Mixed</w:t>
      </w:r>
      <w:r>
        <w:rPr>
          <w:spacing w:val="-4"/>
          <w:sz w:val="24"/>
        </w:rPr>
        <w:t xml:space="preserve"> </w:t>
      </w:r>
      <w:r>
        <w:rPr>
          <w:sz w:val="24"/>
        </w:rPr>
        <w:t>Conditionals);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115"/>
          <w:tab w:val="left" w:pos="1116"/>
        </w:tabs>
        <w:spacing w:line="274" w:lineRule="exact"/>
        <w:ind w:left="1115" w:hanging="363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эллиптические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структуры;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21"/>
          <w:tab w:val="left" w:pos="1522"/>
        </w:tabs>
        <w:spacing w:line="237" w:lineRule="auto"/>
        <w:ind w:right="463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28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3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наречиями,</w:t>
      </w:r>
      <w:r>
        <w:rPr>
          <w:spacing w:val="33"/>
          <w:sz w:val="24"/>
        </w:rPr>
        <w:t xml:space="preserve"> </w:t>
      </w:r>
      <w:r>
        <w:rPr>
          <w:sz w:val="24"/>
        </w:rPr>
        <w:t>усиливающими</w:t>
      </w:r>
      <w:r>
        <w:rPr>
          <w:spacing w:val="31"/>
          <w:sz w:val="24"/>
        </w:rPr>
        <w:t xml:space="preserve"> </w:t>
      </w:r>
      <w:r>
        <w:rPr>
          <w:sz w:val="24"/>
        </w:rPr>
        <w:t>их</w:t>
      </w:r>
      <w:r>
        <w:rPr>
          <w:spacing w:val="30"/>
          <w:sz w:val="24"/>
        </w:rPr>
        <w:t xml:space="preserve"> </w:t>
      </w:r>
      <w:r>
        <w:rPr>
          <w:sz w:val="24"/>
        </w:rPr>
        <w:t>зна-</w:t>
      </w:r>
      <w:r>
        <w:rPr>
          <w:spacing w:val="-57"/>
          <w:sz w:val="24"/>
        </w:rPr>
        <w:t xml:space="preserve"> </w:t>
      </w:r>
      <w:r>
        <w:rPr>
          <w:sz w:val="24"/>
        </w:rPr>
        <w:t>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(intesifiers, modifiers);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115"/>
          <w:tab w:val="left" w:pos="1116"/>
        </w:tabs>
        <w:spacing w:line="275" w:lineRule="exact"/>
        <w:ind w:left="1115" w:hanging="363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залога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3"/>
          <w:sz w:val="24"/>
        </w:rPr>
        <w:t xml:space="preserve"> </w:t>
      </w:r>
      <w:r>
        <w:rPr>
          <w:sz w:val="24"/>
        </w:rPr>
        <w:t>FuturePerfect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Future</w:t>
      </w:r>
      <w:r>
        <w:rPr>
          <w:spacing w:val="-3"/>
          <w:sz w:val="24"/>
        </w:rPr>
        <w:t xml:space="preserve"> </w:t>
      </w:r>
      <w:r>
        <w:rPr>
          <w:sz w:val="24"/>
        </w:rPr>
        <w:t>Continuous;</w:t>
      </w:r>
    </w:p>
    <w:p w:rsidR="000B36A0" w:rsidRPr="00F0442E" w:rsidRDefault="00F0442E">
      <w:pPr>
        <w:pStyle w:val="a5"/>
        <w:numPr>
          <w:ilvl w:val="0"/>
          <w:numId w:val="149"/>
        </w:numPr>
        <w:tabs>
          <w:tab w:val="left" w:pos="1115"/>
          <w:tab w:val="left" w:pos="1116"/>
        </w:tabs>
        <w:spacing w:line="275" w:lineRule="exact"/>
        <w:ind w:left="1115" w:hanging="363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F0442E">
        <w:rPr>
          <w:spacing w:val="-1"/>
          <w:sz w:val="24"/>
          <w:lang w:val="en-US"/>
        </w:rPr>
        <w:t xml:space="preserve"> </w:t>
      </w:r>
      <w:r>
        <w:rPr>
          <w:sz w:val="24"/>
        </w:rPr>
        <w:t>в</w:t>
      </w:r>
      <w:r w:rsidRPr="00F0442E">
        <w:rPr>
          <w:spacing w:val="-3"/>
          <w:sz w:val="24"/>
          <w:lang w:val="en-US"/>
        </w:rPr>
        <w:t xml:space="preserve"> </w:t>
      </w:r>
      <w:r>
        <w:rPr>
          <w:sz w:val="24"/>
        </w:rPr>
        <w:t>речи</w:t>
      </w:r>
      <w:r w:rsidRPr="00F0442E">
        <w:rPr>
          <w:sz w:val="24"/>
          <w:lang w:val="en-US"/>
        </w:rPr>
        <w:t xml:space="preserve"> </w:t>
      </w:r>
      <w:r>
        <w:rPr>
          <w:sz w:val="24"/>
        </w:rPr>
        <w:t>времена</w:t>
      </w:r>
      <w:r w:rsidRPr="00F0442E">
        <w:rPr>
          <w:spacing w:val="-3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Past</w:t>
      </w:r>
      <w:r w:rsidRPr="00F0442E">
        <w:rPr>
          <w:spacing w:val="-1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Perfect</w:t>
      </w:r>
      <w:r w:rsidRPr="00F0442E">
        <w:rPr>
          <w:spacing w:val="-1"/>
          <w:sz w:val="24"/>
          <w:lang w:val="en-US"/>
        </w:rPr>
        <w:t xml:space="preserve"> </w:t>
      </w:r>
      <w:r>
        <w:rPr>
          <w:sz w:val="24"/>
        </w:rPr>
        <w:t>и</w:t>
      </w:r>
      <w:r w:rsidRPr="00F0442E">
        <w:rPr>
          <w:spacing w:val="-1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Past</w:t>
      </w:r>
      <w:r w:rsidRPr="00F0442E">
        <w:rPr>
          <w:spacing w:val="-1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Perfect</w:t>
      </w:r>
      <w:r w:rsidRPr="00F0442E">
        <w:rPr>
          <w:spacing w:val="-2"/>
          <w:sz w:val="24"/>
          <w:lang w:val="en-US"/>
        </w:rPr>
        <w:t xml:space="preserve"> </w:t>
      </w:r>
      <w:r w:rsidRPr="00F0442E">
        <w:rPr>
          <w:sz w:val="24"/>
          <w:lang w:val="en-US"/>
        </w:rPr>
        <w:t>Continuous;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115"/>
          <w:tab w:val="left" w:pos="1116"/>
        </w:tabs>
        <w:spacing w:line="274" w:lineRule="exact"/>
        <w:ind w:left="1115" w:hanging="36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причастные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деепричастные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обороты</w:t>
      </w:r>
      <w:r>
        <w:rPr>
          <w:spacing w:val="1"/>
          <w:sz w:val="24"/>
        </w:rPr>
        <w:t xml:space="preserve"> </w:t>
      </w:r>
      <w:r>
        <w:rPr>
          <w:sz w:val="24"/>
        </w:rPr>
        <w:t>(participleclause);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115"/>
          <w:tab w:val="left" w:pos="1116"/>
        </w:tabs>
        <w:spacing w:before="2" w:line="237" w:lineRule="auto"/>
        <w:ind w:right="472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речи</w:t>
      </w:r>
      <w:r>
        <w:rPr>
          <w:spacing w:val="43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4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или</w:t>
      </w:r>
      <w:r>
        <w:rPr>
          <w:spacing w:val="42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2"/>
          <w:sz w:val="24"/>
        </w:rPr>
        <w:t xml:space="preserve"> </w:t>
      </w:r>
      <w:r>
        <w:rPr>
          <w:sz w:val="24"/>
        </w:rPr>
        <w:t>(could +</w:t>
      </w:r>
      <w:r>
        <w:rPr>
          <w:spacing w:val="-1"/>
          <w:sz w:val="24"/>
        </w:rPr>
        <w:t xml:space="preserve"> </w:t>
      </w:r>
      <w:r>
        <w:rPr>
          <w:sz w:val="24"/>
        </w:rPr>
        <w:t>havedone; might</w:t>
      </w:r>
      <w:r>
        <w:rPr>
          <w:spacing w:val="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havedone).</w:t>
      </w:r>
    </w:p>
    <w:p w:rsidR="000B36A0" w:rsidRDefault="000B36A0">
      <w:pPr>
        <w:pStyle w:val="a3"/>
        <w:spacing w:before="8"/>
        <w:rPr>
          <w:sz w:val="20"/>
        </w:rPr>
      </w:pPr>
    </w:p>
    <w:p w:rsidR="000B36A0" w:rsidRDefault="00F0442E">
      <w:pPr>
        <w:pStyle w:val="Heading2"/>
        <w:ind w:left="753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B36A0" w:rsidRDefault="00F0442E">
      <w:pPr>
        <w:pStyle w:val="Heading3"/>
        <w:ind w:right="7101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Говорение,</w:t>
      </w:r>
      <w:r>
        <w:rPr>
          <w:spacing w:val="-5"/>
        </w:rPr>
        <w:t xml:space="preserve"> </w:t>
      </w:r>
      <w:r>
        <w:t>диалогическая</w:t>
      </w:r>
      <w:r>
        <w:rPr>
          <w:spacing w:val="-6"/>
        </w:rPr>
        <w:t xml:space="preserve"> </w:t>
      </w:r>
      <w:r>
        <w:t>речь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115"/>
          <w:tab w:val="left" w:pos="1116"/>
        </w:tabs>
        <w:spacing w:line="272" w:lineRule="exact"/>
        <w:ind w:left="1115" w:hanging="363"/>
        <w:jc w:val="left"/>
        <w:rPr>
          <w:i/>
          <w:sz w:val="24"/>
        </w:rPr>
      </w:pPr>
      <w:r>
        <w:rPr>
          <w:i/>
          <w:sz w:val="24"/>
        </w:rPr>
        <w:t>Бегло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говорить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темы,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четко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обозначая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идей;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115"/>
          <w:tab w:val="left" w:pos="1116"/>
        </w:tabs>
        <w:spacing w:line="237" w:lineRule="auto"/>
        <w:ind w:right="475" w:firstLine="0"/>
        <w:jc w:val="left"/>
        <w:rPr>
          <w:i/>
          <w:sz w:val="24"/>
        </w:rPr>
      </w:pPr>
      <w:r>
        <w:rPr>
          <w:i/>
          <w:sz w:val="24"/>
        </w:rPr>
        <w:t>без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вести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диалог/полилог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официального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неофициального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общения;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115"/>
          <w:tab w:val="left" w:pos="1116"/>
        </w:tabs>
        <w:spacing w:line="273" w:lineRule="exact"/>
        <w:ind w:left="1115" w:hanging="363"/>
        <w:jc w:val="left"/>
        <w:rPr>
          <w:i/>
          <w:sz w:val="24"/>
        </w:rPr>
      </w:pPr>
      <w:r>
        <w:rPr>
          <w:i/>
          <w:sz w:val="24"/>
        </w:rPr>
        <w:t>аргументированно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отвечать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ряд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доводов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собеседника.</w:t>
      </w:r>
    </w:p>
    <w:p w:rsidR="000B36A0" w:rsidRDefault="00F0442E">
      <w:pPr>
        <w:pStyle w:val="Heading3"/>
        <w:spacing w:line="275" w:lineRule="exact"/>
      </w:pPr>
      <w:r>
        <w:t>Говорение,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115"/>
          <w:tab w:val="left" w:pos="1116"/>
        </w:tabs>
        <w:spacing w:before="3" w:line="237" w:lineRule="auto"/>
        <w:ind w:right="469" w:firstLine="0"/>
        <w:jc w:val="left"/>
        <w:rPr>
          <w:i/>
          <w:sz w:val="24"/>
        </w:rPr>
      </w:pPr>
      <w:r>
        <w:rPr>
          <w:i/>
          <w:sz w:val="24"/>
        </w:rPr>
        <w:t>Высказываться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широкому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кругу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вопросов,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углубляясь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подтемы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заканчивая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соответ-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ствующим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выводом;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115"/>
          <w:tab w:val="left" w:pos="1116"/>
        </w:tabs>
        <w:spacing w:line="237" w:lineRule="auto"/>
        <w:ind w:right="463" w:firstLine="0"/>
        <w:jc w:val="left"/>
        <w:rPr>
          <w:i/>
          <w:sz w:val="24"/>
        </w:rPr>
      </w:pPr>
      <w:r>
        <w:rPr>
          <w:i/>
          <w:sz w:val="24"/>
        </w:rPr>
        <w:t>пояснять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актуальному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вопросу,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указывая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плюсы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минусы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различ-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позиций;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115"/>
          <w:tab w:val="left" w:pos="1116"/>
        </w:tabs>
        <w:spacing w:line="274" w:lineRule="exact"/>
        <w:ind w:left="1115" w:hanging="363"/>
        <w:jc w:val="left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ясный,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выстроенный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доклад,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выделяя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элементы.</w:t>
      </w:r>
    </w:p>
    <w:p w:rsidR="000B36A0" w:rsidRDefault="00F0442E">
      <w:pPr>
        <w:pStyle w:val="Heading3"/>
        <w:spacing w:line="275" w:lineRule="exact"/>
      </w:pPr>
      <w:r>
        <w:t>Аудирование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115"/>
          <w:tab w:val="left" w:pos="1116"/>
        </w:tabs>
        <w:spacing w:line="275" w:lineRule="exact"/>
        <w:ind w:left="1115" w:hanging="363"/>
        <w:jc w:val="left"/>
        <w:rPr>
          <w:i/>
          <w:sz w:val="24"/>
        </w:rPr>
      </w:pPr>
      <w:r>
        <w:rPr>
          <w:i/>
          <w:sz w:val="24"/>
        </w:rPr>
        <w:t>Следить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ходом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длинного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доклада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сложной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доказательств;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115"/>
          <w:tab w:val="left" w:pos="1116"/>
        </w:tabs>
        <w:spacing w:before="1" w:line="237" w:lineRule="auto"/>
        <w:ind w:right="475" w:firstLine="0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разговорную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речь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литературной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нормы,в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вне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изученной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тематики.</w:t>
      </w:r>
    </w:p>
    <w:p w:rsidR="000B36A0" w:rsidRDefault="00F0442E">
      <w:pPr>
        <w:pStyle w:val="Heading3"/>
        <w:spacing w:line="273" w:lineRule="exact"/>
      </w:pPr>
      <w:r>
        <w:t>Чтение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115"/>
          <w:tab w:val="left" w:pos="1116"/>
        </w:tabs>
        <w:spacing w:before="2" w:line="237" w:lineRule="auto"/>
        <w:ind w:right="466" w:firstLine="0"/>
        <w:jc w:val="left"/>
        <w:rPr>
          <w:i/>
          <w:sz w:val="24"/>
        </w:rPr>
      </w:pPr>
      <w:r>
        <w:rPr>
          <w:i/>
          <w:sz w:val="24"/>
        </w:rPr>
        <w:t>Детально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тексты,  включающие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художественной  вырази-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тельности;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7"/>
          <w:tab w:val="left" w:pos="1558"/>
        </w:tabs>
        <w:spacing w:line="275" w:lineRule="exact"/>
        <w:ind w:left="1557" w:hanging="805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временную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причинно-следственную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событий;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7"/>
          <w:tab w:val="left" w:pos="1558"/>
        </w:tabs>
        <w:spacing w:line="274" w:lineRule="exact"/>
        <w:ind w:left="1557" w:hanging="805"/>
        <w:jc w:val="left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развитие/результат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излагаемых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фактов/событий;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7"/>
          <w:tab w:val="left" w:pos="1558"/>
        </w:tabs>
        <w:spacing w:line="274" w:lineRule="exact"/>
        <w:ind w:left="1557" w:hanging="805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замысел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автора.</w:t>
      </w:r>
    </w:p>
    <w:p w:rsidR="000B36A0" w:rsidRDefault="00F0442E">
      <w:pPr>
        <w:pStyle w:val="Heading3"/>
        <w:spacing w:line="274" w:lineRule="exact"/>
      </w:pPr>
      <w:r>
        <w:t>Письмо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7"/>
          <w:tab w:val="left" w:pos="1558"/>
        </w:tabs>
        <w:spacing w:line="274" w:lineRule="exact"/>
        <w:ind w:left="1557" w:hanging="805"/>
        <w:jc w:val="left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события;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делового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7"/>
          <w:tab w:val="left" w:pos="1558"/>
        </w:tabs>
        <w:spacing w:line="275" w:lineRule="exact"/>
        <w:ind w:left="1557" w:hanging="805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материалы,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презентации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и/или</w:t>
      </w:r>
    </w:p>
    <w:p w:rsidR="000B36A0" w:rsidRDefault="000B36A0">
      <w:pPr>
        <w:spacing w:line="275" w:lineRule="exact"/>
        <w:rPr>
          <w:sz w:val="24"/>
        </w:rPr>
        <w:sectPr w:rsidR="000B36A0">
          <w:pgSz w:w="11900" w:h="16850"/>
          <w:pgMar w:top="780" w:right="380" w:bottom="400" w:left="380" w:header="0" w:footer="123" w:gutter="0"/>
          <w:cols w:space="720"/>
        </w:sectPr>
      </w:pPr>
    </w:p>
    <w:p w:rsidR="000B36A0" w:rsidRDefault="00F0442E">
      <w:pPr>
        <w:spacing w:before="68"/>
        <w:ind w:left="753"/>
        <w:rPr>
          <w:i/>
          <w:sz w:val="24"/>
        </w:rPr>
      </w:pPr>
      <w:r>
        <w:rPr>
          <w:i/>
          <w:sz w:val="24"/>
        </w:rPr>
        <w:lastRenderedPageBreak/>
        <w:t>исследовательской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0B36A0" w:rsidRDefault="000B36A0">
      <w:pPr>
        <w:pStyle w:val="a3"/>
        <w:spacing w:before="6"/>
        <w:rPr>
          <w:i/>
          <w:sz w:val="23"/>
        </w:rPr>
      </w:pPr>
    </w:p>
    <w:p w:rsidR="000B36A0" w:rsidRDefault="00F0442E">
      <w:pPr>
        <w:pStyle w:val="Heading3"/>
        <w:ind w:right="7276"/>
      </w:pPr>
      <w:r>
        <w:t>Языковые навыки</w:t>
      </w:r>
      <w:r>
        <w:rPr>
          <w:spacing w:val="1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7"/>
          <w:tab w:val="left" w:pos="1558"/>
        </w:tabs>
        <w:spacing w:line="237" w:lineRule="auto"/>
        <w:ind w:right="469" w:firstLine="0"/>
        <w:jc w:val="left"/>
        <w:rPr>
          <w:i/>
          <w:sz w:val="24"/>
        </w:rPr>
      </w:pPr>
      <w:r>
        <w:rPr>
          <w:i/>
          <w:sz w:val="24"/>
        </w:rPr>
        <w:t>Передавать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смысловые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нюансы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соответствующей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интона-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логического ударения.</w:t>
      </w:r>
    </w:p>
    <w:p w:rsidR="000B36A0" w:rsidRDefault="00F0442E">
      <w:pPr>
        <w:pStyle w:val="Heading3"/>
        <w:spacing w:line="275" w:lineRule="exact"/>
      </w:pP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7"/>
          <w:tab w:val="left" w:pos="1558"/>
        </w:tabs>
        <w:spacing w:line="237" w:lineRule="auto"/>
        <w:ind w:right="474" w:firstLine="0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связные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тексты,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соблюдая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орфографии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пунктуации,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допуская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ошибок, затрудняющих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понимание.</w:t>
      </w:r>
    </w:p>
    <w:p w:rsidR="000B36A0" w:rsidRDefault="00F0442E">
      <w:pPr>
        <w:pStyle w:val="Heading3"/>
        <w:spacing w:line="273" w:lineRule="exac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7"/>
          <w:tab w:val="left" w:pos="1558"/>
        </w:tabs>
        <w:spacing w:before="1" w:line="237" w:lineRule="auto"/>
        <w:ind w:right="466" w:firstLine="0"/>
        <w:jc w:val="left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широкий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спектр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названий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имен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интересующей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тематики;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7"/>
          <w:tab w:val="left" w:pos="1558"/>
        </w:tabs>
        <w:spacing w:before="1" w:line="275" w:lineRule="exact"/>
        <w:ind w:left="1557" w:hanging="805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термины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грамматики,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лексикологии,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синтаксиса;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7"/>
          <w:tab w:val="left" w:pos="1558"/>
        </w:tabs>
        <w:spacing w:before="1" w:line="237" w:lineRule="auto"/>
        <w:ind w:right="474" w:firstLine="0"/>
        <w:jc w:val="left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письменном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звучащем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специальную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терминологию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интересующей тематике.</w:t>
      </w:r>
    </w:p>
    <w:p w:rsidR="000B36A0" w:rsidRDefault="00F0442E">
      <w:pPr>
        <w:pStyle w:val="Heading3"/>
        <w:spacing w:line="274" w:lineRule="exact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7"/>
          <w:tab w:val="left" w:pos="1558"/>
        </w:tabs>
        <w:spacing w:before="2" w:line="237" w:lineRule="auto"/>
        <w:ind w:right="1051" w:firstLine="0"/>
        <w:jc w:val="left"/>
        <w:rPr>
          <w:i/>
          <w:sz w:val="24"/>
        </w:rPr>
      </w:pPr>
      <w:r>
        <w:rPr>
          <w:i/>
          <w:sz w:val="24"/>
        </w:rPr>
        <w:t>Использовать в речи союзы despite/ inspiteof для обозначения контраста, а также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наречие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nevertheless;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7"/>
          <w:tab w:val="left" w:pos="1558"/>
        </w:tabs>
        <w:spacing w:before="1" w:line="275" w:lineRule="exact"/>
        <w:ind w:left="1557" w:hanging="805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 asif/asthough;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7"/>
          <w:tab w:val="left" w:pos="1558"/>
        </w:tabs>
        <w:spacing w:before="1" w:line="237" w:lineRule="auto"/>
        <w:ind w:right="1751" w:firstLine="0"/>
        <w:jc w:val="left"/>
        <w:rPr>
          <w:i/>
          <w:sz w:val="24"/>
        </w:rPr>
      </w:pPr>
      <w:r>
        <w:rPr>
          <w:i/>
          <w:sz w:val="24"/>
        </w:rPr>
        <w:t>распознавать в речи и использовать структуры для выражения сожаления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(It’stimeyoudidit/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I’dratheryoutalkedtoher/ You’dbetter...);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7"/>
          <w:tab w:val="left" w:pos="1558"/>
        </w:tabs>
        <w:spacing w:line="273" w:lineRule="exact"/>
        <w:ind w:left="1557" w:hanging="805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широкий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спектр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глагольных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структур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герундием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инфинитивом;</w:t>
      </w:r>
    </w:p>
    <w:p w:rsidR="000B36A0" w:rsidRPr="00F0442E" w:rsidRDefault="00F0442E">
      <w:pPr>
        <w:pStyle w:val="a5"/>
        <w:numPr>
          <w:ilvl w:val="0"/>
          <w:numId w:val="149"/>
        </w:numPr>
        <w:tabs>
          <w:tab w:val="left" w:pos="1557"/>
          <w:tab w:val="left" w:pos="1558"/>
        </w:tabs>
        <w:spacing w:before="1" w:line="237" w:lineRule="auto"/>
        <w:ind w:right="667" w:firstLine="0"/>
        <w:jc w:val="left"/>
        <w:rPr>
          <w:i/>
          <w:sz w:val="24"/>
          <w:lang w:val="en-US"/>
        </w:rPr>
      </w:pPr>
      <w:r>
        <w:rPr>
          <w:i/>
          <w:sz w:val="24"/>
        </w:rPr>
        <w:t>использовать</w:t>
      </w:r>
      <w:r w:rsidRPr="00F0442E">
        <w:rPr>
          <w:i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F0442E">
        <w:rPr>
          <w:i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F0442E">
        <w:rPr>
          <w:i/>
          <w:sz w:val="24"/>
          <w:lang w:val="en-US"/>
        </w:rPr>
        <w:t xml:space="preserve"> </w:t>
      </w:r>
      <w:r>
        <w:rPr>
          <w:i/>
          <w:sz w:val="24"/>
        </w:rPr>
        <w:t>инверсию</w:t>
      </w:r>
      <w:r w:rsidRPr="00F0442E">
        <w:rPr>
          <w:i/>
          <w:sz w:val="24"/>
          <w:lang w:val="en-US"/>
        </w:rPr>
        <w:t xml:space="preserve"> </w:t>
      </w:r>
      <w:r>
        <w:rPr>
          <w:i/>
          <w:sz w:val="24"/>
        </w:rPr>
        <w:t>с</w:t>
      </w:r>
      <w:r w:rsidRPr="00F0442E">
        <w:rPr>
          <w:i/>
          <w:sz w:val="24"/>
          <w:lang w:val="en-US"/>
        </w:rPr>
        <w:t xml:space="preserve"> </w:t>
      </w:r>
      <w:r>
        <w:rPr>
          <w:i/>
          <w:sz w:val="24"/>
        </w:rPr>
        <w:t>отрицательными</w:t>
      </w:r>
      <w:r w:rsidRPr="00F0442E">
        <w:rPr>
          <w:i/>
          <w:sz w:val="24"/>
          <w:lang w:val="en-US"/>
        </w:rPr>
        <w:t xml:space="preserve"> </w:t>
      </w:r>
      <w:r>
        <w:rPr>
          <w:i/>
          <w:sz w:val="24"/>
        </w:rPr>
        <w:t>наречиями</w:t>
      </w:r>
      <w:r w:rsidRPr="00F0442E">
        <w:rPr>
          <w:i/>
          <w:sz w:val="24"/>
          <w:lang w:val="en-US"/>
        </w:rPr>
        <w:t xml:space="preserve"> (Neverhavelseen... /Barely</w:t>
      </w:r>
      <w:r w:rsidRPr="00F0442E">
        <w:rPr>
          <w:i/>
          <w:spacing w:val="-57"/>
          <w:sz w:val="24"/>
          <w:lang w:val="en-US"/>
        </w:rPr>
        <w:t xml:space="preserve"> </w:t>
      </w:r>
      <w:r w:rsidRPr="00F0442E">
        <w:rPr>
          <w:i/>
          <w:sz w:val="24"/>
          <w:lang w:val="en-US"/>
        </w:rPr>
        <w:t>did</w:t>
      </w:r>
      <w:r w:rsidRPr="00F0442E">
        <w:rPr>
          <w:i/>
          <w:spacing w:val="-1"/>
          <w:sz w:val="24"/>
          <w:lang w:val="en-US"/>
        </w:rPr>
        <w:t xml:space="preserve"> </w:t>
      </w:r>
      <w:r w:rsidRPr="00F0442E">
        <w:rPr>
          <w:i/>
          <w:sz w:val="24"/>
          <w:lang w:val="en-US"/>
        </w:rPr>
        <w:t>I hear what he was saying.);</w:t>
      </w:r>
    </w:p>
    <w:p w:rsidR="000B36A0" w:rsidRPr="00F0442E" w:rsidRDefault="00F0442E">
      <w:pPr>
        <w:pStyle w:val="a5"/>
        <w:numPr>
          <w:ilvl w:val="0"/>
          <w:numId w:val="149"/>
        </w:numPr>
        <w:tabs>
          <w:tab w:val="left" w:pos="1557"/>
          <w:tab w:val="left" w:pos="1558"/>
        </w:tabs>
        <w:spacing w:before="3" w:line="237" w:lineRule="auto"/>
        <w:ind w:right="589" w:firstLine="0"/>
        <w:jc w:val="left"/>
        <w:rPr>
          <w:i/>
          <w:sz w:val="24"/>
          <w:lang w:val="en-US"/>
        </w:rPr>
      </w:pPr>
      <w:r>
        <w:rPr>
          <w:i/>
          <w:sz w:val="24"/>
        </w:rPr>
        <w:t>употреблять</w:t>
      </w:r>
      <w:r w:rsidRPr="00F0442E">
        <w:rPr>
          <w:i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F0442E">
        <w:rPr>
          <w:i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F0442E">
        <w:rPr>
          <w:i/>
          <w:sz w:val="24"/>
          <w:lang w:val="en-US"/>
        </w:rPr>
        <w:t xml:space="preserve"> </w:t>
      </w:r>
      <w:r>
        <w:rPr>
          <w:i/>
          <w:sz w:val="24"/>
        </w:rPr>
        <w:t>страдательный</w:t>
      </w:r>
      <w:r w:rsidRPr="00F0442E">
        <w:rPr>
          <w:i/>
          <w:sz w:val="24"/>
          <w:lang w:val="en-US"/>
        </w:rPr>
        <w:t xml:space="preserve"> </w:t>
      </w:r>
      <w:r>
        <w:rPr>
          <w:i/>
          <w:sz w:val="24"/>
        </w:rPr>
        <w:t>залог</w:t>
      </w:r>
      <w:r w:rsidRPr="00F0442E">
        <w:rPr>
          <w:i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F0442E">
        <w:rPr>
          <w:i/>
          <w:sz w:val="24"/>
          <w:lang w:val="en-US"/>
        </w:rPr>
        <w:t xml:space="preserve"> Past Continuous </w:t>
      </w:r>
      <w:r>
        <w:rPr>
          <w:i/>
          <w:sz w:val="24"/>
        </w:rPr>
        <w:t>и</w:t>
      </w:r>
      <w:r w:rsidRPr="00F0442E">
        <w:rPr>
          <w:i/>
          <w:sz w:val="24"/>
          <w:lang w:val="en-US"/>
        </w:rPr>
        <w:t xml:space="preserve"> Past Perfect, Present Con-</w:t>
      </w:r>
      <w:r w:rsidRPr="00F0442E">
        <w:rPr>
          <w:i/>
          <w:spacing w:val="-57"/>
          <w:sz w:val="24"/>
          <w:lang w:val="en-US"/>
        </w:rPr>
        <w:t xml:space="preserve"> </w:t>
      </w:r>
      <w:r w:rsidRPr="00F0442E">
        <w:rPr>
          <w:i/>
          <w:sz w:val="24"/>
          <w:lang w:val="en-US"/>
        </w:rPr>
        <w:t>tinuous,</w:t>
      </w:r>
      <w:r w:rsidRPr="00F0442E">
        <w:rPr>
          <w:i/>
          <w:spacing w:val="-1"/>
          <w:sz w:val="24"/>
          <w:lang w:val="en-US"/>
        </w:rPr>
        <w:t xml:space="preserve"> </w:t>
      </w:r>
      <w:r w:rsidRPr="00F0442E">
        <w:rPr>
          <w:i/>
          <w:sz w:val="24"/>
          <w:lang w:val="en-US"/>
        </w:rPr>
        <w:t>Past Simple, Present Perfect.</w:t>
      </w:r>
    </w:p>
    <w:p w:rsidR="000B36A0" w:rsidRPr="00F0442E" w:rsidRDefault="000B36A0">
      <w:pPr>
        <w:pStyle w:val="a3"/>
        <w:spacing w:before="8"/>
        <w:rPr>
          <w:i/>
          <w:sz w:val="20"/>
          <w:lang w:val="en-US"/>
        </w:rPr>
      </w:pPr>
    </w:p>
    <w:p w:rsidR="000B36A0" w:rsidRDefault="00F0442E">
      <w:pPr>
        <w:pStyle w:val="Heading2"/>
        <w:spacing w:line="274" w:lineRule="exact"/>
        <w:ind w:left="753"/>
        <w:jc w:val="left"/>
      </w:pPr>
      <w:r>
        <w:t>Общественные</w:t>
      </w:r>
      <w:r>
        <w:rPr>
          <w:spacing w:val="-4"/>
        </w:rPr>
        <w:t xml:space="preserve"> </w:t>
      </w:r>
      <w:r>
        <w:t>науки</w:t>
      </w:r>
    </w:p>
    <w:p w:rsidR="000B36A0" w:rsidRDefault="00F0442E">
      <w:pPr>
        <w:spacing w:line="274" w:lineRule="exact"/>
        <w:ind w:left="753"/>
        <w:rPr>
          <w:sz w:val="24"/>
        </w:rPr>
      </w:pPr>
      <w:r>
        <w:rPr>
          <w:b/>
          <w:sz w:val="24"/>
        </w:rPr>
        <w:t>Изучение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"Общественные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науки"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обеспечить:</w:t>
      </w:r>
    </w:p>
    <w:p w:rsidR="000B36A0" w:rsidRDefault="000B36A0">
      <w:pPr>
        <w:pStyle w:val="a3"/>
        <w:spacing w:before="1"/>
      </w:pPr>
    </w:p>
    <w:p w:rsidR="000B36A0" w:rsidRDefault="00F0442E">
      <w:pPr>
        <w:pStyle w:val="a3"/>
        <w:ind w:left="753" w:right="467"/>
        <w:jc w:val="both"/>
      </w:pPr>
      <w:r>
        <w:t>сформированность мировоззренческой, ценностно-смысловой сферы обучающихся, российской</w:t>
      </w:r>
      <w:r>
        <w:rPr>
          <w:spacing w:val="-57"/>
        </w:rPr>
        <w:t xml:space="preserve"> </w:t>
      </w:r>
      <w:r>
        <w:t>гражданской идентичности, поликультурности, толерантности, приверженности ценностям, за-</w:t>
      </w:r>
      <w:r>
        <w:rPr>
          <w:spacing w:val="1"/>
        </w:rPr>
        <w:t xml:space="preserve"> </w:t>
      </w:r>
      <w:r>
        <w:t>крепленным</w:t>
      </w:r>
      <w:r>
        <w:rPr>
          <w:spacing w:val="-3"/>
        </w:rPr>
        <w:t xml:space="preserve"> </w:t>
      </w:r>
      <w:r>
        <w:t>Конституцией Российской Федерации;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3"/>
        <w:ind w:left="753"/>
        <w:jc w:val="both"/>
      </w:pPr>
      <w:r>
        <w:t>понимание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многообразном,</w:t>
      </w:r>
      <w:r>
        <w:rPr>
          <w:spacing w:val="-3"/>
        </w:rPr>
        <w:t xml:space="preserve"> </w:t>
      </w:r>
      <w:r>
        <w:t>быстро</w:t>
      </w:r>
      <w:r>
        <w:rPr>
          <w:spacing w:val="-2"/>
        </w:rPr>
        <w:t xml:space="preserve"> </w:t>
      </w:r>
      <w:r>
        <w:t>меняющемся</w:t>
      </w:r>
      <w:r>
        <w:rPr>
          <w:spacing w:val="-2"/>
        </w:rPr>
        <w:t xml:space="preserve"> </w:t>
      </w:r>
      <w:r>
        <w:t>глобальном</w:t>
      </w:r>
      <w:r>
        <w:rPr>
          <w:spacing w:val="-3"/>
        </w:rPr>
        <w:t xml:space="preserve"> </w:t>
      </w:r>
      <w:r>
        <w:t>мире;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3"/>
        <w:ind w:left="753" w:right="466"/>
        <w:jc w:val="both"/>
      </w:pPr>
      <w:r>
        <w:t>сформированность навыков критического мышления, анализа и синтеза, умений оценивать и</w:t>
      </w:r>
      <w:r>
        <w:rPr>
          <w:spacing w:val="1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методы исследования,</w:t>
      </w:r>
      <w:r>
        <w:rPr>
          <w:spacing w:val="-1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3"/>
        <w:ind w:left="753" w:right="476"/>
        <w:jc w:val="both"/>
      </w:pPr>
      <w:r>
        <w:t>формирование целостного восприятия всего спектра природных, экономических, социальных</w:t>
      </w:r>
      <w:r>
        <w:rPr>
          <w:spacing w:val="1"/>
        </w:rPr>
        <w:t xml:space="preserve"> </w:t>
      </w:r>
      <w:r>
        <w:t>реалий;</w:t>
      </w:r>
    </w:p>
    <w:p w:rsidR="000B36A0" w:rsidRDefault="000B36A0">
      <w:pPr>
        <w:pStyle w:val="a3"/>
        <w:spacing w:before="2"/>
        <w:rPr>
          <w:sz w:val="26"/>
        </w:rPr>
      </w:pPr>
    </w:p>
    <w:p w:rsidR="000B36A0" w:rsidRDefault="00F0442E">
      <w:pPr>
        <w:pStyle w:val="a3"/>
        <w:ind w:left="753" w:right="463"/>
        <w:jc w:val="both"/>
      </w:pPr>
      <w:r>
        <w:t>сформированность умений обобщать, анализировать и оценивать информацию: теории, кон-</w:t>
      </w:r>
      <w:r>
        <w:rPr>
          <w:spacing w:val="1"/>
        </w:rPr>
        <w:t xml:space="preserve"> </w:t>
      </w:r>
      <w:r>
        <w:t>цепции,</w:t>
      </w:r>
      <w:r>
        <w:rPr>
          <w:spacing w:val="-8"/>
        </w:rPr>
        <w:t xml:space="preserve"> </w:t>
      </w:r>
      <w:r>
        <w:t>факты,</w:t>
      </w:r>
      <w:r>
        <w:rPr>
          <w:spacing w:val="-8"/>
        </w:rPr>
        <w:t xml:space="preserve"> </w:t>
      </w:r>
      <w:r>
        <w:t>имеющие</w:t>
      </w:r>
      <w:r>
        <w:rPr>
          <w:spacing w:val="-10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общественному</w:t>
      </w:r>
      <w:r>
        <w:rPr>
          <w:spacing w:val="-12"/>
        </w:rPr>
        <w:t xml:space="preserve"> </w:t>
      </w:r>
      <w:r>
        <w:t>развитию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нем,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целью</w:t>
      </w:r>
      <w:r>
        <w:rPr>
          <w:spacing w:val="-58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гипотез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 данных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3"/>
        <w:ind w:left="753"/>
        <w:jc w:val="both"/>
      </w:pPr>
      <w:r>
        <w:t>владение</w:t>
      </w:r>
      <w:r>
        <w:rPr>
          <w:spacing w:val="-4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многообразии</w:t>
      </w:r>
      <w:r>
        <w:rPr>
          <w:spacing w:val="-2"/>
        </w:rPr>
        <w:t xml:space="preserve"> </w:t>
      </w:r>
      <w:r>
        <w:t>взглядов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теорий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тематике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наук.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ind w:left="753" w:right="579"/>
        <w:jc w:val="both"/>
        <w:rPr>
          <w:sz w:val="24"/>
        </w:rPr>
      </w:pPr>
      <w:r>
        <w:rPr>
          <w:b/>
          <w:sz w:val="24"/>
        </w:rPr>
        <w:t xml:space="preserve">Предметные результаты изучения предметной области "Общественные науки" </w:t>
      </w:r>
      <w:r>
        <w:rPr>
          <w:sz w:val="24"/>
        </w:rPr>
        <w:t>включают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предметов: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ind w:left="1350" w:right="1070"/>
        <w:jc w:val="center"/>
        <w:rPr>
          <w:sz w:val="24"/>
        </w:rPr>
      </w:pPr>
      <w:r>
        <w:rPr>
          <w:b/>
          <w:sz w:val="24"/>
        </w:rPr>
        <w:t>"История"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уровень)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3"/>
        <w:ind w:left="753"/>
        <w:jc w:val="both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базового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отражать:</w:t>
      </w:r>
    </w:p>
    <w:p w:rsidR="000B36A0" w:rsidRDefault="000B36A0">
      <w:pPr>
        <w:jc w:val="both"/>
        <w:sectPr w:rsidR="000B36A0">
          <w:pgSz w:w="11900" w:h="16850"/>
          <w:pgMar w:top="780" w:right="380" w:bottom="400" w:left="380" w:header="0" w:footer="123" w:gutter="0"/>
          <w:cols w:space="720"/>
        </w:sectPr>
      </w:pPr>
    </w:p>
    <w:p w:rsidR="000B36A0" w:rsidRDefault="00F0442E">
      <w:pPr>
        <w:pStyle w:val="a5"/>
        <w:numPr>
          <w:ilvl w:val="0"/>
          <w:numId w:val="138"/>
        </w:numPr>
        <w:tabs>
          <w:tab w:val="left" w:pos="1014"/>
        </w:tabs>
        <w:spacing w:before="63"/>
        <w:ind w:right="472" w:firstLine="0"/>
        <w:jc w:val="both"/>
        <w:rPr>
          <w:sz w:val="24"/>
        </w:rPr>
      </w:pPr>
      <w:r>
        <w:rPr>
          <w:sz w:val="24"/>
        </w:rPr>
        <w:lastRenderedPageBreak/>
        <w:t>сформированность представлений о современной исторической науке, ее специфике, методах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исторического познания и роли в решении задач прогрессивного развития России в глобальном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38"/>
        </w:numPr>
        <w:tabs>
          <w:tab w:val="left" w:pos="1014"/>
        </w:tabs>
        <w:ind w:right="474" w:firstLine="0"/>
        <w:jc w:val="both"/>
        <w:rPr>
          <w:sz w:val="24"/>
        </w:rPr>
      </w:pPr>
      <w:r>
        <w:rPr>
          <w:sz w:val="24"/>
        </w:rPr>
        <w:t>владение комплексом знаний об истории России и человечества в целом, представлениями об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и особенном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38"/>
        </w:numPr>
        <w:tabs>
          <w:tab w:val="left" w:pos="1068"/>
        </w:tabs>
        <w:ind w:right="479" w:firstLine="0"/>
        <w:jc w:val="both"/>
        <w:rPr>
          <w:sz w:val="24"/>
        </w:rPr>
      </w:pPr>
      <w:r>
        <w:rPr>
          <w:sz w:val="24"/>
        </w:rPr>
        <w:t>сформированность умений применять исторические знания в профессиональной и 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38"/>
        </w:numPr>
        <w:tabs>
          <w:tab w:val="left" w:pos="1030"/>
        </w:tabs>
        <w:ind w:right="477" w:firstLine="0"/>
        <w:jc w:val="both"/>
        <w:rPr>
          <w:sz w:val="24"/>
        </w:rPr>
      </w:pPr>
      <w:r>
        <w:rPr>
          <w:sz w:val="24"/>
        </w:rPr>
        <w:t>владение навыками проектной деятельности и исторической реконструкции с 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0B36A0" w:rsidRDefault="000B36A0">
      <w:pPr>
        <w:pStyle w:val="a3"/>
        <w:spacing w:before="10"/>
        <w:rPr>
          <w:sz w:val="25"/>
        </w:rPr>
      </w:pPr>
    </w:p>
    <w:p w:rsidR="000B36A0" w:rsidRDefault="00F0442E">
      <w:pPr>
        <w:pStyle w:val="a5"/>
        <w:numPr>
          <w:ilvl w:val="0"/>
          <w:numId w:val="138"/>
        </w:numPr>
        <w:tabs>
          <w:tab w:val="left" w:pos="1049"/>
        </w:tabs>
        <w:spacing w:before="1"/>
        <w:ind w:right="474" w:firstLine="0"/>
        <w:jc w:val="both"/>
        <w:rPr>
          <w:sz w:val="24"/>
        </w:rPr>
      </w:pPr>
      <w:r>
        <w:rPr>
          <w:sz w:val="24"/>
        </w:rPr>
        <w:t>сформированность умений вести диалог, обосновывать свою точку зрения в дискуссии 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тематике.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3"/>
        <w:ind w:left="753" w:right="465"/>
        <w:jc w:val="both"/>
      </w:pPr>
      <w:r>
        <w:t>"История" (углубленный уровень) - требования к предметным результатам освоения углублен-</w:t>
      </w:r>
      <w:r>
        <w:rPr>
          <w:spacing w:val="1"/>
        </w:rPr>
        <w:t xml:space="preserve"> </w:t>
      </w:r>
      <w:r>
        <w:t>ного курса истории должны включать требования к результатам освоения базового курса и до-</w:t>
      </w:r>
      <w:r>
        <w:rPr>
          <w:spacing w:val="1"/>
        </w:rPr>
        <w:t xml:space="preserve"> </w:t>
      </w:r>
      <w:r>
        <w:t>полнительно</w:t>
      </w:r>
      <w:r>
        <w:rPr>
          <w:spacing w:val="-1"/>
        </w:rPr>
        <w:t xml:space="preserve"> </w:t>
      </w:r>
      <w:r>
        <w:t>отражать: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37"/>
        </w:numPr>
        <w:tabs>
          <w:tab w:val="left" w:pos="1015"/>
        </w:tabs>
        <w:ind w:right="476" w:firstLine="0"/>
        <w:jc w:val="both"/>
        <w:rPr>
          <w:sz w:val="24"/>
        </w:rPr>
      </w:pPr>
      <w:r>
        <w:rPr>
          <w:sz w:val="24"/>
        </w:rPr>
        <w:t>сформированность знаний о месте и роли исторической науки в системе научных дисциплин,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 историографии;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37"/>
        </w:numPr>
        <w:tabs>
          <w:tab w:val="left" w:pos="1032"/>
        </w:tabs>
        <w:ind w:right="467" w:firstLine="0"/>
        <w:jc w:val="both"/>
        <w:rPr>
          <w:sz w:val="24"/>
        </w:rPr>
      </w:pPr>
      <w:r>
        <w:rPr>
          <w:sz w:val="24"/>
        </w:rPr>
        <w:t>владение системными историческими знаниями, понимание места и роли России в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37"/>
        </w:numPr>
        <w:tabs>
          <w:tab w:val="left" w:pos="1025"/>
        </w:tabs>
        <w:spacing w:before="1"/>
        <w:ind w:right="465" w:firstLine="0"/>
        <w:jc w:val="both"/>
        <w:rPr>
          <w:sz w:val="24"/>
        </w:rPr>
      </w:pPr>
      <w:r>
        <w:rPr>
          <w:sz w:val="24"/>
        </w:rPr>
        <w:t>владение приемами работы с историческими источниками, умениями самостоятельно анали-</w:t>
      </w:r>
      <w:r>
        <w:rPr>
          <w:spacing w:val="1"/>
          <w:sz w:val="24"/>
        </w:rPr>
        <w:t xml:space="preserve"> </w:t>
      </w:r>
      <w:r>
        <w:rPr>
          <w:sz w:val="24"/>
        </w:rPr>
        <w:t>зировать документальную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базу</w:t>
      </w:r>
      <w:r>
        <w:rPr>
          <w:spacing w:val="-5"/>
          <w:sz w:val="24"/>
        </w:rPr>
        <w:t xml:space="preserve"> </w:t>
      </w:r>
      <w:r>
        <w:rPr>
          <w:sz w:val="24"/>
        </w:rPr>
        <w:t>по 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тематике;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37"/>
        </w:numPr>
        <w:tabs>
          <w:tab w:val="left" w:pos="1014"/>
        </w:tabs>
        <w:ind w:left="1013" w:hanging="261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версии.</w:t>
      </w:r>
    </w:p>
    <w:p w:rsidR="000B36A0" w:rsidRDefault="000B36A0">
      <w:pPr>
        <w:pStyle w:val="a3"/>
        <w:spacing w:before="6"/>
        <w:rPr>
          <w:sz w:val="26"/>
        </w:rPr>
      </w:pPr>
    </w:p>
    <w:p w:rsidR="000B36A0" w:rsidRDefault="00F0442E">
      <w:pPr>
        <w:pStyle w:val="Heading2"/>
        <w:spacing w:line="240" w:lineRule="auto"/>
        <w:ind w:left="753" w:right="758"/>
        <w:jc w:val="left"/>
      </w:pPr>
      <w:r>
        <w:t>В результате изучения учебного предмета «История» на уровне среднего общего образо-</w:t>
      </w:r>
      <w:r>
        <w:rPr>
          <w:spacing w:val="-57"/>
        </w:rPr>
        <w:t xml:space="preserve"> </w:t>
      </w:r>
      <w:r>
        <w:t>вания</w:t>
      </w:r>
    </w:p>
    <w:p w:rsidR="000B36A0" w:rsidRDefault="00F0442E">
      <w:pPr>
        <w:spacing w:line="272" w:lineRule="exact"/>
        <w:ind w:left="753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7"/>
          <w:tab w:val="left" w:pos="1558"/>
        </w:tabs>
        <w:spacing w:before="1" w:line="237" w:lineRule="auto"/>
        <w:ind w:right="675" w:firstLine="0"/>
        <w:jc w:val="left"/>
        <w:rPr>
          <w:sz w:val="24"/>
        </w:rPr>
      </w:pPr>
      <w:r>
        <w:rPr>
          <w:sz w:val="24"/>
        </w:rPr>
        <w:t>рассматривать историю России как неотъемлемую часть мирового исторического про-</w:t>
      </w:r>
      <w:r>
        <w:rPr>
          <w:spacing w:val="-57"/>
          <w:sz w:val="24"/>
        </w:rPr>
        <w:t xml:space="preserve"> </w:t>
      </w:r>
      <w:r>
        <w:rPr>
          <w:sz w:val="24"/>
        </w:rPr>
        <w:t>цесса;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7"/>
          <w:tab w:val="left" w:pos="1558"/>
        </w:tabs>
        <w:spacing w:before="1" w:line="237" w:lineRule="auto"/>
        <w:ind w:right="679" w:firstLine="0"/>
        <w:jc w:val="left"/>
        <w:rPr>
          <w:sz w:val="24"/>
        </w:rPr>
      </w:pPr>
      <w:r>
        <w:rPr>
          <w:sz w:val="24"/>
        </w:rPr>
        <w:t>знать основные даты и временные периоды всеобщей и отечественной истории из раз-</w:t>
      </w:r>
      <w:r>
        <w:rPr>
          <w:spacing w:val="-57"/>
          <w:sz w:val="24"/>
        </w:rPr>
        <w:t xml:space="preserve"> </w:t>
      </w:r>
      <w:r>
        <w:rPr>
          <w:sz w:val="24"/>
        </w:rPr>
        <w:t>дела</w:t>
      </w:r>
      <w:r>
        <w:rPr>
          <w:spacing w:val="-2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единиц;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7"/>
          <w:tab w:val="left" w:pos="1558"/>
        </w:tabs>
        <w:spacing w:before="3" w:line="237" w:lineRule="auto"/>
        <w:ind w:right="762" w:firstLine="0"/>
        <w:jc w:val="left"/>
        <w:rPr>
          <w:sz w:val="24"/>
        </w:rPr>
      </w:pPr>
      <w:r>
        <w:rPr>
          <w:sz w:val="24"/>
        </w:rPr>
        <w:t>определять последовательность и длительность исторических событий, явлений, про-</w:t>
      </w:r>
      <w:r>
        <w:rPr>
          <w:spacing w:val="-57"/>
          <w:sz w:val="24"/>
        </w:rPr>
        <w:t xml:space="preserve"> </w:t>
      </w:r>
      <w:r>
        <w:rPr>
          <w:sz w:val="24"/>
        </w:rPr>
        <w:t>цессов;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7"/>
          <w:tab w:val="left" w:pos="1558"/>
        </w:tabs>
        <w:ind w:right="703" w:firstLine="0"/>
        <w:jc w:val="left"/>
        <w:rPr>
          <w:sz w:val="24"/>
        </w:rPr>
      </w:pPr>
      <w:r>
        <w:rPr>
          <w:sz w:val="24"/>
        </w:rPr>
        <w:t>характеризовать место, обстоятельства, участников, результаты важнейших историче-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7"/>
          <w:tab w:val="left" w:pos="1558"/>
        </w:tabs>
        <w:spacing w:line="271" w:lineRule="exact"/>
        <w:ind w:left="1557" w:hanging="805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стран;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7"/>
          <w:tab w:val="left" w:pos="1558"/>
        </w:tabs>
        <w:spacing w:line="275" w:lineRule="exact"/>
        <w:ind w:left="1557" w:hanging="805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документами;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7"/>
          <w:tab w:val="left" w:pos="1558"/>
        </w:tabs>
        <w:spacing w:line="275" w:lineRule="exact"/>
        <w:ind w:left="1557" w:hanging="805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4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4"/>
          <w:sz w:val="24"/>
        </w:rPr>
        <w:t xml:space="preserve"> </w:t>
      </w:r>
      <w:r>
        <w:rPr>
          <w:sz w:val="24"/>
        </w:rPr>
        <w:t>общую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7"/>
          <w:tab w:val="left" w:pos="1558"/>
        </w:tabs>
        <w:spacing w:line="274" w:lineRule="exact"/>
        <w:ind w:left="1557" w:hanging="805"/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7"/>
          <w:tab w:val="left" w:pos="1558"/>
        </w:tabs>
        <w:spacing w:line="237" w:lineRule="auto"/>
        <w:ind w:right="837" w:firstLine="0"/>
        <w:jc w:val="left"/>
        <w:rPr>
          <w:sz w:val="24"/>
        </w:rPr>
      </w:pPr>
      <w:r>
        <w:rPr>
          <w:sz w:val="24"/>
        </w:rPr>
        <w:t>соотносить иллюстративный материал с историческими событиями, явлениями, про-</w:t>
      </w:r>
      <w:r>
        <w:rPr>
          <w:spacing w:val="-57"/>
          <w:sz w:val="24"/>
        </w:rPr>
        <w:t xml:space="preserve"> </w:t>
      </w:r>
      <w:r>
        <w:rPr>
          <w:sz w:val="24"/>
        </w:rPr>
        <w:t>цессами,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персоналиями;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7"/>
          <w:tab w:val="left" w:pos="1558"/>
        </w:tabs>
        <w:spacing w:line="237" w:lineRule="auto"/>
        <w:ind w:right="717" w:firstLine="0"/>
        <w:jc w:val="left"/>
        <w:rPr>
          <w:sz w:val="24"/>
        </w:rPr>
      </w:pPr>
      <w:r>
        <w:rPr>
          <w:sz w:val="24"/>
        </w:rPr>
        <w:t>использовать статистическую (информационную) таблицу, график, диаграмму как ис-</w:t>
      </w:r>
      <w:r>
        <w:rPr>
          <w:spacing w:val="-57"/>
          <w:sz w:val="24"/>
        </w:rPr>
        <w:t xml:space="preserve"> </w:t>
      </w:r>
      <w:r>
        <w:rPr>
          <w:sz w:val="24"/>
        </w:rPr>
        <w:t>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before="1" w:line="275" w:lineRule="exact"/>
        <w:ind w:left="1559" w:hanging="8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аудиовизуальный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ряд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21"/>
          <w:tab w:val="left" w:pos="1522"/>
        </w:tabs>
        <w:spacing w:before="1" w:line="237" w:lineRule="auto"/>
        <w:ind w:right="467" w:firstLine="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8"/>
          <w:sz w:val="24"/>
        </w:rPr>
        <w:t xml:space="preserve"> </w:t>
      </w:r>
      <w:r>
        <w:rPr>
          <w:sz w:val="24"/>
        </w:rPr>
        <w:t>иллюстра-</w:t>
      </w:r>
      <w:r>
        <w:rPr>
          <w:spacing w:val="-57"/>
          <w:sz w:val="24"/>
        </w:rPr>
        <w:t xml:space="preserve"> </w:t>
      </w:r>
      <w:r>
        <w:rPr>
          <w:sz w:val="24"/>
        </w:rPr>
        <w:t>ций,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макетов, интернет-ресурсов;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75" w:lineRule="exact"/>
        <w:ind w:left="1559" w:hanging="807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схемами;</w:t>
      </w:r>
    </w:p>
    <w:p w:rsidR="000B36A0" w:rsidRDefault="000B36A0">
      <w:pPr>
        <w:spacing w:line="275" w:lineRule="exact"/>
        <w:rPr>
          <w:sz w:val="24"/>
        </w:rPr>
        <w:sectPr w:rsidR="000B36A0">
          <w:pgSz w:w="11900" w:h="16850"/>
          <w:pgMar w:top="780" w:right="380" w:bottom="400" w:left="380" w:header="0" w:footer="123" w:gutter="0"/>
          <w:cols w:space="720"/>
        </w:sectPr>
      </w:pP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before="68" w:line="275" w:lineRule="exact"/>
        <w:ind w:left="1559" w:hanging="807"/>
        <w:jc w:val="left"/>
        <w:rPr>
          <w:sz w:val="24"/>
        </w:rPr>
      </w:pPr>
      <w:r>
        <w:rPr>
          <w:sz w:val="24"/>
        </w:rPr>
        <w:lastRenderedPageBreak/>
        <w:t>читать легенду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карты;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before="1" w:line="237" w:lineRule="auto"/>
        <w:ind w:right="475" w:firstLine="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3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33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3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30"/>
          <w:sz w:val="24"/>
        </w:rPr>
        <w:t xml:space="preserve"> </w:t>
      </w:r>
      <w:r>
        <w:rPr>
          <w:sz w:val="24"/>
        </w:rPr>
        <w:t>науки,</w:t>
      </w:r>
      <w:r>
        <w:rPr>
          <w:spacing w:val="35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программой;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before="1" w:line="237" w:lineRule="auto"/>
        <w:ind w:right="467" w:firstLine="0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2"/>
          <w:sz w:val="24"/>
        </w:rPr>
        <w:t xml:space="preserve"> </w:t>
      </w:r>
      <w:r>
        <w:rPr>
          <w:sz w:val="24"/>
        </w:rPr>
        <w:t>вести</w:t>
      </w:r>
      <w:r>
        <w:rPr>
          <w:spacing w:val="14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тема-</w:t>
      </w:r>
      <w:r>
        <w:rPr>
          <w:spacing w:val="-57"/>
          <w:sz w:val="24"/>
        </w:rPr>
        <w:t xml:space="preserve"> </w:t>
      </w:r>
      <w:r>
        <w:rPr>
          <w:sz w:val="24"/>
        </w:rPr>
        <w:t>тике;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75" w:lineRule="exact"/>
        <w:ind w:left="1559" w:hanging="807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4"/>
          <w:sz w:val="24"/>
        </w:rPr>
        <w:t xml:space="preserve"> </w:t>
      </w:r>
      <w:r>
        <w:rPr>
          <w:sz w:val="24"/>
        </w:rPr>
        <w:t>века;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21"/>
          <w:tab w:val="left" w:pos="1522"/>
        </w:tabs>
        <w:spacing w:before="2" w:line="237" w:lineRule="auto"/>
        <w:ind w:right="469" w:firstLine="0"/>
        <w:jc w:val="left"/>
        <w:rPr>
          <w:sz w:val="24"/>
        </w:rPr>
      </w:pPr>
      <w:r>
        <w:rPr>
          <w:sz w:val="24"/>
        </w:rPr>
        <w:t>ориентироваться в дискуссионных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ХХ 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существу-</w:t>
      </w:r>
      <w:r>
        <w:rPr>
          <w:spacing w:val="-57"/>
          <w:sz w:val="24"/>
        </w:rPr>
        <w:t xml:space="preserve"> </w:t>
      </w:r>
      <w:r>
        <w:rPr>
          <w:sz w:val="24"/>
        </w:rPr>
        <w:t>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науке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современных версиях</w:t>
      </w:r>
      <w:r>
        <w:rPr>
          <w:spacing w:val="2"/>
          <w:sz w:val="24"/>
        </w:rPr>
        <w:t xml:space="preserve"> </w:t>
      </w:r>
      <w:r>
        <w:rPr>
          <w:sz w:val="24"/>
        </w:rPr>
        <w:t>и трактовках.</w:t>
      </w:r>
    </w:p>
    <w:p w:rsidR="000B36A0" w:rsidRDefault="000B36A0">
      <w:pPr>
        <w:pStyle w:val="a3"/>
        <w:spacing w:before="8"/>
        <w:rPr>
          <w:sz w:val="20"/>
        </w:rPr>
      </w:pPr>
    </w:p>
    <w:p w:rsidR="000B36A0" w:rsidRDefault="00F0442E">
      <w:pPr>
        <w:pStyle w:val="Heading2"/>
        <w:spacing w:before="1"/>
        <w:ind w:left="753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before="1" w:line="237" w:lineRule="auto"/>
        <w:ind w:right="474" w:firstLine="0"/>
        <w:rPr>
          <w:i/>
          <w:sz w:val="24"/>
        </w:rPr>
      </w:pPr>
      <w:r>
        <w:rPr>
          <w:i/>
          <w:sz w:val="24"/>
        </w:rPr>
        <w:t>демонстрировать умение сравнивать и обобщать исторические события российской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мировой истории, выделять ее общие черты и национальные особенности и понимать 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мировом сообществе;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before="3" w:line="237" w:lineRule="auto"/>
        <w:ind w:right="476" w:firstLine="0"/>
        <w:rPr>
          <w:i/>
          <w:sz w:val="24"/>
        </w:rPr>
      </w:pPr>
      <w:r>
        <w:rPr>
          <w:i/>
          <w:sz w:val="24"/>
        </w:rPr>
        <w:t>устанавливать аналогии и оценивать вклад разных стран в сокровищницу мировой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74" w:lineRule="exact"/>
        <w:ind w:left="1559" w:hanging="807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документов;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before="2" w:line="237" w:lineRule="auto"/>
        <w:ind w:right="464" w:firstLine="0"/>
        <w:rPr>
          <w:i/>
          <w:sz w:val="24"/>
        </w:rPr>
      </w:pPr>
      <w:r>
        <w:rPr>
          <w:i/>
          <w:sz w:val="24"/>
        </w:rPr>
        <w:t>проводить отбор необходимой информации и использовать информацию Интернета,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телевидения и других СМИ при изучении политической деятельности современных руководи-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ведущих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зарубежных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before="3" w:line="237" w:lineRule="auto"/>
        <w:ind w:right="465" w:firstLine="0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версии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трактовки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всемирной истории;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before="1" w:line="237" w:lineRule="auto"/>
        <w:ind w:right="465" w:firstLine="0"/>
        <w:rPr>
          <w:i/>
          <w:sz w:val="24"/>
        </w:rPr>
      </w:pPr>
      <w:r>
        <w:rPr>
          <w:i/>
          <w:sz w:val="24"/>
        </w:rPr>
        <w:t>понимать объективную и субъективную обусловленность оценок российскими и зару-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бежными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деятелями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реформ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контрреформ,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внешнеполитических событий,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войн и революций;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ind w:right="464" w:firstLine="0"/>
        <w:rPr>
          <w:i/>
          <w:sz w:val="24"/>
        </w:rPr>
      </w:pPr>
      <w:r>
        <w:rPr>
          <w:i/>
          <w:sz w:val="24"/>
        </w:rPr>
        <w:t>использовать картографические источники для описания событий и процессов новей-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отечественной истории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привязки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 к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месту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времени;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37" w:lineRule="auto"/>
        <w:ind w:right="463" w:firstLine="0"/>
        <w:rPr>
          <w:i/>
          <w:sz w:val="24"/>
        </w:rPr>
      </w:pPr>
      <w:r>
        <w:rPr>
          <w:i/>
          <w:sz w:val="24"/>
        </w:rPr>
        <w:t>представлять историческую информацию в виде таблиц, схем, графиков и др., запол-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контурную карту;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ind w:right="466" w:firstLine="0"/>
        <w:rPr>
          <w:i/>
          <w:sz w:val="24"/>
        </w:rPr>
      </w:pPr>
      <w:r>
        <w:rPr>
          <w:i/>
          <w:sz w:val="24"/>
        </w:rPr>
        <w:t>соотносить историческое время, исторические события, действия и поступки исто-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личностей ХХ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ind w:right="470" w:firstLine="0"/>
        <w:rPr>
          <w:i/>
          <w:sz w:val="24"/>
        </w:rPr>
      </w:pPr>
      <w:r>
        <w:rPr>
          <w:i/>
          <w:sz w:val="24"/>
        </w:rPr>
        <w:t>анализировать и оценивать исторические события местного масштаба в контексте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общероссийской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мировой истории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века;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37" w:lineRule="auto"/>
        <w:ind w:right="466" w:firstLine="0"/>
        <w:rPr>
          <w:i/>
          <w:sz w:val="24"/>
        </w:rPr>
      </w:pPr>
      <w:r>
        <w:rPr>
          <w:i/>
          <w:sz w:val="24"/>
        </w:rPr>
        <w:t>обосновывать собственную точку зрения по ключевым вопросам истории России 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вейшего времени с опорой на материалы из разных источников, знание исторических фактов,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терминологией;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74" w:lineRule="exact"/>
        <w:ind w:left="1559" w:hanging="807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аргументы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защиту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зрения;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75" w:lineRule="exact"/>
        <w:ind w:left="1559" w:hanging="807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ind w:left="1559" w:hanging="807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0B36A0" w:rsidRDefault="00F0442E">
      <w:pPr>
        <w:pStyle w:val="Heading2"/>
        <w:spacing w:before="230"/>
        <w:ind w:left="753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before="1" w:line="237" w:lineRule="auto"/>
        <w:ind w:right="472" w:firstLine="0"/>
        <w:rPr>
          <w:sz w:val="24"/>
        </w:rPr>
      </w:pPr>
      <w:r>
        <w:rPr>
          <w:sz w:val="24"/>
        </w:rPr>
        <w:t>владеть системными историческими знаниями, служащими основой для понимания ме-</w:t>
      </w:r>
      <w:r>
        <w:rPr>
          <w:spacing w:val="1"/>
          <w:sz w:val="24"/>
        </w:rPr>
        <w:t xml:space="preserve"> </w:t>
      </w:r>
      <w:r>
        <w:rPr>
          <w:sz w:val="24"/>
        </w:rPr>
        <w:t>ста и роли России в мировой истории, соотнесения (синхронизации) событий и процессов все-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мирной,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 региональной/локальной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ind w:right="470" w:firstLine="0"/>
        <w:rPr>
          <w:sz w:val="24"/>
        </w:rPr>
      </w:pPr>
      <w:r>
        <w:rPr>
          <w:sz w:val="24"/>
        </w:rPr>
        <w:t>характеризовать особенности исторического пути России, ее роль в мировом сообще-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37" w:lineRule="auto"/>
        <w:ind w:right="476" w:firstLine="0"/>
        <w:rPr>
          <w:sz w:val="24"/>
        </w:rPr>
      </w:pPr>
      <w:r>
        <w:rPr>
          <w:sz w:val="24"/>
        </w:rPr>
        <w:t>определять исторические предпосылки, условия, место и время создания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before="1" w:line="237" w:lineRule="auto"/>
        <w:ind w:right="466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историко--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информации в Интернете, на телевидении, в других СМИ, ее систематизации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системах;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before="3" w:line="237" w:lineRule="auto"/>
        <w:ind w:right="469" w:firstLine="0"/>
        <w:rPr>
          <w:sz w:val="24"/>
        </w:rPr>
      </w:pPr>
      <w:r>
        <w:rPr>
          <w:sz w:val="24"/>
        </w:rPr>
        <w:t>определять причинно-следственные, пространственные, временные связи между важ-</w:t>
      </w:r>
      <w:r>
        <w:rPr>
          <w:spacing w:val="1"/>
          <w:sz w:val="24"/>
        </w:rPr>
        <w:t xml:space="preserve"> </w:t>
      </w:r>
      <w:r>
        <w:rPr>
          <w:sz w:val="24"/>
        </w:rPr>
        <w:t>нейшими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 (явлениями, процессами);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before="1" w:line="237" w:lineRule="auto"/>
        <w:ind w:right="465" w:firstLine="0"/>
        <w:rPr>
          <w:sz w:val="24"/>
        </w:rPr>
      </w:pPr>
      <w:r>
        <w:rPr>
          <w:sz w:val="24"/>
        </w:rPr>
        <w:t>различать в исторической информации факты и мнения, исторические описания и ис-</w:t>
      </w:r>
      <w:r>
        <w:rPr>
          <w:spacing w:val="1"/>
          <w:sz w:val="24"/>
        </w:rPr>
        <w:t xml:space="preserve"> </w:t>
      </w:r>
      <w:r>
        <w:rPr>
          <w:sz w:val="24"/>
        </w:rPr>
        <w:t>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объяснения;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75" w:lineRule="exact"/>
        <w:ind w:left="1559" w:hanging="807"/>
        <w:rPr>
          <w:sz w:val="24"/>
        </w:rPr>
      </w:pPr>
      <w:r>
        <w:rPr>
          <w:sz w:val="24"/>
        </w:rPr>
        <w:t>находить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4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картографические</w:t>
      </w:r>
      <w:r>
        <w:rPr>
          <w:spacing w:val="4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реконструкции</w:t>
      </w:r>
    </w:p>
    <w:p w:rsidR="000B36A0" w:rsidRDefault="000B36A0">
      <w:pPr>
        <w:spacing w:line="275" w:lineRule="exact"/>
        <w:jc w:val="both"/>
        <w:rPr>
          <w:sz w:val="24"/>
        </w:rPr>
        <w:sectPr w:rsidR="000B36A0">
          <w:pgSz w:w="11900" w:h="16850"/>
          <w:pgMar w:top="780" w:right="380" w:bottom="400" w:left="380" w:header="0" w:footer="123" w:gutter="0"/>
          <w:cols w:space="720"/>
        </w:sectPr>
      </w:pPr>
    </w:p>
    <w:p w:rsidR="000B36A0" w:rsidRDefault="00F0442E">
      <w:pPr>
        <w:pStyle w:val="a3"/>
        <w:spacing w:before="68" w:line="275" w:lineRule="exact"/>
        <w:ind w:left="753"/>
        <w:jc w:val="both"/>
      </w:pPr>
      <w:r>
        <w:lastRenderedPageBreak/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привязки</w:t>
      </w:r>
      <w:r>
        <w:rPr>
          <w:spacing w:val="-4"/>
        </w:rPr>
        <w:t xml:space="preserve"> </w:t>
      </w:r>
      <w:r>
        <w:t>их к</w:t>
      </w:r>
      <w:r>
        <w:rPr>
          <w:spacing w:val="-2"/>
        </w:rPr>
        <w:t xml:space="preserve"> </w:t>
      </w:r>
      <w:r>
        <w:t>конкретному</w:t>
      </w:r>
      <w:r>
        <w:rPr>
          <w:spacing w:val="-7"/>
        </w:rPr>
        <w:t xml:space="preserve"> </w:t>
      </w:r>
      <w:r>
        <w:t>месту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74" w:lineRule="exact"/>
        <w:ind w:left="1559" w:hanging="807"/>
        <w:rPr>
          <w:sz w:val="24"/>
        </w:rPr>
      </w:pPr>
      <w:r>
        <w:rPr>
          <w:sz w:val="24"/>
        </w:rPr>
        <w:t>презентовать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2"/>
          <w:sz w:val="24"/>
        </w:rPr>
        <w:t xml:space="preserve"> </w:t>
      </w:r>
      <w:r>
        <w:rPr>
          <w:sz w:val="24"/>
        </w:rPr>
        <w:t>схем,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графиков;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before="1" w:line="237" w:lineRule="auto"/>
        <w:ind w:right="475" w:firstLine="0"/>
        <w:rPr>
          <w:sz w:val="24"/>
        </w:rPr>
      </w:pPr>
      <w:r>
        <w:rPr>
          <w:sz w:val="24"/>
        </w:rPr>
        <w:t>раскрывать сущность дискуссионных, «трудных» вопросов истории России,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 аргументировать свое отношение к различным версиям, оценкам исторических событий и де-</w:t>
      </w:r>
      <w:r>
        <w:rPr>
          <w:spacing w:val="1"/>
          <w:sz w:val="24"/>
        </w:rPr>
        <w:t xml:space="preserve"> </w:t>
      </w:r>
      <w:r>
        <w:rPr>
          <w:sz w:val="24"/>
        </w:rPr>
        <w:t>ятельности личностей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историографии;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ind w:right="465" w:firstLine="0"/>
        <w:rPr>
          <w:sz w:val="24"/>
        </w:rPr>
      </w:pPr>
      <w:r>
        <w:rPr>
          <w:sz w:val="24"/>
        </w:rPr>
        <w:t>соотносить и оценивать исторические события локальной, региональной, общероссий-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 ХХ</w:t>
      </w:r>
      <w:r>
        <w:rPr>
          <w:spacing w:val="-1"/>
          <w:sz w:val="24"/>
        </w:rPr>
        <w:t xml:space="preserve"> </w:t>
      </w:r>
      <w:r>
        <w:rPr>
          <w:sz w:val="24"/>
        </w:rPr>
        <w:t>в.;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37" w:lineRule="auto"/>
        <w:ind w:right="468" w:firstLine="0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факты,</w:t>
      </w:r>
      <w:r>
        <w:rPr>
          <w:spacing w:val="27"/>
          <w:sz w:val="24"/>
        </w:rPr>
        <w:t xml:space="preserve"> </w:t>
      </w:r>
      <w:r>
        <w:rPr>
          <w:sz w:val="24"/>
        </w:rPr>
        <w:t>приведенные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28"/>
          <w:sz w:val="24"/>
        </w:rPr>
        <w:t xml:space="preserve"> </w:t>
      </w:r>
      <w:r>
        <w:rPr>
          <w:sz w:val="24"/>
        </w:rPr>
        <w:t>лите-</w:t>
      </w:r>
      <w:r>
        <w:rPr>
          <w:spacing w:val="-57"/>
          <w:sz w:val="24"/>
        </w:rPr>
        <w:t xml:space="preserve"> </w:t>
      </w:r>
      <w:r>
        <w:rPr>
          <w:sz w:val="24"/>
        </w:rPr>
        <w:t>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Новейшего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73" w:lineRule="exact"/>
        <w:ind w:left="1559" w:hanging="807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70"/>
          <w:sz w:val="24"/>
        </w:rPr>
        <w:t xml:space="preserve"> </w:t>
      </w:r>
      <w:r>
        <w:rPr>
          <w:sz w:val="24"/>
        </w:rPr>
        <w:t xml:space="preserve">приемы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самостоятельного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поиска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критического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анализа  </w:t>
      </w:r>
      <w:r>
        <w:rPr>
          <w:spacing w:val="10"/>
          <w:sz w:val="24"/>
        </w:rPr>
        <w:t xml:space="preserve"> </w:t>
      </w:r>
      <w:r>
        <w:rPr>
          <w:sz w:val="24"/>
        </w:rPr>
        <w:t>историко-</w:t>
      </w:r>
    </w:p>
    <w:p w:rsidR="000B36A0" w:rsidRDefault="00F0442E">
      <w:pPr>
        <w:pStyle w:val="a3"/>
        <w:spacing w:line="274" w:lineRule="exact"/>
        <w:ind w:left="753"/>
      </w:pPr>
      <w:r>
        <w:t>-социальной</w:t>
      </w:r>
      <w:r>
        <w:rPr>
          <w:spacing w:val="-5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систематизации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знаковых</w:t>
      </w:r>
      <w:r>
        <w:rPr>
          <w:spacing w:val="-1"/>
        </w:rPr>
        <w:t xml:space="preserve"> </w:t>
      </w:r>
      <w:r>
        <w:t>системах;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75" w:lineRule="exact"/>
        <w:ind w:left="1559" w:hanging="807"/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человечества;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before="1" w:line="237" w:lineRule="auto"/>
        <w:ind w:right="467" w:firstLine="0"/>
        <w:jc w:val="left"/>
        <w:rPr>
          <w:sz w:val="24"/>
        </w:rPr>
      </w:pPr>
      <w:r>
        <w:rPr>
          <w:sz w:val="24"/>
        </w:rPr>
        <w:t>изучать</w:t>
      </w:r>
      <w:r>
        <w:rPr>
          <w:spacing w:val="43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44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43"/>
          <w:sz w:val="24"/>
        </w:rPr>
        <w:t xml:space="preserve"> </w:t>
      </w:r>
      <w:r>
        <w:rPr>
          <w:sz w:val="24"/>
        </w:rPr>
        <w:t>деятелей,</w:t>
      </w:r>
      <w:r>
        <w:rPr>
          <w:spacing w:val="40"/>
          <w:sz w:val="24"/>
        </w:rPr>
        <w:t xml:space="preserve"> </w:t>
      </w:r>
      <w:r>
        <w:rPr>
          <w:sz w:val="24"/>
        </w:rPr>
        <w:t>дипломатов,</w:t>
      </w:r>
      <w:r>
        <w:rPr>
          <w:spacing w:val="42"/>
          <w:sz w:val="24"/>
        </w:rPr>
        <w:t xml:space="preserve"> </w:t>
      </w:r>
      <w:r>
        <w:rPr>
          <w:sz w:val="24"/>
        </w:rPr>
        <w:t>полководцев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1"/>
          <w:sz w:val="24"/>
        </w:rPr>
        <w:t xml:space="preserve"> </w:t>
      </w:r>
      <w:r>
        <w:rPr>
          <w:sz w:val="24"/>
        </w:rPr>
        <w:t>ком-</w:t>
      </w:r>
      <w:r>
        <w:rPr>
          <w:spacing w:val="-57"/>
          <w:sz w:val="24"/>
        </w:rPr>
        <w:t xml:space="preserve"> </w:t>
      </w:r>
      <w:r>
        <w:rPr>
          <w:sz w:val="24"/>
        </w:rPr>
        <w:t>плексного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энциклопедий, справочников;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before="1" w:line="237" w:lineRule="auto"/>
        <w:ind w:right="467" w:firstLine="0"/>
        <w:jc w:val="left"/>
        <w:rPr>
          <w:sz w:val="24"/>
        </w:rPr>
      </w:pPr>
      <w:r>
        <w:rPr>
          <w:sz w:val="24"/>
        </w:rPr>
        <w:t>объяснять,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чем</w:t>
      </w:r>
      <w:r>
        <w:rPr>
          <w:spacing w:val="17"/>
          <w:sz w:val="24"/>
        </w:rPr>
        <w:t xml:space="preserve"> </w:t>
      </w:r>
      <w:r>
        <w:rPr>
          <w:sz w:val="24"/>
        </w:rPr>
        <w:t>состояли</w:t>
      </w:r>
      <w:r>
        <w:rPr>
          <w:spacing w:val="16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6"/>
          <w:sz w:val="24"/>
        </w:rPr>
        <w:t xml:space="preserve"> </w:t>
      </w:r>
      <w:r>
        <w:rPr>
          <w:sz w:val="24"/>
        </w:rPr>
        <w:t>цели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лич-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политических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 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ind w:right="468" w:firstLine="0"/>
        <w:jc w:val="left"/>
        <w:rPr>
          <w:sz w:val="24"/>
        </w:rPr>
      </w:pPr>
      <w:r>
        <w:rPr>
          <w:sz w:val="24"/>
        </w:rPr>
        <w:t>самостоятельно анализировать полученные данные и приходить к конкретным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7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8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9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раскопок;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37" w:lineRule="auto"/>
        <w:ind w:right="467" w:firstLine="0"/>
        <w:jc w:val="left"/>
        <w:rPr>
          <w:sz w:val="24"/>
        </w:rPr>
      </w:pPr>
      <w:r>
        <w:rPr>
          <w:sz w:val="24"/>
        </w:rPr>
        <w:t>объяснять,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чем</w:t>
      </w:r>
      <w:r>
        <w:rPr>
          <w:spacing w:val="17"/>
          <w:sz w:val="24"/>
        </w:rPr>
        <w:t xml:space="preserve"> </w:t>
      </w:r>
      <w:r>
        <w:rPr>
          <w:sz w:val="24"/>
        </w:rPr>
        <w:t>состояли</w:t>
      </w:r>
      <w:r>
        <w:rPr>
          <w:spacing w:val="16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6"/>
          <w:sz w:val="24"/>
        </w:rPr>
        <w:t xml:space="preserve"> </w:t>
      </w:r>
      <w:r>
        <w:rPr>
          <w:sz w:val="24"/>
        </w:rPr>
        <w:t>цели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лич-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политических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37" w:lineRule="auto"/>
        <w:ind w:right="467" w:firstLine="0"/>
        <w:jc w:val="left"/>
        <w:rPr>
          <w:sz w:val="24"/>
        </w:rPr>
      </w:pPr>
      <w:r>
        <w:rPr>
          <w:sz w:val="24"/>
        </w:rPr>
        <w:t>давать комплексную оценку историческим периодам (в соответствии с периодизацией,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15"/>
          <w:sz w:val="24"/>
        </w:rPr>
        <w:t xml:space="preserve"> </w:t>
      </w:r>
      <w:r>
        <w:rPr>
          <w:sz w:val="24"/>
        </w:rPr>
        <w:t>стандарте),</w:t>
      </w:r>
      <w:r>
        <w:rPr>
          <w:spacing w:val="15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7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пространственный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анализ.</w:t>
      </w:r>
    </w:p>
    <w:p w:rsidR="000B36A0" w:rsidRDefault="00F0442E">
      <w:pPr>
        <w:pStyle w:val="Heading2"/>
        <w:ind w:left="753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37" w:lineRule="auto"/>
        <w:ind w:right="463" w:firstLine="0"/>
        <w:rPr>
          <w:i/>
          <w:sz w:val="24"/>
        </w:rPr>
      </w:pPr>
      <w:r>
        <w:rPr>
          <w:i/>
          <w:sz w:val="24"/>
        </w:rPr>
        <w:t>использовать принципы структурно-функционального, временного и пространствен-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источниками,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содержащуюся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 с целью реконструкции фрагментов исторической действительности, аргумен-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выводов, вынесения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оценочных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суждений;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ind w:right="470" w:firstLine="0"/>
        <w:rPr>
          <w:i/>
          <w:sz w:val="24"/>
        </w:rPr>
      </w:pPr>
      <w:r>
        <w:rPr>
          <w:i/>
          <w:sz w:val="24"/>
        </w:rPr>
        <w:t>анализировать и сопоставлять как научные, так и вненаучные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рического прошлого, отличать интерпретации, основанные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заведомых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искажений,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фальсификации;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37" w:lineRule="auto"/>
        <w:ind w:right="469" w:firstLine="0"/>
        <w:rPr>
          <w:i/>
          <w:sz w:val="24"/>
        </w:rPr>
      </w:pPr>
      <w:r>
        <w:rPr>
          <w:i/>
          <w:sz w:val="24"/>
        </w:rPr>
        <w:t>устанавливать причинно-следственные, пространственные, временные связи истори-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событий, явлений,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 анализа исторической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  <w:tab w:val="left" w:pos="2670"/>
        </w:tabs>
        <w:ind w:right="466" w:firstLine="0"/>
        <w:rPr>
          <w:i/>
          <w:sz w:val="24"/>
        </w:rPr>
      </w:pPr>
      <w:r>
        <w:rPr>
          <w:i/>
          <w:sz w:val="24"/>
        </w:rPr>
        <w:t>определять и аргументировать свое отношение к различным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рических</w:t>
      </w:r>
      <w:r>
        <w:rPr>
          <w:i/>
          <w:sz w:val="24"/>
        </w:rPr>
        <w:tab/>
        <w:t>событий и деятельности личностей на 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 о достиже-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историографии;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37" w:lineRule="auto"/>
        <w:ind w:right="465" w:firstLine="0"/>
        <w:rPr>
          <w:i/>
          <w:sz w:val="24"/>
        </w:rPr>
      </w:pPr>
      <w:r>
        <w:rPr>
          <w:i/>
          <w:sz w:val="24"/>
        </w:rPr>
        <w:t>применять элементы источниковедческого анализа при работе с историческими ма-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териалами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(определение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принадлежности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достоверности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источника,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обстоятельства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его создания, позиций авторов и др.), излагать выявленную информацию, раскрывая ее позна-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вательную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ценность;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ind w:right="466" w:firstLine="0"/>
        <w:rPr>
          <w:i/>
          <w:sz w:val="24"/>
        </w:rPr>
      </w:pPr>
      <w:r>
        <w:rPr>
          <w:i/>
          <w:sz w:val="24"/>
        </w:rPr>
        <w:t>целенаправленно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историографические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поликультурном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обсуждениях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т.д.;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68" w:lineRule="exact"/>
        <w:ind w:left="1559" w:hanging="807"/>
        <w:rPr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подходы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(концепции)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74" w:lineRule="exact"/>
        <w:ind w:left="1559" w:hanging="807"/>
        <w:rPr>
          <w:i/>
          <w:sz w:val="24"/>
        </w:rPr>
      </w:pPr>
      <w:r>
        <w:rPr>
          <w:i/>
          <w:sz w:val="24"/>
        </w:rPr>
        <w:t>знакомиться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оценками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«трудных»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вопросов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ind w:right="463" w:firstLine="0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историческими источниками, самостоятельно анализировать докумен-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тальную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базу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тематике;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версии;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37" w:lineRule="auto"/>
        <w:ind w:right="470" w:firstLine="0"/>
        <w:jc w:val="left"/>
        <w:rPr>
          <w:i/>
          <w:sz w:val="24"/>
        </w:rPr>
      </w:pPr>
      <w:r>
        <w:rPr>
          <w:i/>
          <w:sz w:val="24"/>
        </w:rPr>
        <w:t>исследовать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литической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контексте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в.;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37" w:lineRule="auto"/>
        <w:ind w:right="467" w:firstLine="0"/>
        <w:jc w:val="left"/>
        <w:rPr>
          <w:i/>
          <w:sz w:val="24"/>
        </w:rPr>
      </w:pPr>
      <w:r>
        <w:rPr>
          <w:i/>
          <w:sz w:val="24"/>
        </w:rPr>
        <w:t>корректно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терминологию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науки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выступления,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дис-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куссии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т.д.;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ind w:right="467" w:firstLine="0"/>
        <w:jc w:val="left"/>
        <w:rPr>
          <w:i/>
          <w:sz w:val="24"/>
        </w:rPr>
      </w:pPr>
      <w:r>
        <w:rPr>
          <w:i/>
          <w:sz w:val="24"/>
        </w:rPr>
        <w:t>представлять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историко-познавательной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свободной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ориентацией на заданные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параметры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0B36A0" w:rsidRDefault="000B36A0">
      <w:pPr>
        <w:rPr>
          <w:sz w:val="24"/>
        </w:rPr>
        <w:sectPr w:rsidR="000B36A0">
          <w:pgSz w:w="11900" w:h="16850"/>
          <w:pgMar w:top="780" w:right="380" w:bottom="400" w:left="380" w:header="0" w:footer="123" w:gutter="0"/>
          <w:cols w:space="720"/>
        </w:sectPr>
      </w:pPr>
    </w:p>
    <w:p w:rsidR="000B36A0" w:rsidRDefault="000B36A0">
      <w:pPr>
        <w:pStyle w:val="a3"/>
        <w:spacing w:before="4"/>
        <w:rPr>
          <w:i/>
          <w:sz w:val="17"/>
        </w:rPr>
      </w:pPr>
    </w:p>
    <w:p w:rsidR="000B36A0" w:rsidRDefault="000B36A0">
      <w:pPr>
        <w:rPr>
          <w:sz w:val="17"/>
        </w:rPr>
        <w:sectPr w:rsidR="000B36A0">
          <w:pgSz w:w="11900" w:h="16850"/>
          <w:pgMar w:top="1600" w:right="380" w:bottom="320" w:left="380" w:header="0" w:footer="123" w:gutter="0"/>
          <w:cols w:space="720"/>
        </w:sectPr>
      </w:pPr>
    </w:p>
    <w:p w:rsidR="000B36A0" w:rsidRDefault="00F0442E">
      <w:pPr>
        <w:spacing w:before="63"/>
        <w:ind w:left="1350" w:right="1068"/>
        <w:jc w:val="center"/>
        <w:rPr>
          <w:sz w:val="24"/>
        </w:rPr>
      </w:pPr>
      <w:r>
        <w:rPr>
          <w:b/>
          <w:sz w:val="24"/>
        </w:rPr>
        <w:lastRenderedPageBreak/>
        <w:t>"География"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уровень)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3"/>
        <w:ind w:left="753"/>
        <w:jc w:val="both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базового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отражать: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36"/>
        </w:numPr>
        <w:tabs>
          <w:tab w:val="left" w:pos="1022"/>
        </w:tabs>
        <w:ind w:right="464" w:firstLine="0"/>
        <w:jc w:val="both"/>
        <w:rPr>
          <w:sz w:val="24"/>
        </w:rPr>
      </w:pPr>
      <w:r>
        <w:rPr>
          <w:sz w:val="24"/>
        </w:rPr>
        <w:t>владение представлениями о современной географической науке, ее участии в решении важ-</w:t>
      </w:r>
      <w:r>
        <w:rPr>
          <w:spacing w:val="1"/>
          <w:sz w:val="24"/>
        </w:rPr>
        <w:t xml:space="preserve"> </w:t>
      </w:r>
      <w:r>
        <w:rPr>
          <w:sz w:val="24"/>
        </w:rPr>
        <w:t>нейших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36"/>
        </w:numPr>
        <w:tabs>
          <w:tab w:val="left" w:pos="1014"/>
        </w:tabs>
        <w:ind w:right="465" w:firstLine="0"/>
        <w:jc w:val="both"/>
        <w:rPr>
          <w:sz w:val="24"/>
        </w:rPr>
      </w:pPr>
      <w:r>
        <w:rPr>
          <w:sz w:val="24"/>
        </w:rPr>
        <w:t>владение географическим мышлением для определения географических аспектов природных,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36"/>
        </w:numPr>
        <w:tabs>
          <w:tab w:val="left" w:pos="1037"/>
        </w:tabs>
        <w:ind w:right="467" w:firstLine="0"/>
        <w:jc w:val="both"/>
        <w:rPr>
          <w:sz w:val="24"/>
        </w:rPr>
      </w:pPr>
      <w:r>
        <w:rPr>
          <w:sz w:val="24"/>
        </w:rPr>
        <w:t>сформированность системы комплексных социально ориентированных географических зна-</w:t>
      </w:r>
      <w:r>
        <w:rPr>
          <w:spacing w:val="1"/>
          <w:sz w:val="24"/>
        </w:rPr>
        <w:t xml:space="preserve"> </w:t>
      </w:r>
      <w:r>
        <w:rPr>
          <w:sz w:val="24"/>
        </w:rPr>
        <w:t>ний о закономерностях развития природы, размещения населения и хозяйства, о динамике 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территориальных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протекающих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:rsidR="000B36A0" w:rsidRDefault="000B36A0">
      <w:pPr>
        <w:pStyle w:val="a3"/>
        <w:spacing w:before="10"/>
        <w:rPr>
          <w:sz w:val="25"/>
        </w:rPr>
      </w:pPr>
    </w:p>
    <w:p w:rsidR="000B36A0" w:rsidRDefault="00F0442E">
      <w:pPr>
        <w:pStyle w:val="a5"/>
        <w:numPr>
          <w:ilvl w:val="0"/>
          <w:numId w:val="136"/>
        </w:numPr>
        <w:tabs>
          <w:tab w:val="left" w:pos="1068"/>
        </w:tabs>
        <w:spacing w:before="1"/>
        <w:ind w:right="477" w:firstLine="0"/>
        <w:jc w:val="both"/>
        <w:rPr>
          <w:sz w:val="24"/>
        </w:rPr>
      </w:pPr>
      <w:r>
        <w:rPr>
          <w:sz w:val="24"/>
        </w:rPr>
        <w:t>владение умениями проведения наблюдений за отдельными географическими 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 и явлениями, их изменениями в результате природных и антропогенных воздей-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ствий;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36"/>
        </w:numPr>
        <w:tabs>
          <w:tab w:val="left" w:pos="1018"/>
        </w:tabs>
        <w:ind w:right="469" w:firstLine="0"/>
        <w:jc w:val="both"/>
        <w:rPr>
          <w:sz w:val="24"/>
        </w:rPr>
      </w:pPr>
      <w:r>
        <w:rPr>
          <w:sz w:val="24"/>
        </w:rPr>
        <w:t>владение умениями использовать карты разного содержания для выявления закономерностей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тенденций,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2"/>
          <w:sz w:val="24"/>
        </w:rPr>
        <w:t xml:space="preserve"> </w:t>
      </w:r>
      <w:r>
        <w:rPr>
          <w:sz w:val="24"/>
        </w:rPr>
        <w:t>и явлениях;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36"/>
        </w:numPr>
        <w:tabs>
          <w:tab w:val="left" w:pos="1014"/>
        </w:tabs>
        <w:ind w:left="1013" w:hanging="261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36"/>
        </w:numPr>
        <w:tabs>
          <w:tab w:val="left" w:pos="1058"/>
        </w:tabs>
        <w:spacing w:before="1"/>
        <w:ind w:right="475" w:firstLine="0"/>
        <w:jc w:val="both"/>
        <w:rPr>
          <w:sz w:val="24"/>
        </w:rPr>
      </w:pPr>
      <w:r>
        <w:rPr>
          <w:sz w:val="24"/>
        </w:rPr>
        <w:t>владение умениями применять географические знания для объяснения и оценки разнооб-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явлений и процессов, самостоятельного оценивания уровня безопасности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 изменению ее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36"/>
        </w:numPr>
        <w:tabs>
          <w:tab w:val="left" w:pos="1014"/>
        </w:tabs>
        <w:ind w:right="473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социально-экономических аспектах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проблем.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3"/>
        <w:ind w:left="753" w:right="468"/>
        <w:jc w:val="both"/>
      </w:pPr>
      <w:r>
        <w:t>"География" (углубленный уровень) - требования к предметным результатам освоения углуб-</w:t>
      </w:r>
      <w:r>
        <w:rPr>
          <w:spacing w:val="1"/>
        </w:rPr>
        <w:t xml:space="preserve"> </w:t>
      </w:r>
      <w:r>
        <w:t>ленного</w:t>
      </w:r>
      <w:r>
        <w:rPr>
          <w:spacing w:val="-6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географии</w:t>
      </w:r>
      <w:r>
        <w:rPr>
          <w:spacing w:val="-5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включать</w:t>
      </w:r>
      <w:r>
        <w:rPr>
          <w:spacing w:val="-7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базового</w:t>
      </w:r>
      <w:r>
        <w:rPr>
          <w:spacing w:val="-5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дополнительно</w:t>
      </w:r>
      <w:r>
        <w:rPr>
          <w:spacing w:val="-1"/>
        </w:rPr>
        <w:t xml:space="preserve"> </w:t>
      </w:r>
      <w:r>
        <w:t>отражать: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35"/>
        </w:numPr>
        <w:tabs>
          <w:tab w:val="left" w:pos="1030"/>
        </w:tabs>
        <w:ind w:right="463" w:firstLine="0"/>
        <w:jc w:val="both"/>
        <w:rPr>
          <w:sz w:val="24"/>
        </w:rPr>
      </w:pPr>
      <w:r>
        <w:rPr>
          <w:sz w:val="24"/>
        </w:rPr>
        <w:t>сформированность знаний о составе современного комплекса географических наук, его спе-</w:t>
      </w:r>
      <w:r>
        <w:rPr>
          <w:spacing w:val="1"/>
          <w:sz w:val="24"/>
        </w:rPr>
        <w:t xml:space="preserve"> </w:t>
      </w:r>
      <w:r>
        <w:rPr>
          <w:sz w:val="24"/>
        </w:rPr>
        <w:t>цифике и месте в системе научных дисциплин, роли в решении современных научных и прак-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35"/>
        </w:numPr>
        <w:tabs>
          <w:tab w:val="left" w:pos="1042"/>
        </w:tabs>
        <w:ind w:right="463" w:firstLine="0"/>
        <w:jc w:val="both"/>
        <w:rPr>
          <w:sz w:val="24"/>
        </w:rPr>
      </w:pPr>
      <w:r>
        <w:rPr>
          <w:sz w:val="24"/>
        </w:rPr>
        <w:t>владение умениями применения географического мышления для вычленения и 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факторов, определяющих сущность и динамику важнейших природных,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ально-экономических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процессов;</w:t>
      </w:r>
    </w:p>
    <w:p w:rsidR="000B36A0" w:rsidRDefault="000B36A0">
      <w:pPr>
        <w:pStyle w:val="a3"/>
        <w:spacing w:before="2"/>
        <w:rPr>
          <w:sz w:val="26"/>
        </w:rPr>
      </w:pPr>
    </w:p>
    <w:p w:rsidR="000B36A0" w:rsidRDefault="00F0442E">
      <w:pPr>
        <w:pStyle w:val="a5"/>
        <w:numPr>
          <w:ilvl w:val="0"/>
          <w:numId w:val="135"/>
        </w:numPr>
        <w:tabs>
          <w:tab w:val="left" w:pos="1099"/>
        </w:tabs>
        <w:ind w:right="473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природно-общественных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35"/>
        </w:numPr>
        <w:tabs>
          <w:tab w:val="left" w:pos="1051"/>
        </w:tabs>
        <w:ind w:right="464" w:firstLine="0"/>
        <w:jc w:val="both"/>
        <w:rPr>
          <w:sz w:val="24"/>
        </w:rPr>
      </w:pPr>
      <w:r>
        <w:rPr>
          <w:sz w:val="24"/>
        </w:rPr>
        <w:t>владение умениями проводить учебные исследования, в том числе с использованием 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стейшего моделирования и проектирования природных, социально-экономических и геоэколо-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процессов;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35"/>
        </w:numPr>
        <w:tabs>
          <w:tab w:val="left" w:pos="1025"/>
        </w:tabs>
        <w:ind w:right="468" w:firstLine="0"/>
        <w:jc w:val="both"/>
        <w:rPr>
          <w:sz w:val="24"/>
        </w:rPr>
      </w:pPr>
      <w:r>
        <w:rPr>
          <w:sz w:val="24"/>
        </w:rPr>
        <w:t>владение навыками картографической интерпретации природных, 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территорий;</w:t>
      </w:r>
    </w:p>
    <w:p w:rsidR="000B36A0" w:rsidRDefault="000B36A0">
      <w:pPr>
        <w:jc w:val="both"/>
        <w:rPr>
          <w:sz w:val="24"/>
        </w:rPr>
        <w:sectPr w:rsidR="000B36A0">
          <w:pgSz w:w="11900" w:h="16850"/>
          <w:pgMar w:top="780" w:right="380" w:bottom="320" w:left="380" w:header="0" w:footer="123" w:gutter="0"/>
          <w:cols w:space="720"/>
        </w:sectPr>
      </w:pPr>
    </w:p>
    <w:p w:rsidR="000B36A0" w:rsidRDefault="00F0442E">
      <w:pPr>
        <w:pStyle w:val="a5"/>
        <w:numPr>
          <w:ilvl w:val="0"/>
          <w:numId w:val="135"/>
        </w:numPr>
        <w:tabs>
          <w:tab w:val="left" w:pos="1014"/>
        </w:tabs>
        <w:spacing w:before="63"/>
        <w:ind w:left="1013" w:hanging="261"/>
        <w:jc w:val="both"/>
        <w:rPr>
          <w:sz w:val="24"/>
        </w:rPr>
      </w:pPr>
      <w:r>
        <w:rPr>
          <w:sz w:val="24"/>
        </w:rPr>
        <w:lastRenderedPageBreak/>
        <w:t>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геоинформационными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системами;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35"/>
        </w:numPr>
        <w:tabs>
          <w:tab w:val="left" w:pos="1027"/>
        </w:tabs>
        <w:ind w:right="463" w:firstLine="0"/>
        <w:jc w:val="both"/>
        <w:rPr>
          <w:sz w:val="24"/>
        </w:rPr>
      </w:pPr>
      <w:r>
        <w:rPr>
          <w:sz w:val="24"/>
        </w:rPr>
        <w:t>владение первичными умениями проводить географическую экспертизу разнообразных при-</w:t>
      </w:r>
      <w:r>
        <w:rPr>
          <w:spacing w:val="1"/>
          <w:sz w:val="24"/>
        </w:rPr>
        <w:t xml:space="preserve"> </w:t>
      </w:r>
      <w:r>
        <w:rPr>
          <w:sz w:val="24"/>
        </w:rPr>
        <w:t>родных,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35"/>
        </w:numPr>
        <w:tabs>
          <w:tab w:val="left" w:pos="1049"/>
        </w:tabs>
        <w:ind w:right="467" w:firstLine="0"/>
        <w:jc w:val="both"/>
        <w:rPr>
          <w:sz w:val="24"/>
        </w:rPr>
      </w:pPr>
      <w:r>
        <w:rPr>
          <w:sz w:val="24"/>
        </w:rPr>
        <w:t>сформированность системы знаний об основных процессах, закономерностях и 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географической среды и общества, о географических подходах к устойчивому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территорий.</w:t>
      </w:r>
    </w:p>
    <w:p w:rsidR="000B36A0" w:rsidRDefault="000B36A0">
      <w:pPr>
        <w:pStyle w:val="a3"/>
        <w:spacing w:before="8"/>
        <w:rPr>
          <w:sz w:val="26"/>
        </w:rPr>
      </w:pPr>
    </w:p>
    <w:p w:rsidR="000B36A0" w:rsidRDefault="00F0442E">
      <w:pPr>
        <w:pStyle w:val="Heading2"/>
        <w:spacing w:line="237" w:lineRule="auto"/>
        <w:ind w:left="753" w:right="754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«География»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обра-</w:t>
      </w:r>
      <w:r>
        <w:rPr>
          <w:spacing w:val="-58"/>
        </w:rPr>
        <w:t xml:space="preserve"> </w:t>
      </w:r>
      <w:r>
        <w:t>зования</w:t>
      </w:r>
    </w:p>
    <w:p w:rsidR="000B36A0" w:rsidRDefault="00F0442E">
      <w:pPr>
        <w:spacing w:line="273" w:lineRule="exact"/>
        <w:ind w:left="753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before="2" w:line="237" w:lineRule="auto"/>
        <w:ind w:right="469" w:firstLine="0"/>
        <w:rPr>
          <w:sz w:val="24"/>
        </w:rPr>
      </w:pPr>
      <w:r>
        <w:rPr>
          <w:sz w:val="24"/>
        </w:rPr>
        <w:t>понимать значение географии как науки и объяснять ее роль в решении проблем 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вечества;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ind w:right="474" w:firstLine="0"/>
        <w:rPr>
          <w:sz w:val="24"/>
        </w:rPr>
      </w:pPr>
      <w:r>
        <w:rPr>
          <w:sz w:val="24"/>
        </w:rPr>
        <w:t>определять количественные и качественные характеристики географических 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измерений, наблюдений,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37" w:lineRule="auto"/>
        <w:ind w:right="466" w:firstLine="0"/>
        <w:rPr>
          <w:sz w:val="24"/>
        </w:rPr>
      </w:pPr>
      <w:r>
        <w:rPr>
          <w:sz w:val="24"/>
        </w:rPr>
        <w:t>составлять таблицы, картосхемы, диаграммы, простейшие карты, модели, 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закономерности различных явлений и процессов, их территориальные взаимо-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ind w:right="465" w:firstLine="0"/>
        <w:rPr>
          <w:sz w:val="24"/>
        </w:rPr>
      </w:pPr>
      <w:r>
        <w:rPr>
          <w:sz w:val="24"/>
        </w:rPr>
        <w:t>сопоставлять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карты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закономерностей социально-экономических, природных и геоэкологических процессов и явле-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ний;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70" w:lineRule="exact"/>
        <w:ind w:left="1559" w:hanging="807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37" w:lineRule="auto"/>
        <w:ind w:right="460" w:firstLine="0"/>
        <w:rPr>
          <w:sz w:val="24"/>
        </w:rPr>
      </w:pPr>
      <w:r>
        <w:rPr>
          <w:sz w:val="24"/>
        </w:rPr>
        <w:t>выявлять закономерности и тенденции развития социально-экономических и экологи-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 процессов и явлений на основе картографических и статистических источников инфор-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мации;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ind w:right="465" w:firstLine="0"/>
        <w:rPr>
          <w:sz w:val="24"/>
        </w:rPr>
      </w:pPr>
      <w:r>
        <w:rPr>
          <w:sz w:val="24"/>
        </w:rPr>
        <w:t>раскрывать причинно-следственные связи природно-хозяйственных явлений и процес-</w:t>
      </w:r>
      <w:r>
        <w:rPr>
          <w:spacing w:val="1"/>
          <w:sz w:val="24"/>
        </w:rPr>
        <w:t xml:space="preserve"> </w:t>
      </w:r>
      <w:r>
        <w:rPr>
          <w:sz w:val="24"/>
        </w:rPr>
        <w:t>сов;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73" w:lineRule="exact"/>
        <w:ind w:left="1559" w:hanging="807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74" w:lineRule="exact"/>
        <w:ind w:left="1559" w:hanging="80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74" w:lineRule="exact"/>
        <w:ind w:left="1559" w:hanging="80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геосистем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воздействий;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37" w:lineRule="auto"/>
        <w:ind w:right="467" w:firstLine="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1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0"/>
          <w:sz w:val="24"/>
        </w:rPr>
        <w:t xml:space="preserve"> </w:t>
      </w:r>
      <w:r>
        <w:rPr>
          <w:sz w:val="24"/>
        </w:rPr>
        <w:t>ее</w:t>
      </w:r>
      <w:r>
        <w:rPr>
          <w:spacing w:val="-13"/>
          <w:sz w:val="24"/>
        </w:rPr>
        <w:t xml:space="preserve"> </w:t>
      </w:r>
      <w:r>
        <w:rPr>
          <w:sz w:val="24"/>
        </w:rPr>
        <w:t>пригодности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before="2" w:line="237" w:lineRule="auto"/>
        <w:ind w:right="471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демографическую</w:t>
      </w:r>
      <w:r>
        <w:rPr>
          <w:spacing w:val="33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3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35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3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37" w:lineRule="auto"/>
        <w:ind w:right="473" w:firstLine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4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24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2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мира,</w:t>
      </w:r>
      <w:r>
        <w:rPr>
          <w:spacing w:val="24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частей;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73" w:lineRule="exact"/>
        <w:ind w:left="1559" w:hanging="8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географию</w:t>
      </w:r>
      <w:r>
        <w:rPr>
          <w:spacing w:val="-3"/>
          <w:sz w:val="24"/>
        </w:rPr>
        <w:t xml:space="preserve"> </w:t>
      </w:r>
      <w:r>
        <w:rPr>
          <w:sz w:val="24"/>
        </w:rPr>
        <w:t>рынка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ind w:right="466" w:firstLine="0"/>
        <w:jc w:val="left"/>
        <w:rPr>
          <w:sz w:val="24"/>
        </w:rPr>
      </w:pPr>
      <w:r>
        <w:rPr>
          <w:sz w:val="24"/>
        </w:rPr>
        <w:t>рассчитывать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59"/>
          <w:sz w:val="24"/>
        </w:rPr>
        <w:t xml:space="preserve"> </w:t>
      </w:r>
      <w:r>
        <w:rPr>
          <w:sz w:val="24"/>
        </w:rPr>
        <w:t>естественного  движения  и</w:t>
      </w:r>
      <w:r>
        <w:rPr>
          <w:spacing w:val="9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стран, регионов мира;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37" w:lineRule="auto"/>
        <w:ind w:right="473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4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46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45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 и регионов мира;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74" w:lineRule="exact"/>
        <w:ind w:left="1559" w:hanging="8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отраслевую 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59"/>
          <w:tab w:val="left" w:pos="1560"/>
        </w:tabs>
        <w:spacing w:line="274" w:lineRule="exact"/>
        <w:ind w:left="1559" w:hanging="807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объясняющие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4"/>
          <w:tab w:val="left" w:pos="1565"/>
        </w:tabs>
        <w:ind w:right="465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8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стран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24"/>
          <w:sz w:val="24"/>
        </w:rPr>
        <w:t xml:space="preserve"> </w:t>
      </w:r>
      <w:r>
        <w:rPr>
          <w:sz w:val="24"/>
        </w:rPr>
        <w:t>из</w:t>
      </w:r>
      <w:r>
        <w:rPr>
          <w:spacing w:val="32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28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28"/>
          <w:sz w:val="24"/>
        </w:rPr>
        <w:t xml:space="preserve"> </w:t>
      </w:r>
      <w:r>
        <w:rPr>
          <w:sz w:val="24"/>
        </w:rPr>
        <w:t>ис-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показатель 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валового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4"/>
          <w:tab w:val="left" w:pos="1565"/>
        </w:tabs>
        <w:spacing w:line="237" w:lineRule="auto"/>
        <w:ind w:right="474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ресурсообеспеченность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4"/>
          <w:tab w:val="left" w:pos="1565"/>
        </w:tabs>
        <w:spacing w:line="273" w:lineRule="exact"/>
        <w:ind w:left="1564" w:hanging="81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4"/>
          <w:tab w:val="left" w:pos="1565"/>
        </w:tabs>
        <w:spacing w:line="274" w:lineRule="exact"/>
        <w:ind w:left="1564" w:hanging="81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роль</w:t>
      </w:r>
      <w:r>
        <w:rPr>
          <w:spacing w:val="8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86"/>
          <w:sz w:val="24"/>
        </w:rPr>
        <w:t xml:space="preserve"> </w:t>
      </w:r>
      <w:r>
        <w:rPr>
          <w:sz w:val="24"/>
        </w:rPr>
        <w:t>в</w:t>
      </w:r>
      <w:r>
        <w:rPr>
          <w:spacing w:val="85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84"/>
          <w:sz w:val="24"/>
        </w:rPr>
        <w:t xml:space="preserve"> </w:t>
      </w:r>
      <w:r>
        <w:rPr>
          <w:sz w:val="24"/>
        </w:rPr>
        <w:t>хозяйстве,</w:t>
      </w:r>
      <w:r>
        <w:rPr>
          <w:spacing w:val="90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85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84"/>
          <w:sz w:val="24"/>
        </w:rPr>
        <w:t xml:space="preserve"> </w:t>
      </w:r>
      <w:r>
        <w:rPr>
          <w:sz w:val="24"/>
        </w:rPr>
        <w:t>финансово</w:t>
      </w:r>
    </w:p>
    <w:p w:rsidR="000B36A0" w:rsidRDefault="00F0442E">
      <w:pPr>
        <w:pStyle w:val="a3"/>
        <w:spacing w:line="275" w:lineRule="exact"/>
        <w:ind w:left="753"/>
      </w:pPr>
      <w:r>
        <w:t>-экономических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отношений;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4"/>
          <w:tab w:val="left" w:pos="1565"/>
        </w:tabs>
        <w:spacing w:line="237" w:lineRule="auto"/>
        <w:ind w:right="473" w:firstLine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3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35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3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жизнь</w:t>
      </w:r>
      <w:r>
        <w:rPr>
          <w:spacing w:val="3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хозяйства.</w:t>
      </w:r>
    </w:p>
    <w:p w:rsidR="000B36A0" w:rsidRDefault="000B36A0">
      <w:pPr>
        <w:spacing w:line="237" w:lineRule="auto"/>
        <w:rPr>
          <w:sz w:val="24"/>
        </w:rPr>
        <w:sectPr w:rsidR="000B36A0">
          <w:pgSz w:w="11900" w:h="16850"/>
          <w:pgMar w:top="780" w:right="380" w:bottom="400" w:left="380" w:header="0" w:footer="123" w:gutter="0"/>
          <w:cols w:space="720"/>
        </w:sectPr>
      </w:pPr>
    </w:p>
    <w:p w:rsidR="000B36A0" w:rsidRDefault="00F0442E">
      <w:pPr>
        <w:pStyle w:val="Heading2"/>
        <w:spacing w:before="68"/>
        <w:ind w:left="753"/>
        <w:jc w:val="left"/>
      </w:pPr>
      <w:r>
        <w:lastRenderedPageBreak/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758"/>
          <w:tab w:val="left" w:pos="1759"/>
        </w:tabs>
        <w:spacing w:before="1" w:line="237" w:lineRule="auto"/>
        <w:ind w:right="656" w:firstLine="0"/>
        <w:jc w:val="left"/>
        <w:rPr>
          <w:i/>
          <w:sz w:val="24"/>
        </w:rPr>
      </w:pPr>
      <w:r>
        <w:rPr>
          <w:i/>
          <w:sz w:val="24"/>
        </w:rPr>
        <w:t>характеризовать процессы, происходящие в географической среде; сравнивать про-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цессы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собой, делать выводы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сравнения;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4"/>
          <w:tab w:val="left" w:pos="1565"/>
        </w:tabs>
        <w:spacing w:before="1" w:line="237" w:lineRule="auto"/>
        <w:ind w:right="1092" w:firstLine="0"/>
        <w:jc w:val="left"/>
        <w:rPr>
          <w:i/>
          <w:sz w:val="24"/>
        </w:rPr>
      </w:pPr>
      <w:r>
        <w:rPr>
          <w:i/>
          <w:sz w:val="24"/>
        </w:rPr>
        <w:t>переводить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посредством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статистических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данных,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географических карт,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графиками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диаграммами;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4"/>
          <w:tab w:val="left" w:pos="1565"/>
        </w:tabs>
        <w:ind w:right="467" w:firstLine="0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населения,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обстановки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 и регионов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4"/>
          <w:tab w:val="left" w:pos="1565"/>
        </w:tabs>
        <w:spacing w:line="237" w:lineRule="auto"/>
        <w:ind w:right="633" w:firstLine="0"/>
        <w:jc w:val="left"/>
        <w:rPr>
          <w:i/>
          <w:sz w:val="24"/>
        </w:rPr>
      </w:pPr>
      <w:r>
        <w:rPr>
          <w:i/>
          <w:sz w:val="24"/>
        </w:rPr>
        <w:t>делать прогнозы развития географических систем и комплексов в результате измене-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компонентов;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4"/>
          <w:tab w:val="left" w:pos="1565"/>
        </w:tabs>
        <w:spacing w:line="273" w:lineRule="exact"/>
        <w:ind w:left="1564" w:hanging="812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экологические,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социально-экономические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проблемы;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4"/>
          <w:tab w:val="left" w:pos="1565"/>
        </w:tabs>
        <w:spacing w:line="237" w:lineRule="auto"/>
        <w:ind w:right="813" w:firstLine="0"/>
        <w:jc w:val="left"/>
        <w:rPr>
          <w:i/>
          <w:sz w:val="24"/>
        </w:rPr>
      </w:pPr>
      <w:r>
        <w:rPr>
          <w:i/>
          <w:sz w:val="24"/>
        </w:rPr>
        <w:t>давать научное объяснение процессам, явлениям, закономерностям, протекающим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оболочке;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4"/>
          <w:tab w:val="left" w:pos="1565"/>
        </w:tabs>
        <w:spacing w:before="2" w:line="237" w:lineRule="auto"/>
        <w:ind w:right="473" w:firstLine="0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влияющих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безопасность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окружающей среды;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4"/>
          <w:tab w:val="left" w:pos="1565"/>
        </w:tabs>
        <w:spacing w:before="1" w:line="237" w:lineRule="auto"/>
        <w:ind w:right="513" w:firstLine="0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компонентов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концепции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устойчивого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4"/>
          <w:tab w:val="left" w:pos="1565"/>
        </w:tabs>
        <w:spacing w:line="274" w:lineRule="exact"/>
        <w:ind w:left="1564" w:hanging="812"/>
        <w:jc w:val="left"/>
        <w:rPr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сущность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интеграционных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мировом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сообществе;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4"/>
          <w:tab w:val="left" w:pos="1565"/>
        </w:tabs>
        <w:ind w:right="613" w:firstLine="0"/>
        <w:jc w:val="left"/>
        <w:rPr>
          <w:i/>
          <w:sz w:val="24"/>
        </w:rPr>
      </w:pPr>
      <w:r>
        <w:rPr>
          <w:i/>
          <w:sz w:val="24"/>
        </w:rPr>
        <w:t>прогнозировать и оценивать изменения политической карты мира под влиянием меж-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дународных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4"/>
          <w:tab w:val="left" w:pos="1565"/>
        </w:tabs>
        <w:spacing w:line="237" w:lineRule="auto"/>
        <w:ind w:right="465" w:firstLine="0"/>
        <w:jc w:val="left"/>
        <w:rPr>
          <w:i/>
          <w:sz w:val="24"/>
        </w:rPr>
      </w:pPr>
      <w:r>
        <w:rPr>
          <w:i/>
          <w:sz w:val="24"/>
        </w:rPr>
        <w:t>оценивать социально-экономические последствия изменения современной политической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4"/>
          <w:tab w:val="left" w:pos="1565"/>
        </w:tabs>
        <w:spacing w:line="237" w:lineRule="auto"/>
        <w:ind w:right="471" w:firstLine="0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геополитические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риски,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вызванные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социально-экономическими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геоэколо-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процессами,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происходящими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4"/>
          <w:tab w:val="left" w:pos="1565"/>
        </w:tabs>
        <w:spacing w:line="275" w:lineRule="exact"/>
        <w:ind w:left="1564" w:hanging="812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отраслевой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структуры отдельных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4"/>
          <w:tab w:val="left" w:pos="1565"/>
        </w:tabs>
        <w:spacing w:line="275" w:lineRule="exact"/>
        <w:ind w:left="1564" w:hanging="812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мировое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хозяйство;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4"/>
          <w:tab w:val="left" w:pos="1565"/>
        </w:tabs>
        <w:spacing w:line="274" w:lineRule="exact"/>
        <w:ind w:left="1564" w:hanging="812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региональную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политику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регионов;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4"/>
          <w:tab w:val="left" w:pos="1565"/>
        </w:tabs>
        <w:spacing w:before="1" w:line="237" w:lineRule="auto"/>
        <w:ind w:right="472" w:firstLine="0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исследований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малоизученных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территорий;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4"/>
          <w:tab w:val="left" w:pos="1565"/>
        </w:tabs>
        <w:ind w:right="466" w:firstLine="0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геополитического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геоэкономического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международном географическом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разделении труда;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4"/>
          <w:tab w:val="left" w:pos="1565"/>
        </w:tabs>
        <w:spacing w:line="237" w:lineRule="auto"/>
        <w:ind w:right="472" w:firstLine="0"/>
        <w:jc w:val="left"/>
        <w:rPr>
          <w:i/>
          <w:sz w:val="24"/>
        </w:rPr>
      </w:pPr>
      <w:r>
        <w:rPr>
          <w:i/>
          <w:sz w:val="24"/>
        </w:rPr>
        <w:t>понимать принципы выделения и устанавливать соотношения между государственной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территорией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исключительной экономической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зоной России;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4"/>
          <w:tab w:val="left" w:pos="1565"/>
        </w:tabs>
        <w:spacing w:line="237" w:lineRule="auto"/>
        <w:ind w:right="471" w:firstLine="0"/>
        <w:jc w:val="left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международной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направленной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глобальных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человечества.</w:t>
      </w:r>
    </w:p>
    <w:p w:rsidR="000B36A0" w:rsidRDefault="000B36A0">
      <w:pPr>
        <w:pStyle w:val="a3"/>
        <w:spacing w:before="8"/>
        <w:rPr>
          <w:i/>
          <w:sz w:val="20"/>
        </w:rPr>
      </w:pPr>
    </w:p>
    <w:p w:rsidR="000B36A0" w:rsidRDefault="00F0442E">
      <w:pPr>
        <w:pStyle w:val="Heading2"/>
        <w:ind w:left="753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4"/>
          <w:tab w:val="left" w:pos="1565"/>
        </w:tabs>
        <w:ind w:right="476" w:firstLine="0"/>
        <w:jc w:val="left"/>
        <w:rPr>
          <w:sz w:val="24"/>
        </w:rPr>
      </w:pPr>
      <w:r>
        <w:rPr>
          <w:sz w:val="24"/>
        </w:rPr>
        <w:t>определять роль современного комплекса географических наук в решении 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научных и 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4"/>
          <w:tab w:val="left" w:pos="1565"/>
        </w:tabs>
        <w:spacing w:line="237" w:lineRule="auto"/>
        <w:ind w:right="467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34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35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4"/>
          <w:tab w:val="left" w:pos="1565"/>
        </w:tabs>
        <w:spacing w:line="237" w:lineRule="auto"/>
        <w:ind w:right="463" w:firstLine="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4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4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41"/>
          <w:sz w:val="24"/>
        </w:rPr>
        <w:t xml:space="preserve"> </w:t>
      </w:r>
      <w:r>
        <w:rPr>
          <w:sz w:val="24"/>
        </w:rPr>
        <w:t>экспертизу</w:t>
      </w:r>
      <w:r>
        <w:rPr>
          <w:spacing w:val="3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40"/>
          <w:sz w:val="24"/>
        </w:rPr>
        <w:t xml:space="preserve"> </w:t>
      </w:r>
      <w:r>
        <w:rPr>
          <w:sz w:val="24"/>
        </w:rPr>
        <w:t>соци-</w:t>
      </w:r>
      <w:r>
        <w:rPr>
          <w:spacing w:val="-57"/>
          <w:sz w:val="24"/>
        </w:rPr>
        <w:t xml:space="preserve"> </w:t>
      </w:r>
      <w:r>
        <w:rPr>
          <w:sz w:val="24"/>
        </w:rPr>
        <w:t>ально-экономических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процессов;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9"/>
          <w:tab w:val="left" w:pos="1570"/>
        </w:tabs>
        <w:ind w:right="469" w:firstLine="0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тер-</w:t>
      </w:r>
      <w:r>
        <w:rPr>
          <w:spacing w:val="-57"/>
          <w:sz w:val="24"/>
        </w:rPr>
        <w:t xml:space="preserve"> </w:t>
      </w:r>
      <w:r>
        <w:rPr>
          <w:sz w:val="24"/>
        </w:rPr>
        <w:t>риториальных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9"/>
          <w:tab w:val="left" w:pos="1570"/>
        </w:tabs>
        <w:spacing w:line="237" w:lineRule="auto"/>
        <w:ind w:right="468" w:firstLine="0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экологических 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9"/>
          <w:tab w:val="left" w:pos="1570"/>
        </w:tabs>
        <w:spacing w:line="237" w:lineRule="auto"/>
        <w:ind w:right="463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3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получения,</w:t>
      </w:r>
      <w:r>
        <w:rPr>
          <w:spacing w:val="3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32"/>
          <w:sz w:val="24"/>
        </w:rPr>
        <w:t xml:space="preserve"> </w:t>
      </w:r>
      <w:r>
        <w:rPr>
          <w:sz w:val="24"/>
        </w:rPr>
        <w:t>ин-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формации;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9"/>
          <w:tab w:val="left" w:pos="1570"/>
        </w:tabs>
        <w:ind w:right="468" w:firstLine="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29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30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30"/>
          <w:sz w:val="24"/>
        </w:rPr>
        <w:t xml:space="preserve"> </w:t>
      </w:r>
      <w:r>
        <w:rPr>
          <w:sz w:val="24"/>
        </w:rPr>
        <w:t>природно-хозяйственных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си-</w:t>
      </w:r>
      <w:r>
        <w:rPr>
          <w:spacing w:val="-57"/>
          <w:sz w:val="24"/>
        </w:rPr>
        <w:t xml:space="preserve"> </w:t>
      </w:r>
      <w:r>
        <w:rPr>
          <w:sz w:val="24"/>
        </w:rPr>
        <w:t>стем;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9"/>
          <w:tab w:val="left" w:pos="1570"/>
        </w:tabs>
        <w:spacing w:line="237" w:lineRule="auto"/>
        <w:ind w:right="467" w:firstLine="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4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4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43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42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геоэкологиче-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 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процессов;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9"/>
          <w:tab w:val="left" w:pos="1570"/>
        </w:tabs>
        <w:spacing w:line="237" w:lineRule="auto"/>
        <w:ind w:right="465" w:firstLine="0"/>
        <w:jc w:val="left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характери-</w:t>
      </w:r>
      <w:r>
        <w:rPr>
          <w:spacing w:val="-57"/>
          <w:sz w:val="24"/>
        </w:rPr>
        <w:t xml:space="preserve"> </w:t>
      </w:r>
      <w:r>
        <w:rPr>
          <w:sz w:val="24"/>
        </w:rPr>
        <w:t>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9"/>
          <w:tab w:val="left" w:pos="1570"/>
        </w:tabs>
        <w:spacing w:line="275" w:lineRule="exact"/>
        <w:ind w:left="1569" w:hanging="817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26"/>
          <w:sz w:val="24"/>
        </w:rPr>
        <w:t xml:space="preserve"> </w:t>
      </w:r>
      <w:r>
        <w:rPr>
          <w:sz w:val="24"/>
        </w:rPr>
        <w:t>геосистем</w:t>
      </w:r>
      <w:r>
        <w:rPr>
          <w:spacing w:val="24"/>
          <w:sz w:val="24"/>
        </w:rPr>
        <w:t xml:space="preserve"> </w:t>
      </w:r>
      <w:r>
        <w:rPr>
          <w:sz w:val="24"/>
        </w:rPr>
        <w:t>под</w:t>
      </w:r>
      <w:r>
        <w:rPr>
          <w:spacing w:val="26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2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28"/>
          <w:sz w:val="24"/>
        </w:rPr>
        <w:t xml:space="preserve"> </w:t>
      </w:r>
      <w:r>
        <w:rPr>
          <w:sz w:val="24"/>
        </w:rPr>
        <w:t>фак-</w:t>
      </w:r>
    </w:p>
    <w:p w:rsidR="000B36A0" w:rsidRDefault="000B36A0">
      <w:pPr>
        <w:spacing w:line="275" w:lineRule="exact"/>
        <w:rPr>
          <w:sz w:val="24"/>
        </w:rPr>
        <w:sectPr w:rsidR="000B36A0">
          <w:pgSz w:w="11900" w:h="16850"/>
          <w:pgMar w:top="780" w:right="380" w:bottom="400" w:left="380" w:header="0" w:footer="123" w:gutter="0"/>
          <w:cols w:space="720"/>
        </w:sectPr>
      </w:pPr>
    </w:p>
    <w:p w:rsidR="000B36A0" w:rsidRDefault="00F0442E">
      <w:pPr>
        <w:pStyle w:val="a3"/>
        <w:spacing w:before="68" w:line="275" w:lineRule="exact"/>
        <w:ind w:left="753"/>
      </w:pPr>
      <w:r>
        <w:lastRenderedPageBreak/>
        <w:t>торов;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9"/>
          <w:tab w:val="left" w:pos="1570"/>
          <w:tab w:val="left" w:pos="3281"/>
          <w:tab w:val="left" w:pos="4422"/>
          <w:tab w:val="left" w:pos="6152"/>
          <w:tab w:val="left" w:pos="9247"/>
          <w:tab w:val="left" w:pos="9601"/>
        </w:tabs>
        <w:spacing w:before="1" w:line="237" w:lineRule="auto"/>
        <w:ind w:right="464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причины</w:t>
      </w:r>
      <w:r>
        <w:rPr>
          <w:sz w:val="24"/>
        </w:rPr>
        <w:tab/>
        <w:t>формирования</w:t>
      </w:r>
      <w:r>
        <w:rPr>
          <w:sz w:val="24"/>
        </w:rPr>
        <w:tab/>
        <w:t>природно-территориальных</w:t>
      </w:r>
      <w:r>
        <w:rPr>
          <w:sz w:val="24"/>
        </w:rPr>
        <w:tab/>
        <w:t>и</w:t>
      </w:r>
      <w:r>
        <w:rPr>
          <w:sz w:val="24"/>
        </w:rPr>
        <w:tab/>
        <w:t>природно-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и факторы,</w:t>
      </w:r>
      <w:r>
        <w:rPr>
          <w:spacing w:val="-1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9"/>
          <w:tab w:val="left" w:pos="1570"/>
        </w:tabs>
        <w:spacing w:before="1" w:line="237" w:lineRule="auto"/>
        <w:ind w:right="467" w:firstLine="0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27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30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мира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гионов;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9"/>
          <w:tab w:val="left" w:pos="1570"/>
        </w:tabs>
        <w:ind w:right="476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рынок</w:t>
      </w:r>
      <w:r>
        <w:rPr>
          <w:spacing w:val="1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0"/>
          <w:sz w:val="24"/>
        </w:rPr>
        <w:t xml:space="preserve"> </w:t>
      </w:r>
      <w:r>
        <w:rPr>
          <w:sz w:val="24"/>
        </w:rPr>
        <w:t>рынка</w:t>
      </w:r>
      <w:r>
        <w:rPr>
          <w:spacing w:val="10"/>
          <w:sz w:val="24"/>
        </w:rPr>
        <w:t xml:space="preserve"> </w:t>
      </w:r>
      <w:r>
        <w:rPr>
          <w:sz w:val="24"/>
        </w:rPr>
        <w:t>труда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0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изменений;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9"/>
          <w:tab w:val="left" w:pos="1570"/>
        </w:tabs>
        <w:spacing w:line="272" w:lineRule="exact"/>
        <w:ind w:left="1569" w:hanging="817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хозяйство;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9"/>
          <w:tab w:val="left" w:pos="1570"/>
        </w:tabs>
        <w:spacing w:line="237" w:lineRule="auto"/>
        <w:ind w:right="476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3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3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9"/>
          <w:tab w:val="left" w:pos="1570"/>
        </w:tabs>
        <w:spacing w:line="237" w:lineRule="auto"/>
        <w:ind w:right="473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геополитического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геоэкономического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роль в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9"/>
          <w:tab w:val="left" w:pos="1570"/>
        </w:tabs>
        <w:spacing w:before="3" w:line="237" w:lineRule="auto"/>
        <w:ind w:right="473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23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24"/>
          <w:sz w:val="24"/>
        </w:rPr>
        <w:t xml:space="preserve"> </w:t>
      </w:r>
      <w:r>
        <w:rPr>
          <w:sz w:val="24"/>
        </w:rPr>
        <w:t>между</w:t>
      </w:r>
      <w:r>
        <w:rPr>
          <w:spacing w:val="2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и исключительной экономической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зоной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9"/>
          <w:tab w:val="left" w:pos="1570"/>
        </w:tabs>
        <w:spacing w:before="1" w:line="237" w:lineRule="auto"/>
        <w:ind w:right="479" w:firstLine="0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55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человечества.</w:t>
      </w:r>
    </w:p>
    <w:p w:rsidR="000B36A0" w:rsidRDefault="000B36A0">
      <w:pPr>
        <w:pStyle w:val="a3"/>
        <w:spacing w:before="9"/>
        <w:rPr>
          <w:sz w:val="20"/>
        </w:rPr>
      </w:pPr>
    </w:p>
    <w:p w:rsidR="000B36A0" w:rsidRDefault="00F0442E">
      <w:pPr>
        <w:pStyle w:val="Heading2"/>
        <w:ind w:left="753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9"/>
          <w:tab w:val="left" w:pos="1570"/>
        </w:tabs>
        <w:ind w:right="464" w:firstLine="0"/>
        <w:rPr>
          <w:i/>
          <w:sz w:val="24"/>
        </w:rPr>
      </w:pPr>
      <w:r>
        <w:rPr>
          <w:i/>
          <w:sz w:val="24"/>
        </w:rPr>
        <w:t>выявлять основные процессы и закономерности взаимодействия географической среды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такого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странах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регионах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9"/>
          <w:tab w:val="left" w:pos="1570"/>
        </w:tabs>
        <w:spacing w:line="237" w:lineRule="auto"/>
        <w:ind w:right="471" w:firstLine="0"/>
        <w:rPr>
          <w:i/>
          <w:sz w:val="24"/>
        </w:rPr>
      </w:pPr>
      <w:r>
        <w:rPr>
          <w:i/>
          <w:sz w:val="24"/>
        </w:rPr>
        <w:t>выявлять и характеризовать взаимосвязанные природно-хозяйственные системы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иерархических уровнях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географического пространства;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9"/>
          <w:tab w:val="left" w:pos="1570"/>
        </w:tabs>
        <w:spacing w:line="237" w:lineRule="auto"/>
        <w:ind w:right="475" w:firstLine="0"/>
        <w:rPr>
          <w:i/>
          <w:sz w:val="24"/>
        </w:rPr>
      </w:pPr>
      <w:r>
        <w:rPr>
          <w:i/>
          <w:sz w:val="24"/>
        </w:rPr>
        <w:t>выявлять и оценивать географические аспекты устойчивого развития территории,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страны;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569"/>
          <w:tab w:val="left" w:pos="1570"/>
        </w:tabs>
        <w:spacing w:before="1" w:line="237" w:lineRule="auto"/>
        <w:ind w:right="476" w:firstLine="0"/>
        <w:rPr>
          <w:i/>
          <w:sz w:val="24"/>
        </w:rPr>
      </w:pPr>
      <w:r>
        <w:rPr>
          <w:i/>
          <w:sz w:val="24"/>
        </w:rPr>
        <w:t>формулировать цель исследования, выдвигать и проверять гипотезы о взаимодействии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компонентов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природно-хозяйственных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территориальных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систем;</w:t>
      </w:r>
    </w:p>
    <w:p w:rsidR="000B36A0" w:rsidRDefault="00F0442E">
      <w:pPr>
        <w:pStyle w:val="a5"/>
        <w:numPr>
          <w:ilvl w:val="0"/>
          <w:numId w:val="149"/>
        </w:numPr>
        <w:tabs>
          <w:tab w:val="left" w:pos="1787"/>
          <w:tab w:val="left" w:pos="1788"/>
        </w:tabs>
        <w:spacing w:line="237" w:lineRule="auto"/>
        <w:ind w:right="466" w:firstLine="0"/>
        <w:rPr>
          <w:i/>
          <w:sz w:val="24"/>
        </w:rPr>
      </w:pPr>
      <w:r>
        <w:rPr>
          <w:i/>
          <w:sz w:val="24"/>
        </w:rPr>
        <w:t>моделировать и проектировать территориальные взаимодействия различных гео-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явлений и процессов.</w:t>
      </w:r>
    </w:p>
    <w:p w:rsidR="000B36A0" w:rsidRDefault="000B36A0">
      <w:pPr>
        <w:pStyle w:val="a3"/>
        <w:spacing w:before="3"/>
        <w:rPr>
          <w:i/>
          <w:sz w:val="23"/>
        </w:rPr>
      </w:pPr>
    </w:p>
    <w:p w:rsidR="000B36A0" w:rsidRDefault="00F0442E">
      <w:pPr>
        <w:spacing w:before="1"/>
        <w:ind w:left="753"/>
        <w:jc w:val="both"/>
        <w:rPr>
          <w:sz w:val="24"/>
        </w:rPr>
      </w:pPr>
      <w:r>
        <w:rPr>
          <w:b/>
          <w:sz w:val="24"/>
        </w:rPr>
        <w:t>"Обществознание"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уровень)</w:t>
      </w:r>
    </w:p>
    <w:p w:rsidR="000B36A0" w:rsidRDefault="000B36A0">
      <w:pPr>
        <w:pStyle w:val="a3"/>
        <w:rPr>
          <w:sz w:val="26"/>
        </w:rPr>
      </w:pPr>
    </w:p>
    <w:p w:rsidR="000B36A0" w:rsidRDefault="00F0442E">
      <w:pPr>
        <w:pStyle w:val="a3"/>
        <w:spacing w:before="1"/>
        <w:ind w:left="753"/>
      </w:pPr>
      <w:r>
        <w:t>требования к предметным результатам освоения</w:t>
      </w:r>
      <w:r>
        <w:rPr>
          <w:spacing w:val="1"/>
        </w:rPr>
        <w:t xml:space="preserve"> </w:t>
      </w:r>
      <w:r>
        <w:t>учебного предмета "Обществознание" должны</w:t>
      </w:r>
      <w:r>
        <w:rPr>
          <w:spacing w:val="-57"/>
        </w:rPr>
        <w:t xml:space="preserve"> </w:t>
      </w:r>
      <w:r>
        <w:t>отражать:</w:t>
      </w:r>
    </w:p>
    <w:p w:rsidR="000B36A0" w:rsidRDefault="000B36A0">
      <w:pPr>
        <w:pStyle w:val="a3"/>
        <w:rPr>
          <w:sz w:val="26"/>
        </w:rPr>
      </w:pPr>
    </w:p>
    <w:p w:rsidR="000B36A0" w:rsidRDefault="00F0442E">
      <w:pPr>
        <w:pStyle w:val="a5"/>
        <w:numPr>
          <w:ilvl w:val="0"/>
          <w:numId w:val="134"/>
        </w:numPr>
        <w:tabs>
          <w:tab w:val="left" w:pos="1032"/>
        </w:tabs>
        <w:spacing w:before="1"/>
        <w:ind w:right="469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8"/>
          <w:sz w:val="24"/>
        </w:rPr>
        <w:t xml:space="preserve"> </w:t>
      </w:r>
      <w:r>
        <w:rPr>
          <w:sz w:val="24"/>
        </w:rPr>
        <w:t>об</w:t>
      </w:r>
      <w:r>
        <w:rPr>
          <w:spacing w:val="18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18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17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 и институтов;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34"/>
        </w:numPr>
        <w:tabs>
          <w:tab w:val="left" w:pos="1014"/>
        </w:tabs>
        <w:ind w:left="1013" w:hanging="261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5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наук;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34"/>
        </w:numPr>
        <w:tabs>
          <w:tab w:val="left" w:pos="1068"/>
        </w:tabs>
        <w:ind w:right="466" w:firstLine="0"/>
        <w:rPr>
          <w:sz w:val="24"/>
        </w:rPr>
      </w:pPr>
      <w:r>
        <w:rPr>
          <w:sz w:val="24"/>
        </w:rPr>
        <w:t>владение</w:t>
      </w:r>
      <w:r>
        <w:rPr>
          <w:spacing w:val="49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48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50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47"/>
          <w:sz w:val="24"/>
        </w:rPr>
        <w:t xml:space="preserve"> </w:t>
      </w:r>
      <w:r>
        <w:rPr>
          <w:sz w:val="24"/>
        </w:rPr>
        <w:t>функциональные,</w:t>
      </w:r>
      <w:r>
        <w:rPr>
          <w:spacing w:val="48"/>
          <w:sz w:val="24"/>
        </w:rPr>
        <w:t xml:space="preserve"> </w:t>
      </w:r>
      <w:r>
        <w:rPr>
          <w:sz w:val="24"/>
        </w:rPr>
        <w:t>иерархические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 процессов;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34"/>
        </w:numPr>
        <w:tabs>
          <w:tab w:val="left" w:pos="1034"/>
        </w:tabs>
        <w:ind w:right="465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9"/>
          <w:sz w:val="24"/>
        </w:rPr>
        <w:t xml:space="preserve"> </w:t>
      </w:r>
      <w:r>
        <w:rPr>
          <w:sz w:val="24"/>
        </w:rPr>
        <w:t>об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0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20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21"/>
          <w:sz w:val="24"/>
        </w:rPr>
        <w:t xml:space="preserve"> </w:t>
      </w:r>
      <w:r>
        <w:rPr>
          <w:sz w:val="24"/>
        </w:rPr>
        <w:t>раз-</w:t>
      </w:r>
      <w:r>
        <w:rPr>
          <w:spacing w:val="-57"/>
          <w:sz w:val="24"/>
        </w:rPr>
        <w:t xml:space="preserve"> </w:t>
      </w:r>
      <w:r>
        <w:rPr>
          <w:sz w:val="24"/>
        </w:rPr>
        <w:t>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мирового сообщества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34"/>
        </w:numPr>
        <w:tabs>
          <w:tab w:val="left" w:pos="1014"/>
        </w:tabs>
        <w:spacing w:before="1"/>
        <w:ind w:left="1013" w:hanging="261"/>
        <w:rPr>
          <w:sz w:val="24"/>
        </w:rPr>
      </w:pP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процессов;</w:t>
      </w:r>
    </w:p>
    <w:p w:rsidR="000B36A0" w:rsidRDefault="000B36A0">
      <w:pPr>
        <w:pStyle w:val="a3"/>
        <w:rPr>
          <w:sz w:val="26"/>
        </w:rPr>
      </w:pPr>
    </w:p>
    <w:p w:rsidR="000B36A0" w:rsidRDefault="00F0442E">
      <w:pPr>
        <w:pStyle w:val="a5"/>
        <w:numPr>
          <w:ilvl w:val="0"/>
          <w:numId w:val="134"/>
        </w:numPr>
        <w:tabs>
          <w:tab w:val="left" w:pos="1051"/>
        </w:tabs>
        <w:spacing w:before="1"/>
        <w:ind w:right="466" w:firstLine="0"/>
        <w:rPr>
          <w:sz w:val="24"/>
        </w:rPr>
      </w:pPr>
      <w:r>
        <w:rPr>
          <w:sz w:val="24"/>
        </w:rPr>
        <w:t>владение</w:t>
      </w:r>
      <w:r>
        <w:rPr>
          <w:spacing w:val="35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3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3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3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решений;</w:t>
      </w:r>
    </w:p>
    <w:p w:rsidR="000B36A0" w:rsidRDefault="000B36A0">
      <w:pPr>
        <w:pStyle w:val="a3"/>
        <w:rPr>
          <w:sz w:val="26"/>
        </w:rPr>
      </w:pPr>
    </w:p>
    <w:p w:rsidR="000B36A0" w:rsidRDefault="00F0442E">
      <w:pPr>
        <w:pStyle w:val="a5"/>
        <w:numPr>
          <w:ilvl w:val="0"/>
          <w:numId w:val="134"/>
        </w:numPr>
        <w:tabs>
          <w:tab w:val="left" w:pos="1003"/>
        </w:tabs>
        <w:spacing w:before="1"/>
        <w:ind w:right="467" w:firstLine="0"/>
        <w:jc w:val="both"/>
        <w:rPr>
          <w:sz w:val="24"/>
        </w:rPr>
      </w:pPr>
      <w:r>
        <w:rPr>
          <w:spacing w:val="-1"/>
          <w:sz w:val="24"/>
        </w:rPr>
        <w:t>сформированность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 источниках различного типа для реконструкции недостающих звеньев с целью объяснения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 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 общественного развития.</w:t>
      </w:r>
    </w:p>
    <w:p w:rsidR="000B36A0" w:rsidRDefault="000B36A0">
      <w:pPr>
        <w:jc w:val="both"/>
        <w:rPr>
          <w:sz w:val="24"/>
        </w:rPr>
        <w:sectPr w:rsidR="000B36A0">
          <w:pgSz w:w="11900" w:h="16850"/>
          <w:pgMar w:top="780" w:right="380" w:bottom="400" w:left="380" w:header="0" w:footer="123" w:gutter="0"/>
          <w:cols w:space="720"/>
        </w:sectPr>
      </w:pPr>
    </w:p>
    <w:p w:rsidR="000B36A0" w:rsidRDefault="00F0442E">
      <w:pPr>
        <w:pStyle w:val="Heading2"/>
        <w:spacing w:before="70" w:line="237" w:lineRule="auto"/>
        <w:ind w:left="753"/>
        <w:jc w:val="left"/>
      </w:pPr>
      <w:r>
        <w:lastRenderedPageBreak/>
        <w:t>В</w:t>
      </w:r>
      <w:r>
        <w:rPr>
          <w:spacing w:val="26"/>
        </w:rPr>
        <w:t xml:space="preserve"> </w:t>
      </w:r>
      <w:r>
        <w:t>результате</w:t>
      </w:r>
      <w:r>
        <w:rPr>
          <w:spacing w:val="25"/>
        </w:rPr>
        <w:t xml:space="preserve"> </w:t>
      </w:r>
      <w:r>
        <w:t>изучения</w:t>
      </w:r>
      <w:r>
        <w:rPr>
          <w:spacing w:val="26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предмета</w:t>
      </w:r>
      <w:r>
        <w:rPr>
          <w:spacing w:val="26"/>
        </w:rPr>
        <w:t xml:space="preserve"> </w:t>
      </w:r>
      <w:r>
        <w:t>«Обществознание»</w:t>
      </w:r>
      <w:r>
        <w:rPr>
          <w:spacing w:val="2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уровне</w:t>
      </w:r>
      <w:r>
        <w:rPr>
          <w:spacing w:val="25"/>
        </w:rPr>
        <w:t xml:space="preserve"> </w:t>
      </w:r>
      <w:r>
        <w:t>среднего</w:t>
      </w:r>
      <w:r>
        <w:rPr>
          <w:spacing w:val="26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выпускник на 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 w:rsidR="000B36A0" w:rsidRDefault="00F0442E">
      <w:pPr>
        <w:spacing w:line="274" w:lineRule="exact"/>
        <w:ind w:left="753"/>
        <w:rPr>
          <w:b/>
          <w:sz w:val="24"/>
        </w:rPr>
      </w:pPr>
      <w:r>
        <w:rPr>
          <w:b/>
          <w:sz w:val="24"/>
        </w:rPr>
        <w:t>Человек.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общественных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отношений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61"/>
          <w:tab w:val="left" w:pos="1563"/>
        </w:tabs>
        <w:spacing w:line="274" w:lineRule="exact"/>
        <w:ind w:left="1562" w:hanging="81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черты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61"/>
          <w:tab w:val="left" w:pos="1563"/>
        </w:tabs>
        <w:spacing w:line="274" w:lineRule="exact"/>
        <w:ind w:left="1562" w:hanging="81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61"/>
          <w:tab w:val="left" w:pos="1563"/>
        </w:tabs>
        <w:spacing w:line="275" w:lineRule="exact"/>
        <w:ind w:left="1562" w:hanging="81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61"/>
          <w:tab w:val="left" w:pos="1563"/>
        </w:tabs>
        <w:spacing w:line="275" w:lineRule="exact"/>
        <w:ind w:left="1562" w:hanging="8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61"/>
          <w:tab w:val="left" w:pos="1563"/>
        </w:tabs>
        <w:spacing w:line="274" w:lineRule="exact"/>
        <w:ind w:left="1562" w:hanging="81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61"/>
          <w:tab w:val="left" w:pos="1563"/>
        </w:tabs>
        <w:spacing w:line="274" w:lineRule="exact"/>
        <w:ind w:left="1562" w:hanging="81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61"/>
          <w:tab w:val="left" w:pos="1563"/>
        </w:tabs>
        <w:spacing w:line="274" w:lineRule="exact"/>
        <w:ind w:left="1562" w:hanging="81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агентов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индивида;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61"/>
          <w:tab w:val="left" w:pos="1563"/>
        </w:tabs>
        <w:spacing w:line="274" w:lineRule="exact"/>
        <w:ind w:left="1562" w:hanging="81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61"/>
          <w:tab w:val="left" w:pos="1563"/>
        </w:tabs>
        <w:spacing w:line="275" w:lineRule="exact"/>
        <w:ind w:left="1562" w:hanging="8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61"/>
          <w:tab w:val="left" w:pos="1563"/>
        </w:tabs>
        <w:spacing w:line="275" w:lineRule="exact"/>
        <w:ind w:left="1562" w:hanging="81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цели,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61"/>
          <w:tab w:val="left" w:pos="1563"/>
        </w:tabs>
        <w:spacing w:before="1" w:line="237" w:lineRule="auto"/>
        <w:ind w:right="462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9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28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28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его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следствия;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61"/>
          <w:tab w:val="left" w:pos="1563"/>
        </w:tabs>
        <w:spacing w:line="274" w:lineRule="exact"/>
        <w:ind w:left="1562" w:hanging="8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поясняя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61"/>
          <w:tab w:val="left" w:pos="1563"/>
        </w:tabs>
        <w:spacing w:line="274" w:lineRule="exact"/>
        <w:ind w:left="1562" w:hanging="81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61"/>
          <w:tab w:val="left" w:pos="1563"/>
        </w:tabs>
        <w:spacing w:line="275" w:lineRule="exact"/>
        <w:ind w:left="1562" w:hanging="8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абсолютную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истины;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61"/>
          <w:tab w:val="left" w:pos="1563"/>
        </w:tabs>
        <w:spacing w:line="275" w:lineRule="exact"/>
        <w:ind w:left="1562" w:hanging="810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61"/>
          <w:tab w:val="left" w:pos="1563"/>
        </w:tabs>
        <w:spacing w:before="1" w:line="237" w:lineRule="auto"/>
        <w:ind w:right="466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факты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 возрастания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науки 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61"/>
          <w:tab w:val="left" w:pos="1563"/>
        </w:tabs>
        <w:spacing w:before="1" w:line="237" w:lineRule="auto"/>
        <w:ind w:right="477" w:firstLine="0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2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роли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самообра-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человека.</w:t>
      </w:r>
    </w:p>
    <w:p w:rsidR="000B36A0" w:rsidRDefault="00F0442E">
      <w:pPr>
        <w:pStyle w:val="Heading2"/>
        <w:ind w:left="753"/>
        <w:jc w:val="left"/>
      </w:pPr>
      <w:r>
        <w:t>Общество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сложная</w:t>
      </w:r>
      <w:r>
        <w:rPr>
          <w:spacing w:val="-3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система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61"/>
          <w:tab w:val="left" w:pos="1563"/>
        </w:tabs>
        <w:spacing w:before="2" w:line="237" w:lineRule="auto"/>
        <w:ind w:right="473" w:firstLine="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32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развивающуюся</w:t>
      </w:r>
      <w:r>
        <w:rPr>
          <w:spacing w:val="31"/>
          <w:sz w:val="24"/>
        </w:rPr>
        <w:t xml:space="preserve"> </w:t>
      </w:r>
      <w:r>
        <w:rPr>
          <w:sz w:val="24"/>
        </w:rPr>
        <w:t>(динамическую)</w:t>
      </w:r>
      <w:r>
        <w:rPr>
          <w:spacing w:val="3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взаимодействии его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институтов;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61"/>
          <w:tab w:val="left" w:pos="1563"/>
        </w:tabs>
        <w:spacing w:before="1" w:line="237" w:lineRule="auto"/>
        <w:ind w:right="468" w:firstLine="0"/>
        <w:jc w:val="left"/>
        <w:rPr>
          <w:sz w:val="24"/>
        </w:rPr>
      </w:pPr>
      <w:r>
        <w:rPr>
          <w:sz w:val="24"/>
        </w:rPr>
        <w:t>выявлять,</w:t>
      </w:r>
      <w:r>
        <w:rPr>
          <w:spacing w:val="24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2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23"/>
          <w:sz w:val="24"/>
        </w:rPr>
        <w:t xml:space="preserve"> </w:t>
      </w:r>
      <w:r>
        <w:rPr>
          <w:sz w:val="24"/>
        </w:rPr>
        <w:t>иллюстрирую-</w:t>
      </w:r>
      <w:r>
        <w:rPr>
          <w:spacing w:val="-57"/>
          <w:sz w:val="24"/>
        </w:rPr>
        <w:t xml:space="preserve"> </w:t>
      </w:r>
      <w:r>
        <w:rPr>
          <w:sz w:val="24"/>
        </w:rPr>
        <w:t>щую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противоречивость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развития;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61"/>
          <w:tab w:val="left" w:pos="1563"/>
        </w:tabs>
        <w:ind w:right="474" w:firstLine="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5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51"/>
          <w:sz w:val="24"/>
        </w:rPr>
        <w:t xml:space="preserve"> </w:t>
      </w:r>
      <w:r>
        <w:rPr>
          <w:sz w:val="24"/>
        </w:rPr>
        <w:t>прогрессивных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регрессивных</w:t>
      </w:r>
      <w:r>
        <w:rPr>
          <w:spacing w:val="5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52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53"/>
          <w:sz w:val="24"/>
        </w:rPr>
        <w:t xml:space="preserve"> </w:t>
      </w:r>
      <w:r>
        <w:rPr>
          <w:sz w:val="24"/>
        </w:rPr>
        <w:t>аргу-</w:t>
      </w:r>
      <w:r>
        <w:rPr>
          <w:spacing w:val="-57"/>
          <w:sz w:val="24"/>
        </w:rPr>
        <w:t xml:space="preserve"> </w:t>
      </w:r>
      <w:r>
        <w:rPr>
          <w:sz w:val="24"/>
        </w:rPr>
        <w:t>ментировать свои суждения, выводы;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61"/>
          <w:tab w:val="left" w:pos="1563"/>
        </w:tabs>
        <w:spacing w:line="237" w:lineRule="auto"/>
        <w:ind w:right="465" w:firstLine="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8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20"/>
          <w:sz w:val="24"/>
        </w:rPr>
        <w:t xml:space="preserve"> </w:t>
      </w:r>
      <w:r>
        <w:rPr>
          <w:sz w:val="24"/>
        </w:rPr>
        <w:t>глобали-</w:t>
      </w:r>
      <w:r>
        <w:rPr>
          <w:spacing w:val="-57"/>
          <w:sz w:val="24"/>
        </w:rPr>
        <w:t xml:space="preserve"> </w:t>
      </w:r>
      <w:r>
        <w:rPr>
          <w:sz w:val="24"/>
        </w:rPr>
        <w:t>зации;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</w:p>
    <w:p w:rsidR="000B36A0" w:rsidRDefault="000B36A0">
      <w:pPr>
        <w:pStyle w:val="a3"/>
        <w:spacing w:before="6"/>
        <w:rPr>
          <w:sz w:val="23"/>
        </w:rPr>
      </w:pPr>
    </w:p>
    <w:p w:rsidR="000B36A0" w:rsidRDefault="00F0442E">
      <w:pPr>
        <w:pStyle w:val="Heading2"/>
        <w:ind w:left="753"/>
        <w:jc w:val="left"/>
      </w:pPr>
      <w:r>
        <w:t>Экономика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61"/>
          <w:tab w:val="left" w:pos="1563"/>
        </w:tabs>
        <w:spacing w:line="274" w:lineRule="exact"/>
        <w:ind w:left="1562" w:hanging="81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сферами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61"/>
          <w:tab w:val="left" w:pos="1563"/>
        </w:tabs>
        <w:spacing w:line="275" w:lineRule="exact"/>
        <w:ind w:left="1562" w:hanging="810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доходы;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61"/>
          <w:tab w:val="left" w:pos="1563"/>
        </w:tabs>
        <w:spacing w:before="3" w:line="237" w:lineRule="auto"/>
        <w:ind w:right="464" w:firstLine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-10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ценообразования,</w:t>
      </w:r>
      <w:r>
        <w:rPr>
          <w:spacing w:val="-9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57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предложения;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61"/>
          <w:tab w:val="left" w:pos="1563"/>
        </w:tabs>
        <w:spacing w:line="237" w:lineRule="auto"/>
        <w:ind w:right="628" w:firstLine="0"/>
        <w:jc w:val="left"/>
        <w:rPr>
          <w:sz w:val="24"/>
        </w:rPr>
      </w:pPr>
      <w:r>
        <w:rPr>
          <w:sz w:val="24"/>
        </w:rPr>
        <w:t>оценивать влияние конкуренции и монополии на экономическую жизнь, поведение ос-</w:t>
      </w:r>
      <w:r>
        <w:rPr>
          <w:spacing w:val="-57"/>
          <w:sz w:val="24"/>
        </w:rPr>
        <w:t xml:space="preserve"> </w:t>
      </w:r>
      <w:r>
        <w:rPr>
          <w:sz w:val="24"/>
        </w:rPr>
        <w:t>новных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экономики;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61"/>
          <w:tab w:val="left" w:pos="1563"/>
        </w:tabs>
        <w:spacing w:line="273" w:lineRule="exact"/>
        <w:ind w:left="1562" w:hanging="8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бизнеса;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61"/>
          <w:tab w:val="left" w:pos="1563"/>
        </w:tabs>
        <w:ind w:right="693" w:firstLine="0"/>
        <w:jc w:val="left"/>
        <w:rPr>
          <w:sz w:val="24"/>
        </w:rPr>
      </w:pPr>
      <w:r>
        <w:rPr>
          <w:sz w:val="24"/>
        </w:rPr>
        <w:t>извлекать социальную информацию из источников различного типа о тенденциях раз-</w:t>
      </w:r>
      <w:r>
        <w:rPr>
          <w:spacing w:val="-57"/>
          <w:sz w:val="24"/>
        </w:rPr>
        <w:t xml:space="preserve"> </w:t>
      </w:r>
      <w:r>
        <w:rPr>
          <w:sz w:val="24"/>
        </w:rPr>
        <w:t>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рыночной экономики;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61"/>
          <w:tab w:val="left" w:pos="1563"/>
        </w:tabs>
        <w:spacing w:line="273" w:lineRule="exact"/>
        <w:ind w:left="1562" w:hanging="8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бухгалтерские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издержки;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61"/>
          <w:tab w:val="left" w:pos="1563"/>
        </w:tabs>
        <w:spacing w:line="274" w:lineRule="exact"/>
        <w:ind w:left="1562" w:hanging="81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переменных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издержек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производства;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61"/>
          <w:tab w:val="left" w:pos="1563"/>
        </w:tabs>
        <w:spacing w:line="237" w:lineRule="auto"/>
        <w:ind w:right="475" w:firstLine="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10"/>
          <w:sz w:val="24"/>
        </w:rPr>
        <w:t xml:space="preserve"> </w:t>
      </w:r>
      <w:r>
        <w:rPr>
          <w:sz w:val="24"/>
        </w:rPr>
        <w:t>институтов,</w:t>
      </w:r>
      <w:r>
        <w:rPr>
          <w:spacing w:val="-9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банка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банковской 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61"/>
          <w:tab w:val="left" w:pos="1563"/>
        </w:tabs>
        <w:ind w:right="827" w:firstLine="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инфляции,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37" w:lineRule="auto"/>
        <w:ind w:right="465" w:firstLine="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1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рынке</w:t>
      </w:r>
      <w:r>
        <w:rPr>
          <w:spacing w:val="8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0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взаи-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модействия;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73" w:lineRule="exact"/>
        <w:ind w:left="1559" w:hanging="8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безработицы,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37" w:lineRule="auto"/>
        <w:ind w:right="464" w:firstLine="0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2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2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24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об-</w:t>
      </w:r>
      <w:r>
        <w:rPr>
          <w:spacing w:val="-57"/>
          <w:sz w:val="24"/>
        </w:rPr>
        <w:t xml:space="preserve"> </w:t>
      </w:r>
      <w:r>
        <w:rPr>
          <w:sz w:val="24"/>
        </w:rPr>
        <w:t>ласти занятости;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before="1"/>
        <w:ind w:left="1559" w:hanging="807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3"/>
          <w:sz w:val="24"/>
        </w:rPr>
        <w:t xml:space="preserve"> </w:t>
      </w:r>
      <w:r>
        <w:rPr>
          <w:sz w:val="24"/>
        </w:rPr>
        <w:t>собственника,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4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точки</w:t>
      </w:r>
      <w:r>
        <w:rPr>
          <w:spacing w:val="1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4"/>
          <w:sz w:val="24"/>
        </w:rPr>
        <w:t xml:space="preserve"> </w:t>
      </w:r>
      <w:r>
        <w:rPr>
          <w:sz w:val="24"/>
        </w:rPr>
        <w:t>экономиче-</w:t>
      </w:r>
    </w:p>
    <w:p w:rsidR="000B36A0" w:rsidRDefault="000B36A0">
      <w:pPr>
        <w:rPr>
          <w:sz w:val="24"/>
        </w:rPr>
        <w:sectPr w:rsidR="000B36A0">
          <w:pgSz w:w="11900" w:h="16850"/>
          <w:pgMar w:top="780" w:right="380" w:bottom="400" w:left="380" w:header="0" w:footer="123" w:gutter="0"/>
          <w:cols w:space="720"/>
        </w:sectPr>
      </w:pPr>
    </w:p>
    <w:p w:rsidR="000B36A0" w:rsidRDefault="00F0442E">
      <w:pPr>
        <w:pStyle w:val="a3"/>
        <w:spacing w:before="68" w:line="275" w:lineRule="exact"/>
        <w:ind w:left="753"/>
      </w:pPr>
      <w:r>
        <w:lastRenderedPageBreak/>
        <w:t>ской</w:t>
      </w:r>
      <w:r>
        <w:rPr>
          <w:spacing w:val="-4"/>
        </w:rPr>
        <w:t xml:space="preserve"> </w:t>
      </w:r>
      <w:r>
        <w:t>рациональности,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собственное</w:t>
      </w:r>
      <w:r>
        <w:rPr>
          <w:spacing w:val="-4"/>
        </w:rPr>
        <w:t xml:space="preserve"> </w:t>
      </w:r>
      <w:r>
        <w:t>потребительское</w:t>
      </w:r>
      <w:r>
        <w:rPr>
          <w:spacing w:val="-8"/>
        </w:rPr>
        <w:t xml:space="preserve"> </w:t>
      </w:r>
      <w:r>
        <w:t>поведение;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before="1" w:line="237" w:lineRule="auto"/>
        <w:ind w:right="477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3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1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74" w:lineRule="exact"/>
        <w:ind w:left="1559" w:hanging="807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экономики;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before="1" w:line="237" w:lineRule="auto"/>
        <w:ind w:right="463" w:firstLine="0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8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0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9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21"/>
          <w:sz w:val="24"/>
        </w:rPr>
        <w:t xml:space="preserve"> </w:t>
      </w:r>
      <w:r>
        <w:rPr>
          <w:sz w:val="24"/>
        </w:rPr>
        <w:t>поли-</w:t>
      </w:r>
      <w:r>
        <w:rPr>
          <w:spacing w:val="-57"/>
          <w:sz w:val="24"/>
        </w:rPr>
        <w:t xml:space="preserve"> </w:t>
      </w:r>
      <w:r>
        <w:rPr>
          <w:sz w:val="24"/>
        </w:rPr>
        <w:t>тики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before="3" w:line="237" w:lineRule="auto"/>
        <w:ind w:right="474" w:firstLine="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7"/>
          <w:sz w:val="24"/>
        </w:rPr>
        <w:t xml:space="preserve"> </w:t>
      </w:r>
      <w:r>
        <w:rPr>
          <w:sz w:val="24"/>
        </w:rPr>
        <w:t>измерители</w:t>
      </w:r>
      <w:r>
        <w:rPr>
          <w:spacing w:val="20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22"/>
          <w:sz w:val="24"/>
        </w:rPr>
        <w:t xml:space="preserve"> </w:t>
      </w:r>
      <w:r>
        <w:rPr>
          <w:sz w:val="24"/>
        </w:rPr>
        <w:t>роста:</w:t>
      </w:r>
      <w:r>
        <w:rPr>
          <w:spacing w:val="-57"/>
          <w:sz w:val="24"/>
        </w:rPr>
        <w:t xml:space="preserve"> </w:t>
      </w:r>
      <w:r>
        <w:rPr>
          <w:sz w:val="24"/>
        </w:rPr>
        <w:t>ВНП</w:t>
      </w:r>
      <w:r>
        <w:rPr>
          <w:spacing w:val="-2"/>
          <w:sz w:val="24"/>
        </w:rPr>
        <w:t xml:space="preserve"> </w:t>
      </w:r>
      <w:r>
        <w:rPr>
          <w:sz w:val="24"/>
        </w:rPr>
        <w:t>(валовой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продукт), ВВП (валовой</w:t>
      </w:r>
      <w:r>
        <w:rPr>
          <w:spacing w:val="4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продукт);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73" w:lineRule="exact"/>
        <w:ind w:left="1559" w:hanging="80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роста.</w:t>
      </w:r>
    </w:p>
    <w:p w:rsidR="000B36A0" w:rsidRDefault="00F0442E">
      <w:pPr>
        <w:pStyle w:val="Heading2"/>
        <w:spacing w:line="274" w:lineRule="exact"/>
        <w:ind w:left="753"/>
        <w:jc w:val="left"/>
      </w:pPr>
      <w:r>
        <w:t>Социальные</w:t>
      </w:r>
      <w:r>
        <w:rPr>
          <w:spacing w:val="-4"/>
        </w:rPr>
        <w:t xml:space="preserve"> </w:t>
      </w:r>
      <w:r>
        <w:t>отношения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74" w:lineRule="exact"/>
        <w:ind w:left="1559" w:hanging="807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стратификации;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ind w:right="475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4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6"/>
          <w:sz w:val="24"/>
        </w:rPr>
        <w:t xml:space="preserve"> </w:t>
      </w:r>
      <w:r>
        <w:rPr>
          <w:sz w:val="24"/>
        </w:rPr>
        <w:t>из</w:t>
      </w:r>
      <w:r>
        <w:rPr>
          <w:spacing w:val="47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48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направлениях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37" w:lineRule="auto"/>
        <w:ind w:right="472" w:firstLine="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2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30"/>
          <w:sz w:val="24"/>
        </w:rPr>
        <w:t xml:space="preserve"> </w:t>
      </w:r>
      <w:r>
        <w:rPr>
          <w:sz w:val="24"/>
        </w:rPr>
        <w:t>социально-демографической</w:t>
      </w:r>
      <w:r>
        <w:rPr>
          <w:spacing w:val="30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27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юношества;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ind w:right="469" w:firstLine="0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41"/>
          <w:sz w:val="24"/>
        </w:rPr>
        <w:t xml:space="preserve"> </w:t>
      </w:r>
      <w:r>
        <w:rPr>
          <w:sz w:val="24"/>
        </w:rPr>
        <w:t>обоснованное</w:t>
      </w:r>
      <w:r>
        <w:rPr>
          <w:spacing w:val="40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39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43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само-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молодежи 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рынка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ind w:right="463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3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38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9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38"/>
          <w:sz w:val="24"/>
        </w:rPr>
        <w:t xml:space="preserve"> </w:t>
      </w:r>
      <w:r>
        <w:rPr>
          <w:sz w:val="24"/>
        </w:rPr>
        <w:t>кон-</w:t>
      </w:r>
      <w:r>
        <w:rPr>
          <w:spacing w:val="-57"/>
          <w:sz w:val="24"/>
        </w:rPr>
        <w:t xml:space="preserve"> </w:t>
      </w:r>
      <w:r>
        <w:rPr>
          <w:sz w:val="24"/>
        </w:rPr>
        <w:t>фликтов;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72" w:lineRule="exact"/>
        <w:ind w:left="1559" w:hanging="807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37" w:lineRule="auto"/>
        <w:ind w:right="476" w:firstLine="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виды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1"/>
          <w:sz w:val="24"/>
        </w:rPr>
        <w:t xml:space="preserve"> </w:t>
      </w:r>
      <w:r>
        <w:rPr>
          <w:sz w:val="24"/>
        </w:rPr>
        <w:t>роль,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3"/>
          <w:sz w:val="24"/>
        </w:rPr>
        <w:t xml:space="preserve"> </w:t>
      </w:r>
      <w:r>
        <w:rPr>
          <w:sz w:val="24"/>
        </w:rPr>
        <w:t>санкции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37" w:lineRule="auto"/>
        <w:ind w:right="472" w:firstLine="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50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48"/>
          <w:sz w:val="24"/>
        </w:rPr>
        <w:t xml:space="preserve"> </w:t>
      </w:r>
      <w:r>
        <w:rPr>
          <w:sz w:val="24"/>
        </w:rPr>
        <w:t>девиации,</w:t>
      </w:r>
      <w:r>
        <w:rPr>
          <w:spacing w:val="49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5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37" w:lineRule="auto"/>
        <w:ind w:right="463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возможную</w:t>
      </w:r>
      <w:r>
        <w:rPr>
          <w:spacing w:val="29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28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28"/>
          <w:sz w:val="24"/>
        </w:rPr>
        <w:t xml:space="preserve"> </w:t>
      </w:r>
      <w:r>
        <w:rPr>
          <w:sz w:val="24"/>
        </w:rPr>
        <w:t>си-</w:t>
      </w:r>
      <w:r>
        <w:rPr>
          <w:spacing w:val="-57"/>
          <w:sz w:val="24"/>
        </w:rPr>
        <w:t xml:space="preserve"> </w:t>
      </w:r>
      <w:r>
        <w:rPr>
          <w:sz w:val="24"/>
        </w:rPr>
        <w:t>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 зрения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73" w:lineRule="exact"/>
        <w:ind w:left="1559" w:hanging="80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мобильности,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37" w:lineRule="auto"/>
        <w:ind w:right="476" w:firstLine="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этносоциальных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59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ind w:right="478" w:firstLine="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28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3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этапе;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37" w:lineRule="auto"/>
        <w:ind w:right="471" w:firstLine="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7"/>
          <w:sz w:val="24"/>
        </w:rPr>
        <w:t xml:space="preserve"> </w:t>
      </w:r>
      <w:r>
        <w:rPr>
          <w:sz w:val="24"/>
        </w:rPr>
        <w:t>институты</w:t>
      </w:r>
      <w:r>
        <w:rPr>
          <w:spacing w:val="9"/>
          <w:sz w:val="24"/>
        </w:rPr>
        <w:t xml:space="preserve"> </w:t>
      </w:r>
      <w:r>
        <w:rPr>
          <w:sz w:val="24"/>
        </w:rPr>
        <w:t>семьи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брака;</w:t>
      </w:r>
      <w:r>
        <w:rPr>
          <w:spacing w:val="9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8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института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семьи;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37" w:lineRule="auto"/>
        <w:ind w:right="467" w:firstLine="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семью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институт,</w:t>
      </w:r>
      <w:r>
        <w:rPr>
          <w:spacing w:val="-6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ind w:right="468" w:firstLine="0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28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30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30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демографическую</w:t>
      </w:r>
      <w:r>
        <w:rPr>
          <w:spacing w:val="30"/>
          <w:sz w:val="24"/>
        </w:rPr>
        <w:t xml:space="preserve"> </w:t>
      </w:r>
      <w:r>
        <w:rPr>
          <w:sz w:val="24"/>
        </w:rPr>
        <w:t>си-</w:t>
      </w:r>
      <w:r>
        <w:rPr>
          <w:spacing w:val="-57"/>
          <w:sz w:val="24"/>
        </w:rPr>
        <w:t xml:space="preserve"> </w:t>
      </w:r>
      <w:r>
        <w:rPr>
          <w:sz w:val="24"/>
        </w:rPr>
        <w:t>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37" w:lineRule="auto"/>
        <w:ind w:right="467" w:firstLine="0"/>
        <w:rPr>
          <w:sz w:val="24"/>
        </w:rPr>
      </w:pPr>
      <w:r>
        <w:rPr>
          <w:sz w:val="24"/>
        </w:rPr>
        <w:t>формулировать выводы о роли религиозных организаций в жизни современного 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 сущность свободы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совести,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сущность 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веротерпимости;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37" w:lineRule="auto"/>
        <w:ind w:right="471" w:firstLine="0"/>
        <w:rPr>
          <w:sz w:val="24"/>
        </w:rPr>
      </w:pPr>
      <w:r>
        <w:rPr>
          <w:sz w:val="24"/>
        </w:rPr>
        <w:t>осуществлять комплексный поиск, систематизацию социальной информации по акту-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альным проблемам социальной сферы, сравнивать, анализировать, делать выводы, рационально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решать 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 проблемные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before="2" w:line="237" w:lineRule="auto"/>
        <w:ind w:right="464" w:firstLine="0"/>
        <w:rPr>
          <w:sz w:val="24"/>
        </w:rPr>
      </w:pPr>
      <w:r>
        <w:rPr>
          <w:sz w:val="24"/>
        </w:rPr>
        <w:t>оценивать собственные отношения и взаимодействие с другими людьми с позиций то-</w:t>
      </w:r>
      <w:r>
        <w:rPr>
          <w:spacing w:val="1"/>
          <w:sz w:val="24"/>
        </w:rPr>
        <w:t xml:space="preserve"> </w:t>
      </w:r>
      <w:r>
        <w:rPr>
          <w:sz w:val="24"/>
        </w:rPr>
        <w:t>лерантности.</w:t>
      </w:r>
    </w:p>
    <w:p w:rsidR="000B36A0" w:rsidRDefault="00F0442E">
      <w:pPr>
        <w:pStyle w:val="Heading2"/>
        <w:spacing w:line="273" w:lineRule="exact"/>
        <w:ind w:left="753"/>
        <w:jc w:val="left"/>
      </w:pPr>
      <w:r>
        <w:t>Политика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74" w:lineRule="exact"/>
        <w:ind w:left="1559" w:hanging="807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воздействия;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74" w:lineRule="exact"/>
        <w:ind w:left="1559" w:hanging="80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ind w:right="475" w:firstLine="0"/>
        <w:jc w:val="left"/>
        <w:rPr>
          <w:sz w:val="24"/>
        </w:rPr>
      </w:pPr>
      <w:r>
        <w:rPr>
          <w:sz w:val="24"/>
        </w:rPr>
        <w:t>устанавливать связи между социальными интересами, целями и методами политической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72" w:lineRule="exact"/>
        <w:ind w:left="1559" w:hanging="807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политике;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74" w:lineRule="exact"/>
        <w:ind w:left="1559" w:hanging="807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74" w:lineRule="exact"/>
        <w:ind w:left="1559" w:hanging="8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37" w:lineRule="auto"/>
        <w:ind w:right="475" w:firstLine="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before="1"/>
        <w:ind w:left="1559" w:hanging="807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(ценностях,</w:t>
      </w:r>
      <w:r>
        <w:rPr>
          <w:spacing w:val="33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32"/>
          <w:sz w:val="24"/>
        </w:rPr>
        <w:t xml:space="preserve"> </w:t>
      </w:r>
      <w:r>
        <w:rPr>
          <w:sz w:val="24"/>
        </w:rPr>
        <w:t>при-</w:t>
      </w:r>
    </w:p>
    <w:p w:rsidR="000B36A0" w:rsidRDefault="000B36A0">
      <w:pPr>
        <w:rPr>
          <w:sz w:val="24"/>
        </w:rPr>
        <w:sectPr w:rsidR="000B36A0">
          <w:pgSz w:w="11900" w:h="16850"/>
          <w:pgMar w:top="780" w:right="380" w:bottom="400" w:left="380" w:header="0" w:footer="123" w:gutter="0"/>
          <w:cols w:space="720"/>
        </w:sectPr>
      </w:pPr>
    </w:p>
    <w:p w:rsidR="000B36A0" w:rsidRDefault="00F0442E">
      <w:pPr>
        <w:pStyle w:val="a3"/>
        <w:spacing w:before="68" w:line="275" w:lineRule="exact"/>
        <w:ind w:left="753"/>
      </w:pPr>
      <w:r>
        <w:lastRenderedPageBreak/>
        <w:t>знаках,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общественном</w:t>
      </w:r>
      <w:r>
        <w:rPr>
          <w:spacing w:val="-3"/>
        </w:rPr>
        <w:t xml:space="preserve"> </w:t>
      </w:r>
      <w:r>
        <w:t>развитии)</w:t>
      </w:r>
      <w:r>
        <w:rPr>
          <w:spacing w:val="-2"/>
        </w:rPr>
        <w:t xml:space="preserve"> </w:t>
      </w:r>
      <w:r>
        <w:t>демократии;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74" w:lineRule="exact"/>
        <w:ind w:left="1559" w:hanging="8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демократическую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избирательную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74" w:lineRule="exact"/>
        <w:ind w:left="1559" w:hanging="80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мажоритарную,</w:t>
      </w:r>
      <w:r>
        <w:rPr>
          <w:spacing w:val="-4"/>
          <w:sz w:val="24"/>
        </w:rPr>
        <w:t xml:space="preserve"> </w:t>
      </w:r>
      <w:r>
        <w:rPr>
          <w:sz w:val="24"/>
        </w:rPr>
        <w:t>пропорциональную,</w:t>
      </w:r>
      <w:r>
        <w:rPr>
          <w:spacing w:val="-3"/>
          <w:sz w:val="24"/>
        </w:rPr>
        <w:t xml:space="preserve"> </w:t>
      </w:r>
      <w:r>
        <w:rPr>
          <w:sz w:val="24"/>
        </w:rPr>
        <w:t>смешанную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избирательные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before="1" w:line="237" w:lineRule="auto"/>
        <w:ind w:right="466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7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правового государства;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75" w:lineRule="exact"/>
        <w:ind w:left="1559" w:hanging="8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элиты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75" w:lineRule="exact"/>
        <w:ind w:left="1559" w:hanging="807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идеологии;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74" w:lineRule="exact"/>
        <w:ind w:left="1559" w:hanging="807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партийных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before="1" w:line="237" w:lineRule="auto"/>
        <w:ind w:right="472" w:firstLine="0"/>
        <w:jc w:val="left"/>
        <w:rPr>
          <w:sz w:val="24"/>
        </w:rPr>
      </w:pPr>
      <w:r>
        <w:rPr>
          <w:sz w:val="24"/>
        </w:rPr>
        <w:t>формулировать суждение о значении многопартийности и идеологического плюрализма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73" w:lineRule="exact"/>
        <w:ind w:left="1559" w:hanging="807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СМИ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75" w:lineRule="exact"/>
        <w:ind w:left="1559" w:hanging="807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before="2" w:line="237" w:lineRule="auto"/>
        <w:ind w:right="473" w:firstLine="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2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опосредованного</w:t>
      </w:r>
      <w:r>
        <w:rPr>
          <w:spacing w:val="22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 обоснованное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политике.</w:t>
      </w:r>
    </w:p>
    <w:p w:rsidR="000B36A0" w:rsidRDefault="00F0442E">
      <w:pPr>
        <w:pStyle w:val="Heading2"/>
        <w:spacing w:line="273" w:lineRule="exact"/>
        <w:ind w:left="753"/>
        <w:jc w:val="left"/>
      </w:pPr>
      <w:r>
        <w:t>Правовое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74" w:lineRule="exact"/>
        <w:ind w:left="1559" w:hanging="807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74" w:lineRule="exact"/>
        <w:ind w:left="1559" w:hanging="807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75" w:lineRule="exact"/>
        <w:ind w:left="1559" w:hanging="807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иерархию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актов;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75" w:lineRule="exact"/>
        <w:ind w:left="1559" w:hanging="807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before="1" w:line="237" w:lineRule="auto"/>
        <w:ind w:right="472" w:firstLine="0"/>
        <w:rPr>
          <w:sz w:val="24"/>
        </w:rPr>
      </w:pPr>
      <w:r>
        <w:rPr>
          <w:sz w:val="24"/>
        </w:rPr>
        <w:t>различать понятия «права человека» и «права гражданина», ориентироваться в ситуа-</w:t>
      </w:r>
      <w:r>
        <w:rPr>
          <w:spacing w:val="1"/>
          <w:sz w:val="24"/>
        </w:rPr>
        <w:t xml:space="preserve"> </w:t>
      </w:r>
      <w:r>
        <w:rPr>
          <w:sz w:val="24"/>
        </w:rPr>
        <w:t>циях, связанных с проблемами гражданства, правами и обязанностями гражданина РФ, с реа-</w:t>
      </w:r>
      <w:r>
        <w:rPr>
          <w:spacing w:val="1"/>
          <w:sz w:val="24"/>
        </w:rPr>
        <w:t xml:space="preserve"> </w:t>
      </w:r>
      <w:r>
        <w:rPr>
          <w:sz w:val="24"/>
        </w:rPr>
        <w:t>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гражданами 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 свобод;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ind w:right="474" w:firstLine="0"/>
        <w:rPr>
          <w:sz w:val="24"/>
        </w:rPr>
      </w:pPr>
      <w:r>
        <w:rPr>
          <w:sz w:val="24"/>
        </w:rPr>
        <w:t>обосновывать взаимосвязь между правами и обязанностями человека и 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собственное отношение к лицам, уклоняющимся от выполнения 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37" w:lineRule="auto"/>
        <w:ind w:right="475" w:firstLine="0"/>
        <w:rPr>
          <w:sz w:val="24"/>
        </w:rPr>
      </w:pPr>
      <w:r>
        <w:rPr>
          <w:sz w:val="24"/>
        </w:rPr>
        <w:t>аргументировать важность соблюдения норм экологического права и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 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73" w:lineRule="exact"/>
        <w:ind w:left="1559" w:hanging="807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правоотношений;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ind w:right="475" w:firstLine="0"/>
        <w:rPr>
          <w:sz w:val="24"/>
        </w:rPr>
      </w:pPr>
      <w:r>
        <w:rPr>
          <w:sz w:val="24"/>
        </w:rPr>
        <w:t>применять полученные знания о нормах гражданского права в практических ситуациях,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прогнозируя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 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73" w:lineRule="exact"/>
        <w:ind w:left="1559" w:hanging="807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организационно-правовые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предприятий;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74" w:lineRule="exact"/>
        <w:ind w:left="1559" w:hanging="807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споров;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37" w:lineRule="auto"/>
        <w:ind w:right="467" w:firstLine="0"/>
        <w:rPr>
          <w:sz w:val="24"/>
        </w:rPr>
      </w:pPr>
      <w:r>
        <w:rPr>
          <w:sz w:val="24"/>
        </w:rPr>
        <w:t>давать обоснованные оценки правомерного и неправомерного поведения субъектов се-</w:t>
      </w:r>
      <w:r>
        <w:rPr>
          <w:spacing w:val="1"/>
          <w:sz w:val="24"/>
        </w:rPr>
        <w:t xml:space="preserve"> </w:t>
      </w:r>
      <w:r>
        <w:rPr>
          <w:sz w:val="24"/>
        </w:rPr>
        <w:t>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 знания 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37" w:lineRule="auto"/>
        <w:ind w:right="478" w:firstLine="0"/>
        <w:rPr>
          <w:sz w:val="24"/>
        </w:rPr>
      </w:pPr>
      <w:r>
        <w:rPr>
          <w:sz w:val="24"/>
        </w:rPr>
        <w:t>находить и использовать в повседневной жизни информацию о правилах приема в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75" w:lineRule="exact"/>
        <w:ind w:left="1559" w:hanging="807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расторжения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74" w:lineRule="exact"/>
        <w:ind w:left="1559" w:hanging="807"/>
        <w:rPr>
          <w:sz w:val="24"/>
        </w:rPr>
      </w:pPr>
      <w:r>
        <w:rPr>
          <w:sz w:val="24"/>
        </w:rPr>
        <w:t>иллюстрировать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обеспечения;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37" w:lineRule="auto"/>
        <w:ind w:right="467" w:firstLine="0"/>
        <w:rPr>
          <w:sz w:val="24"/>
        </w:rPr>
      </w:pPr>
      <w:r>
        <w:rPr>
          <w:sz w:val="24"/>
        </w:rPr>
        <w:t>извлекать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теме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</w:t>
      </w:r>
      <w:r>
        <w:rPr>
          <w:spacing w:val="-1"/>
          <w:sz w:val="24"/>
        </w:rPr>
        <w:t xml:space="preserve"> </w:t>
      </w:r>
      <w:r>
        <w:rPr>
          <w:sz w:val="24"/>
        </w:rPr>
        <w:t>(Конституция РФ,</w:t>
      </w:r>
      <w:r>
        <w:rPr>
          <w:spacing w:val="-2"/>
          <w:sz w:val="24"/>
        </w:rPr>
        <w:t xml:space="preserve"> </w:t>
      </w:r>
      <w:r>
        <w:rPr>
          <w:sz w:val="24"/>
        </w:rPr>
        <w:t>ГПК</w:t>
      </w:r>
      <w:r>
        <w:rPr>
          <w:spacing w:val="-1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АПК РФ,</w:t>
      </w:r>
      <w:r>
        <w:rPr>
          <w:spacing w:val="-2"/>
          <w:sz w:val="24"/>
        </w:rPr>
        <w:t xml:space="preserve"> </w:t>
      </w:r>
      <w:r>
        <w:rPr>
          <w:sz w:val="24"/>
        </w:rPr>
        <w:t>УПК РФ);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9"/>
          <w:tab w:val="left" w:pos="1560"/>
        </w:tabs>
        <w:spacing w:line="237" w:lineRule="auto"/>
        <w:ind w:right="478" w:firstLine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9"/>
          <w:sz w:val="24"/>
        </w:rPr>
        <w:t xml:space="preserve"> </w:t>
      </w:r>
      <w:r>
        <w:rPr>
          <w:sz w:val="24"/>
        </w:rPr>
        <w:t>идеи</w:t>
      </w:r>
      <w:r>
        <w:rPr>
          <w:spacing w:val="32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33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30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24"/>
          <w:sz w:val="24"/>
        </w:rPr>
        <w:t xml:space="preserve"> </w:t>
      </w:r>
      <w:r>
        <w:rPr>
          <w:sz w:val="24"/>
        </w:rPr>
        <w:t>прав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человека.</w:t>
      </w:r>
    </w:p>
    <w:p w:rsidR="000B36A0" w:rsidRDefault="00F0442E">
      <w:pPr>
        <w:pStyle w:val="Heading2"/>
        <w:spacing w:before="2"/>
        <w:ind w:left="753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0B36A0" w:rsidRDefault="00F0442E">
      <w:pPr>
        <w:pStyle w:val="Heading3"/>
        <w:spacing w:line="274" w:lineRule="exact"/>
      </w:pPr>
      <w:r>
        <w:t>Человек.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4"/>
          <w:tab w:val="left" w:pos="1555"/>
        </w:tabs>
        <w:spacing w:before="1" w:line="237" w:lineRule="auto"/>
        <w:ind w:right="478" w:firstLine="0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ценностях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нормах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прогнозировать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последствия принимаемых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решений;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4"/>
          <w:tab w:val="left" w:pos="1555"/>
        </w:tabs>
        <w:spacing w:line="237" w:lineRule="auto"/>
        <w:ind w:right="465" w:firstLine="0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методах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дея-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повседневной жизни;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4"/>
          <w:tab w:val="left" w:pos="1555"/>
        </w:tabs>
        <w:spacing w:before="1" w:line="275" w:lineRule="exact"/>
        <w:ind w:left="1554" w:hanging="802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процессы общественного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4"/>
          <w:tab w:val="left" w:pos="1555"/>
        </w:tabs>
        <w:spacing w:line="274" w:lineRule="exact"/>
        <w:ind w:left="1554" w:hanging="802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познания;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4"/>
          <w:tab w:val="left" w:pos="1555"/>
        </w:tabs>
        <w:spacing w:line="274" w:lineRule="exact"/>
        <w:ind w:left="1554" w:hanging="802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познания;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4"/>
          <w:tab w:val="left" w:pos="1555"/>
        </w:tabs>
        <w:spacing w:line="274" w:lineRule="exact"/>
        <w:ind w:left="1554" w:hanging="802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мировоззрений;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4"/>
          <w:tab w:val="left" w:pos="1555"/>
        </w:tabs>
        <w:spacing w:before="1" w:line="237" w:lineRule="auto"/>
        <w:ind w:right="465" w:firstLine="0"/>
        <w:jc w:val="left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специфику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взаимовлияния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миров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природного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понимании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 и его мировоззрения;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4"/>
          <w:tab w:val="left" w:pos="1555"/>
        </w:tabs>
        <w:spacing w:before="1"/>
        <w:ind w:left="1554" w:hanging="802"/>
        <w:jc w:val="left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вопросу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познаваемости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аргументировать</w:t>
      </w:r>
    </w:p>
    <w:p w:rsidR="000B36A0" w:rsidRDefault="000B36A0">
      <w:pPr>
        <w:rPr>
          <w:sz w:val="24"/>
        </w:rPr>
        <w:sectPr w:rsidR="000B36A0">
          <w:pgSz w:w="11900" w:h="16850"/>
          <w:pgMar w:top="780" w:right="380" w:bottom="400" w:left="380" w:header="0" w:footer="123" w:gutter="0"/>
          <w:cols w:space="720"/>
        </w:sectPr>
      </w:pPr>
    </w:p>
    <w:p w:rsidR="000B36A0" w:rsidRDefault="00F0442E">
      <w:pPr>
        <w:pStyle w:val="Heading3"/>
        <w:spacing w:before="68" w:line="275" w:lineRule="exact"/>
        <w:jc w:val="both"/>
      </w:pPr>
      <w:r>
        <w:rPr>
          <w:b w:val="0"/>
        </w:rPr>
        <w:lastRenderedPageBreak/>
        <w:t>ее.</w:t>
      </w:r>
      <w:r>
        <w:rPr>
          <w:b w:val="0"/>
          <w:spacing w:val="-3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сложная</w:t>
      </w:r>
      <w:r>
        <w:rPr>
          <w:spacing w:val="-2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система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4"/>
          <w:tab w:val="left" w:pos="1555"/>
        </w:tabs>
        <w:spacing w:before="1" w:line="237" w:lineRule="auto"/>
        <w:ind w:right="473" w:firstLine="0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общества и общественным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целом;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4"/>
          <w:tab w:val="left" w:pos="1555"/>
        </w:tabs>
        <w:spacing w:before="1" w:line="237" w:lineRule="auto"/>
        <w:ind w:right="473" w:firstLine="0"/>
        <w:rPr>
          <w:i/>
          <w:sz w:val="24"/>
        </w:rPr>
      </w:pPr>
      <w:r>
        <w:rPr>
          <w:i/>
          <w:sz w:val="24"/>
        </w:rPr>
        <w:t>выявлять, опираясь на теоретические положения и материалы СМИ, тенденции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перспективы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общественного развития;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4"/>
          <w:tab w:val="left" w:pos="1555"/>
        </w:tabs>
        <w:ind w:right="469" w:firstLine="0"/>
        <w:rPr>
          <w:i/>
          <w:sz w:val="24"/>
        </w:rPr>
      </w:pPr>
      <w:r>
        <w:rPr>
          <w:i/>
          <w:sz w:val="24"/>
        </w:rPr>
        <w:t>систематизировать социальную информацию, устанавливать связи в целостной кар-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тине общества (его структурных элементов, процессов, понятий) и представлять ее в 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формах (текст,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схема,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таблица).</w:t>
      </w:r>
    </w:p>
    <w:p w:rsidR="000B36A0" w:rsidRDefault="00F0442E">
      <w:pPr>
        <w:pStyle w:val="Heading3"/>
        <w:spacing w:line="270" w:lineRule="exact"/>
      </w:pPr>
      <w:r>
        <w:t>Экономика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4"/>
          <w:tab w:val="left" w:pos="1555"/>
        </w:tabs>
        <w:spacing w:line="274" w:lineRule="exact"/>
        <w:ind w:left="1554" w:hanging="802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рыночных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структур;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4"/>
          <w:tab w:val="left" w:pos="1555"/>
        </w:tabs>
        <w:spacing w:line="274" w:lineRule="exact"/>
        <w:ind w:left="1554" w:hanging="802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противоречия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рынка;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4"/>
          <w:tab w:val="left" w:pos="1555"/>
        </w:tabs>
        <w:spacing w:line="275" w:lineRule="exact"/>
        <w:ind w:left="1554" w:hanging="802"/>
        <w:jc w:val="left"/>
        <w:rPr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фондового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рынка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рыночных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структурах;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4"/>
          <w:tab w:val="left" w:pos="1555"/>
        </w:tabs>
        <w:spacing w:line="275" w:lineRule="exact"/>
        <w:ind w:left="1554" w:hanging="802"/>
        <w:jc w:val="left"/>
        <w:rPr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финансирования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крупных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фирм;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4"/>
          <w:tab w:val="left" w:pos="1555"/>
        </w:tabs>
        <w:spacing w:line="274" w:lineRule="exact"/>
        <w:ind w:left="1554" w:hanging="802"/>
        <w:jc w:val="left"/>
        <w:rPr>
          <w:i/>
          <w:sz w:val="24"/>
        </w:rPr>
      </w:pPr>
      <w:r>
        <w:rPr>
          <w:i/>
          <w:sz w:val="24"/>
        </w:rPr>
        <w:t>обосновывать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бизнеса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ситуациях;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4"/>
          <w:tab w:val="left" w:pos="1555"/>
        </w:tabs>
        <w:spacing w:line="274" w:lineRule="exact"/>
        <w:ind w:left="1554" w:hanging="802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финансирования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крупных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предприятий;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4"/>
          <w:tab w:val="left" w:pos="1555"/>
        </w:tabs>
        <w:spacing w:line="274" w:lineRule="exact"/>
        <w:ind w:left="1554" w:hanging="802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практическое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назначение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менеджмента;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4"/>
          <w:tab w:val="left" w:pos="1555"/>
        </w:tabs>
        <w:spacing w:line="274" w:lineRule="exact"/>
        <w:ind w:left="1554" w:hanging="802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маркетинга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4"/>
          <w:tab w:val="left" w:pos="1555"/>
        </w:tabs>
        <w:ind w:right="466" w:firstLine="0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ролей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работника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произво-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дителя;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4"/>
          <w:tab w:val="left" w:pos="1555"/>
        </w:tabs>
        <w:spacing w:line="272" w:lineRule="exact"/>
        <w:ind w:left="1554" w:hanging="802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трудоустройства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рынка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труда;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4"/>
          <w:tab w:val="left" w:pos="1555"/>
        </w:tabs>
        <w:spacing w:line="274" w:lineRule="exact"/>
        <w:ind w:left="1554" w:hanging="802"/>
        <w:jc w:val="left"/>
        <w:rPr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фазы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цикла;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4"/>
          <w:tab w:val="left" w:pos="1555"/>
        </w:tabs>
        <w:spacing w:line="237" w:lineRule="auto"/>
        <w:ind w:right="466" w:firstLine="0"/>
        <w:rPr>
          <w:i/>
          <w:sz w:val="24"/>
        </w:rPr>
      </w:pPr>
      <w:r>
        <w:rPr>
          <w:i/>
          <w:sz w:val="24"/>
        </w:rPr>
        <w:t>высказывать аргументированные суждения о противоречивом влиянии процессов гло-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бализации на различные стороны мирового хозяйства и национальных экономик; давать оценку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противоречивым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последствиям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экономической глобализации;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4"/>
          <w:tab w:val="left" w:pos="1555"/>
        </w:tabs>
        <w:spacing w:before="2" w:line="237" w:lineRule="auto"/>
        <w:ind w:right="472" w:firstLine="0"/>
        <w:rPr>
          <w:i/>
          <w:sz w:val="24"/>
        </w:rPr>
      </w:pPr>
      <w:r>
        <w:rPr>
          <w:i/>
          <w:sz w:val="24"/>
        </w:rPr>
        <w:t>извлекать информацию из различных источников для анализа тенденций общемирового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экономического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развития, экономического 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:rsidR="000B36A0" w:rsidRDefault="00F0442E">
      <w:pPr>
        <w:pStyle w:val="Heading3"/>
        <w:spacing w:line="273" w:lineRule="exact"/>
        <w:jc w:val="both"/>
      </w:pPr>
      <w:r>
        <w:t>Социальные</w:t>
      </w:r>
      <w:r>
        <w:rPr>
          <w:spacing w:val="-4"/>
        </w:rPr>
        <w:t xml:space="preserve"> </w:t>
      </w:r>
      <w:r>
        <w:t>отношения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4"/>
          <w:tab w:val="left" w:pos="1555"/>
        </w:tabs>
        <w:spacing w:line="274" w:lineRule="exact"/>
        <w:ind w:left="1554" w:hanging="802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обществе;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4"/>
          <w:tab w:val="left" w:pos="1555"/>
        </w:tabs>
        <w:ind w:right="466" w:firstLine="0"/>
        <w:jc w:val="left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обоснованное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суждение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факторах,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успешность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само-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молодежи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условиях;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4"/>
          <w:tab w:val="left" w:pos="1555"/>
        </w:tabs>
        <w:spacing w:line="237" w:lineRule="auto"/>
        <w:ind w:right="474" w:firstLine="0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связанные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различными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конфликтов;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4"/>
          <w:tab w:val="left" w:pos="1555"/>
        </w:tabs>
        <w:spacing w:line="237" w:lineRule="auto"/>
        <w:ind w:right="471" w:firstLine="0"/>
        <w:jc w:val="left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различным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способам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конфликтов;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4"/>
          <w:tab w:val="left" w:pos="1555"/>
        </w:tabs>
        <w:spacing w:line="237" w:lineRule="auto"/>
        <w:ind w:right="470" w:firstLine="0"/>
        <w:jc w:val="left"/>
        <w:rPr>
          <w:i/>
          <w:sz w:val="24"/>
        </w:rPr>
      </w:pPr>
      <w:r>
        <w:rPr>
          <w:i/>
          <w:sz w:val="24"/>
        </w:rPr>
        <w:t>толерантно вести себя по отношению к людям, относящимся к различным этническим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общностям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религиозным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конфессиям;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толерантности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мире;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4"/>
          <w:tab w:val="left" w:pos="1555"/>
        </w:tabs>
        <w:spacing w:before="4" w:line="237" w:lineRule="auto"/>
        <w:ind w:right="472" w:firstLine="0"/>
        <w:jc w:val="left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социальную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тенденциях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семьи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7"/>
          <w:tab w:val="left" w:pos="1558"/>
        </w:tabs>
        <w:spacing w:line="237" w:lineRule="auto"/>
        <w:ind w:right="471" w:firstLine="0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существенные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параметры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демографической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переписи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Федерации, давать 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оценку;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7"/>
          <w:tab w:val="left" w:pos="1558"/>
        </w:tabs>
        <w:spacing w:before="1" w:line="237" w:lineRule="auto"/>
        <w:ind w:right="473" w:firstLine="0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отклоняющегося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поведения,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имеющиеся знания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способы преодоления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отклоняющегося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7"/>
          <w:tab w:val="left" w:pos="1558"/>
        </w:tabs>
        <w:spacing w:before="2" w:line="275" w:lineRule="exact"/>
        <w:ind w:left="1557" w:hanging="805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численность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динамику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:rsidR="000B36A0" w:rsidRDefault="00F0442E">
      <w:pPr>
        <w:pStyle w:val="Heading3"/>
        <w:spacing w:line="274" w:lineRule="exact"/>
      </w:pPr>
      <w:r>
        <w:t>Политика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7"/>
          <w:tab w:val="left" w:pos="1558"/>
        </w:tabs>
        <w:spacing w:before="1" w:line="237" w:lineRule="auto"/>
        <w:ind w:right="475" w:firstLine="0"/>
        <w:jc w:val="left"/>
        <w:rPr>
          <w:i/>
          <w:sz w:val="24"/>
        </w:rPr>
      </w:pPr>
      <w:r>
        <w:rPr>
          <w:i/>
          <w:sz w:val="24"/>
        </w:rPr>
        <w:t>Находить,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формировании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правового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гражданского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общества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Федерации, выделять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проблемы;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7"/>
          <w:tab w:val="left" w:pos="1558"/>
        </w:tabs>
        <w:spacing w:line="273" w:lineRule="exact"/>
        <w:ind w:left="1557" w:hanging="805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избирательной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кампании;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7"/>
          <w:tab w:val="left" w:pos="1558"/>
        </w:tabs>
        <w:spacing w:line="275" w:lineRule="exact"/>
        <w:ind w:left="1557" w:hanging="805"/>
        <w:jc w:val="lef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перспективе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избирательных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кампаниях;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7"/>
          <w:tab w:val="left" w:pos="1558"/>
        </w:tabs>
        <w:spacing w:before="2" w:line="237" w:lineRule="auto"/>
        <w:ind w:right="471" w:firstLine="0"/>
        <w:jc w:val="left"/>
        <w:rPr>
          <w:i/>
          <w:sz w:val="24"/>
        </w:rPr>
      </w:pPr>
      <w:r>
        <w:rPr>
          <w:i/>
          <w:sz w:val="24"/>
        </w:rPr>
        <w:t>отбирать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систематизировать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функциях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местного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самоуправления;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7"/>
          <w:tab w:val="left" w:pos="1558"/>
        </w:tabs>
        <w:spacing w:before="1" w:line="237" w:lineRule="auto"/>
        <w:ind w:right="465" w:firstLine="0"/>
        <w:jc w:val="left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аргументированную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личных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политических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лидеров;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7"/>
          <w:tab w:val="left" w:pos="1558"/>
        </w:tabs>
        <w:spacing w:line="273" w:lineRule="exact"/>
        <w:ind w:left="1557" w:hanging="805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процесса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7"/>
          <w:tab w:val="left" w:pos="1558"/>
        </w:tabs>
        <w:spacing w:line="275" w:lineRule="exact"/>
        <w:ind w:left="1557" w:hanging="805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процесса.</w:t>
      </w:r>
    </w:p>
    <w:p w:rsidR="000B36A0" w:rsidRDefault="000B36A0">
      <w:pPr>
        <w:spacing w:line="275" w:lineRule="exact"/>
        <w:rPr>
          <w:sz w:val="24"/>
        </w:rPr>
        <w:sectPr w:rsidR="000B36A0">
          <w:pgSz w:w="11900" w:h="16850"/>
          <w:pgMar w:top="780" w:right="380" w:bottom="400" w:left="380" w:header="0" w:footer="123" w:gutter="0"/>
          <w:cols w:space="720"/>
        </w:sectPr>
      </w:pPr>
    </w:p>
    <w:p w:rsidR="000B36A0" w:rsidRDefault="00F0442E">
      <w:pPr>
        <w:pStyle w:val="Heading3"/>
        <w:spacing w:before="68" w:line="275" w:lineRule="exact"/>
      </w:pPr>
      <w:r>
        <w:lastRenderedPageBreak/>
        <w:t>Правовое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7"/>
          <w:tab w:val="left" w:pos="1558"/>
        </w:tabs>
        <w:spacing w:before="1" w:line="237" w:lineRule="auto"/>
        <w:ind w:right="468" w:firstLine="0"/>
        <w:jc w:val="left"/>
        <w:rPr>
          <w:i/>
          <w:sz w:val="24"/>
        </w:rPr>
      </w:pPr>
      <w:r>
        <w:rPr>
          <w:i/>
          <w:sz w:val="24"/>
        </w:rPr>
        <w:t>Действовать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правовых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успешного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жизненных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отношений;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7"/>
          <w:tab w:val="left" w:pos="1558"/>
        </w:tabs>
        <w:spacing w:line="274" w:lineRule="exact"/>
        <w:ind w:left="1557" w:hanging="805"/>
        <w:jc w:val="left"/>
        <w:rPr>
          <w:i/>
          <w:sz w:val="24"/>
        </w:rPr>
      </w:pPr>
      <w:r>
        <w:rPr>
          <w:i/>
          <w:sz w:val="24"/>
        </w:rPr>
        <w:t>перечислять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законотворческого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раскрывать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функции;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7"/>
          <w:tab w:val="left" w:pos="1558"/>
        </w:tabs>
        <w:spacing w:line="274" w:lineRule="exact"/>
        <w:ind w:left="1557" w:hanging="805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механизм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судебной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защиты прав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гражданина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РФ;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7"/>
          <w:tab w:val="left" w:pos="1558"/>
        </w:tabs>
        <w:spacing w:line="275" w:lineRule="exact"/>
        <w:ind w:left="1557" w:hanging="805"/>
        <w:jc w:val="left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предпринимательских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правоотношениях;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21"/>
          <w:tab w:val="left" w:pos="1522"/>
        </w:tabs>
        <w:spacing w:before="2" w:line="237" w:lineRule="auto"/>
        <w:ind w:right="473" w:firstLine="0"/>
        <w:rPr>
          <w:i/>
          <w:sz w:val="24"/>
        </w:rPr>
      </w:pPr>
      <w:r>
        <w:rPr>
          <w:i/>
          <w:sz w:val="24"/>
        </w:rPr>
        <w:t>выявлять общественную опасность коррупции для гражданина, общества и государ-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ства;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21"/>
          <w:tab w:val="left" w:pos="1522"/>
        </w:tabs>
        <w:spacing w:before="1" w:line="237" w:lineRule="auto"/>
        <w:ind w:right="466" w:firstLine="0"/>
        <w:rPr>
          <w:i/>
          <w:sz w:val="24"/>
        </w:rPr>
      </w:pPr>
      <w:r>
        <w:rPr>
          <w:i/>
          <w:sz w:val="24"/>
        </w:rPr>
        <w:t>применять знание основных норм права в ситуациях повседневной жизни, прогнозиро-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принимаемых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решений;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7"/>
          <w:tab w:val="left" w:pos="1558"/>
        </w:tabs>
        <w:spacing w:line="237" w:lineRule="auto"/>
        <w:ind w:right="471" w:firstLine="0"/>
        <w:rPr>
          <w:i/>
          <w:sz w:val="24"/>
        </w:rPr>
      </w:pPr>
      <w:r>
        <w:rPr>
          <w:i/>
          <w:sz w:val="24"/>
        </w:rPr>
        <w:t>оценивать происходящие события и поведение людей с точки зрения соответствия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закону;</w:t>
      </w:r>
    </w:p>
    <w:p w:rsidR="000B36A0" w:rsidRDefault="00F0442E">
      <w:pPr>
        <w:pStyle w:val="a5"/>
        <w:numPr>
          <w:ilvl w:val="0"/>
          <w:numId w:val="133"/>
        </w:numPr>
        <w:tabs>
          <w:tab w:val="left" w:pos="1557"/>
          <w:tab w:val="left" w:pos="1558"/>
        </w:tabs>
        <w:spacing w:before="4" w:line="237" w:lineRule="auto"/>
        <w:ind w:right="469" w:firstLine="0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предотвращению терроризма, раскрывать роль СМИ и гражданского общества в противо-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терроризму.</w:t>
      </w:r>
    </w:p>
    <w:p w:rsidR="000B36A0" w:rsidRDefault="000B36A0">
      <w:pPr>
        <w:pStyle w:val="a3"/>
        <w:rPr>
          <w:i/>
          <w:sz w:val="26"/>
        </w:rPr>
      </w:pPr>
    </w:p>
    <w:p w:rsidR="000B36A0" w:rsidRDefault="000B36A0">
      <w:pPr>
        <w:pStyle w:val="a3"/>
        <w:spacing w:before="6"/>
        <w:rPr>
          <w:i/>
          <w:sz w:val="21"/>
        </w:rPr>
      </w:pPr>
    </w:p>
    <w:p w:rsidR="000B36A0" w:rsidRDefault="00F0442E">
      <w:pPr>
        <w:pStyle w:val="Heading2"/>
        <w:spacing w:line="240" w:lineRule="auto"/>
        <w:ind w:left="753"/>
        <w:jc w:val="left"/>
      </w:pPr>
      <w:r>
        <w:t>Математика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информатика</w:t>
      </w:r>
    </w:p>
    <w:p w:rsidR="000B36A0" w:rsidRDefault="000B36A0">
      <w:pPr>
        <w:pStyle w:val="a3"/>
        <w:spacing w:before="7"/>
        <w:rPr>
          <w:b/>
          <w:sz w:val="25"/>
        </w:rPr>
      </w:pPr>
    </w:p>
    <w:p w:rsidR="000B36A0" w:rsidRDefault="00F0442E">
      <w:pPr>
        <w:pStyle w:val="a3"/>
        <w:spacing w:before="1"/>
        <w:ind w:left="753"/>
      </w:pPr>
      <w:r>
        <w:t>Изучение</w:t>
      </w:r>
      <w:r>
        <w:rPr>
          <w:spacing w:val="-3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"Математика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информатика"</w:t>
      </w:r>
      <w:r>
        <w:rPr>
          <w:spacing w:val="-5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обеспечить: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3"/>
        <w:ind w:left="753" w:right="552"/>
      </w:pPr>
      <w:r>
        <w:t>сформированность представлений о социальных, культурных и исторических факторах станов-</w:t>
      </w:r>
      <w:r>
        <w:rPr>
          <w:spacing w:val="-57"/>
        </w:rPr>
        <w:t xml:space="preserve"> </w:t>
      </w:r>
      <w:r>
        <w:t>ления</w:t>
      </w:r>
      <w:r>
        <w:rPr>
          <w:spacing w:val="-1"/>
        </w:rPr>
        <w:t xml:space="preserve"> </w:t>
      </w:r>
      <w:r>
        <w:t>математики и</w:t>
      </w:r>
      <w:r>
        <w:rPr>
          <w:spacing w:val="-2"/>
        </w:rPr>
        <w:t xml:space="preserve"> </w:t>
      </w:r>
      <w:r>
        <w:t>информатики;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3"/>
        <w:spacing w:line="501" w:lineRule="auto"/>
        <w:ind w:left="753" w:right="990"/>
      </w:pPr>
      <w:r>
        <w:t>сформированность основ логического, алгоритмического и математического мышления;</w:t>
      </w:r>
      <w:r>
        <w:rPr>
          <w:spacing w:val="1"/>
        </w:rPr>
        <w:t xml:space="preserve"> </w:t>
      </w:r>
      <w:r>
        <w:t>сформированность умений</w:t>
      </w:r>
      <w:r>
        <w:rPr>
          <w:spacing w:val="-4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задач;</w:t>
      </w:r>
    </w:p>
    <w:p w:rsidR="000B36A0" w:rsidRDefault="00F0442E">
      <w:pPr>
        <w:pStyle w:val="a3"/>
        <w:ind w:left="753" w:right="807"/>
      </w:pPr>
      <w:r>
        <w:t>сформированность представлений о математике как части общечеловеческой культуры, уни-</w:t>
      </w:r>
      <w:r>
        <w:rPr>
          <w:spacing w:val="-57"/>
        </w:rPr>
        <w:t xml:space="preserve"> </w:t>
      </w:r>
      <w:r>
        <w:t>версальном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науки,</w:t>
      </w:r>
      <w:r>
        <w:rPr>
          <w:spacing w:val="-2"/>
        </w:rPr>
        <w:t xml:space="preserve"> </w:t>
      </w:r>
      <w:r>
        <w:t>позволяющем</w:t>
      </w:r>
      <w:r>
        <w:rPr>
          <w:spacing w:val="-4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изучать</w:t>
      </w:r>
      <w:r>
        <w:rPr>
          <w:spacing w:val="-1"/>
        </w:rPr>
        <w:t xml:space="preserve"> </w:t>
      </w:r>
      <w:r>
        <w:t>реальные</w:t>
      </w:r>
      <w:r>
        <w:rPr>
          <w:spacing w:val="-5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явления;</w:t>
      </w:r>
    </w:p>
    <w:p w:rsidR="000B36A0" w:rsidRDefault="000B36A0">
      <w:pPr>
        <w:pStyle w:val="a3"/>
        <w:spacing w:before="11"/>
        <w:rPr>
          <w:sz w:val="25"/>
        </w:rPr>
      </w:pPr>
    </w:p>
    <w:p w:rsidR="000B36A0" w:rsidRDefault="00F0442E">
      <w:pPr>
        <w:pStyle w:val="a3"/>
        <w:ind w:left="753" w:right="493"/>
      </w:pPr>
      <w:r>
        <w:t>сформированность представлений о роли информатики и ИКТ в современном обществе, пони-</w:t>
      </w:r>
      <w:r>
        <w:rPr>
          <w:spacing w:val="1"/>
        </w:rPr>
        <w:t xml:space="preserve"> </w:t>
      </w:r>
      <w:r>
        <w:t>мание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аспектов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3"/>
        <w:ind w:left="753" w:right="504"/>
      </w:pPr>
      <w:r>
        <w:t>сформированность представлений о влиянии информационных технологий на жизнь человека в</w:t>
      </w:r>
      <w:r>
        <w:rPr>
          <w:spacing w:val="-57"/>
        </w:rPr>
        <w:t xml:space="preserve"> </w:t>
      </w:r>
      <w:r>
        <w:t>обществе; понимание социального, экономического, политического, культурного, юридиче-</w:t>
      </w:r>
      <w:r>
        <w:rPr>
          <w:spacing w:val="1"/>
        </w:rPr>
        <w:t xml:space="preserve"> </w:t>
      </w:r>
      <w:r>
        <w:t>ского, природного, эргономического, медицинского и физиологического контекстов информа-</w:t>
      </w:r>
      <w:r>
        <w:rPr>
          <w:spacing w:val="1"/>
        </w:rPr>
        <w:t xml:space="preserve"> </w:t>
      </w:r>
      <w:r>
        <w:t>ционных</w:t>
      </w:r>
      <w:r>
        <w:rPr>
          <w:spacing w:val="1"/>
        </w:rPr>
        <w:t xml:space="preserve"> </w:t>
      </w:r>
      <w:r>
        <w:t>технологий;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3"/>
        <w:ind w:left="753" w:right="532"/>
      </w:pPr>
      <w:r>
        <w:t>принятие этических аспектов информационных технологий; осознание ответственности людей,</w:t>
      </w:r>
      <w:r>
        <w:rPr>
          <w:spacing w:val="-57"/>
        </w:rPr>
        <w:t xml:space="preserve"> </w:t>
      </w:r>
      <w:r>
        <w:t>вовлеченных в создание и использование информационных систем, распространение инфор-</w:t>
      </w:r>
      <w:r>
        <w:rPr>
          <w:spacing w:val="1"/>
        </w:rPr>
        <w:t xml:space="preserve"> </w:t>
      </w:r>
      <w:r>
        <w:t>мации.</w:t>
      </w:r>
    </w:p>
    <w:p w:rsidR="000B36A0" w:rsidRDefault="000B36A0">
      <w:pPr>
        <w:pStyle w:val="a3"/>
        <w:spacing w:before="7"/>
        <w:rPr>
          <w:sz w:val="26"/>
        </w:rPr>
      </w:pPr>
    </w:p>
    <w:p w:rsidR="000B36A0" w:rsidRDefault="00F0442E">
      <w:pPr>
        <w:pStyle w:val="Heading2"/>
        <w:spacing w:line="274" w:lineRule="exact"/>
        <w:ind w:left="753"/>
        <w:jc w:val="left"/>
      </w:pPr>
      <w:r>
        <w:t>Предметные</w:t>
      </w:r>
      <w:r>
        <w:rPr>
          <w:spacing w:val="58"/>
        </w:rPr>
        <w:t xml:space="preserve"> </w:t>
      </w:r>
      <w:r>
        <w:t>результаты  изучения  предметной</w:t>
      </w:r>
      <w:r>
        <w:rPr>
          <w:spacing w:val="2"/>
        </w:rPr>
        <w:t xml:space="preserve"> </w:t>
      </w:r>
      <w:r>
        <w:t>области</w:t>
      </w:r>
      <w:r>
        <w:rPr>
          <w:spacing w:val="59"/>
        </w:rPr>
        <w:t xml:space="preserve"> </w:t>
      </w:r>
      <w:r>
        <w:t>"Математика  и</w:t>
      </w:r>
      <w:r>
        <w:rPr>
          <w:spacing w:val="60"/>
        </w:rPr>
        <w:t xml:space="preserve"> </w:t>
      </w:r>
      <w:r>
        <w:t>информатика"</w:t>
      </w:r>
    </w:p>
    <w:p w:rsidR="000B36A0" w:rsidRDefault="00F0442E">
      <w:pPr>
        <w:pStyle w:val="a3"/>
        <w:spacing w:line="274" w:lineRule="exact"/>
        <w:ind w:left="753"/>
      </w:pPr>
      <w:r>
        <w:t>включают</w:t>
      </w:r>
      <w:r>
        <w:rPr>
          <w:spacing w:val="-3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 учебных</w:t>
      </w:r>
      <w:r>
        <w:rPr>
          <w:spacing w:val="-2"/>
        </w:rPr>
        <w:t xml:space="preserve"> </w:t>
      </w:r>
      <w:r>
        <w:t>предметов: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3"/>
        <w:ind w:left="753" w:right="473"/>
        <w:jc w:val="both"/>
      </w:pPr>
      <w:r>
        <w:rPr>
          <w:b/>
        </w:rPr>
        <w:t>"Математика"</w:t>
      </w:r>
      <w:r>
        <w:rPr>
          <w:b/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алгебру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геометрию)</w:t>
      </w:r>
      <w:r>
        <w:rPr>
          <w:spacing w:val="1"/>
        </w:rPr>
        <w:t xml:space="preserve"> </w:t>
      </w:r>
      <w:r>
        <w:t>(базовый</w:t>
      </w:r>
      <w:r>
        <w:rPr>
          <w:spacing w:val="-57"/>
        </w:rPr>
        <w:t xml:space="preserve"> </w:t>
      </w:r>
      <w:r>
        <w:t>уровень) - требования к предметным результатам освоения базового курса математики должны</w:t>
      </w:r>
      <w:r>
        <w:rPr>
          <w:spacing w:val="1"/>
        </w:rPr>
        <w:t xml:space="preserve"> </w:t>
      </w:r>
      <w:r>
        <w:t>отражать: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32"/>
        </w:numPr>
        <w:tabs>
          <w:tab w:val="left" w:pos="1039"/>
        </w:tabs>
        <w:ind w:right="471" w:firstLine="0"/>
        <w:jc w:val="both"/>
        <w:rPr>
          <w:sz w:val="24"/>
        </w:rPr>
      </w:pPr>
      <w:r>
        <w:rPr>
          <w:sz w:val="24"/>
        </w:rPr>
        <w:t>сформированность представлений о математике как части мировой культуры и о месте ма-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 в современной цивилизации, о способах описания на математическом языке 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0B36A0" w:rsidRDefault="000B36A0">
      <w:pPr>
        <w:jc w:val="both"/>
        <w:rPr>
          <w:sz w:val="24"/>
        </w:rPr>
        <w:sectPr w:rsidR="000B36A0">
          <w:pgSz w:w="11900" w:h="16850"/>
          <w:pgMar w:top="780" w:right="380" w:bottom="400" w:left="380" w:header="0" w:footer="123" w:gutter="0"/>
          <w:cols w:space="720"/>
        </w:sectPr>
      </w:pPr>
    </w:p>
    <w:p w:rsidR="000B36A0" w:rsidRDefault="00F0442E">
      <w:pPr>
        <w:pStyle w:val="a5"/>
        <w:numPr>
          <w:ilvl w:val="0"/>
          <w:numId w:val="132"/>
        </w:numPr>
        <w:tabs>
          <w:tab w:val="left" w:pos="1046"/>
        </w:tabs>
        <w:spacing w:before="63"/>
        <w:ind w:right="468" w:firstLine="0"/>
        <w:jc w:val="both"/>
        <w:rPr>
          <w:sz w:val="24"/>
        </w:rPr>
      </w:pPr>
      <w:r>
        <w:rPr>
          <w:sz w:val="24"/>
        </w:rPr>
        <w:lastRenderedPageBreak/>
        <w:t>сформированность представлений о математических понятиях как о важнейших математи-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 моделях, позволяющих описывать и изучать разные процессы и явления;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аксиоматического построения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32"/>
        </w:numPr>
        <w:tabs>
          <w:tab w:val="left" w:pos="1042"/>
        </w:tabs>
        <w:ind w:right="478" w:firstLine="0"/>
        <w:jc w:val="both"/>
        <w:rPr>
          <w:sz w:val="24"/>
        </w:rPr>
      </w:pPr>
      <w:r>
        <w:rPr>
          <w:sz w:val="24"/>
        </w:rPr>
        <w:t>владение методами доказательств и алгоритмов решения; умение их применять,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32"/>
        </w:numPr>
        <w:tabs>
          <w:tab w:val="left" w:pos="1006"/>
        </w:tabs>
        <w:ind w:right="465" w:firstLine="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стандартными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иррациональных,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показательных,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степенных, тригонометрических уравнений и неравенств, их систем; использование 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 программ, в том числе для поиска пути решения и иллюстрации решения урав-</w:t>
      </w:r>
      <w:r>
        <w:rPr>
          <w:spacing w:val="1"/>
          <w:sz w:val="24"/>
        </w:rPr>
        <w:t xml:space="preserve"> </w:t>
      </w:r>
      <w:r>
        <w:rPr>
          <w:sz w:val="24"/>
        </w:rPr>
        <w:t>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неравенств;</w:t>
      </w:r>
    </w:p>
    <w:p w:rsidR="000B36A0" w:rsidRDefault="000B36A0">
      <w:pPr>
        <w:pStyle w:val="a3"/>
        <w:spacing w:before="10"/>
        <w:rPr>
          <w:sz w:val="25"/>
        </w:rPr>
      </w:pPr>
    </w:p>
    <w:p w:rsidR="000B36A0" w:rsidRDefault="00F0442E">
      <w:pPr>
        <w:pStyle w:val="a5"/>
        <w:numPr>
          <w:ilvl w:val="0"/>
          <w:numId w:val="132"/>
        </w:numPr>
        <w:tabs>
          <w:tab w:val="left" w:pos="1032"/>
        </w:tabs>
        <w:spacing w:before="1"/>
        <w:ind w:right="474" w:firstLine="0"/>
        <w:jc w:val="both"/>
        <w:rPr>
          <w:sz w:val="24"/>
        </w:rPr>
      </w:pPr>
      <w:r>
        <w:rPr>
          <w:sz w:val="24"/>
        </w:rPr>
        <w:t>сформированность представлений об основных понятиях, идеях и методах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32"/>
        </w:numPr>
        <w:tabs>
          <w:tab w:val="left" w:pos="1025"/>
        </w:tabs>
        <w:ind w:right="464" w:firstLine="0"/>
        <w:jc w:val="both"/>
        <w:rPr>
          <w:sz w:val="24"/>
        </w:rPr>
      </w:pPr>
      <w:r>
        <w:rPr>
          <w:sz w:val="24"/>
        </w:rPr>
        <w:t>владение основными понятиями о плоских и пространственных геометрических фигурах, 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2"/>
          <w:sz w:val="24"/>
        </w:rPr>
        <w:t xml:space="preserve"> </w:t>
      </w:r>
      <w:r>
        <w:rPr>
          <w:sz w:val="24"/>
        </w:rPr>
        <w:t>свойствах;</w:t>
      </w:r>
      <w:r>
        <w:rPr>
          <w:spacing w:val="-13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чертежах,</w:t>
      </w:r>
      <w:r>
        <w:rPr>
          <w:spacing w:val="-8"/>
          <w:sz w:val="24"/>
        </w:rPr>
        <w:t xml:space="preserve"> </w:t>
      </w:r>
      <w:r>
        <w:rPr>
          <w:sz w:val="24"/>
        </w:rPr>
        <w:t>моделях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мире геометрические фигуры; применение изученных свойств геометрических фигур и 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32"/>
        </w:numPr>
        <w:tabs>
          <w:tab w:val="left" w:pos="1003"/>
        </w:tabs>
        <w:ind w:right="467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-13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12"/>
          <w:sz w:val="24"/>
        </w:rPr>
        <w:t xml:space="preserve"> </w:t>
      </w:r>
      <w:r>
        <w:rPr>
          <w:sz w:val="24"/>
        </w:rPr>
        <w:t>вероятностный</w:t>
      </w:r>
      <w:r>
        <w:rPr>
          <w:spacing w:val="-10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статистических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закономерностях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13"/>
          <w:sz w:val="24"/>
        </w:rPr>
        <w:t xml:space="preserve"> </w:t>
      </w:r>
      <w:r>
        <w:rPr>
          <w:sz w:val="24"/>
        </w:rPr>
        <w:t>мире,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-12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58"/>
          <w:sz w:val="24"/>
        </w:rPr>
        <w:t xml:space="preserve"> </w:t>
      </w:r>
      <w:r>
        <w:rPr>
          <w:sz w:val="24"/>
        </w:rPr>
        <w:t>вероятностей; умений находить и оценивать вероятности наступления событий в 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случайных величин;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32"/>
        </w:numPr>
        <w:tabs>
          <w:tab w:val="left" w:pos="1014"/>
        </w:tabs>
        <w:spacing w:before="1"/>
        <w:ind w:left="1013" w:hanging="261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:rsidR="000B36A0" w:rsidRDefault="000B36A0">
      <w:pPr>
        <w:pStyle w:val="a3"/>
        <w:rPr>
          <w:sz w:val="26"/>
        </w:rPr>
      </w:pPr>
    </w:p>
    <w:p w:rsidR="000B36A0" w:rsidRDefault="00F0442E">
      <w:pPr>
        <w:pStyle w:val="a3"/>
        <w:spacing w:before="1"/>
        <w:ind w:left="753" w:right="465"/>
        <w:jc w:val="both"/>
      </w:pPr>
      <w:r>
        <w:t>"Математика" (включая алгебру и начала математического анализа, геометрию) (углубленный</w:t>
      </w:r>
      <w:r>
        <w:rPr>
          <w:spacing w:val="1"/>
        </w:rPr>
        <w:t xml:space="preserve"> </w:t>
      </w:r>
      <w:r>
        <w:t>уровень) - требования к предметным результатам освоения углубленного курса математики</w:t>
      </w:r>
      <w:r>
        <w:rPr>
          <w:spacing w:val="1"/>
        </w:rPr>
        <w:t xml:space="preserve"> </w:t>
      </w:r>
      <w:r>
        <w:t>должны</w:t>
      </w:r>
      <w:r>
        <w:rPr>
          <w:spacing w:val="-11"/>
        </w:rPr>
        <w:t xml:space="preserve"> </w:t>
      </w:r>
      <w:r>
        <w:t>включать</w:t>
      </w:r>
      <w:r>
        <w:rPr>
          <w:spacing w:val="-10"/>
        </w:rPr>
        <w:t xml:space="preserve"> </w:t>
      </w:r>
      <w:r>
        <w:t>требования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результатам</w:t>
      </w:r>
      <w:r>
        <w:rPr>
          <w:spacing w:val="-11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базового</w:t>
      </w:r>
      <w:r>
        <w:rPr>
          <w:spacing w:val="-13"/>
        </w:rPr>
        <w:t xml:space="preserve"> </w:t>
      </w:r>
      <w:r>
        <w:t>курса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дополнительно</w:t>
      </w:r>
      <w:r>
        <w:rPr>
          <w:spacing w:val="-10"/>
        </w:rPr>
        <w:t xml:space="preserve"> </w:t>
      </w:r>
      <w:r>
        <w:t>отражать: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31"/>
        </w:numPr>
        <w:tabs>
          <w:tab w:val="left" w:pos="1030"/>
        </w:tabs>
        <w:ind w:right="470" w:firstLine="0"/>
        <w:jc w:val="both"/>
        <w:rPr>
          <w:sz w:val="24"/>
        </w:rPr>
      </w:pPr>
      <w:r>
        <w:rPr>
          <w:sz w:val="24"/>
        </w:rPr>
        <w:t>сформированность представлений о необходимости доказательств при обосновании матема-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аксиоматики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31"/>
        </w:numPr>
        <w:tabs>
          <w:tab w:val="left" w:pos="1039"/>
        </w:tabs>
        <w:ind w:right="465" w:firstLine="0"/>
        <w:jc w:val="both"/>
        <w:rPr>
          <w:sz w:val="24"/>
        </w:rPr>
      </w:pPr>
      <w:r>
        <w:rPr>
          <w:sz w:val="24"/>
        </w:rPr>
        <w:t>сформированность понятийного аппарата по основным разделам курса математики;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теорем, формул и умения их применять; умения доказывать теоремы и находить не-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 решения задач;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31"/>
        </w:numPr>
        <w:tabs>
          <w:tab w:val="left" w:pos="1039"/>
        </w:tabs>
        <w:ind w:right="466" w:firstLine="0"/>
        <w:jc w:val="both"/>
        <w:rPr>
          <w:sz w:val="24"/>
        </w:rPr>
      </w:pPr>
      <w:r>
        <w:rPr>
          <w:sz w:val="24"/>
        </w:rPr>
        <w:t>сформированность умений моделировать реальные ситуации, исследовать построенные мо-</w:t>
      </w:r>
      <w:r>
        <w:rPr>
          <w:spacing w:val="1"/>
          <w:sz w:val="24"/>
        </w:rPr>
        <w:t xml:space="preserve"> </w:t>
      </w:r>
      <w:r>
        <w:rPr>
          <w:sz w:val="24"/>
        </w:rPr>
        <w:t>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полученный результат;</w:t>
      </w:r>
    </w:p>
    <w:p w:rsidR="000B36A0" w:rsidRDefault="000B36A0">
      <w:pPr>
        <w:pStyle w:val="a3"/>
        <w:spacing w:before="2"/>
        <w:rPr>
          <w:sz w:val="26"/>
        </w:rPr>
      </w:pPr>
    </w:p>
    <w:p w:rsidR="000B36A0" w:rsidRDefault="00F0442E">
      <w:pPr>
        <w:pStyle w:val="a5"/>
        <w:numPr>
          <w:ilvl w:val="0"/>
          <w:numId w:val="131"/>
        </w:numPr>
        <w:tabs>
          <w:tab w:val="left" w:pos="1080"/>
        </w:tabs>
        <w:ind w:right="476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свойствах, владение умением характеризовать поведение функций, использование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зависимостей;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131"/>
        </w:numPr>
        <w:tabs>
          <w:tab w:val="left" w:pos="1046"/>
        </w:tabs>
        <w:ind w:right="470" w:firstLine="0"/>
        <w:jc w:val="both"/>
        <w:rPr>
          <w:sz w:val="24"/>
        </w:rPr>
      </w:pPr>
      <w:r>
        <w:rPr>
          <w:sz w:val="24"/>
        </w:rPr>
        <w:t>владение умениями составления вероятностных моделей по условию задачи и 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 наступления событий, в том числе с применением формул комбинаторики и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новных теорем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4"/>
          <w:sz w:val="24"/>
        </w:rPr>
        <w:t xml:space="preserve"> </w:t>
      </w:r>
      <w:r>
        <w:rPr>
          <w:sz w:val="24"/>
        </w:rPr>
        <w:t>вероятностей;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случайных величин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 распределению.</w:t>
      </w:r>
    </w:p>
    <w:p w:rsidR="000B36A0" w:rsidRDefault="000B36A0">
      <w:pPr>
        <w:jc w:val="both"/>
        <w:rPr>
          <w:sz w:val="24"/>
        </w:rPr>
        <w:sectPr w:rsidR="000B36A0">
          <w:pgSz w:w="11900" w:h="16850"/>
          <w:pgMar w:top="780" w:right="380" w:bottom="400" w:left="380" w:header="0" w:footer="123" w:gutter="0"/>
          <w:cols w:space="720"/>
        </w:sectPr>
      </w:pPr>
    </w:p>
    <w:p w:rsidR="000B36A0" w:rsidRDefault="00F0442E">
      <w:pPr>
        <w:pStyle w:val="Heading2"/>
        <w:spacing w:before="77" w:line="240" w:lineRule="auto"/>
        <w:ind w:left="4065" w:right="4047"/>
        <w:jc w:val="center"/>
      </w:pPr>
      <w:r>
        <w:lastRenderedPageBreak/>
        <w:t>Математика:</w:t>
      </w:r>
      <w:r>
        <w:rPr>
          <w:spacing w:val="-3"/>
        </w:rPr>
        <w:t xml:space="preserve"> </w:t>
      </w:r>
      <w:r>
        <w:t>алгебра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анализа,</w:t>
      </w:r>
      <w:r>
        <w:rPr>
          <w:spacing w:val="-3"/>
        </w:rPr>
        <w:t xml:space="preserve"> </w:t>
      </w:r>
      <w:r>
        <w:t>геометрия</w:t>
      </w:r>
    </w:p>
    <w:p w:rsidR="000B36A0" w:rsidRDefault="000B36A0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118"/>
        <w:gridCol w:w="317"/>
        <w:gridCol w:w="3289"/>
        <w:gridCol w:w="3289"/>
        <w:gridCol w:w="3290"/>
      </w:tblGrid>
      <w:tr w:rsidR="000B36A0">
        <w:trPr>
          <w:trHeight w:val="551"/>
        </w:trPr>
        <w:tc>
          <w:tcPr>
            <w:tcW w:w="1527" w:type="dxa"/>
          </w:tcPr>
          <w:p w:rsidR="000B36A0" w:rsidRDefault="000B36A0">
            <w:pPr>
              <w:pStyle w:val="TableParagraph"/>
              <w:ind w:left="0"/>
            </w:pPr>
          </w:p>
        </w:tc>
        <w:tc>
          <w:tcPr>
            <w:tcW w:w="6724" w:type="dxa"/>
            <w:gridSpan w:val="3"/>
          </w:tcPr>
          <w:p w:rsidR="000B36A0" w:rsidRDefault="00F0442E">
            <w:pPr>
              <w:pStyle w:val="TableParagraph"/>
              <w:spacing w:line="273" w:lineRule="exact"/>
              <w:ind w:left="955" w:right="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0B36A0" w:rsidRDefault="00F0442E">
            <w:pPr>
              <w:pStyle w:val="TableParagraph"/>
              <w:spacing w:line="259" w:lineRule="exact"/>
              <w:ind w:left="955" w:right="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«Проблемно-функциональные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  <w:tc>
          <w:tcPr>
            <w:tcW w:w="6579" w:type="dxa"/>
            <w:gridSpan w:val="2"/>
          </w:tcPr>
          <w:p w:rsidR="000B36A0" w:rsidRDefault="00F0442E">
            <w:pPr>
              <w:pStyle w:val="TableParagraph"/>
              <w:spacing w:line="273" w:lineRule="exact"/>
              <w:ind w:left="1129" w:right="1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Углубленный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0B36A0" w:rsidRDefault="00F0442E">
            <w:pPr>
              <w:pStyle w:val="TableParagraph"/>
              <w:spacing w:line="259" w:lineRule="exact"/>
              <w:ind w:left="1131" w:right="1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«Системно-теоретические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</w:tr>
      <w:tr w:rsidR="000B36A0">
        <w:trPr>
          <w:trHeight w:val="551"/>
        </w:trPr>
        <w:tc>
          <w:tcPr>
            <w:tcW w:w="1527" w:type="dxa"/>
          </w:tcPr>
          <w:p w:rsidR="000B36A0" w:rsidRDefault="00F0442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3435" w:type="dxa"/>
            <w:gridSpan w:val="2"/>
          </w:tcPr>
          <w:p w:rsidR="000B36A0" w:rsidRDefault="00F0442E">
            <w:pPr>
              <w:pStyle w:val="TableParagraph"/>
              <w:spacing w:line="273" w:lineRule="exact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89" w:type="dxa"/>
          </w:tcPr>
          <w:p w:rsidR="000B36A0" w:rsidRDefault="00F0442E">
            <w:pPr>
              <w:pStyle w:val="TableParagraph"/>
              <w:spacing w:line="276" w:lineRule="exact"/>
              <w:ind w:left="340" w:right="303" w:hanging="15"/>
              <w:rPr>
                <w:b/>
                <w:sz w:val="24"/>
              </w:rPr>
            </w:pPr>
            <w:r>
              <w:rPr>
                <w:b/>
                <w:sz w:val="24"/>
              </w:rPr>
              <w:t>III. Выпускник получит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  <w:tc>
          <w:tcPr>
            <w:tcW w:w="3289" w:type="dxa"/>
          </w:tcPr>
          <w:p w:rsidR="000B36A0" w:rsidRDefault="00F0442E">
            <w:pPr>
              <w:pStyle w:val="TableParagraph"/>
              <w:spacing w:line="273" w:lineRule="exact"/>
              <w:ind w:left="322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90" w:type="dxa"/>
          </w:tcPr>
          <w:p w:rsidR="000B36A0" w:rsidRDefault="00F0442E">
            <w:pPr>
              <w:pStyle w:val="TableParagraph"/>
              <w:spacing w:line="276" w:lineRule="exact"/>
              <w:ind w:left="339" w:right="312" w:hanging="8"/>
              <w:rPr>
                <w:b/>
                <w:sz w:val="24"/>
              </w:rPr>
            </w:pPr>
            <w:r>
              <w:rPr>
                <w:b/>
                <w:sz w:val="24"/>
              </w:rPr>
              <w:t>IV. Выпускник получит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0B36A0">
        <w:trPr>
          <w:trHeight w:val="2484"/>
        </w:trPr>
        <w:tc>
          <w:tcPr>
            <w:tcW w:w="1527" w:type="dxa"/>
          </w:tcPr>
          <w:p w:rsidR="000B36A0" w:rsidRDefault="00F0442E">
            <w:pPr>
              <w:pStyle w:val="TableParagraph"/>
              <w:ind w:right="22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Цели осво-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ения пред-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мета</w:t>
            </w:r>
          </w:p>
        </w:tc>
        <w:tc>
          <w:tcPr>
            <w:tcW w:w="3435" w:type="dxa"/>
            <w:gridSpan w:val="2"/>
          </w:tcPr>
          <w:p w:rsidR="000B36A0" w:rsidRDefault="00F0442E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Для использования в повсе-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дневной жизни и 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успешного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должения образования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специальностям, не связанным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прикладным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3289" w:type="dxa"/>
          </w:tcPr>
          <w:p w:rsidR="000B36A0" w:rsidRDefault="00F0442E">
            <w:pPr>
              <w:pStyle w:val="TableParagraph"/>
              <w:ind w:right="225"/>
              <w:rPr>
                <w:i/>
                <w:sz w:val="24"/>
              </w:rPr>
            </w:pP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мышления,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ис-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пользования в повседневной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</w:p>
          <w:p w:rsidR="000B36A0" w:rsidRDefault="00F0442E">
            <w:pPr>
              <w:pStyle w:val="TableParagraph"/>
              <w:spacing w:line="270" w:lineRule="atLeast"/>
              <w:ind w:right="206"/>
              <w:rPr>
                <w:i/>
                <w:sz w:val="24"/>
              </w:rPr>
            </w:pPr>
            <w:r>
              <w:rPr>
                <w:i/>
                <w:sz w:val="24"/>
              </w:rPr>
              <w:t>и обеспечения возможности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успешного продолжения об-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разования по специально-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стям, не связанным с при-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кладным использованием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математики</w:t>
            </w:r>
          </w:p>
        </w:tc>
        <w:tc>
          <w:tcPr>
            <w:tcW w:w="3289" w:type="dxa"/>
          </w:tcPr>
          <w:p w:rsidR="000B36A0" w:rsidRDefault="00F0442E">
            <w:pPr>
              <w:pStyle w:val="TableParagraph"/>
              <w:ind w:right="173"/>
              <w:jc w:val="both"/>
              <w:rPr>
                <w:sz w:val="24"/>
              </w:rPr>
            </w:pPr>
            <w:r>
              <w:rPr>
                <w:sz w:val="24"/>
              </w:rPr>
              <w:t>Для успешного продолжения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0B36A0" w:rsidRDefault="00F0442E">
            <w:pPr>
              <w:pStyle w:val="TableParagraph"/>
              <w:ind w:right="343"/>
              <w:jc w:val="both"/>
              <w:rPr>
                <w:sz w:val="24"/>
              </w:rPr>
            </w:pPr>
            <w:r>
              <w:rPr>
                <w:sz w:val="24"/>
              </w:rPr>
              <w:t>по специальностям, связан-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 с прикладным исполь-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3290" w:type="dxa"/>
          </w:tcPr>
          <w:p w:rsidR="000B36A0" w:rsidRDefault="00F0442E">
            <w:pPr>
              <w:pStyle w:val="TableParagraph"/>
              <w:ind w:left="105" w:right="175"/>
              <w:rPr>
                <w:i/>
                <w:sz w:val="24"/>
              </w:rPr>
            </w:pPr>
            <w:r>
              <w:rPr>
                <w:i/>
                <w:sz w:val="24"/>
              </w:rPr>
              <w:t>Для обеспечения возможно-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сти успешного продолжения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 по специально-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стям, связанным с осу-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ществлением научной и ис-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следовательской деятель-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ности в области матема-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тики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смежных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наук</w:t>
            </w:r>
          </w:p>
        </w:tc>
      </w:tr>
      <w:tr w:rsidR="000B36A0">
        <w:trPr>
          <w:trHeight w:val="397"/>
        </w:trPr>
        <w:tc>
          <w:tcPr>
            <w:tcW w:w="1527" w:type="dxa"/>
          </w:tcPr>
          <w:p w:rsidR="000B36A0" w:rsidRDefault="000B36A0">
            <w:pPr>
              <w:pStyle w:val="TableParagraph"/>
              <w:ind w:left="0"/>
            </w:pPr>
          </w:p>
        </w:tc>
        <w:tc>
          <w:tcPr>
            <w:tcW w:w="13303" w:type="dxa"/>
            <w:gridSpan w:val="5"/>
          </w:tcPr>
          <w:p w:rsidR="000B36A0" w:rsidRDefault="00F0442E">
            <w:pPr>
              <w:pStyle w:val="TableParagraph"/>
              <w:spacing w:before="59"/>
              <w:ind w:left="5176" w:right="5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</w:p>
        </w:tc>
      </w:tr>
      <w:tr w:rsidR="000B36A0">
        <w:trPr>
          <w:trHeight w:val="4226"/>
        </w:trPr>
        <w:tc>
          <w:tcPr>
            <w:tcW w:w="1527" w:type="dxa"/>
          </w:tcPr>
          <w:p w:rsidR="000B36A0" w:rsidRDefault="00F0442E">
            <w:pPr>
              <w:pStyle w:val="TableParagraph"/>
              <w:ind w:right="2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Элементы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теории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множеств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матема-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тической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логики</w:t>
            </w:r>
          </w:p>
        </w:tc>
        <w:tc>
          <w:tcPr>
            <w:tcW w:w="3118" w:type="dxa"/>
          </w:tcPr>
          <w:p w:rsidR="000B36A0" w:rsidRDefault="00F0442E">
            <w:pPr>
              <w:pStyle w:val="TableParagraph"/>
              <w:numPr>
                <w:ilvl w:val="0"/>
                <w:numId w:val="130"/>
              </w:numPr>
              <w:tabs>
                <w:tab w:val="left" w:pos="815"/>
                <w:tab w:val="left" w:pos="816"/>
              </w:tabs>
              <w:ind w:right="201" w:firstLine="0"/>
              <w:rPr>
                <w:sz w:val="24"/>
              </w:rPr>
            </w:pPr>
            <w:r>
              <w:rPr>
                <w:sz w:val="24"/>
              </w:rPr>
              <w:t>Оперировать на ба-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зовом уровне</w:t>
            </w:r>
            <w:r>
              <w:rPr>
                <w:sz w:val="24"/>
                <w:vertAlign w:val="superscript"/>
              </w:rPr>
              <w:t>1</w:t>
            </w:r>
            <w:r>
              <w:rPr>
                <w:sz w:val="24"/>
              </w:rPr>
              <w:t xml:space="preserve">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конечное множество, эле-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 множества, подмно-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жество, пересечение и объ-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единение множеств, чис-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ловые множества на коор-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динатной прямой, отрезок,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интервал;</w:t>
            </w:r>
          </w:p>
          <w:p w:rsidR="000B36A0" w:rsidRDefault="00F0442E">
            <w:pPr>
              <w:pStyle w:val="TableParagraph"/>
              <w:numPr>
                <w:ilvl w:val="0"/>
                <w:numId w:val="130"/>
              </w:numPr>
              <w:tabs>
                <w:tab w:val="left" w:pos="815"/>
                <w:tab w:val="left" w:pos="816"/>
              </w:tabs>
              <w:ind w:right="234" w:firstLine="0"/>
              <w:rPr>
                <w:sz w:val="24"/>
              </w:rPr>
            </w:pPr>
            <w:r>
              <w:rPr>
                <w:sz w:val="24"/>
              </w:rPr>
              <w:t>оперировать на ба-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зовом 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утверждение, отрицание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утверждения, истинные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утверждения,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следствие,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частный</w:t>
            </w:r>
          </w:p>
        </w:tc>
        <w:tc>
          <w:tcPr>
            <w:tcW w:w="3606" w:type="dxa"/>
            <w:gridSpan w:val="2"/>
          </w:tcPr>
          <w:p w:rsidR="000B36A0" w:rsidRDefault="00F0442E">
            <w:pPr>
              <w:pStyle w:val="TableParagraph"/>
              <w:numPr>
                <w:ilvl w:val="0"/>
                <w:numId w:val="129"/>
              </w:numPr>
              <w:tabs>
                <w:tab w:val="left" w:pos="815"/>
                <w:tab w:val="left" w:pos="816"/>
              </w:tabs>
              <w:ind w:right="10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</w:rPr>
              <w:t xml:space="preserve"> понятия-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ми: конечное множество, эле-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мент множества, подмноже-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ство, пересечение и объединение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множеств, числовые множе-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ства на координатной прямой,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отрезок, интервал, полуинтер-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вал, промежуток с выколотой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точкой, графическое представ-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ление множеств на координат-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плоскости;</w:t>
            </w:r>
          </w:p>
          <w:p w:rsidR="000B36A0" w:rsidRDefault="00F0442E">
            <w:pPr>
              <w:pStyle w:val="TableParagraph"/>
              <w:numPr>
                <w:ilvl w:val="0"/>
                <w:numId w:val="129"/>
              </w:numPr>
              <w:tabs>
                <w:tab w:val="left" w:pos="815"/>
                <w:tab w:val="left" w:pos="816"/>
              </w:tabs>
              <w:ind w:right="15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утверждение, отрицание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утверждения, истинные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ложные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причина,</w:t>
            </w:r>
          </w:p>
        </w:tc>
        <w:tc>
          <w:tcPr>
            <w:tcW w:w="3289" w:type="dxa"/>
          </w:tcPr>
          <w:p w:rsidR="000B36A0" w:rsidRDefault="00F0442E">
            <w:pPr>
              <w:pStyle w:val="TableParagraph"/>
              <w:numPr>
                <w:ilvl w:val="0"/>
                <w:numId w:val="128"/>
              </w:numPr>
              <w:tabs>
                <w:tab w:val="left" w:pos="464"/>
                <w:tab w:val="left" w:pos="465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Свободно оперировать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понятиями: конечное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множество, элемент 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жества, подмножество,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пересечение, объединение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разность множеств,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 множества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координатной 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отрезок, интервал, полу-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интервал, промежуток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выколотой точкой, 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фическое 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 на координат-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0B36A0" w:rsidRDefault="00F0442E">
            <w:pPr>
              <w:pStyle w:val="TableParagraph"/>
              <w:numPr>
                <w:ilvl w:val="0"/>
                <w:numId w:val="128"/>
              </w:numPr>
              <w:tabs>
                <w:tab w:val="left" w:pos="464"/>
                <w:tab w:val="left" w:pos="465"/>
              </w:tabs>
              <w:spacing w:line="294" w:lineRule="exact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</w:p>
        </w:tc>
        <w:tc>
          <w:tcPr>
            <w:tcW w:w="3290" w:type="dxa"/>
          </w:tcPr>
          <w:p w:rsidR="000B36A0" w:rsidRDefault="00F0442E">
            <w:pPr>
              <w:pStyle w:val="TableParagraph"/>
              <w:numPr>
                <w:ilvl w:val="0"/>
                <w:numId w:val="127"/>
              </w:numPr>
              <w:tabs>
                <w:tab w:val="left" w:pos="464"/>
                <w:tab w:val="left" w:pos="465"/>
              </w:tabs>
              <w:spacing w:line="237" w:lineRule="auto"/>
              <w:ind w:right="393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 II;</w:t>
            </w:r>
          </w:p>
          <w:p w:rsidR="000B36A0" w:rsidRDefault="00F0442E">
            <w:pPr>
              <w:pStyle w:val="TableParagraph"/>
              <w:numPr>
                <w:ilvl w:val="0"/>
                <w:numId w:val="127"/>
              </w:numPr>
              <w:tabs>
                <w:tab w:val="left" w:pos="464"/>
                <w:tab w:val="left" w:pos="465"/>
              </w:tabs>
              <w:ind w:right="198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определения, основными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видами определений, ос-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новными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видами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теорем;</w:t>
            </w:r>
          </w:p>
          <w:p w:rsidR="000B36A0" w:rsidRDefault="00F0442E">
            <w:pPr>
              <w:pStyle w:val="TableParagraph"/>
              <w:numPr>
                <w:ilvl w:val="0"/>
                <w:numId w:val="127"/>
              </w:numPr>
              <w:tabs>
                <w:tab w:val="left" w:pos="464"/>
                <w:tab w:val="left" w:pos="465"/>
              </w:tabs>
              <w:spacing w:line="237" w:lineRule="auto"/>
              <w:ind w:right="416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суть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косвен-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доказательства;</w:t>
            </w:r>
          </w:p>
          <w:p w:rsidR="000B36A0" w:rsidRDefault="00F0442E">
            <w:pPr>
              <w:pStyle w:val="TableParagraph"/>
              <w:numPr>
                <w:ilvl w:val="0"/>
                <w:numId w:val="127"/>
              </w:numPr>
              <w:tabs>
                <w:tab w:val="left" w:pos="464"/>
                <w:tab w:val="left" w:pos="465"/>
              </w:tabs>
              <w:spacing w:before="5" w:line="237" w:lineRule="auto"/>
              <w:ind w:right="272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счетного и несчетного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множества;</w:t>
            </w:r>
          </w:p>
          <w:p w:rsidR="000B36A0" w:rsidRDefault="00F0442E">
            <w:pPr>
              <w:pStyle w:val="TableParagraph"/>
              <w:numPr>
                <w:ilvl w:val="0"/>
                <w:numId w:val="127"/>
              </w:numPr>
              <w:tabs>
                <w:tab w:val="left" w:pos="464"/>
                <w:tab w:val="left" w:pos="465"/>
              </w:tabs>
              <w:spacing w:before="7" w:line="237" w:lineRule="auto"/>
              <w:ind w:right="17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метод мате-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матической индукции для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рассуждений</w:t>
            </w:r>
          </w:p>
          <w:p w:rsidR="000B36A0" w:rsidRDefault="00F0442E">
            <w:pPr>
              <w:pStyle w:val="TableParagraph"/>
              <w:spacing w:before="3" w:line="266" w:lineRule="exact"/>
              <w:ind w:left="464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доказательств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</w:p>
        </w:tc>
      </w:tr>
    </w:tbl>
    <w:p w:rsidR="000B36A0" w:rsidRDefault="000B36A0">
      <w:pPr>
        <w:pStyle w:val="a3"/>
        <w:rPr>
          <w:b/>
          <w:sz w:val="26"/>
        </w:rPr>
      </w:pPr>
    </w:p>
    <w:p w:rsidR="000B36A0" w:rsidRDefault="00F0442E">
      <w:pPr>
        <w:spacing w:before="182"/>
        <w:ind w:left="120" w:right="420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Здесь и далее: распознавать конкретные примеры общих понятий по характерным признакам, выполнять действия в соответствии с определением и простейшими свойствами</w:t>
      </w:r>
      <w:r>
        <w:rPr>
          <w:spacing w:val="-47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-1"/>
          <w:sz w:val="20"/>
        </w:rPr>
        <w:t xml:space="preserve"> </w:t>
      </w:r>
      <w:r>
        <w:rPr>
          <w:sz w:val="20"/>
        </w:rPr>
        <w:t>конкретизировать</w:t>
      </w:r>
      <w:r>
        <w:rPr>
          <w:spacing w:val="2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2"/>
          <w:sz w:val="20"/>
        </w:rPr>
        <w:t xml:space="preserve"> </w:t>
      </w:r>
      <w:r>
        <w:rPr>
          <w:sz w:val="20"/>
        </w:rPr>
        <w:t>общие</w:t>
      </w:r>
      <w:r>
        <w:rPr>
          <w:spacing w:val="3"/>
          <w:sz w:val="20"/>
        </w:rPr>
        <w:t xml:space="preserve"> </w:t>
      </w:r>
      <w:r>
        <w:rPr>
          <w:sz w:val="20"/>
        </w:rPr>
        <w:t>понятия.</w:t>
      </w:r>
    </w:p>
    <w:p w:rsidR="000B36A0" w:rsidRDefault="00F0442E">
      <w:pPr>
        <w:spacing w:line="228" w:lineRule="exact"/>
        <w:ind w:left="120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Здесь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далее;</w:t>
      </w:r>
      <w:r>
        <w:rPr>
          <w:spacing w:val="-3"/>
          <w:sz w:val="20"/>
        </w:rPr>
        <w:t xml:space="preserve"> </w:t>
      </w:r>
      <w:r>
        <w:rPr>
          <w:sz w:val="20"/>
        </w:rPr>
        <w:t>знать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понятия,</w:t>
      </w:r>
      <w:r>
        <w:rPr>
          <w:spacing w:val="-1"/>
          <w:sz w:val="20"/>
        </w:rPr>
        <w:t xml:space="preserve"> </w:t>
      </w:r>
      <w:r>
        <w:rPr>
          <w:sz w:val="20"/>
        </w:rPr>
        <w:t>уметь</w:t>
      </w:r>
      <w:r>
        <w:rPr>
          <w:spacing w:val="-3"/>
          <w:sz w:val="20"/>
        </w:rPr>
        <w:t xml:space="preserve"> </w:t>
      </w:r>
      <w:r>
        <w:rPr>
          <w:sz w:val="20"/>
        </w:rPr>
        <w:t>пояснять его</w:t>
      </w:r>
      <w:r>
        <w:rPr>
          <w:spacing w:val="-2"/>
          <w:sz w:val="20"/>
        </w:rPr>
        <w:t xml:space="preserve"> </w:t>
      </w:r>
      <w:r>
        <w:rPr>
          <w:sz w:val="20"/>
        </w:rPr>
        <w:t>смысл,</w:t>
      </w:r>
      <w:r>
        <w:rPr>
          <w:spacing w:val="1"/>
          <w:sz w:val="20"/>
        </w:rPr>
        <w:t xml:space="preserve"> </w:t>
      </w:r>
      <w:r>
        <w:rPr>
          <w:sz w:val="20"/>
        </w:rPr>
        <w:t>уметь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понятие и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рассуждений,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задач.</w:t>
      </w:r>
    </w:p>
    <w:p w:rsidR="000B36A0" w:rsidRDefault="00F0442E">
      <w:pPr>
        <w:spacing w:before="14" w:line="218" w:lineRule="auto"/>
        <w:ind w:left="120"/>
        <w:rPr>
          <w:sz w:val="20"/>
        </w:rPr>
      </w:pPr>
      <w:r>
        <w:rPr>
          <w:spacing w:val="-1"/>
          <w:position w:val="7"/>
          <w:sz w:val="13"/>
        </w:rPr>
        <w:t>3</w:t>
      </w:r>
      <w:r>
        <w:rPr>
          <w:spacing w:val="9"/>
          <w:position w:val="7"/>
          <w:sz w:val="13"/>
        </w:rPr>
        <w:t xml:space="preserve"> </w:t>
      </w:r>
      <w:r>
        <w:rPr>
          <w:spacing w:val="-1"/>
          <w:sz w:val="20"/>
        </w:rPr>
        <w:t>Здесь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далее: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знать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определение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понятия,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знать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уметь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обосновывать</w:t>
      </w:r>
      <w:r>
        <w:rPr>
          <w:spacing w:val="-8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10"/>
          <w:sz w:val="20"/>
        </w:rPr>
        <w:t xml:space="preserve"> </w:t>
      </w:r>
      <w:r>
        <w:rPr>
          <w:sz w:val="20"/>
        </w:rPr>
        <w:t>(признаки,</w:t>
      </w:r>
      <w:r>
        <w:rPr>
          <w:spacing w:val="-9"/>
          <w:sz w:val="20"/>
        </w:rPr>
        <w:t xml:space="preserve"> </w:t>
      </w:r>
      <w:r>
        <w:rPr>
          <w:sz w:val="20"/>
        </w:rPr>
        <w:t>если</w:t>
      </w:r>
      <w:r>
        <w:rPr>
          <w:spacing w:val="-11"/>
          <w:sz w:val="20"/>
        </w:rPr>
        <w:t xml:space="preserve"> </w:t>
      </w:r>
      <w:r>
        <w:rPr>
          <w:sz w:val="20"/>
        </w:rPr>
        <w:t>они</w:t>
      </w:r>
      <w:r>
        <w:rPr>
          <w:spacing w:val="-12"/>
          <w:sz w:val="20"/>
        </w:rPr>
        <w:t xml:space="preserve"> </w:t>
      </w:r>
      <w:r>
        <w:rPr>
          <w:sz w:val="20"/>
        </w:rPr>
        <w:t>есть)</w:t>
      </w:r>
      <w:r>
        <w:rPr>
          <w:spacing w:val="-8"/>
          <w:sz w:val="20"/>
        </w:rPr>
        <w:t xml:space="preserve"> </w:t>
      </w:r>
      <w:r>
        <w:rPr>
          <w:sz w:val="20"/>
        </w:rPr>
        <w:t>понятия,</w:t>
      </w:r>
      <w:r>
        <w:rPr>
          <w:spacing w:val="-10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связи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11"/>
          <w:sz w:val="20"/>
        </w:rPr>
        <w:t xml:space="preserve"> </w:t>
      </w:r>
      <w:r>
        <w:rPr>
          <w:sz w:val="20"/>
        </w:rPr>
        <w:t>понятиями,</w:t>
      </w:r>
      <w:r>
        <w:rPr>
          <w:spacing w:val="-10"/>
          <w:sz w:val="20"/>
        </w:rPr>
        <w:t xml:space="preserve"> </w:t>
      </w:r>
      <w:r>
        <w:rPr>
          <w:sz w:val="20"/>
        </w:rPr>
        <w:t>представля</w:t>
      </w:r>
      <w:r>
        <w:rPr>
          <w:position w:val="-1"/>
          <w:sz w:val="21"/>
        </w:rPr>
        <w:t>4</w:t>
      </w:r>
      <w:r>
        <w:rPr>
          <w:sz w:val="20"/>
        </w:rPr>
        <w:t>я</w:t>
      </w:r>
      <w:r>
        <w:rPr>
          <w:position w:val="-1"/>
          <w:sz w:val="21"/>
        </w:rPr>
        <w:t>3</w:t>
      </w:r>
      <w:r>
        <w:rPr>
          <w:sz w:val="20"/>
        </w:rPr>
        <w:t>одно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2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часть</w:t>
      </w:r>
      <w:r>
        <w:rPr>
          <w:spacing w:val="2"/>
          <w:sz w:val="20"/>
        </w:rPr>
        <w:t xml:space="preserve"> </w:t>
      </w:r>
      <w:r>
        <w:rPr>
          <w:sz w:val="20"/>
        </w:rPr>
        <w:t>целостного комплекса, 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понятие и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рассуждений, доказательств,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задач.</w:t>
      </w:r>
    </w:p>
    <w:p w:rsidR="000B36A0" w:rsidRDefault="000B36A0">
      <w:pPr>
        <w:spacing w:line="218" w:lineRule="auto"/>
        <w:rPr>
          <w:sz w:val="20"/>
        </w:rPr>
        <w:sectPr w:rsidR="000B36A0">
          <w:footerReference w:type="default" r:id="rId10"/>
          <w:pgSz w:w="16850" w:h="11900" w:orient="landscape"/>
          <w:pgMar w:top="620" w:right="62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118"/>
        <w:gridCol w:w="3605"/>
        <w:gridCol w:w="3288"/>
        <w:gridCol w:w="3289"/>
      </w:tblGrid>
      <w:tr w:rsidR="000B36A0">
        <w:trPr>
          <w:trHeight w:val="10317"/>
        </w:trPr>
        <w:tc>
          <w:tcPr>
            <w:tcW w:w="1527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0B36A0" w:rsidRDefault="00F0442E">
            <w:pPr>
              <w:pStyle w:val="TableParagraph"/>
              <w:ind w:right="384"/>
              <w:rPr>
                <w:sz w:val="24"/>
              </w:rPr>
            </w:pPr>
            <w:r>
              <w:rPr>
                <w:sz w:val="24"/>
              </w:rPr>
              <w:t>случай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утвержде-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контрпример;</w:t>
            </w:r>
          </w:p>
          <w:p w:rsidR="000B36A0" w:rsidRDefault="00F0442E">
            <w:pPr>
              <w:pStyle w:val="TableParagraph"/>
              <w:numPr>
                <w:ilvl w:val="0"/>
                <w:numId w:val="126"/>
              </w:numPr>
              <w:tabs>
                <w:tab w:val="left" w:pos="815"/>
                <w:tab w:val="left" w:pos="816"/>
              </w:tabs>
              <w:ind w:right="207" w:firstLine="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находить пересече-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и объединение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множеств, представленных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графически на числовой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прямой;</w:t>
            </w:r>
          </w:p>
          <w:p w:rsidR="000B36A0" w:rsidRDefault="00F0442E">
            <w:pPr>
              <w:pStyle w:val="TableParagraph"/>
              <w:numPr>
                <w:ilvl w:val="0"/>
                <w:numId w:val="126"/>
              </w:numPr>
              <w:tabs>
                <w:tab w:val="left" w:pos="815"/>
                <w:tab w:val="left" w:pos="816"/>
              </w:tabs>
              <w:ind w:right="185" w:firstLine="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 подмножество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числового множества,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данное простейшими усло-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виями;</w:t>
            </w:r>
          </w:p>
          <w:p w:rsidR="000B36A0" w:rsidRDefault="00F0442E">
            <w:pPr>
              <w:pStyle w:val="TableParagraph"/>
              <w:numPr>
                <w:ilvl w:val="0"/>
                <w:numId w:val="126"/>
              </w:numPr>
              <w:tabs>
                <w:tab w:val="left" w:pos="815"/>
                <w:tab w:val="left" w:pos="816"/>
                <w:tab w:val="left" w:pos="2211"/>
              </w:tabs>
              <w:ind w:right="121" w:firstLine="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распознавать лож-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утверждения, ошибки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рассуждениях,</w:t>
            </w:r>
            <w:r>
              <w:rPr>
                <w:sz w:val="24"/>
              </w:rPr>
              <w:tab/>
              <w:t>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контрпримеров.</w:t>
            </w:r>
          </w:p>
          <w:p w:rsidR="000B36A0" w:rsidRDefault="000B36A0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0B36A0" w:rsidRDefault="00F0442E">
            <w:pPr>
              <w:pStyle w:val="TableParagraph"/>
              <w:ind w:right="88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B36A0" w:rsidRDefault="00F0442E">
            <w:pPr>
              <w:pStyle w:val="TableParagraph"/>
              <w:numPr>
                <w:ilvl w:val="0"/>
                <w:numId w:val="126"/>
              </w:numPr>
              <w:tabs>
                <w:tab w:val="left" w:pos="815"/>
                <w:tab w:val="left" w:pos="816"/>
              </w:tabs>
              <w:spacing w:before="2"/>
              <w:ind w:right="97" w:firstLine="0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использовать чис-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ловые множества на коор-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динатной прямой для опи-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:rsidR="000B36A0" w:rsidRDefault="00F0442E">
            <w:pPr>
              <w:pStyle w:val="TableParagraph"/>
              <w:numPr>
                <w:ilvl w:val="0"/>
                <w:numId w:val="126"/>
              </w:numPr>
              <w:tabs>
                <w:tab w:val="left" w:pos="815"/>
                <w:tab w:val="left" w:pos="816"/>
              </w:tabs>
              <w:spacing w:before="2" w:line="237" w:lineRule="auto"/>
              <w:ind w:right="285" w:firstLine="0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проводить логиче-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605" w:type="dxa"/>
          </w:tcPr>
          <w:p w:rsidR="000B36A0" w:rsidRDefault="00F0442E">
            <w:pPr>
              <w:pStyle w:val="TableParagraph"/>
              <w:ind w:right="28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следствие, частный случай об-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щего утверждения, контрпри-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мер;</w:t>
            </w:r>
          </w:p>
          <w:p w:rsidR="000B36A0" w:rsidRDefault="00F0442E">
            <w:pPr>
              <w:pStyle w:val="TableParagraph"/>
              <w:numPr>
                <w:ilvl w:val="0"/>
                <w:numId w:val="125"/>
              </w:numPr>
              <w:tabs>
                <w:tab w:val="left" w:pos="815"/>
                <w:tab w:val="left" w:pos="816"/>
              </w:tabs>
              <w:spacing w:line="237" w:lineRule="auto"/>
              <w:ind w:right="39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проверять принадлеж-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ность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множеству;</w:t>
            </w:r>
          </w:p>
          <w:p w:rsidR="000B36A0" w:rsidRDefault="00F0442E">
            <w:pPr>
              <w:pStyle w:val="TableParagraph"/>
              <w:numPr>
                <w:ilvl w:val="0"/>
                <w:numId w:val="125"/>
              </w:numPr>
              <w:tabs>
                <w:tab w:val="left" w:pos="815"/>
                <w:tab w:val="left" w:pos="816"/>
              </w:tabs>
              <w:ind w:right="19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пересечение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объединение множеств, в том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графиче-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ски на числовой прямой и на ко-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ординатной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плоскости;</w:t>
            </w:r>
          </w:p>
          <w:p w:rsidR="000B36A0" w:rsidRDefault="00F0442E">
            <w:pPr>
              <w:pStyle w:val="TableParagraph"/>
              <w:numPr>
                <w:ilvl w:val="0"/>
                <w:numId w:val="125"/>
              </w:numPr>
              <w:tabs>
                <w:tab w:val="left" w:pos="815"/>
                <w:tab w:val="left" w:pos="816"/>
              </w:tabs>
              <w:ind w:right="20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 доказатель-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ные рассуждения для обоснова-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истинности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утверждений.</w:t>
            </w:r>
          </w:p>
          <w:p w:rsidR="000B36A0" w:rsidRDefault="000B36A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0B36A0" w:rsidRDefault="00F0442E">
            <w:pPr>
              <w:pStyle w:val="TableParagraph"/>
              <w:spacing w:before="1"/>
              <w:ind w:right="5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B36A0" w:rsidRDefault="00F0442E">
            <w:pPr>
              <w:pStyle w:val="TableParagraph"/>
              <w:numPr>
                <w:ilvl w:val="0"/>
                <w:numId w:val="125"/>
              </w:numPr>
              <w:tabs>
                <w:tab w:val="left" w:pos="815"/>
                <w:tab w:val="left" w:pos="816"/>
              </w:tabs>
              <w:spacing w:before="2"/>
              <w:ind w:right="30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числовые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 на координатной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 и на координатной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описания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реаль-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явлений;</w:t>
            </w:r>
          </w:p>
          <w:p w:rsidR="000B36A0" w:rsidRDefault="00F0442E">
            <w:pPr>
              <w:pStyle w:val="TableParagraph"/>
              <w:numPr>
                <w:ilvl w:val="0"/>
                <w:numId w:val="125"/>
              </w:numPr>
              <w:tabs>
                <w:tab w:val="left" w:pos="815"/>
                <w:tab w:val="left" w:pos="816"/>
              </w:tabs>
              <w:ind w:right="25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 доказатель-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ные рассуждения в ситуациях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жизни,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</w:p>
        </w:tc>
        <w:tc>
          <w:tcPr>
            <w:tcW w:w="3288" w:type="dxa"/>
          </w:tcPr>
          <w:p w:rsidR="000B36A0" w:rsidRDefault="00F0442E">
            <w:pPr>
              <w:pStyle w:val="TableParagraph"/>
              <w:ind w:left="465" w:right="297"/>
              <w:rPr>
                <w:sz w:val="24"/>
              </w:rPr>
            </w:pPr>
            <w:r>
              <w:rPr>
                <w:sz w:val="24"/>
              </w:rPr>
              <w:t>речислением и характе-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ристическим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свойством;</w:t>
            </w:r>
          </w:p>
          <w:p w:rsidR="000B36A0" w:rsidRDefault="00F0442E">
            <w:pPr>
              <w:pStyle w:val="TableParagraph"/>
              <w:numPr>
                <w:ilvl w:val="0"/>
                <w:numId w:val="124"/>
              </w:numPr>
              <w:tabs>
                <w:tab w:val="left" w:pos="465"/>
                <w:tab w:val="left" w:pos="466"/>
              </w:tabs>
              <w:ind w:right="185"/>
              <w:rPr>
                <w:sz w:val="24"/>
              </w:rPr>
            </w:pPr>
            <w:r>
              <w:rPr>
                <w:sz w:val="24"/>
              </w:rPr>
              <w:t>оперировать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утверждение, отрицание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истинные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ложные утверждения,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причина, следствие,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частный случай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утверждения, контрпри-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мер;</w:t>
            </w:r>
          </w:p>
          <w:p w:rsidR="000B36A0" w:rsidRDefault="00F0442E">
            <w:pPr>
              <w:pStyle w:val="TableParagraph"/>
              <w:numPr>
                <w:ilvl w:val="0"/>
                <w:numId w:val="124"/>
              </w:numPr>
              <w:tabs>
                <w:tab w:val="left" w:pos="466"/>
              </w:tabs>
              <w:spacing w:line="237" w:lineRule="auto"/>
              <w:ind w:right="442"/>
              <w:jc w:val="both"/>
              <w:rPr>
                <w:sz w:val="24"/>
              </w:rPr>
            </w:pPr>
            <w:r>
              <w:rPr>
                <w:sz w:val="24"/>
              </w:rPr>
              <w:t>проверять принадлеж-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элемента множе-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ству;</w:t>
            </w:r>
          </w:p>
          <w:p w:rsidR="000B36A0" w:rsidRDefault="00F0442E">
            <w:pPr>
              <w:pStyle w:val="TableParagraph"/>
              <w:numPr>
                <w:ilvl w:val="0"/>
                <w:numId w:val="124"/>
              </w:numPr>
              <w:tabs>
                <w:tab w:val="left" w:pos="465"/>
                <w:tab w:val="left" w:pos="466"/>
              </w:tabs>
              <w:spacing w:before="1"/>
              <w:ind w:right="200"/>
              <w:rPr>
                <w:sz w:val="24"/>
              </w:rPr>
            </w:pPr>
            <w:r>
              <w:rPr>
                <w:sz w:val="24"/>
              </w:rPr>
              <w:t>находить пересечение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множеств,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 представлен-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графически на чис-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ловой прямой и на коор-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0B36A0" w:rsidRDefault="00F0442E">
            <w:pPr>
              <w:pStyle w:val="TableParagraph"/>
              <w:numPr>
                <w:ilvl w:val="0"/>
                <w:numId w:val="124"/>
              </w:numPr>
              <w:tabs>
                <w:tab w:val="left" w:pos="465"/>
                <w:tab w:val="left" w:pos="466"/>
              </w:tabs>
              <w:spacing w:before="1"/>
              <w:ind w:right="182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доказательные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рассуждения для обосно-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 истинности утвер-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ждений.</w:t>
            </w:r>
          </w:p>
          <w:p w:rsidR="000B36A0" w:rsidRDefault="00F0442E">
            <w:pPr>
              <w:pStyle w:val="TableParagraph"/>
              <w:ind w:left="465" w:right="258" w:hanging="35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 предме-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тов:</w:t>
            </w:r>
          </w:p>
          <w:p w:rsidR="000B36A0" w:rsidRDefault="00F0442E">
            <w:pPr>
              <w:pStyle w:val="TableParagraph"/>
              <w:numPr>
                <w:ilvl w:val="0"/>
                <w:numId w:val="124"/>
              </w:numPr>
              <w:tabs>
                <w:tab w:val="left" w:pos="465"/>
                <w:tab w:val="left" w:pos="466"/>
              </w:tabs>
              <w:ind w:right="202"/>
              <w:rPr>
                <w:sz w:val="24"/>
              </w:rPr>
            </w:pPr>
            <w:r>
              <w:rPr>
                <w:sz w:val="24"/>
              </w:rPr>
              <w:t>использовать 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 на координат-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прямой и на коорди-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натной плоскости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 реальных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явлений;</w:t>
            </w:r>
          </w:p>
          <w:p w:rsidR="000B36A0" w:rsidRDefault="00F0442E">
            <w:pPr>
              <w:pStyle w:val="TableParagraph"/>
              <w:numPr>
                <w:ilvl w:val="0"/>
                <w:numId w:val="124"/>
              </w:numPr>
              <w:tabs>
                <w:tab w:val="left" w:pos="466"/>
              </w:tabs>
              <w:ind w:right="182"/>
              <w:jc w:val="both"/>
              <w:rPr>
                <w:sz w:val="24"/>
              </w:rPr>
            </w:pPr>
            <w:r>
              <w:rPr>
                <w:sz w:val="24"/>
              </w:rPr>
              <w:t>проводить доказательные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рассуждения в 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жизни,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0B36A0" w:rsidRDefault="00F0442E">
            <w:pPr>
              <w:pStyle w:val="TableParagraph"/>
              <w:spacing w:line="261" w:lineRule="exact"/>
              <w:ind w:left="465"/>
              <w:rPr>
                <w:sz w:val="24"/>
              </w:rPr>
            </w:pPr>
            <w:r>
              <w:rPr>
                <w:sz w:val="24"/>
              </w:rPr>
              <w:t>предметов</w:t>
            </w:r>
          </w:p>
        </w:tc>
        <w:tc>
          <w:tcPr>
            <w:tcW w:w="3289" w:type="dxa"/>
          </w:tcPr>
          <w:p w:rsidR="000B36A0" w:rsidRDefault="00F0442E">
            <w:pPr>
              <w:pStyle w:val="TableParagraph"/>
              <w:spacing w:line="268" w:lineRule="exact"/>
              <w:ind w:left="46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задач.</w:t>
            </w:r>
          </w:p>
          <w:p w:rsidR="000B36A0" w:rsidRDefault="00F0442E">
            <w:pPr>
              <w:pStyle w:val="TableParagraph"/>
              <w:ind w:left="466" w:right="259" w:hanging="35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 предме-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тов:</w:t>
            </w:r>
          </w:p>
          <w:p w:rsidR="000B36A0" w:rsidRDefault="00F0442E">
            <w:pPr>
              <w:pStyle w:val="TableParagraph"/>
              <w:numPr>
                <w:ilvl w:val="0"/>
                <w:numId w:val="123"/>
              </w:numPr>
              <w:tabs>
                <w:tab w:val="left" w:pos="466"/>
                <w:tab w:val="left" w:pos="467"/>
              </w:tabs>
              <w:spacing w:before="2"/>
              <w:ind w:right="189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теорети-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ко-множественный язык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язык логики для описа-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явлений, при решении за-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дач других учебных пред-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метов</w:t>
            </w: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spacing w:before="6"/>
              <w:ind w:left="0"/>
              <w:rPr>
                <w:sz w:val="32"/>
              </w:rPr>
            </w:pPr>
          </w:p>
          <w:p w:rsidR="000B36A0" w:rsidRDefault="00F0442E">
            <w:pPr>
              <w:pStyle w:val="TableParagraph"/>
              <w:ind w:left="0" w:right="-173"/>
              <w:jc w:val="right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</w:tr>
    </w:tbl>
    <w:p w:rsidR="000B36A0" w:rsidRDefault="000B36A0">
      <w:pPr>
        <w:jc w:val="right"/>
        <w:rPr>
          <w:sz w:val="21"/>
        </w:rPr>
        <w:sectPr w:rsidR="000B36A0">
          <w:footerReference w:type="default" r:id="rId11"/>
          <w:pgSz w:w="16850" w:h="11900" w:orient="landscape"/>
          <w:pgMar w:top="700" w:right="62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118"/>
        <w:gridCol w:w="3605"/>
        <w:gridCol w:w="3288"/>
        <w:gridCol w:w="3289"/>
      </w:tblGrid>
      <w:tr w:rsidR="000B36A0">
        <w:trPr>
          <w:trHeight w:val="10420"/>
        </w:trPr>
        <w:tc>
          <w:tcPr>
            <w:tcW w:w="1527" w:type="dxa"/>
          </w:tcPr>
          <w:p w:rsidR="000B36A0" w:rsidRDefault="00F0442E">
            <w:pPr>
              <w:pStyle w:val="TableParagraph"/>
              <w:ind w:right="1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Числа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выражения</w:t>
            </w:r>
          </w:p>
        </w:tc>
        <w:tc>
          <w:tcPr>
            <w:tcW w:w="3118" w:type="dxa"/>
          </w:tcPr>
          <w:p w:rsidR="000B36A0" w:rsidRDefault="00F0442E">
            <w:pPr>
              <w:pStyle w:val="TableParagraph"/>
              <w:numPr>
                <w:ilvl w:val="0"/>
                <w:numId w:val="122"/>
              </w:numPr>
              <w:tabs>
                <w:tab w:val="left" w:pos="815"/>
                <w:tab w:val="left" w:pos="816"/>
              </w:tabs>
              <w:ind w:right="183" w:firstLine="0"/>
              <w:rPr>
                <w:sz w:val="24"/>
              </w:rPr>
            </w:pPr>
            <w:r>
              <w:rPr>
                <w:sz w:val="24"/>
              </w:rPr>
              <w:t>Оперировать на ба-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зовом 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целое число, делимость чи-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сел, обыкновенная дробь,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десятичная дробь, рацио-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нальное число, прибли-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жённое значение 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часть, доля, отношение,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процент, повышение и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масштаб;</w:t>
            </w:r>
          </w:p>
          <w:p w:rsidR="000B36A0" w:rsidRDefault="00F0442E">
            <w:pPr>
              <w:pStyle w:val="TableParagraph"/>
              <w:numPr>
                <w:ilvl w:val="0"/>
                <w:numId w:val="122"/>
              </w:numPr>
              <w:tabs>
                <w:tab w:val="left" w:pos="815"/>
                <w:tab w:val="left" w:pos="816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оперировать на ба-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зовом 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 числа, тригоно-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метрическая окружность,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градусная мера угла, вели-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тригонометрической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окружности, синус, коси-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нус, тангенс и котангенс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углов, имеющих произ-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величину;</w:t>
            </w:r>
          </w:p>
          <w:p w:rsidR="000B36A0" w:rsidRDefault="00F0442E">
            <w:pPr>
              <w:pStyle w:val="TableParagraph"/>
              <w:numPr>
                <w:ilvl w:val="0"/>
                <w:numId w:val="122"/>
              </w:numPr>
              <w:tabs>
                <w:tab w:val="left" w:pos="815"/>
                <w:tab w:val="left" w:pos="816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выполнять арифме-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рациональными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числами;</w:t>
            </w:r>
          </w:p>
          <w:p w:rsidR="000B36A0" w:rsidRDefault="00F0442E">
            <w:pPr>
              <w:pStyle w:val="TableParagraph"/>
              <w:numPr>
                <w:ilvl w:val="0"/>
                <w:numId w:val="122"/>
              </w:numPr>
              <w:tabs>
                <w:tab w:val="left" w:pos="815"/>
                <w:tab w:val="left" w:pos="816"/>
              </w:tabs>
              <w:ind w:right="170" w:firstLine="0"/>
              <w:rPr>
                <w:sz w:val="24"/>
              </w:rPr>
            </w:pPr>
            <w:r>
              <w:rPr>
                <w:sz w:val="24"/>
              </w:rPr>
              <w:t>выполнять неслож-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преобразования чис-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ловых выражений, содер-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жащих степени чисел, либо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корни из чисел, либо лога-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рифмы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 w:rsidR="000B36A0" w:rsidRDefault="00F0442E">
            <w:pPr>
              <w:pStyle w:val="TableParagraph"/>
              <w:numPr>
                <w:ilvl w:val="0"/>
                <w:numId w:val="122"/>
              </w:numPr>
              <w:tabs>
                <w:tab w:val="left" w:pos="816"/>
              </w:tabs>
              <w:spacing w:line="237" w:lineRule="auto"/>
              <w:ind w:right="404" w:firstLine="0"/>
              <w:jc w:val="both"/>
              <w:rPr>
                <w:sz w:val="24"/>
              </w:rPr>
            </w:pPr>
            <w:r>
              <w:rPr>
                <w:sz w:val="24"/>
              </w:rPr>
              <w:t>сравнивать рацио-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нальные числа между со-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бой;</w:t>
            </w:r>
          </w:p>
          <w:p w:rsidR="000B36A0" w:rsidRDefault="00F0442E">
            <w:pPr>
              <w:pStyle w:val="TableParagraph"/>
              <w:numPr>
                <w:ilvl w:val="0"/>
                <w:numId w:val="122"/>
              </w:numPr>
              <w:tabs>
                <w:tab w:val="left" w:pos="816"/>
              </w:tabs>
              <w:spacing w:before="4" w:line="237" w:lineRule="auto"/>
              <w:ind w:right="205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оценивать и сравни-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 с рациональными чис-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целых сте-</w:t>
            </w:r>
          </w:p>
        </w:tc>
        <w:tc>
          <w:tcPr>
            <w:tcW w:w="3605" w:type="dxa"/>
          </w:tcPr>
          <w:p w:rsidR="000B36A0" w:rsidRDefault="00F0442E">
            <w:pPr>
              <w:pStyle w:val="TableParagraph"/>
              <w:numPr>
                <w:ilvl w:val="0"/>
                <w:numId w:val="121"/>
              </w:numPr>
              <w:tabs>
                <w:tab w:val="left" w:pos="815"/>
                <w:tab w:val="left" w:pos="816"/>
              </w:tabs>
              <w:ind w:right="23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 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 целое число, дели-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мость чисел, обыкновенная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дробь, десятичная дробь, раци-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ональное число, приближённое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 числа, часть, доля,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отношение, процент, повыше-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ние и понижение на заданное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процентов,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масштаб;</w:t>
            </w:r>
          </w:p>
          <w:p w:rsidR="000B36A0" w:rsidRDefault="00F0442E">
            <w:pPr>
              <w:pStyle w:val="TableParagraph"/>
              <w:numPr>
                <w:ilvl w:val="0"/>
                <w:numId w:val="121"/>
              </w:numPr>
              <w:tabs>
                <w:tab w:val="left" w:pos="815"/>
                <w:tab w:val="left" w:pos="816"/>
              </w:tabs>
              <w:spacing w:line="237" w:lineRule="auto"/>
              <w:ind w:right="9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приводить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примеры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чисел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 заданными свойствами дели-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мости;</w:t>
            </w:r>
          </w:p>
          <w:p w:rsidR="000B36A0" w:rsidRDefault="00F0442E">
            <w:pPr>
              <w:pStyle w:val="TableParagraph"/>
              <w:numPr>
                <w:ilvl w:val="0"/>
                <w:numId w:val="121"/>
              </w:numPr>
              <w:tabs>
                <w:tab w:val="left" w:pos="815"/>
                <w:tab w:val="left" w:pos="816"/>
              </w:tabs>
              <w:spacing w:before="1"/>
              <w:ind w:right="11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 числа, тригономет-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рическая окружность, радиан-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ная и градусная мера угла, вели-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чина угла, заданного точкой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тригонометрической окруж-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ности, синус, косинус, тангенс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котангенс углов, имеющих про-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извольную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величину,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числа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π;</w:t>
            </w:r>
          </w:p>
          <w:p w:rsidR="000B36A0" w:rsidRDefault="00F0442E">
            <w:pPr>
              <w:pStyle w:val="TableParagraph"/>
              <w:numPr>
                <w:ilvl w:val="0"/>
                <w:numId w:val="121"/>
              </w:numPr>
              <w:tabs>
                <w:tab w:val="left" w:pos="815"/>
                <w:tab w:val="left" w:pos="816"/>
              </w:tabs>
              <w:ind w:right="16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 арифметиче-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ские действия, сочетая устные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приемы,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необходимости вычисли-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тельные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устройства;</w:t>
            </w:r>
          </w:p>
          <w:p w:rsidR="000B36A0" w:rsidRDefault="00F0442E">
            <w:pPr>
              <w:pStyle w:val="TableParagraph"/>
              <w:numPr>
                <w:ilvl w:val="0"/>
                <w:numId w:val="121"/>
              </w:numPr>
              <w:tabs>
                <w:tab w:val="left" w:pos="815"/>
                <w:tab w:val="left" w:pos="816"/>
              </w:tabs>
              <w:spacing w:before="1"/>
              <w:ind w:right="10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значения корня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натуральной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степени,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рациональным показателем,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логарифма, используя при необ-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ходимости вычислительные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устройства;</w:t>
            </w:r>
          </w:p>
          <w:p w:rsidR="000B36A0" w:rsidRDefault="00F0442E">
            <w:pPr>
              <w:pStyle w:val="TableParagraph"/>
              <w:numPr>
                <w:ilvl w:val="0"/>
                <w:numId w:val="121"/>
              </w:numPr>
              <w:tabs>
                <w:tab w:val="left" w:pos="815"/>
                <w:tab w:val="left" w:pos="816"/>
              </w:tabs>
              <w:spacing w:before="2" w:line="237" w:lineRule="auto"/>
              <w:ind w:right="32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пользоваться оценкой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прикидкой при практических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расчетах;</w:t>
            </w:r>
          </w:p>
          <w:p w:rsidR="000B36A0" w:rsidRDefault="00F0442E">
            <w:pPr>
              <w:pStyle w:val="TableParagraph"/>
              <w:numPr>
                <w:ilvl w:val="0"/>
                <w:numId w:val="121"/>
              </w:numPr>
              <w:tabs>
                <w:tab w:val="left" w:pos="815"/>
                <w:tab w:val="left" w:pos="816"/>
              </w:tabs>
              <w:spacing w:before="7" w:line="237" w:lineRule="auto"/>
              <w:ind w:right="16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 по известным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формулам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правилам преобра-</w:t>
            </w:r>
          </w:p>
        </w:tc>
        <w:tc>
          <w:tcPr>
            <w:tcW w:w="3288" w:type="dxa"/>
          </w:tcPr>
          <w:p w:rsidR="000B36A0" w:rsidRDefault="00F0442E">
            <w:pPr>
              <w:pStyle w:val="TableParagraph"/>
              <w:numPr>
                <w:ilvl w:val="0"/>
                <w:numId w:val="120"/>
              </w:numPr>
              <w:tabs>
                <w:tab w:val="left" w:pos="815"/>
                <w:tab w:val="left" w:pos="816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Свободно оперировать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понятиями: натуральное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 множество натураль-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чисел, целое 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 целых чисел,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обыкновенная дробь, деся-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тичная дробь, смешанное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 рациональное 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 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чисел,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иррациональное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корень степени n, действи-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тельное число, множество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действительных чисел, гео-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метрическая интерпретация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натуральных, целых, рацио-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нальных, действительных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 w:rsidR="000B36A0" w:rsidRDefault="00F0442E">
            <w:pPr>
              <w:pStyle w:val="TableParagraph"/>
              <w:numPr>
                <w:ilvl w:val="0"/>
                <w:numId w:val="120"/>
              </w:numPr>
              <w:tabs>
                <w:tab w:val="left" w:pos="816"/>
              </w:tabs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 и объяснять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разницу между позиционной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непозиционной системами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 w:rsidR="000B36A0" w:rsidRDefault="00F0442E">
            <w:pPr>
              <w:pStyle w:val="TableParagraph"/>
              <w:numPr>
                <w:ilvl w:val="0"/>
                <w:numId w:val="120"/>
              </w:numPr>
              <w:tabs>
                <w:tab w:val="left" w:pos="816"/>
              </w:tabs>
              <w:spacing w:line="237" w:lineRule="auto"/>
              <w:ind w:right="284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переводить числа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системы записи (си-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счисления)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</w:p>
          <w:p w:rsidR="000B36A0" w:rsidRDefault="00F0442E">
            <w:pPr>
              <w:pStyle w:val="TableParagraph"/>
              <w:numPr>
                <w:ilvl w:val="0"/>
                <w:numId w:val="120"/>
              </w:numPr>
              <w:tabs>
                <w:tab w:val="left" w:pos="815"/>
                <w:tab w:val="left" w:pos="816"/>
              </w:tabs>
              <w:spacing w:before="1"/>
              <w:ind w:right="262" w:firstLine="0"/>
              <w:rPr>
                <w:sz w:val="24"/>
              </w:rPr>
            </w:pPr>
            <w:r>
              <w:rPr>
                <w:sz w:val="24"/>
              </w:rPr>
              <w:t>доказывать и исполь-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зовать признаки делимости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суммы и произведения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вычислений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B36A0" w:rsidRDefault="00F0442E">
            <w:pPr>
              <w:pStyle w:val="TableParagraph"/>
              <w:numPr>
                <w:ilvl w:val="0"/>
                <w:numId w:val="120"/>
              </w:numPr>
              <w:tabs>
                <w:tab w:val="left" w:pos="815"/>
                <w:tab w:val="left" w:pos="816"/>
              </w:tabs>
              <w:spacing w:before="1"/>
              <w:ind w:right="140" w:firstLine="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рациональных и иррацио-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нальных чисел с 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точностью;</w:t>
            </w:r>
          </w:p>
          <w:p w:rsidR="000B36A0" w:rsidRDefault="00F0442E">
            <w:pPr>
              <w:pStyle w:val="TableParagraph"/>
              <w:numPr>
                <w:ilvl w:val="0"/>
                <w:numId w:val="120"/>
              </w:numPr>
              <w:tabs>
                <w:tab w:val="left" w:pos="815"/>
                <w:tab w:val="left" w:pos="816"/>
              </w:tabs>
              <w:spacing w:before="2" w:line="237" w:lineRule="auto"/>
              <w:ind w:right="241" w:firstLine="0"/>
              <w:rPr>
                <w:sz w:val="24"/>
              </w:rPr>
            </w:pPr>
            <w:r>
              <w:rPr>
                <w:sz w:val="24"/>
              </w:rPr>
              <w:t>сравнивать действи-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тельные числа разными спо-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собами;</w:t>
            </w:r>
          </w:p>
          <w:p w:rsidR="000B36A0" w:rsidRDefault="00F0442E">
            <w:pPr>
              <w:pStyle w:val="TableParagraph"/>
              <w:numPr>
                <w:ilvl w:val="0"/>
                <w:numId w:val="120"/>
              </w:numPr>
              <w:tabs>
                <w:tab w:val="left" w:pos="815"/>
                <w:tab w:val="left" w:pos="816"/>
              </w:tabs>
              <w:spacing w:before="4"/>
              <w:ind w:left="816"/>
              <w:rPr>
                <w:sz w:val="24"/>
              </w:rPr>
            </w:pPr>
            <w:r>
              <w:rPr>
                <w:sz w:val="24"/>
              </w:rPr>
              <w:t>упорядочивать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</w:p>
        </w:tc>
        <w:tc>
          <w:tcPr>
            <w:tcW w:w="3289" w:type="dxa"/>
          </w:tcPr>
          <w:p w:rsidR="000B36A0" w:rsidRDefault="00F0442E">
            <w:pPr>
              <w:pStyle w:val="TableParagraph"/>
              <w:numPr>
                <w:ilvl w:val="0"/>
                <w:numId w:val="119"/>
              </w:numPr>
              <w:tabs>
                <w:tab w:val="left" w:pos="817"/>
              </w:tabs>
              <w:spacing w:line="237" w:lineRule="auto"/>
              <w:ind w:left="107" w:right="334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 резуль-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татов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 II;</w:t>
            </w:r>
          </w:p>
          <w:p w:rsidR="000B36A0" w:rsidRDefault="00F0442E">
            <w:pPr>
              <w:pStyle w:val="TableParagraph"/>
              <w:numPr>
                <w:ilvl w:val="0"/>
                <w:numId w:val="119"/>
              </w:numPr>
              <w:tabs>
                <w:tab w:val="left" w:pos="817"/>
              </w:tabs>
              <w:spacing w:before="1" w:line="237" w:lineRule="auto"/>
              <w:ind w:left="107" w:right="98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 оперировать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числовыми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множествами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0B36A0" w:rsidRDefault="00F0442E">
            <w:pPr>
              <w:pStyle w:val="TableParagraph"/>
              <w:numPr>
                <w:ilvl w:val="0"/>
                <w:numId w:val="119"/>
              </w:numPr>
              <w:tabs>
                <w:tab w:val="left" w:pos="816"/>
                <w:tab w:val="left" w:pos="817"/>
              </w:tabs>
              <w:spacing w:before="5"/>
              <w:ind w:left="107" w:right="30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 причины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 идеи расширения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множеств;</w:t>
            </w:r>
          </w:p>
          <w:p w:rsidR="000B36A0" w:rsidRDefault="00F0442E">
            <w:pPr>
              <w:pStyle w:val="TableParagraph"/>
              <w:numPr>
                <w:ilvl w:val="0"/>
                <w:numId w:val="119"/>
              </w:numPr>
              <w:tabs>
                <w:tab w:val="left" w:pos="816"/>
                <w:tab w:val="left" w:pos="817"/>
              </w:tabs>
              <w:spacing w:before="1"/>
              <w:ind w:left="107" w:right="33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основными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 теории делимо-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сти при решении стан-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дартных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  <w:p w:rsidR="000B36A0" w:rsidRDefault="00F0442E">
            <w:pPr>
              <w:pStyle w:val="TableParagraph"/>
              <w:numPr>
                <w:ilvl w:val="0"/>
                <w:numId w:val="119"/>
              </w:numPr>
              <w:tabs>
                <w:tab w:val="left" w:pos="816"/>
                <w:tab w:val="left" w:pos="817"/>
              </w:tabs>
              <w:spacing w:before="2" w:line="237" w:lineRule="auto"/>
              <w:ind w:left="107" w:right="30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базовые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пред-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ставления о множестве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комплексных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чисел;</w:t>
            </w:r>
          </w:p>
          <w:p w:rsidR="000B36A0" w:rsidRDefault="00F0442E">
            <w:pPr>
              <w:pStyle w:val="TableParagraph"/>
              <w:numPr>
                <w:ilvl w:val="0"/>
                <w:numId w:val="119"/>
              </w:numPr>
              <w:tabs>
                <w:tab w:val="left" w:pos="816"/>
                <w:tab w:val="left" w:pos="817"/>
              </w:tabs>
              <w:spacing w:before="5"/>
              <w:ind w:left="107" w:right="14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 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тождественные преобразо-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вания тригонометрических,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логарифмических, степенных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выражений;</w:t>
            </w:r>
          </w:p>
          <w:p w:rsidR="000B36A0" w:rsidRDefault="00F0442E">
            <w:pPr>
              <w:pStyle w:val="TableParagraph"/>
              <w:numPr>
                <w:ilvl w:val="0"/>
                <w:numId w:val="119"/>
              </w:numPr>
              <w:tabs>
                <w:tab w:val="left" w:pos="816"/>
                <w:tab w:val="left" w:pos="817"/>
              </w:tabs>
              <w:spacing w:before="1" w:line="237" w:lineRule="auto"/>
              <w:ind w:left="107" w:right="54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формулой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бинома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Ньютона;</w:t>
            </w:r>
          </w:p>
          <w:p w:rsidR="000B36A0" w:rsidRDefault="00F0442E">
            <w:pPr>
              <w:pStyle w:val="TableParagraph"/>
              <w:numPr>
                <w:ilvl w:val="0"/>
                <w:numId w:val="119"/>
              </w:numPr>
              <w:tabs>
                <w:tab w:val="left" w:pos="816"/>
                <w:tab w:val="left" w:pos="817"/>
              </w:tabs>
              <w:spacing w:before="2"/>
              <w:ind w:left="107" w:right="25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 реше-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нии задач теорему о линей-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представлении НОД;</w:t>
            </w:r>
          </w:p>
          <w:p w:rsidR="000B36A0" w:rsidRDefault="00F0442E">
            <w:pPr>
              <w:pStyle w:val="TableParagraph"/>
              <w:numPr>
                <w:ilvl w:val="0"/>
                <w:numId w:val="119"/>
              </w:numPr>
              <w:tabs>
                <w:tab w:val="left" w:pos="816"/>
                <w:tab w:val="left" w:pos="817"/>
              </w:tabs>
              <w:ind w:left="107" w:right="25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 реше-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нии задач Китайскую тео-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рему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остатках;</w:t>
            </w:r>
          </w:p>
          <w:p w:rsidR="000B36A0" w:rsidRDefault="00F0442E">
            <w:pPr>
              <w:pStyle w:val="TableParagraph"/>
              <w:numPr>
                <w:ilvl w:val="0"/>
                <w:numId w:val="119"/>
              </w:numPr>
              <w:tabs>
                <w:tab w:val="left" w:pos="816"/>
                <w:tab w:val="left" w:pos="817"/>
              </w:tabs>
              <w:ind w:left="107" w:right="25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 реше-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нии задач Малую теорему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Ферма;</w:t>
            </w:r>
          </w:p>
          <w:p w:rsidR="000B36A0" w:rsidRDefault="00F0442E">
            <w:pPr>
              <w:pStyle w:val="TableParagraph"/>
              <w:numPr>
                <w:ilvl w:val="0"/>
                <w:numId w:val="119"/>
              </w:numPr>
              <w:tabs>
                <w:tab w:val="left" w:pos="816"/>
                <w:tab w:val="left" w:pos="817"/>
              </w:tabs>
              <w:spacing w:before="3" w:line="237" w:lineRule="auto"/>
              <w:ind w:left="107" w:right="27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выполнять за-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пись числа в позиционной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счисления;</w:t>
            </w:r>
          </w:p>
          <w:p w:rsidR="000B36A0" w:rsidRDefault="00F0442E">
            <w:pPr>
              <w:pStyle w:val="TableParagraph"/>
              <w:numPr>
                <w:ilvl w:val="0"/>
                <w:numId w:val="119"/>
              </w:numPr>
              <w:tabs>
                <w:tab w:val="left" w:pos="816"/>
                <w:tab w:val="left" w:pos="817"/>
              </w:tabs>
              <w:spacing w:before="4" w:line="292" w:lineRule="exact"/>
              <w:ind w:left="816" w:hanging="71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реше-</w:t>
            </w:r>
          </w:p>
          <w:p w:rsidR="000B36A0" w:rsidRDefault="00F0442E">
            <w:pPr>
              <w:pStyle w:val="TableParagraph"/>
              <w:tabs>
                <w:tab w:val="right" w:pos="3449"/>
              </w:tabs>
              <w:spacing w:before="39" w:line="158" w:lineRule="auto"/>
              <w:ind w:right="-173"/>
              <w:rPr>
                <w:sz w:val="21"/>
              </w:rPr>
            </w:pPr>
            <w:r>
              <w:rPr>
                <w:i/>
                <w:sz w:val="24"/>
              </w:rPr>
              <w:t>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теорети-</w:t>
            </w:r>
            <w:r>
              <w:rPr>
                <w:i/>
                <w:sz w:val="24"/>
              </w:rPr>
              <w:tab/>
            </w:r>
            <w:r>
              <w:rPr>
                <w:position w:val="-10"/>
                <w:sz w:val="21"/>
              </w:rPr>
              <w:t>45</w:t>
            </w:r>
          </w:p>
          <w:p w:rsidR="000B36A0" w:rsidRDefault="00F0442E">
            <w:pPr>
              <w:pStyle w:val="TableParagraph"/>
              <w:spacing w:line="21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ко-числовые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число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</w:tbl>
    <w:p w:rsidR="000B36A0" w:rsidRDefault="000B36A0">
      <w:pPr>
        <w:spacing w:line="212" w:lineRule="exact"/>
        <w:rPr>
          <w:sz w:val="24"/>
        </w:rPr>
        <w:sectPr w:rsidR="000B36A0">
          <w:footerReference w:type="default" r:id="rId12"/>
          <w:pgSz w:w="16850" w:h="11900" w:orient="landscape"/>
          <w:pgMar w:top="700" w:right="62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118"/>
        <w:gridCol w:w="3605"/>
        <w:gridCol w:w="3288"/>
        <w:gridCol w:w="3289"/>
      </w:tblGrid>
      <w:tr w:rsidR="000B36A0">
        <w:trPr>
          <w:trHeight w:val="10334"/>
        </w:trPr>
        <w:tc>
          <w:tcPr>
            <w:tcW w:w="1527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0B36A0" w:rsidRDefault="00F0442E">
            <w:pPr>
              <w:pStyle w:val="TableParagraph"/>
              <w:ind w:right="300"/>
              <w:rPr>
                <w:sz w:val="24"/>
              </w:rPr>
            </w:pPr>
            <w:r>
              <w:rPr>
                <w:sz w:val="24"/>
              </w:rPr>
              <w:t>пеней чисел, корней нату-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логарифмов чисел в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случаях;</w:t>
            </w:r>
          </w:p>
          <w:p w:rsidR="000B36A0" w:rsidRDefault="00F0442E">
            <w:pPr>
              <w:pStyle w:val="TableParagraph"/>
              <w:numPr>
                <w:ilvl w:val="0"/>
                <w:numId w:val="118"/>
              </w:numPr>
              <w:tabs>
                <w:tab w:val="left" w:pos="815"/>
                <w:tab w:val="left" w:pos="816"/>
              </w:tabs>
              <w:spacing w:line="237" w:lineRule="auto"/>
              <w:ind w:right="99" w:firstLine="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изображать точками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числовой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целые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</w:p>
          <w:p w:rsidR="000B36A0" w:rsidRDefault="00F0442E">
            <w:pPr>
              <w:pStyle w:val="TableParagraph"/>
              <w:numPr>
                <w:ilvl w:val="0"/>
                <w:numId w:val="118"/>
              </w:numPr>
              <w:tabs>
                <w:tab w:val="left" w:pos="815"/>
                <w:tab w:val="left" w:pos="816"/>
              </w:tabs>
              <w:spacing w:before="1"/>
              <w:ind w:right="102" w:firstLine="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изображать точками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числовой прямой целые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 чисел, корни нату-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ральной степени из чисел,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случаях;</w:t>
            </w:r>
          </w:p>
          <w:p w:rsidR="000B36A0" w:rsidRDefault="00F0442E">
            <w:pPr>
              <w:pStyle w:val="TableParagraph"/>
              <w:numPr>
                <w:ilvl w:val="0"/>
                <w:numId w:val="118"/>
              </w:numPr>
              <w:tabs>
                <w:tab w:val="left" w:pos="815"/>
                <w:tab w:val="left" w:pos="816"/>
              </w:tabs>
              <w:ind w:right="222" w:firstLine="0"/>
              <w:rPr>
                <w:rFonts w:ascii="Symbol" w:hAnsi="Symbol"/>
                <w:color w:val="FF0000"/>
                <w:sz w:val="24"/>
              </w:rPr>
            </w:pPr>
            <w:r>
              <w:rPr>
                <w:sz w:val="24"/>
              </w:rPr>
              <w:t>выполнять неслож-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дробно-рациональных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выражений;</w:t>
            </w:r>
          </w:p>
          <w:p w:rsidR="000B36A0" w:rsidRDefault="00F0442E">
            <w:pPr>
              <w:pStyle w:val="TableParagraph"/>
              <w:numPr>
                <w:ilvl w:val="0"/>
                <w:numId w:val="118"/>
              </w:numPr>
              <w:tabs>
                <w:tab w:val="left" w:pos="815"/>
                <w:tab w:val="left" w:pos="816"/>
              </w:tabs>
              <w:spacing w:before="1"/>
              <w:ind w:right="99" w:firstLine="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выражать в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стейших случаях из равен-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переменную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другие;</w:t>
            </w:r>
          </w:p>
          <w:p w:rsidR="000B36A0" w:rsidRDefault="00F0442E">
            <w:pPr>
              <w:pStyle w:val="TableParagraph"/>
              <w:numPr>
                <w:ilvl w:val="0"/>
                <w:numId w:val="118"/>
              </w:numPr>
              <w:tabs>
                <w:tab w:val="left" w:pos="815"/>
                <w:tab w:val="left" w:pos="816"/>
              </w:tabs>
              <w:ind w:right="122" w:firstLine="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случаях значения числовых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буквенных 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осуществляя 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подстановки и преобразо-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вания;</w:t>
            </w:r>
          </w:p>
          <w:p w:rsidR="000B36A0" w:rsidRDefault="00F0442E">
            <w:pPr>
              <w:pStyle w:val="TableParagraph"/>
              <w:numPr>
                <w:ilvl w:val="0"/>
                <w:numId w:val="118"/>
              </w:numPr>
              <w:tabs>
                <w:tab w:val="left" w:pos="815"/>
                <w:tab w:val="left" w:pos="816"/>
              </w:tabs>
              <w:ind w:right="218" w:firstLine="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изображать схема-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тически угол, величина 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торого выражена в граду-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сах;</w:t>
            </w:r>
          </w:p>
          <w:p w:rsidR="000B36A0" w:rsidRDefault="00F0442E">
            <w:pPr>
              <w:pStyle w:val="TableParagraph"/>
              <w:numPr>
                <w:ilvl w:val="0"/>
                <w:numId w:val="118"/>
              </w:numPr>
              <w:tabs>
                <w:tab w:val="left" w:pos="815"/>
                <w:tab w:val="left" w:pos="816"/>
              </w:tabs>
              <w:ind w:right="234" w:firstLine="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оценивать знаки 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нуса, косинуса, тангенса,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котангенса конкретных уг-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лов.</w:t>
            </w:r>
          </w:p>
          <w:p w:rsidR="000B36A0" w:rsidRDefault="000B36A0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0B36A0" w:rsidRDefault="00F0442E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</w:p>
        </w:tc>
        <w:tc>
          <w:tcPr>
            <w:tcW w:w="3605" w:type="dxa"/>
          </w:tcPr>
          <w:p w:rsidR="000B36A0" w:rsidRDefault="00F0442E">
            <w:pPr>
              <w:pStyle w:val="TableParagraph"/>
              <w:ind w:right="223"/>
              <w:rPr>
                <w:i/>
                <w:sz w:val="24"/>
              </w:rPr>
            </w:pPr>
            <w:r>
              <w:rPr>
                <w:i/>
                <w:sz w:val="24"/>
              </w:rPr>
              <w:t>зования буквенных выражений,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включающих степени, корни,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логарифмы и тригонометриче-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ские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0B36A0" w:rsidRDefault="00F0442E">
            <w:pPr>
              <w:pStyle w:val="TableParagraph"/>
              <w:numPr>
                <w:ilvl w:val="0"/>
                <w:numId w:val="117"/>
              </w:numPr>
              <w:tabs>
                <w:tab w:val="left" w:pos="815"/>
                <w:tab w:val="left" w:pos="816"/>
              </w:tabs>
              <w:ind w:right="213" w:firstLine="0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находить значения чис-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ловых и буквенных выражений,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осуществляя необходимые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подстановки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преобразования;</w:t>
            </w:r>
          </w:p>
          <w:p w:rsidR="000B36A0" w:rsidRDefault="00F0442E">
            <w:pPr>
              <w:pStyle w:val="TableParagraph"/>
              <w:numPr>
                <w:ilvl w:val="0"/>
                <w:numId w:val="117"/>
              </w:numPr>
              <w:tabs>
                <w:tab w:val="left" w:pos="815"/>
                <w:tab w:val="left" w:pos="816"/>
              </w:tabs>
              <w:ind w:right="211" w:firstLine="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изображать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схематиче-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ски угол, величина которого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выражена в градусах или ради-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анах;</w:t>
            </w:r>
          </w:p>
          <w:p w:rsidR="000B36A0" w:rsidRDefault="00F0442E">
            <w:pPr>
              <w:pStyle w:val="TableParagraph"/>
              <w:numPr>
                <w:ilvl w:val="0"/>
                <w:numId w:val="117"/>
              </w:numPr>
              <w:tabs>
                <w:tab w:val="left" w:pos="816"/>
              </w:tabs>
              <w:ind w:right="303" w:firstLine="0"/>
              <w:jc w:val="both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использовать при реше-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нии задач табличные значения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тригонометрических функций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углов;</w:t>
            </w:r>
          </w:p>
          <w:p w:rsidR="000B36A0" w:rsidRDefault="00F0442E">
            <w:pPr>
              <w:pStyle w:val="TableParagraph"/>
              <w:numPr>
                <w:ilvl w:val="0"/>
                <w:numId w:val="117"/>
              </w:numPr>
              <w:tabs>
                <w:tab w:val="left" w:pos="815"/>
                <w:tab w:val="left" w:pos="816"/>
              </w:tabs>
              <w:spacing w:line="237" w:lineRule="auto"/>
              <w:ind w:right="219" w:firstLine="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выполнять перевод вели-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чины угла из радианной меры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градусную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обратно.</w:t>
            </w:r>
          </w:p>
          <w:p w:rsidR="000B36A0" w:rsidRDefault="000B36A0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0B36A0" w:rsidRDefault="00F0442E">
            <w:pPr>
              <w:pStyle w:val="TableParagraph"/>
              <w:spacing w:before="1"/>
              <w:ind w:right="34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пред-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метов:</w:t>
            </w:r>
          </w:p>
          <w:p w:rsidR="000B36A0" w:rsidRDefault="00F0442E">
            <w:pPr>
              <w:pStyle w:val="TableParagraph"/>
              <w:numPr>
                <w:ilvl w:val="0"/>
                <w:numId w:val="117"/>
              </w:numPr>
              <w:tabs>
                <w:tab w:val="left" w:pos="815"/>
                <w:tab w:val="left" w:pos="816"/>
              </w:tabs>
              <w:spacing w:before="2"/>
              <w:ind w:right="210" w:firstLine="0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выполнять действия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числовыми данными при реше-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нии задач практического ха-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рактера и задач из различных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областей знаний, используя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 справочные ма-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териалы и вычислительные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устройства;</w:t>
            </w:r>
          </w:p>
          <w:p w:rsidR="000B36A0" w:rsidRDefault="00F0442E">
            <w:pPr>
              <w:pStyle w:val="TableParagraph"/>
              <w:numPr>
                <w:ilvl w:val="0"/>
                <w:numId w:val="117"/>
              </w:numPr>
              <w:tabs>
                <w:tab w:val="left" w:pos="815"/>
                <w:tab w:val="left" w:pos="816"/>
              </w:tabs>
              <w:ind w:right="188" w:firstLine="0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оценивать, сравнивать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 задач числовые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 реальных величин,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конкретные числовые характе-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ристики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окружаю-</w:t>
            </w:r>
          </w:p>
        </w:tc>
        <w:tc>
          <w:tcPr>
            <w:tcW w:w="3288" w:type="dxa"/>
          </w:tcPr>
          <w:p w:rsidR="000B36A0" w:rsidRDefault="00F0442E">
            <w:pPr>
              <w:pStyle w:val="TableParagraph"/>
              <w:ind w:left="108" w:right="233"/>
              <w:rPr>
                <w:sz w:val="24"/>
              </w:rPr>
            </w:pPr>
            <w:r>
              <w:rPr>
                <w:sz w:val="24"/>
              </w:rPr>
              <w:t>записанные в виде обыкно-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венной и десятичной дроби,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числа, записанные с исполь-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зованием арифметического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квадратного корня, корней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2;</w:t>
            </w:r>
          </w:p>
          <w:p w:rsidR="000B36A0" w:rsidRDefault="00F0442E">
            <w:pPr>
              <w:pStyle w:val="TableParagraph"/>
              <w:numPr>
                <w:ilvl w:val="0"/>
                <w:numId w:val="116"/>
              </w:numPr>
              <w:tabs>
                <w:tab w:val="left" w:pos="815"/>
                <w:tab w:val="left" w:pos="816"/>
              </w:tabs>
              <w:ind w:right="195" w:firstLine="0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 способами и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 их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B36A0" w:rsidRDefault="00F0442E">
            <w:pPr>
              <w:pStyle w:val="TableParagraph"/>
              <w:numPr>
                <w:ilvl w:val="0"/>
                <w:numId w:val="116"/>
              </w:numPr>
              <w:tabs>
                <w:tab w:val="left" w:pos="815"/>
                <w:tab w:val="left" w:pos="816"/>
              </w:tabs>
              <w:ind w:right="289" w:firstLine="0"/>
              <w:rPr>
                <w:sz w:val="24"/>
              </w:rPr>
            </w:pPr>
            <w:r>
              <w:rPr>
                <w:sz w:val="24"/>
              </w:rPr>
              <w:t>выполнять вычисле-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жений, содержащих 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ствительные числа,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корни натуральных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степеней;</w:t>
            </w:r>
          </w:p>
          <w:p w:rsidR="000B36A0" w:rsidRDefault="00F0442E">
            <w:pPr>
              <w:pStyle w:val="TableParagraph"/>
              <w:numPr>
                <w:ilvl w:val="0"/>
                <w:numId w:val="116"/>
              </w:numPr>
              <w:tabs>
                <w:tab w:val="left" w:pos="815"/>
                <w:tab w:val="left" w:pos="816"/>
              </w:tabs>
              <w:ind w:right="233" w:firstLine="0"/>
              <w:rPr>
                <w:sz w:val="24"/>
              </w:rPr>
            </w:pPr>
            <w:r>
              <w:rPr>
                <w:sz w:val="24"/>
              </w:rPr>
              <w:t>выполнять стандарт-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тождественные преоб-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разования тригонометриче-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логарифмических,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пенных, иррациональных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  <w:p w:rsidR="000B36A0" w:rsidRDefault="000B36A0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0B36A0" w:rsidRDefault="00F0442E">
            <w:pPr>
              <w:pStyle w:val="TableParagraph"/>
              <w:ind w:left="108" w:right="257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B36A0" w:rsidRDefault="00F0442E">
            <w:pPr>
              <w:pStyle w:val="TableParagraph"/>
              <w:numPr>
                <w:ilvl w:val="0"/>
                <w:numId w:val="116"/>
              </w:numPr>
              <w:tabs>
                <w:tab w:val="left" w:pos="815"/>
                <w:tab w:val="left" w:pos="816"/>
              </w:tabs>
              <w:spacing w:before="3"/>
              <w:ind w:right="9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выполнять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 результатов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числений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задач,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приближенных вычис-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лений, используя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сравнений;</w:t>
            </w:r>
          </w:p>
          <w:p w:rsidR="000B36A0" w:rsidRDefault="00F0442E">
            <w:pPr>
              <w:pStyle w:val="TableParagraph"/>
              <w:numPr>
                <w:ilvl w:val="0"/>
                <w:numId w:val="116"/>
              </w:numPr>
              <w:tabs>
                <w:tab w:val="left" w:pos="815"/>
                <w:tab w:val="left" w:pos="816"/>
              </w:tabs>
              <w:spacing w:before="1"/>
              <w:ind w:right="310" w:firstLine="0"/>
              <w:rPr>
                <w:sz w:val="24"/>
              </w:rPr>
            </w:pPr>
            <w:r>
              <w:rPr>
                <w:sz w:val="24"/>
              </w:rPr>
              <w:t>записывать, сравни-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вать, округлять 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 реальных величин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использованием разных 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измерения;</w:t>
            </w:r>
          </w:p>
        </w:tc>
        <w:tc>
          <w:tcPr>
            <w:tcW w:w="3289" w:type="dxa"/>
          </w:tcPr>
          <w:p w:rsidR="000B36A0" w:rsidRDefault="00F0442E">
            <w:pPr>
              <w:pStyle w:val="TableParagraph"/>
              <w:ind w:right="351"/>
              <w:rPr>
                <w:i/>
                <w:sz w:val="24"/>
              </w:rPr>
            </w:pPr>
            <w:r>
              <w:rPr>
                <w:i/>
                <w:sz w:val="24"/>
              </w:rPr>
              <w:t>сумма делителей, функцию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Эйлера;</w:t>
            </w:r>
          </w:p>
          <w:p w:rsidR="000B36A0" w:rsidRDefault="00F0442E">
            <w:pPr>
              <w:pStyle w:val="TableParagraph"/>
              <w:numPr>
                <w:ilvl w:val="0"/>
                <w:numId w:val="115"/>
              </w:numPr>
              <w:tabs>
                <w:tab w:val="left" w:pos="816"/>
                <w:tab w:val="left" w:pos="817"/>
              </w:tabs>
              <w:spacing w:line="237" w:lineRule="auto"/>
              <w:ind w:left="107" w:right="25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 реше-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цепные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дроби;</w:t>
            </w:r>
          </w:p>
          <w:p w:rsidR="000B36A0" w:rsidRDefault="00F0442E">
            <w:pPr>
              <w:pStyle w:val="TableParagraph"/>
              <w:numPr>
                <w:ilvl w:val="0"/>
                <w:numId w:val="115"/>
              </w:numPr>
              <w:tabs>
                <w:tab w:val="left" w:pos="816"/>
                <w:tab w:val="left" w:pos="817"/>
              </w:tabs>
              <w:ind w:left="107" w:right="251" w:firstLine="0"/>
              <w:rPr>
                <w:sz w:val="24"/>
              </w:rPr>
            </w:pPr>
            <w:r>
              <w:rPr>
                <w:i/>
                <w:sz w:val="24"/>
              </w:rPr>
              <w:t>применять при реше-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нии задач многочлены с дей-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ствительными и целыми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коэффициентами</w:t>
            </w:r>
            <w:r>
              <w:rPr>
                <w:sz w:val="24"/>
              </w:rPr>
              <w:t>;</w:t>
            </w:r>
          </w:p>
          <w:p w:rsidR="000B36A0" w:rsidRDefault="00F0442E">
            <w:pPr>
              <w:pStyle w:val="TableParagraph"/>
              <w:numPr>
                <w:ilvl w:val="0"/>
                <w:numId w:val="115"/>
              </w:numPr>
              <w:tabs>
                <w:tab w:val="left" w:pos="816"/>
                <w:tab w:val="left" w:pos="817"/>
              </w:tabs>
              <w:ind w:left="107" w:right="17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понятиями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приводимый и неприводимый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многочлен и применять 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задач;</w:t>
            </w:r>
          </w:p>
          <w:p w:rsidR="000B36A0" w:rsidRDefault="00F0442E">
            <w:pPr>
              <w:pStyle w:val="TableParagraph"/>
              <w:numPr>
                <w:ilvl w:val="0"/>
                <w:numId w:val="115"/>
              </w:numPr>
              <w:tabs>
                <w:tab w:val="left" w:pos="816"/>
                <w:tab w:val="left" w:pos="817"/>
              </w:tabs>
              <w:spacing w:before="1" w:line="237" w:lineRule="auto"/>
              <w:ind w:left="107" w:right="15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 реше-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Основную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алгебры;</w:t>
            </w:r>
          </w:p>
          <w:p w:rsidR="000B36A0" w:rsidRDefault="00F0442E">
            <w:pPr>
              <w:pStyle w:val="TableParagraph"/>
              <w:numPr>
                <w:ilvl w:val="0"/>
                <w:numId w:val="115"/>
              </w:numPr>
              <w:tabs>
                <w:tab w:val="left" w:pos="816"/>
                <w:tab w:val="left" w:pos="817"/>
              </w:tabs>
              <w:spacing w:before="5"/>
              <w:ind w:left="107" w:right="19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 реше-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нии задач простейшие функ-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ции комплексной переменной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как геометрические преоб-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разования</w:t>
            </w: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F0442E">
            <w:pPr>
              <w:pStyle w:val="TableParagraph"/>
              <w:spacing w:before="211"/>
              <w:ind w:left="0" w:right="-173"/>
              <w:jc w:val="right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</w:tr>
    </w:tbl>
    <w:p w:rsidR="000B36A0" w:rsidRDefault="000B36A0">
      <w:pPr>
        <w:jc w:val="right"/>
        <w:rPr>
          <w:sz w:val="21"/>
        </w:rPr>
        <w:sectPr w:rsidR="000B36A0">
          <w:footerReference w:type="default" r:id="rId13"/>
          <w:pgSz w:w="16850" w:h="11900" w:orient="landscape"/>
          <w:pgMar w:top="700" w:right="62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118"/>
        <w:gridCol w:w="3605"/>
        <w:gridCol w:w="3288"/>
        <w:gridCol w:w="3289"/>
      </w:tblGrid>
      <w:tr w:rsidR="000B36A0">
        <w:trPr>
          <w:trHeight w:val="5590"/>
        </w:trPr>
        <w:tc>
          <w:tcPr>
            <w:tcW w:w="1527" w:type="dxa"/>
          </w:tcPr>
          <w:p w:rsidR="000B36A0" w:rsidRDefault="000B36A0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0B36A0" w:rsidRDefault="00F0442E">
            <w:pPr>
              <w:pStyle w:val="TableParagraph"/>
              <w:ind w:right="47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изучении других учебных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B36A0" w:rsidRDefault="00F0442E">
            <w:pPr>
              <w:pStyle w:val="TableParagraph"/>
              <w:numPr>
                <w:ilvl w:val="0"/>
                <w:numId w:val="114"/>
              </w:numPr>
              <w:tabs>
                <w:tab w:val="left" w:pos="816"/>
              </w:tabs>
              <w:spacing w:line="237" w:lineRule="auto"/>
              <w:ind w:right="370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 вычис-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 при решении 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0B36A0" w:rsidRDefault="00F0442E">
            <w:pPr>
              <w:pStyle w:val="TableParagraph"/>
              <w:numPr>
                <w:ilvl w:val="0"/>
                <w:numId w:val="114"/>
              </w:numPr>
              <w:tabs>
                <w:tab w:val="left" w:pos="815"/>
                <w:tab w:val="left" w:pos="816"/>
              </w:tabs>
              <w:spacing w:before="1"/>
              <w:ind w:right="120" w:firstLine="0"/>
              <w:rPr>
                <w:sz w:val="24"/>
              </w:rPr>
            </w:pPr>
            <w:r>
              <w:rPr>
                <w:sz w:val="24"/>
              </w:rPr>
              <w:t>выполнять практи-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ческие расчеты с использо-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ванием при 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справочных материалов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вычислительных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устройств;</w:t>
            </w:r>
          </w:p>
          <w:p w:rsidR="000B36A0" w:rsidRDefault="00F0442E">
            <w:pPr>
              <w:pStyle w:val="TableParagraph"/>
              <w:numPr>
                <w:ilvl w:val="0"/>
                <w:numId w:val="114"/>
              </w:numPr>
              <w:tabs>
                <w:tab w:val="left" w:pos="815"/>
                <w:tab w:val="left" w:pos="816"/>
              </w:tabs>
              <w:ind w:right="120" w:firstLine="0"/>
              <w:rPr>
                <w:sz w:val="24"/>
              </w:rPr>
            </w:pPr>
            <w:r>
              <w:rPr>
                <w:sz w:val="24"/>
              </w:rPr>
              <w:t>соотносить реальные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величины, 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 с их конкретными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значениями;</w:t>
            </w:r>
          </w:p>
          <w:p w:rsidR="000B36A0" w:rsidRDefault="00F0442E">
            <w:pPr>
              <w:pStyle w:val="TableParagraph"/>
              <w:numPr>
                <w:ilvl w:val="0"/>
                <w:numId w:val="114"/>
              </w:numPr>
              <w:tabs>
                <w:tab w:val="left" w:pos="815"/>
                <w:tab w:val="left" w:pos="816"/>
              </w:tabs>
              <w:spacing w:before="1"/>
              <w:ind w:right="102" w:firstLine="0"/>
              <w:rPr>
                <w:sz w:val="24"/>
              </w:rPr>
            </w:pPr>
            <w:r>
              <w:rPr>
                <w:sz w:val="24"/>
              </w:rPr>
              <w:t>использовать методы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округления, приближения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прикидки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повсе-</w:t>
            </w:r>
          </w:p>
          <w:p w:rsidR="000B36A0" w:rsidRDefault="00F0442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605" w:type="dxa"/>
          </w:tcPr>
          <w:p w:rsidR="000B36A0" w:rsidRDefault="00F0442E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щего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</w:p>
        </w:tc>
        <w:tc>
          <w:tcPr>
            <w:tcW w:w="3288" w:type="dxa"/>
          </w:tcPr>
          <w:p w:rsidR="000B36A0" w:rsidRDefault="00F0442E">
            <w:pPr>
              <w:pStyle w:val="TableParagraph"/>
              <w:numPr>
                <w:ilvl w:val="0"/>
                <w:numId w:val="113"/>
              </w:numPr>
              <w:tabs>
                <w:tab w:val="left" w:pos="815"/>
                <w:tab w:val="left" w:pos="816"/>
              </w:tabs>
              <w:ind w:right="193" w:firstLine="0"/>
              <w:rPr>
                <w:sz w:val="24"/>
              </w:rPr>
            </w:pPr>
            <w:r>
              <w:rPr>
                <w:sz w:val="24"/>
              </w:rPr>
              <w:t>составлять и оцени-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разными 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 выражения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задач из других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3289" w:type="dxa"/>
          </w:tcPr>
          <w:p w:rsidR="000B36A0" w:rsidRDefault="000B36A0">
            <w:pPr>
              <w:pStyle w:val="TableParagraph"/>
              <w:ind w:left="0"/>
            </w:pPr>
          </w:p>
        </w:tc>
      </w:tr>
      <w:tr w:rsidR="000B36A0">
        <w:trPr>
          <w:trHeight w:val="4778"/>
        </w:trPr>
        <w:tc>
          <w:tcPr>
            <w:tcW w:w="1527" w:type="dxa"/>
          </w:tcPr>
          <w:p w:rsidR="000B36A0" w:rsidRDefault="00F0442E">
            <w:pPr>
              <w:pStyle w:val="TableParagraph"/>
              <w:ind w:right="26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Уравнения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неравен-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ства</w:t>
            </w:r>
          </w:p>
        </w:tc>
        <w:tc>
          <w:tcPr>
            <w:tcW w:w="3118" w:type="dxa"/>
          </w:tcPr>
          <w:p w:rsidR="000B36A0" w:rsidRDefault="00F0442E">
            <w:pPr>
              <w:pStyle w:val="TableParagraph"/>
              <w:numPr>
                <w:ilvl w:val="0"/>
                <w:numId w:val="112"/>
              </w:numPr>
              <w:tabs>
                <w:tab w:val="left" w:pos="815"/>
                <w:tab w:val="left" w:pos="816"/>
              </w:tabs>
              <w:spacing w:line="237" w:lineRule="auto"/>
              <w:ind w:right="388" w:firstLine="0"/>
              <w:rPr>
                <w:sz w:val="24"/>
              </w:rPr>
            </w:pPr>
            <w:r>
              <w:rPr>
                <w:sz w:val="24"/>
              </w:rPr>
              <w:t>Решать линейные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неравенства,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уравнения;</w:t>
            </w:r>
          </w:p>
          <w:p w:rsidR="000B36A0" w:rsidRDefault="00F0442E">
            <w:pPr>
              <w:pStyle w:val="TableParagraph"/>
              <w:numPr>
                <w:ilvl w:val="0"/>
                <w:numId w:val="112"/>
              </w:numPr>
              <w:tabs>
                <w:tab w:val="left" w:pos="815"/>
                <w:tab w:val="left" w:pos="816"/>
              </w:tabs>
              <w:spacing w:before="3" w:line="237" w:lineRule="auto"/>
              <w:ind w:right="111" w:firstLine="0"/>
              <w:rPr>
                <w:sz w:val="24"/>
              </w:rPr>
            </w:pPr>
            <w:r>
              <w:rPr>
                <w:sz w:val="24"/>
              </w:rPr>
              <w:t>решать логарифми-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 xml:space="preserve">ческие уравнения вида log </w:t>
            </w:r>
            <w:r>
              <w:rPr>
                <w:i/>
                <w:sz w:val="16"/>
              </w:rPr>
              <w:t>a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 xml:space="preserve">bx </w:t>
            </w:r>
            <w:r>
              <w:rPr>
                <w:sz w:val="24"/>
              </w:rPr>
              <w:t xml:space="preserve">+ </w:t>
            </w:r>
            <w:r>
              <w:rPr>
                <w:i/>
                <w:sz w:val="24"/>
              </w:rPr>
              <w:t>c</w:t>
            </w:r>
            <w:r>
              <w:rPr>
                <w:sz w:val="24"/>
              </w:rPr>
              <w:t xml:space="preserve">) = </w:t>
            </w:r>
            <w:r>
              <w:rPr>
                <w:i/>
                <w:sz w:val="24"/>
              </w:rPr>
              <w:t xml:space="preserve">d </w:t>
            </w:r>
            <w:r>
              <w:rPr>
                <w:sz w:val="24"/>
              </w:rPr>
              <w:t>и 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неравенства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вида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log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i/>
                <w:sz w:val="16"/>
              </w:rPr>
              <w:t>a</w:t>
            </w:r>
            <w:r>
              <w:rPr>
                <w:i/>
                <w:spacing w:val="21"/>
                <w:sz w:val="16"/>
              </w:rPr>
              <w:t xml:space="preserve"> </w:t>
            </w:r>
            <w:r>
              <w:rPr>
                <w:i/>
                <w:position w:val="2"/>
                <w:sz w:val="24"/>
              </w:rPr>
              <w:t xml:space="preserve">x </w:t>
            </w:r>
            <w:r>
              <w:rPr>
                <w:position w:val="2"/>
                <w:sz w:val="24"/>
              </w:rPr>
              <w:t>&lt;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d</w:t>
            </w:r>
            <w:r>
              <w:rPr>
                <w:position w:val="2"/>
                <w:sz w:val="24"/>
              </w:rPr>
              <w:t>;</w:t>
            </w:r>
          </w:p>
          <w:p w:rsidR="000B36A0" w:rsidRDefault="00F0442E">
            <w:pPr>
              <w:pStyle w:val="TableParagraph"/>
              <w:numPr>
                <w:ilvl w:val="0"/>
                <w:numId w:val="112"/>
              </w:numPr>
              <w:tabs>
                <w:tab w:val="left" w:pos="815"/>
                <w:tab w:val="left" w:pos="816"/>
                <w:tab w:val="left" w:pos="2289"/>
              </w:tabs>
              <w:spacing w:before="3"/>
              <w:ind w:right="113" w:firstLine="0"/>
              <w:rPr>
                <w:sz w:val="24"/>
              </w:rPr>
            </w:pPr>
            <w:r>
              <w:rPr>
                <w:sz w:val="24"/>
              </w:rPr>
              <w:t>решать показатель-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ные уравнения, вида </w:t>
            </w:r>
            <w:r>
              <w:rPr>
                <w:i/>
                <w:sz w:val="24"/>
              </w:rPr>
              <w:t>a</w:t>
            </w:r>
            <w:r>
              <w:rPr>
                <w:i/>
                <w:sz w:val="24"/>
                <w:vertAlign w:val="superscript"/>
              </w:rPr>
              <w:t>bx+c</w:t>
            </w:r>
            <w:r>
              <w:rPr>
                <w:i/>
                <w:sz w:val="24"/>
              </w:rPr>
              <w:t>=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(где </w:t>
            </w:r>
            <w:r>
              <w:rPr>
                <w:i/>
                <w:sz w:val="24"/>
              </w:rPr>
              <w:t xml:space="preserve">d </w:t>
            </w:r>
            <w:r>
              <w:rPr>
                <w:sz w:val="24"/>
              </w:rPr>
              <w:t>можно представить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виде степени с основани-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ем </w:t>
            </w:r>
            <w:r>
              <w:rPr>
                <w:i/>
                <w:sz w:val="24"/>
              </w:rPr>
              <w:t>a</w:t>
            </w:r>
            <w:r>
              <w:rPr>
                <w:sz w:val="24"/>
              </w:rPr>
              <w:t>) и простейшие нера-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венства </w:t>
            </w:r>
            <w:r>
              <w:rPr>
                <w:sz w:val="24"/>
              </w:rPr>
              <w:t>вида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z w:val="24"/>
                <w:vertAlign w:val="superscript"/>
              </w:rPr>
              <w:t>x</w:t>
            </w:r>
            <w:r>
              <w:rPr>
                <w:i/>
                <w:spacing w:val="-18"/>
                <w:sz w:val="24"/>
              </w:rPr>
              <w:t xml:space="preserve"> </w:t>
            </w:r>
            <w:r>
              <w:rPr>
                <w:i/>
                <w:sz w:val="24"/>
              </w:rPr>
              <w:t>&lt;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 xml:space="preserve">(где </w:t>
            </w:r>
            <w:r>
              <w:rPr>
                <w:i/>
                <w:sz w:val="24"/>
              </w:rPr>
              <w:t>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 представить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sz w:val="24"/>
              </w:rPr>
              <w:t>)</w:t>
            </w:r>
            <w:r>
              <w:rPr>
                <w:color w:val="FF0000"/>
                <w:sz w:val="24"/>
              </w:rPr>
              <w:t>;</w:t>
            </w:r>
            <w:r>
              <w:rPr>
                <w:sz w:val="24"/>
              </w:rPr>
              <w:t>.</w:t>
            </w:r>
          </w:p>
          <w:p w:rsidR="000B36A0" w:rsidRDefault="00F0442E">
            <w:pPr>
              <w:pStyle w:val="TableParagraph"/>
              <w:numPr>
                <w:ilvl w:val="0"/>
                <w:numId w:val="112"/>
              </w:numPr>
              <w:tabs>
                <w:tab w:val="left" w:pos="815"/>
                <w:tab w:val="left" w:pos="816"/>
              </w:tabs>
              <w:spacing w:before="2" w:line="237" w:lineRule="auto"/>
              <w:ind w:right="110" w:firstLine="0"/>
              <w:rPr>
                <w:sz w:val="24"/>
              </w:rPr>
            </w:pPr>
            <w:r>
              <w:rPr>
                <w:sz w:val="24"/>
              </w:rPr>
              <w:t>приводить несколько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простей-</w:t>
            </w:r>
          </w:p>
        </w:tc>
        <w:tc>
          <w:tcPr>
            <w:tcW w:w="3605" w:type="dxa"/>
          </w:tcPr>
          <w:p w:rsidR="000B36A0" w:rsidRDefault="00F0442E">
            <w:pPr>
              <w:pStyle w:val="TableParagraph"/>
              <w:numPr>
                <w:ilvl w:val="0"/>
                <w:numId w:val="111"/>
              </w:numPr>
              <w:tabs>
                <w:tab w:val="left" w:pos="815"/>
                <w:tab w:val="left" w:pos="816"/>
              </w:tabs>
              <w:ind w:right="135" w:firstLine="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Решать рациональные,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показательные и логарифмиче-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ские уравнения и неравенства,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 иррациональные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системы;</w:t>
            </w:r>
          </w:p>
          <w:p w:rsidR="000B36A0" w:rsidRDefault="00F0442E">
            <w:pPr>
              <w:pStyle w:val="TableParagraph"/>
              <w:numPr>
                <w:ilvl w:val="0"/>
                <w:numId w:val="111"/>
              </w:numPr>
              <w:tabs>
                <w:tab w:val="left" w:pos="815"/>
                <w:tab w:val="left" w:pos="816"/>
              </w:tabs>
              <w:ind w:right="101" w:firstLine="0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использовать методы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решения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уравнений: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приведение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виду «произведение равно нулю»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 «частное равно нулю», за-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переменных;</w:t>
            </w:r>
          </w:p>
          <w:p w:rsidR="000B36A0" w:rsidRDefault="00F0442E">
            <w:pPr>
              <w:pStyle w:val="TableParagraph"/>
              <w:numPr>
                <w:ilvl w:val="0"/>
                <w:numId w:val="111"/>
              </w:numPr>
              <w:tabs>
                <w:tab w:val="left" w:pos="815"/>
                <w:tab w:val="left" w:pos="816"/>
              </w:tabs>
              <w:spacing w:line="237" w:lineRule="auto"/>
              <w:ind w:right="263" w:firstLine="0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использовать метод ин-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тервалов для решения нера-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венств;</w:t>
            </w:r>
          </w:p>
          <w:p w:rsidR="000B36A0" w:rsidRDefault="00F0442E">
            <w:pPr>
              <w:pStyle w:val="TableParagraph"/>
              <w:numPr>
                <w:ilvl w:val="0"/>
                <w:numId w:val="111"/>
              </w:numPr>
              <w:tabs>
                <w:tab w:val="left" w:pos="815"/>
                <w:tab w:val="left" w:pos="816"/>
              </w:tabs>
              <w:spacing w:before="2" w:line="237" w:lineRule="auto"/>
              <w:ind w:right="227" w:firstLine="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использовать графиче-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ский метод для приближенного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нера-</w:t>
            </w:r>
          </w:p>
        </w:tc>
        <w:tc>
          <w:tcPr>
            <w:tcW w:w="3288" w:type="dxa"/>
          </w:tcPr>
          <w:p w:rsidR="000B36A0" w:rsidRDefault="00F0442E">
            <w:pPr>
              <w:pStyle w:val="TableParagraph"/>
              <w:numPr>
                <w:ilvl w:val="0"/>
                <w:numId w:val="110"/>
              </w:numPr>
              <w:tabs>
                <w:tab w:val="left" w:pos="815"/>
                <w:tab w:val="left" w:pos="816"/>
              </w:tabs>
              <w:ind w:right="115" w:firstLine="0"/>
              <w:rPr>
                <w:sz w:val="24"/>
              </w:rPr>
            </w:pPr>
            <w:r>
              <w:rPr>
                <w:sz w:val="24"/>
              </w:rPr>
              <w:t>Свободно оперировать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понятиями: уравнение, нера-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венство, равносильные урав-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нения и неравенства, урав-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нение, являющееся след-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ствием другого уравнения,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уравнения, равносильные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множестве, равносильные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</w:p>
          <w:p w:rsidR="000B36A0" w:rsidRDefault="00F0442E">
            <w:pPr>
              <w:pStyle w:val="TableParagraph"/>
              <w:numPr>
                <w:ilvl w:val="0"/>
                <w:numId w:val="110"/>
              </w:numPr>
              <w:tabs>
                <w:tab w:val="left" w:pos="815"/>
                <w:tab w:val="left" w:pos="816"/>
              </w:tabs>
              <w:ind w:right="172" w:firstLine="0"/>
              <w:rPr>
                <w:sz w:val="24"/>
              </w:rPr>
            </w:pPr>
            <w:r>
              <w:rPr>
                <w:sz w:val="24"/>
              </w:rPr>
              <w:t>решать разные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 и неравенств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систем, в том числе некото-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рые уравнения 3-й и 4-й сте-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пеней, дробно-рациональные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иррациональные;</w:t>
            </w:r>
          </w:p>
          <w:p w:rsidR="000B36A0" w:rsidRDefault="00F0442E">
            <w:pPr>
              <w:pStyle w:val="TableParagraph"/>
              <w:numPr>
                <w:ilvl w:val="0"/>
                <w:numId w:val="110"/>
              </w:numPr>
              <w:tabs>
                <w:tab w:val="left" w:pos="815"/>
                <w:tab w:val="left" w:pos="816"/>
              </w:tabs>
              <w:spacing w:line="237" w:lineRule="auto"/>
              <w:ind w:right="340" w:firstLine="0"/>
              <w:rPr>
                <w:sz w:val="24"/>
              </w:rPr>
            </w:pPr>
            <w:r>
              <w:rPr>
                <w:sz w:val="24"/>
              </w:rPr>
              <w:t>овладеть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показательных,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ло-</w:t>
            </w:r>
          </w:p>
        </w:tc>
        <w:tc>
          <w:tcPr>
            <w:tcW w:w="3289" w:type="dxa"/>
          </w:tcPr>
          <w:p w:rsidR="000B36A0" w:rsidRDefault="00F0442E">
            <w:pPr>
              <w:pStyle w:val="TableParagraph"/>
              <w:numPr>
                <w:ilvl w:val="0"/>
                <w:numId w:val="109"/>
              </w:numPr>
              <w:tabs>
                <w:tab w:val="left" w:pos="816"/>
                <w:tab w:val="left" w:pos="817"/>
              </w:tabs>
              <w:spacing w:line="237" w:lineRule="auto"/>
              <w:ind w:left="107" w:right="334" w:firstLine="0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татов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 II;</w:t>
            </w:r>
          </w:p>
          <w:p w:rsidR="000B36A0" w:rsidRDefault="00F0442E">
            <w:pPr>
              <w:pStyle w:val="TableParagraph"/>
              <w:numPr>
                <w:ilvl w:val="0"/>
                <w:numId w:val="109"/>
              </w:numPr>
              <w:tabs>
                <w:tab w:val="left" w:pos="816"/>
                <w:tab w:val="left" w:pos="817"/>
              </w:tabs>
              <w:ind w:left="107" w:right="187" w:firstLine="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свободно определять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тип и выбирать метод ре-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шения показательных и ло-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гарифмических уравнений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неравенств, иррациональных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и неравенств,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тригонометрических урав-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нений и неравенств, их си-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стем;</w:t>
            </w:r>
          </w:p>
          <w:p w:rsidR="000B36A0" w:rsidRDefault="00F0442E">
            <w:pPr>
              <w:pStyle w:val="TableParagraph"/>
              <w:numPr>
                <w:ilvl w:val="0"/>
                <w:numId w:val="109"/>
              </w:numPr>
              <w:tabs>
                <w:tab w:val="left" w:pos="816"/>
                <w:tab w:val="left" w:pos="817"/>
              </w:tabs>
              <w:spacing w:line="237" w:lineRule="auto"/>
              <w:ind w:left="107" w:right="274" w:firstLine="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свободно решать си-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стемы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уравнений;</w:t>
            </w:r>
          </w:p>
          <w:p w:rsidR="000B36A0" w:rsidRDefault="00F0442E">
            <w:pPr>
              <w:pStyle w:val="TableParagraph"/>
              <w:numPr>
                <w:ilvl w:val="0"/>
                <w:numId w:val="109"/>
              </w:numPr>
              <w:tabs>
                <w:tab w:val="left" w:pos="816"/>
                <w:tab w:val="left" w:pos="817"/>
              </w:tabs>
              <w:spacing w:before="5" w:line="237" w:lineRule="auto"/>
              <w:ind w:left="107" w:right="99" w:firstLine="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решать основные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типы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параметрами;</w:t>
            </w:r>
          </w:p>
          <w:p w:rsidR="000B36A0" w:rsidRDefault="00F0442E">
            <w:pPr>
              <w:pStyle w:val="TableParagraph"/>
              <w:numPr>
                <w:ilvl w:val="0"/>
                <w:numId w:val="109"/>
              </w:numPr>
              <w:tabs>
                <w:tab w:val="left" w:pos="816"/>
                <w:tab w:val="left" w:pos="817"/>
                <w:tab w:val="left" w:pos="3238"/>
              </w:tabs>
              <w:spacing w:line="286" w:lineRule="exact"/>
              <w:ind w:left="816" w:right="-173" w:hanging="710"/>
              <w:rPr>
                <w:rFonts w:ascii="Symbol" w:hAnsi="Symbol"/>
                <w:color w:val="404040"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реше-</w:t>
            </w:r>
            <w:r>
              <w:rPr>
                <w:i/>
                <w:sz w:val="24"/>
              </w:rPr>
              <w:tab/>
            </w:r>
            <w:r>
              <w:rPr>
                <w:spacing w:val="-2"/>
                <w:position w:val="12"/>
                <w:sz w:val="21"/>
              </w:rPr>
              <w:t>47</w:t>
            </w:r>
          </w:p>
        </w:tc>
      </w:tr>
    </w:tbl>
    <w:p w:rsidR="000B36A0" w:rsidRDefault="000B36A0">
      <w:pPr>
        <w:spacing w:line="286" w:lineRule="exact"/>
        <w:rPr>
          <w:rFonts w:ascii="Symbol" w:hAnsi="Symbol"/>
          <w:sz w:val="24"/>
        </w:rPr>
        <w:sectPr w:rsidR="000B36A0">
          <w:footerReference w:type="default" r:id="rId14"/>
          <w:pgSz w:w="16850" w:h="11900" w:orient="landscape"/>
          <w:pgMar w:top="700" w:right="62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118"/>
        <w:gridCol w:w="3605"/>
        <w:gridCol w:w="3288"/>
        <w:gridCol w:w="3289"/>
      </w:tblGrid>
      <w:tr w:rsidR="000B36A0">
        <w:trPr>
          <w:trHeight w:val="10350"/>
        </w:trPr>
        <w:tc>
          <w:tcPr>
            <w:tcW w:w="1527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0B36A0" w:rsidRDefault="00F0442E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шего тригонометрического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уравнения вида: sin </w:t>
            </w:r>
            <w:r>
              <w:rPr>
                <w:i/>
                <w:sz w:val="24"/>
              </w:rPr>
              <w:t xml:space="preserve">x </w:t>
            </w:r>
            <w:r>
              <w:rPr>
                <w:sz w:val="24"/>
              </w:rPr>
              <w:t xml:space="preserve">= </w:t>
            </w:r>
            <w:r>
              <w:rPr>
                <w:i/>
                <w:sz w:val="24"/>
              </w:rPr>
              <w:t>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cos </w:t>
            </w:r>
            <w:r>
              <w:rPr>
                <w:i/>
                <w:sz w:val="24"/>
              </w:rPr>
              <w:t xml:space="preserve">x </w:t>
            </w:r>
            <w:r>
              <w:rPr>
                <w:sz w:val="24"/>
              </w:rPr>
              <w:t xml:space="preserve">= </w:t>
            </w:r>
            <w:r>
              <w:rPr>
                <w:i/>
                <w:sz w:val="24"/>
              </w:rPr>
              <w:t>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tg </w:t>
            </w:r>
            <w:r>
              <w:rPr>
                <w:i/>
                <w:sz w:val="24"/>
              </w:rPr>
              <w:t xml:space="preserve">x </w:t>
            </w:r>
            <w:r>
              <w:rPr>
                <w:sz w:val="24"/>
              </w:rPr>
              <w:t xml:space="preserve">= </w:t>
            </w:r>
            <w:r>
              <w:rPr>
                <w:i/>
                <w:sz w:val="24"/>
              </w:rPr>
              <w:t xml:space="preserve">a, </w:t>
            </w:r>
            <w:r>
              <w:rPr>
                <w:sz w:val="24"/>
              </w:rPr>
              <w:t xml:space="preserve">ctg </w:t>
            </w:r>
            <w:r>
              <w:rPr>
                <w:i/>
                <w:sz w:val="24"/>
              </w:rPr>
              <w:t xml:space="preserve">x </w:t>
            </w:r>
            <w:r>
              <w:rPr>
                <w:sz w:val="24"/>
              </w:rPr>
              <w:t xml:space="preserve">= </w:t>
            </w:r>
            <w:r>
              <w:rPr>
                <w:i/>
                <w:sz w:val="24"/>
              </w:rPr>
              <w:t>a,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где </w:t>
            </w:r>
            <w:r>
              <w:rPr>
                <w:i/>
                <w:sz w:val="24"/>
              </w:rPr>
              <w:t xml:space="preserve">a </w:t>
            </w:r>
            <w:r>
              <w:rPr>
                <w:sz w:val="24"/>
              </w:rPr>
              <w:t>– табличное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соответствующей тригоно-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метрической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  <w:p w:rsidR="000B36A0" w:rsidRDefault="000B36A0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0B36A0" w:rsidRDefault="00F0442E">
            <w:pPr>
              <w:pStyle w:val="TableParagraph"/>
              <w:spacing w:before="1"/>
              <w:ind w:right="88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B36A0" w:rsidRDefault="00F0442E">
            <w:pPr>
              <w:pStyle w:val="TableParagraph"/>
              <w:numPr>
                <w:ilvl w:val="0"/>
                <w:numId w:val="108"/>
              </w:numPr>
              <w:tabs>
                <w:tab w:val="left" w:pos="815"/>
                <w:tab w:val="left" w:pos="816"/>
              </w:tabs>
              <w:spacing w:before="2"/>
              <w:ind w:right="209" w:firstLine="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 и системы урав-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нений при решении 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 практических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</w:t>
            </w:r>
          </w:p>
        </w:tc>
        <w:tc>
          <w:tcPr>
            <w:tcW w:w="3605" w:type="dxa"/>
          </w:tcPr>
          <w:p w:rsidR="000B36A0" w:rsidRDefault="00F0442E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венств;</w:t>
            </w:r>
          </w:p>
          <w:p w:rsidR="000B36A0" w:rsidRDefault="00F0442E">
            <w:pPr>
              <w:pStyle w:val="TableParagraph"/>
              <w:numPr>
                <w:ilvl w:val="0"/>
                <w:numId w:val="107"/>
              </w:numPr>
              <w:tabs>
                <w:tab w:val="left" w:pos="815"/>
                <w:tab w:val="left" w:pos="816"/>
              </w:tabs>
              <w:spacing w:before="2"/>
              <w:ind w:right="22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изображать на триго-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нометрической окружности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множество решений простей-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ших тригонометрических урав-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нений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неравенств;</w:t>
            </w:r>
          </w:p>
          <w:p w:rsidR="000B36A0" w:rsidRDefault="00F0442E">
            <w:pPr>
              <w:pStyle w:val="TableParagraph"/>
              <w:numPr>
                <w:ilvl w:val="0"/>
                <w:numId w:val="107"/>
              </w:numPr>
              <w:tabs>
                <w:tab w:val="left" w:pos="815"/>
                <w:tab w:val="left" w:pos="816"/>
              </w:tabs>
              <w:ind w:right="18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 отбор корней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или решений нера-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венств в соответствии с до-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полнительными условиями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ограничениями.</w:t>
            </w:r>
          </w:p>
          <w:p w:rsidR="000B36A0" w:rsidRDefault="000B36A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0B36A0" w:rsidRDefault="00F0442E">
            <w:pPr>
              <w:pStyle w:val="TableParagraph"/>
              <w:ind w:right="34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пред-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метов:</w:t>
            </w:r>
          </w:p>
          <w:p w:rsidR="000B36A0" w:rsidRDefault="00F0442E">
            <w:pPr>
              <w:pStyle w:val="TableParagraph"/>
              <w:numPr>
                <w:ilvl w:val="0"/>
                <w:numId w:val="107"/>
              </w:numPr>
              <w:tabs>
                <w:tab w:val="left" w:pos="815"/>
                <w:tab w:val="left" w:pos="816"/>
              </w:tabs>
              <w:spacing w:before="2"/>
              <w:ind w:right="13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составлять и 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 при решении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предметов;</w:t>
            </w:r>
          </w:p>
          <w:p w:rsidR="000B36A0" w:rsidRDefault="00F0442E">
            <w:pPr>
              <w:pStyle w:val="TableParagraph"/>
              <w:numPr>
                <w:ilvl w:val="0"/>
                <w:numId w:val="107"/>
              </w:numPr>
              <w:tabs>
                <w:tab w:val="left" w:pos="815"/>
                <w:tab w:val="left" w:pos="816"/>
              </w:tabs>
              <w:spacing w:before="2"/>
              <w:ind w:right="11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 для построения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исследования простейших ма-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тематических моделей реаль-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ных ситуаций или прикладных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0B36A0" w:rsidRDefault="00F0442E">
            <w:pPr>
              <w:pStyle w:val="TableParagraph"/>
              <w:numPr>
                <w:ilvl w:val="0"/>
                <w:numId w:val="107"/>
              </w:numPr>
              <w:tabs>
                <w:tab w:val="left" w:pos="815"/>
                <w:tab w:val="left" w:pos="816"/>
              </w:tabs>
              <w:ind w:right="12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интерпретиро-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вать полученный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уравнения, неравенства или си-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стемы результат, оценивать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его правдоподобие в контексте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заданной реальной ситуации или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</w:p>
        </w:tc>
        <w:tc>
          <w:tcPr>
            <w:tcW w:w="3288" w:type="dxa"/>
          </w:tcPr>
          <w:p w:rsidR="000B36A0" w:rsidRDefault="00F0442E">
            <w:pPr>
              <w:pStyle w:val="TableParagraph"/>
              <w:ind w:left="108" w:right="241"/>
              <w:rPr>
                <w:sz w:val="24"/>
              </w:rPr>
            </w:pPr>
            <w:r>
              <w:rPr>
                <w:sz w:val="24"/>
              </w:rPr>
              <w:t>гарифмических, иррацио-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нальных,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степенных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 и неравенств и стан-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дартными методами их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шений и применять их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B36A0" w:rsidRDefault="00F0442E">
            <w:pPr>
              <w:pStyle w:val="TableParagraph"/>
              <w:numPr>
                <w:ilvl w:val="0"/>
                <w:numId w:val="106"/>
              </w:numPr>
              <w:tabs>
                <w:tab w:val="left" w:pos="815"/>
                <w:tab w:val="left" w:pos="816"/>
              </w:tabs>
              <w:spacing w:line="237" w:lineRule="auto"/>
              <w:ind w:right="313" w:firstLine="0"/>
              <w:rPr>
                <w:sz w:val="24"/>
              </w:rPr>
            </w:pPr>
            <w:r>
              <w:rPr>
                <w:sz w:val="24"/>
              </w:rPr>
              <w:t>применять теорему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</w:p>
          <w:p w:rsidR="000B36A0" w:rsidRDefault="00F0442E">
            <w:pPr>
              <w:pStyle w:val="TableParagraph"/>
              <w:numPr>
                <w:ilvl w:val="0"/>
                <w:numId w:val="106"/>
              </w:numPr>
              <w:tabs>
                <w:tab w:val="left" w:pos="815"/>
                <w:tab w:val="left" w:pos="816"/>
              </w:tabs>
              <w:ind w:right="133" w:firstLine="0"/>
              <w:rPr>
                <w:sz w:val="24"/>
              </w:rPr>
            </w:pPr>
            <w:r>
              <w:rPr>
                <w:sz w:val="24"/>
              </w:rPr>
              <w:t>применять теорему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Виета для решения некото-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второй;</w:t>
            </w:r>
          </w:p>
          <w:p w:rsidR="000B36A0" w:rsidRDefault="00F0442E">
            <w:pPr>
              <w:pStyle w:val="TableParagraph"/>
              <w:numPr>
                <w:ilvl w:val="0"/>
                <w:numId w:val="106"/>
              </w:numPr>
              <w:tabs>
                <w:tab w:val="left" w:pos="815"/>
                <w:tab w:val="left" w:pos="816"/>
              </w:tabs>
              <w:ind w:right="305" w:firstLine="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рем о равносильных и 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равносильных преобразова-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ниях уравнений и уметь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доказывать;</w:t>
            </w:r>
          </w:p>
          <w:p w:rsidR="000B36A0" w:rsidRDefault="00F0442E">
            <w:pPr>
              <w:pStyle w:val="TableParagraph"/>
              <w:numPr>
                <w:ilvl w:val="0"/>
                <w:numId w:val="106"/>
              </w:numPr>
              <w:tabs>
                <w:tab w:val="left" w:pos="815"/>
                <w:tab w:val="left" w:pos="816"/>
              </w:tabs>
              <w:ind w:right="115" w:firstLine="0"/>
              <w:rPr>
                <w:sz w:val="24"/>
              </w:rPr>
            </w:pPr>
            <w:r>
              <w:rPr>
                <w:sz w:val="24"/>
              </w:rPr>
              <w:t>владеть методами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уравнений,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их систем, уметь 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 решения и обосновы-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свой выбор;</w:t>
            </w:r>
          </w:p>
          <w:p w:rsidR="000B36A0" w:rsidRDefault="00F0442E">
            <w:pPr>
              <w:pStyle w:val="TableParagraph"/>
              <w:numPr>
                <w:ilvl w:val="0"/>
                <w:numId w:val="106"/>
              </w:numPr>
              <w:tabs>
                <w:tab w:val="left" w:pos="815"/>
                <w:tab w:val="left" w:pos="816"/>
              </w:tabs>
              <w:ind w:right="276" w:firstLine="0"/>
              <w:rPr>
                <w:sz w:val="24"/>
              </w:rPr>
            </w:pPr>
            <w:r>
              <w:rPr>
                <w:sz w:val="24"/>
              </w:rPr>
              <w:t>использовать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равенств, в том числе дроб-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но-рациональных и вклю-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чающих в себя иррацио-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выражения;</w:t>
            </w:r>
          </w:p>
          <w:p w:rsidR="000B36A0" w:rsidRDefault="00F0442E">
            <w:pPr>
              <w:pStyle w:val="TableParagraph"/>
              <w:numPr>
                <w:ilvl w:val="0"/>
                <w:numId w:val="106"/>
              </w:numPr>
              <w:tabs>
                <w:tab w:val="left" w:pos="815"/>
                <w:tab w:val="left" w:pos="816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решать алгебраиче-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их системы с параметрами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алгебраическим и графиче-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методами;</w:t>
            </w:r>
          </w:p>
          <w:p w:rsidR="000B36A0" w:rsidRDefault="00F0442E">
            <w:pPr>
              <w:pStyle w:val="TableParagraph"/>
              <w:numPr>
                <w:ilvl w:val="0"/>
                <w:numId w:val="106"/>
              </w:numPr>
              <w:tabs>
                <w:tab w:val="left" w:pos="815"/>
                <w:tab w:val="left" w:pos="816"/>
              </w:tabs>
              <w:spacing w:line="237" w:lineRule="auto"/>
              <w:ind w:right="235" w:firstLine="0"/>
              <w:rPr>
                <w:sz w:val="24"/>
              </w:rPr>
            </w:pPr>
            <w:r>
              <w:rPr>
                <w:sz w:val="24"/>
              </w:rPr>
              <w:t>владеть разными 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тодами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венств;</w:t>
            </w:r>
          </w:p>
          <w:p w:rsidR="000B36A0" w:rsidRDefault="00F0442E">
            <w:pPr>
              <w:pStyle w:val="TableParagraph"/>
              <w:numPr>
                <w:ilvl w:val="0"/>
                <w:numId w:val="106"/>
              </w:numPr>
              <w:tabs>
                <w:tab w:val="left" w:pos="815"/>
                <w:tab w:val="left" w:pos="816"/>
              </w:tabs>
              <w:spacing w:before="4" w:line="279" w:lineRule="exact"/>
              <w:ind w:left="816"/>
              <w:rPr>
                <w:sz w:val="24"/>
              </w:rPr>
            </w:pPr>
            <w:r>
              <w:rPr>
                <w:sz w:val="24"/>
              </w:rPr>
              <w:t>решать уравнения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89" w:type="dxa"/>
          </w:tcPr>
          <w:p w:rsidR="000B36A0" w:rsidRDefault="00F0442E">
            <w:pPr>
              <w:pStyle w:val="TableParagraph"/>
              <w:ind w:right="251"/>
              <w:rPr>
                <w:i/>
                <w:sz w:val="24"/>
              </w:rPr>
            </w:pPr>
            <w:r>
              <w:rPr>
                <w:i/>
                <w:sz w:val="24"/>
              </w:rPr>
              <w:t>нии задач неравенства Ко-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ши — Буняковского, Бернул-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ли;</w:t>
            </w:r>
          </w:p>
          <w:p w:rsidR="000B36A0" w:rsidRDefault="00F0442E">
            <w:pPr>
              <w:pStyle w:val="TableParagraph"/>
              <w:numPr>
                <w:ilvl w:val="0"/>
                <w:numId w:val="105"/>
              </w:numPr>
              <w:tabs>
                <w:tab w:val="left" w:pos="817"/>
              </w:tabs>
              <w:spacing w:line="237" w:lineRule="auto"/>
              <w:ind w:left="107" w:right="211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 неравенствах между сред-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ними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степенными</w:t>
            </w: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spacing w:before="8"/>
              <w:ind w:left="0"/>
            </w:pPr>
          </w:p>
          <w:p w:rsidR="000B36A0" w:rsidRDefault="00F0442E">
            <w:pPr>
              <w:pStyle w:val="TableParagraph"/>
              <w:ind w:left="0" w:right="-173"/>
              <w:jc w:val="right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</w:tr>
    </w:tbl>
    <w:p w:rsidR="000B36A0" w:rsidRDefault="000B36A0">
      <w:pPr>
        <w:jc w:val="right"/>
        <w:rPr>
          <w:sz w:val="21"/>
        </w:rPr>
        <w:sectPr w:rsidR="000B36A0">
          <w:footerReference w:type="default" r:id="rId15"/>
          <w:pgSz w:w="16850" w:h="11900" w:orient="landscape"/>
          <w:pgMar w:top="700" w:right="62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118"/>
        <w:gridCol w:w="3605"/>
        <w:gridCol w:w="3288"/>
        <w:gridCol w:w="3289"/>
      </w:tblGrid>
      <w:tr w:rsidR="000B36A0">
        <w:trPr>
          <w:trHeight w:val="10334"/>
        </w:trPr>
        <w:tc>
          <w:tcPr>
            <w:tcW w:w="1527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5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8" w:type="dxa"/>
          </w:tcPr>
          <w:p w:rsidR="000B36A0" w:rsidRDefault="00F0442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целых числах;</w:t>
            </w:r>
          </w:p>
          <w:p w:rsidR="000B36A0" w:rsidRDefault="00F0442E">
            <w:pPr>
              <w:pStyle w:val="TableParagraph"/>
              <w:numPr>
                <w:ilvl w:val="0"/>
                <w:numId w:val="104"/>
              </w:numPr>
              <w:tabs>
                <w:tab w:val="left" w:pos="815"/>
                <w:tab w:val="left" w:pos="816"/>
              </w:tabs>
              <w:spacing w:before="2"/>
              <w:ind w:right="119" w:firstLine="0"/>
              <w:rPr>
                <w:sz w:val="24"/>
              </w:rPr>
            </w:pPr>
            <w:r>
              <w:rPr>
                <w:sz w:val="24"/>
              </w:rPr>
              <w:t>изображать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плоскости, задаваемые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уравнениями, неравенствами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системами;</w:t>
            </w:r>
          </w:p>
          <w:p w:rsidR="000B36A0" w:rsidRDefault="00F0442E">
            <w:pPr>
              <w:pStyle w:val="TableParagraph"/>
              <w:numPr>
                <w:ilvl w:val="0"/>
                <w:numId w:val="104"/>
              </w:numPr>
              <w:tabs>
                <w:tab w:val="left" w:pos="815"/>
                <w:tab w:val="left" w:pos="816"/>
              </w:tabs>
              <w:ind w:right="96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свободно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тождественные преобразо-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вания при решении уравне-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 уравнений</w:t>
            </w:r>
          </w:p>
          <w:p w:rsidR="000B36A0" w:rsidRDefault="000B36A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0B36A0" w:rsidRDefault="00F0442E">
            <w:pPr>
              <w:pStyle w:val="TableParagraph"/>
              <w:ind w:left="108" w:right="257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B36A0" w:rsidRDefault="00F0442E">
            <w:pPr>
              <w:pStyle w:val="TableParagraph"/>
              <w:numPr>
                <w:ilvl w:val="0"/>
                <w:numId w:val="104"/>
              </w:numPr>
              <w:tabs>
                <w:tab w:val="left" w:pos="815"/>
                <w:tab w:val="left" w:pos="816"/>
              </w:tabs>
              <w:spacing w:before="2"/>
              <w:ind w:right="293" w:firstLine="0"/>
              <w:rPr>
                <w:sz w:val="24"/>
              </w:rPr>
            </w:pPr>
            <w:r>
              <w:rPr>
                <w:sz w:val="24"/>
              </w:rPr>
              <w:t>составлять и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уравнения, неравенства,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:rsidR="000B36A0" w:rsidRDefault="00F0442E">
            <w:pPr>
              <w:pStyle w:val="TableParagraph"/>
              <w:numPr>
                <w:ilvl w:val="0"/>
                <w:numId w:val="104"/>
              </w:numPr>
              <w:tabs>
                <w:tab w:val="left" w:pos="815"/>
                <w:tab w:val="left" w:pos="816"/>
              </w:tabs>
              <w:spacing w:before="2"/>
              <w:ind w:right="174" w:firstLine="0"/>
              <w:rPr>
                <w:sz w:val="24"/>
              </w:rPr>
            </w:pPr>
            <w:r>
              <w:rPr>
                <w:sz w:val="24"/>
              </w:rPr>
              <w:t>выполнять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правдоподобия 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получаемых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уравнений, нера-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венств и их систем при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:rsidR="000B36A0" w:rsidRDefault="00F0442E">
            <w:pPr>
              <w:pStyle w:val="TableParagraph"/>
              <w:numPr>
                <w:ilvl w:val="0"/>
                <w:numId w:val="104"/>
              </w:numPr>
              <w:tabs>
                <w:tab w:val="left" w:pos="815"/>
                <w:tab w:val="left" w:pos="816"/>
              </w:tabs>
              <w:ind w:right="294" w:firstLine="0"/>
              <w:rPr>
                <w:sz w:val="24"/>
              </w:rPr>
            </w:pPr>
            <w:r>
              <w:rPr>
                <w:sz w:val="24"/>
              </w:rPr>
              <w:t>составлять и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 и неравенства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параметрами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метов;</w:t>
            </w:r>
          </w:p>
          <w:p w:rsidR="000B36A0" w:rsidRDefault="00F0442E">
            <w:pPr>
              <w:pStyle w:val="TableParagraph"/>
              <w:numPr>
                <w:ilvl w:val="0"/>
                <w:numId w:val="104"/>
              </w:numPr>
              <w:tabs>
                <w:tab w:val="left" w:pos="815"/>
                <w:tab w:val="left" w:pos="816"/>
              </w:tabs>
              <w:ind w:right="181" w:firstLine="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уравнение,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неравенство или их систему,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описывающие реальную 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туацию или прикладную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дачу, интерпретировать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результаты;</w:t>
            </w:r>
          </w:p>
          <w:p w:rsidR="000B36A0" w:rsidRDefault="00F0442E">
            <w:pPr>
              <w:pStyle w:val="TableParagraph"/>
              <w:numPr>
                <w:ilvl w:val="0"/>
                <w:numId w:val="104"/>
              </w:numPr>
              <w:tabs>
                <w:tab w:val="left" w:pos="875"/>
                <w:tab w:val="left" w:pos="876"/>
              </w:tabs>
              <w:spacing w:line="237" w:lineRule="auto"/>
              <w:ind w:right="395" w:firstLine="0"/>
              <w:rPr>
                <w:sz w:val="24"/>
              </w:rPr>
            </w:pPr>
            <w:r>
              <w:rPr>
                <w:sz w:val="24"/>
              </w:rPr>
              <w:t>использовать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</w:p>
          <w:p w:rsidR="000B36A0" w:rsidRDefault="00F0442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289" w:type="dxa"/>
          </w:tcPr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F0442E">
            <w:pPr>
              <w:pStyle w:val="TableParagraph"/>
              <w:spacing w:before="132"/>
              <w:ind w:left="0" w:right="-173"/>
              <w:jc w:val="right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</w:tr>
    </w:tbl>
    <w:p w:rsidR="000B36A0" w:rsidRDefault="000B36A0">
      <w:pPr>
        <w:jc w:val="right"/>
        <w:rPr>
          <w:sz w:val="21"/>
        </w:rPr>
        <w:sectPr w:rsidR="000B36A0">
          <w:footerReference w:type="default" r:id="rId16"/>
          <w:pgSz w:w="16850" w:h="11900" w:orient="landscape"/>
          <w:pgMar w:top="700" w:right="62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0"/>
        <w:gridCol w:w="3121"/>
        <w:gridCol w:w="3606"/>
        <w:gridCol w:w="3289"/>
        <w:gridCol w:w="3290"/>
      </w:tblGrid>
      <w:tr w:rsidR="000B36A0">
        <w:trPr>
          <w:trHeight w:val="275"/>
        </w:trPr>
        <w:tc>
          <w:tcPr>
            <w:tcW w:w="1520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1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06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9" w:type="dxa"/>
          </w:tcPr>
          <w:p w:rsidR="000B36A0" w:rsidRDefault="00F0442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уравнений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</w:p>
        </w:tc>
        <w:tc>
          <w:tcPr>
            <w:tcW w:w="3290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10041"/>
        </w:trPr>
        <w:tc>
          <w:tcPr>
            <w:tcW w:w="1520" w:type="dxa"/>
          </w:tcPr>
          <w:p w:rsidR="000B36A0" w:rsidRDefault="00F0442E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Функции</w:t>
            </w:r>
          </w:p>
        </w:tc>
        <w:tc>
          <w:tcPr>
            <w:tcW w:w="3121" w:type="dxa"/>
          </w:tcPr>
          <w:p w:rsidR="000B36A0" w:rsidRDefault="00F0442E">
            <w:pPr>
              <w:pStyle w:val="TableParagraph"/>
              <w:numPr>
                <w:ilvl w:val="0"/>
                <w:numId w:val="103"/>
              </w:numPr>
              <w:tabs>
                <w:tab w:val="left" w:pos="815"/>
                <w:tab w:val="left" w:pos="816"/>
              </w:tabs>
              <w:ind w:right="212" w:firstLine="0"/>
              <w:rPr>
                <w:sz w:val="24"/>
              </w:rPr>
            </w:pPr>
            <w:r>
              <w:rPr>
                <w:sz w:val="24"/>
              </w:rPr>
              <w:t>Оперировать на ба-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зовом 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 величин,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функция, аргумент и 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чение функции, область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 и множество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значений функции, график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зависимости, 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 нули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 знакопостоян-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ства, возрастание на чис-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ловом промежутке, убыва-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на числовом проме-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жутке, наибольшее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наименьшее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 на числовом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межутке, периодическая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период;</w:t>
            </w:r>
          </w:p>
          <w:p w:rsidR="000B36A0" w:rsidRDefault="00F0442E">
            <w:pPr>
              <w:pStyle w:val="TableParagraph"/>
              <w:numPr>
                <w:ilvl w:val="0"/>
                <w:numId w:val="103"/>
              </w:numPr>
              <w:tabs>
                <w:tab w:val="left" w:pos="815"/>
                <w:tab w:val="left" w:pos="816"/>
              </w:tabs>
              <w:ind w:right="228" w:firstLine="0"/>
              <w:rPr>
                <w:sz w:val="24"/>
              </w:rPr>
            </w:pPr>
            <w:r>
              <w:rPr>
                <w:sz w:val="24"/>
              </w:rPr>
              <w:t>оперировать на ба-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зовом 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прямая и обратная пропор-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циональность линейная,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квадратичная, логарифми-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ческая и показательная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 тригонометриче-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0B36A0" w:rsidRDefault="00F0442E">
            <w:pPr>
              <w:pStyle w:val="TableParagraph"/>
              <w:numPr>
                <w:ilvl w:val="0"/>
                <w:numId w:val="103"/>
              </w:numPr>
              <w:tabs>
                <w:tab w:val="left" w:pos="815"/>
                <w:tab w:val="left" w:pos="816"/>
              </w:tabs>
              <w:ind w:right="286" w:firstLine="0"/>
              <w:rPr>
                <w:sz w:val="24"/>
              </w:rPr>
            </w:pPr>
            <w:r>
              <w:rPr>
                <w:sz w:val="24"/>
              </w:rPr>
              <w:t>распознавать 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фики элементарных функ-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ций: прямой и обратной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пропорциональности, 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нейной, квадратичной, 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гарифмической и показа-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 функций, триго-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0B36A0" w:rsidRDefault="00F0442E">
            <w:pPr>
              <w:pStyle w:val="TableParagraph"/>
              <w:numPr>
                <w:ilvl w:val="0"/>
                <w:numId w:val="103"/>
              </w:numPr>
              <w:tabs>
                <w:tab w:val="left" w:pos="815"/>
                <w:tab w:val="left" w:pos="816"/>
              </w:tabs>
              <w:spacing w:line="237" w:lineRule="auto"/>
              <w:ind w:right="229" w:firstLine="0"/>
              <w:rPr>
                <w:sz w:val="24"/>
              </w:rPr>
            </w:pPr>
            <w:r>
              <w:rPr>
                <w:sz w:val="24"/>
              </w:rPr>
              <w:t>соотносить графики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функций:</w:t>
            </w:r>
          </w:p>
        </w:tc>
        <w:tc>
          <w:tcPr>
            <w:tcW w:w="3606" w:type="dxa"/>
          </w:tcPr>
          <w:p w:rsidR="000B36A0" w:rsidRDefault="00F0442E">
            <w:pPr>
              <w:pStyle w:val="TableParagraph"/>
              <w:numPr>
                <w:ilvl w:val="0"/>
                <w:numId w:val="102"/>
              </w:numPr>
              <w:tabs>
                <w:tab w:val="left" w:pos="812"/>
                <w:tab w:val="left" w:pos="813"/>
              </w:tabs>
              <w:ind w:right="106" w:firstLine="0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зависимость величин, функция,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аргумент и значение 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 определения и множе-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ство значений функции, график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зависимости, график 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нули функции, промежутки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знакопостоянства, возрастание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 числовом промежутке, убы-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вание на числовом промежутке,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наибольшее и наименьшее зна-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чение функции на числовом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промежутке, периодическая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функция, период, четная и не-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четная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0B36A0" w:rsidRDefault="00F0442E">
            <w:pPr>
              <w:pStyle w:val="TableParagraph"/>
              <w:numPr>
                <w:ilvl w:val="0"/>
                <w:numId w:val="102"/>
              </w:numPr>
              <w:tabs>
                <w:tab w:val="left" w:pos="812"/>
                <w:tab w:val="left" w:pos="813"/>
              </w:tabs>
              <w:ind w:right="160" w:firstLine="0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прямая и обратная пропорцио-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нальность, линейная, квадра-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тичная, логарифмическая и по-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казательная функции, тригоно-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метрические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0B36A0" w:rsidRDefault="00F0442E">
            <w:pPr>
              <w:pStyle w:val="TableParagraph"/>
              <w:numPr>
                <w:ilvl w:val="0"/>
                <w:numId w:val="102"/>
              </w:numPr>
              <w:tabs>
                <w:tab w:val="left" w:pos="812"/>
                <w:tab w:val="left" w:pos="813"/>
              </w:tabs>
              <w:ind w:right="128" w:firstLine="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определять значение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значению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аргумента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различных способах задания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0B36A0" w:rsidRDefault="00F0442E">
            <w:pPr>
              <w:pStyle w:val="TableParagraph"/>
              <w:numPr>
                <w:ilvl w:val="0"/>
                <w:numId w:val="102"/>
              </w:numPr>
              <w:tabs>
                <w:tab w:val="left" w:pos="812"/>
                <w:tab w:val="left" w:pos="813"/>
              </w:tabs>
              <w:spacing w:line="237" w:lineRule="auto"/>
              <w:ind w:right="484" w:firstLine="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изу-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ченных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функций;</w:t>
            </w:r>
          </w:p>
          <w:p w:rsidR="000B36A0" w:rsidRDefault="00F0442E">
            <w:pPr>
              <w:pStyle w:val="TableParagraph"/>
              <w:numPr>
                <w:ilvl w:val="0"/>
                <w:numId w:val="102"/>
              </w:numPr>
              <w:tabs>
                <w:tab w:val="left" w:pos="812"/>
                <w:tab w:val="left" w:pos="813"/>
              </w:tabs>
              <w:ind w:right="100" w:firstLine="0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 случаях по формуле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поведение и свойства функций,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 по графику функции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наибольшие и наименьшие зна-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чения;</w:t>
            </w:r>
          </w:p>
          <w:p w:rsidR="000B36A0" w:rsidRDefault="00F0442E">
            <w:pPr>
              <w:pStyle w:val="TableParagraph"/>
              <w:numPr>
                <w:ilvl w:val="0"/>
                <w:numId w:val="102"/>
              </w:numPr>
              <w:tabs>
                <w:tab w:val="left" w:pos="812"/>
                <w:tab w:val="left" w:pos="813"/>
              </w:tabs>
              <w:spacing w:before="1" w:line="237" w:lineRule="auto"/>
              <w:ind w:right="345" w:firstLine="0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строить эскиз графика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удовлетворяющей</w:t>
            </w:r>
          </w:p>
          <w:p w:rsidR="000B36A0" w:rsidRDefault="00F0442E">
            <w:pPr>
              <w:pStyle w:val="TableParagraph"/>
              <w:spacing w:line="264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приведенному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набору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условий</w:t>
            </w:r>
          </w:p>
        </w:tc>
        <w:tc>
          <w:tcPr>
            <w:tcW w:w="3289" w:type="dxa"/>
          </w:tcPr>
          <w:p w:rsidR="000B36A0" w:rsidRDefault="00F0442E">
            <w:pPr>
              <w:pStyle w:val="TableParagraph"/>
              <w:numPr>
                <w:ilvl w:val="0"/>
                <w:numId w:val="101"/>
              </w:numPr>
              <w:tabs>
                <w:tab w:val="left" w:pos="814"/>
                <w:tab w:val="left" w:pos="815"/>
              </w:tabs>
              <w:ind w:right="104" w:hanging="12"/>
              <w:rPr>
                <w:sz w:val="24"/>
              </w:rPr>
            </w:pPr>
            <w:r>
              <w:rPr>
                <w:sz w:val="24"/>
              </w:rPr>
              <w:t>Владеть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 величин, функ-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ция, аргумент и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 область определе-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и множество 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 график зависимо-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сти, график функции, нули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 промежутки 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копостоянства, возрастание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числовом промежутке,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убывание на числовом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межутке, наибольшее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наименьшее значение функ-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числовом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промежутке,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периодическая функция, 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риод, четная и нечетная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функции; уметь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 понятия при решении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дач;</w:t>
            </w:r>
          </w:p>
          <w:p w:rsidR="000B36A0" w:rsidRDefault="00F0442E">
            <w:pPr>
              <w:pStyle w:val="TableParagraph"/>
              <w:numPr>
                <w:ilvl w:val="0"/>
                <w:numId w:val="101"/>
              </w:numPr>
              <w:tabs>
                <w:tab w:val="left" w:pos="814"/>
                <w:tab w:val="left" w:pos="815"/>
              </w:tabs>
              <w:ind w:right="170" w:hanging="12"/>
              <w:rPr>
                <w:sz w:val="24"/>
              </w:rPr>
            </w:pPr>
            <w:r>
              <w:rPr>
                <w:sz w:val="24"/>
              </w:rPr>
              <w:t>владеть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степенная функция;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 график и уметь 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свойства степенной 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задач;</w:t>
            </w:r>
          </w:p>
          <w:p w:rsidR="000B36A0" w:rsidRDefault="00F0442E">
            <w:pPr>
              <w:pStyle w:val="TableParagraph"/>
              <w:numPr>
                <w:ilvl w:val="0"/>
                <w:numId w:val="101"/>
              </w:numPr>
              <w:tabs>
                <w:tab w:val="left" w:pos="814"/>
                <w:tab w:val="left" w:pos="815"/>
              </w:tabs>
              <w:ind w:right="191" w:hanging="12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показательная функция, экс-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понента; строить их графики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уметь применять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показательной функции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B36A0" w:rsidRDefault="00F0442E">
            <w:pPr>
              <w:pStyle w:val="TableParagraph"/>
              <w:numPr>
                <w:ilvl w:val="0"/>
                <w:numId w:val="101"/>
              </w:numPr>
              <w:tabs>
                <w:tab w:val="left" w:pos="814"/>
                <w:tab w:val="left" w:pos="815"/>
              </w:tabs>
              <w:ind w:right="262" w:hanging="12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гарифмическая функция;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 ее график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свойства лога-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рифмической функции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3290" w:type="dxa"/>
          </w:tcPr>
          <w:p w:rsidR="000B36A0" w:rsidRDefault="00F0442E">
            <w:pPr>
              <w:pStyle w:val="TableParagraph"/>
              <w:numPr>
                <w:ilvl w:val="0"/>
                <w:numId w:val="100"/>
              </w:numPr>
              <w:tabs>
                <w:tab w:val="left" w:pos="813"/>
                <w:tab w:val="left" w:pos="814"/>
              </w:tabs>
              <w:spacing w:line="237" w:lineRule="auto"/>
              <w:ind w:right="338" w:hanging="12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татов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 II;</w:t>
            </w:r>
          </w:p>
          <w:p w:rsidR="000B36A0" w:rsidRDefault="00F0442E">
            <w:pPr>
              <w:pStyle w:val="TableParagraph"/>
              <w:numPr>
                <w:ilvl w:val="0"/>
                <w:numId w:val="100"/>
              </w:numPr>
              <w:tabs>
                <w:tab w:val="left" w:pos="813"/>
                <w:tab w:val="left" w:pos="814"/>
              </w:tabs>
              <w:ind w:right="320" w:hanging="12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асимптоты и уметь 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при решении за-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дач;</w:t>
            </w:r>
          </w:p>
          <w:p w:rsidR="000B36A0" w:rsidRDefault="00F0442E">
            <w:pPr>
              <w:pStyle w:val="TableParagraph"/>
              <w:numPr>
                <w:ilvl w:val="0"/>
                <w:numId w:val="100"/>
              </w:numPr>
              <w:tabs>
                <w:tab w:val="left" w:pos="813"/>
                <w:tab w:val="left" w:pos="814"/>
              </w:tabs>
              <w:ind w:right="295" w:hanging="12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методы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 простейших диф-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ференциальных уравнений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первого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второго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порядков</w:t>
            </w: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:rsidR="000B36A0" w:rsidRDefault="00F0442E">
            <w:pPr>
              <w:pStyle w:val="TableParagraph"/>
              <w:ind w:left="0" w:right="-173"/>
              <w:jc w:val="right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</w:tr>
    </w:tbl>
    <w:p w:rsidR="000B36A0" w:rsidRDefault="000B36A0">
      <w:pPr>
        <w:jc w:val="right"/>
        <w:rPr>
          <w:sz w:val="21"/>
        </w:rPr>
        <w:sectPr w:rsidR="000B36A0">
          <w:footerReference w:type="default" r:id="rId17"/>
          <w:pgSz w:w="16850" w:h="11900" w:orient="landscape"/>
          <w:pgMar w:top="700" w:right="62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0"/>
        <w:gridCol w:w="3121"/>
        <w:gridCol w:w="3606"/>
        <w:gridCol w:w="3289"/>
        <w:gridCol w:w="3290"/>
      </w:tblGrid>
      <w:tr w:rsidR="000B36A0">
        <w:trPr>
          <w:trHeight w:val="10334"/>
        </w:trPr>
        <w:tc>
          <w:tcPr>
            <w:tcW w:w="1520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1" w:type="dxa"/>
          </w:tcPr>
          <w:p w:rsidR="000B36A0" w:rsidRDefault="00F0442E">
            <w:pPr>
              <w:pStyle w:val="TableParagraph"/>
              <w:ind w:right="230"/>
              <w:rPr>
                <w:sz w:val="24"/>
              </w:rPr>
            </w:pPr>
            <w:r>
              <w:rPr>
                <w:sz w:val="24"/>
              </w:rPr>
              <w:t>прямой и обратной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порциональности, линей-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ной, квадратичной, лога-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рифмической и показа-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 функций, триго-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нометрических функций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формулами, которыми 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заданы;</w:t>
            </w:r>
          </w:p>
          <w:p w:rsidR="000B36A0" w:rsidRDefault="00F0442E">
            <w:pPr>
              <w:pStyle w:val="TableParagraph"/>
              <w:numPr>
                <w:ilvl w:val="0"/>
                <w:numId w:val="99"/>
              </w:numPr>
              <w:tabs>
                <w:tab w:val="left" w:pos="815"/>
                <w:tab w:val="left" w:pos="816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находить по графику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приближённо 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точках;</w:t>
            </w:r>
          </w:p>
          <w:p w:rsidR="000B36A0" w:rsidRDefault="00F0442E">
            <w:pPr>
              <w:pStyle w:val="TableParagraph"/>
              <w:numPr>
                <w:ilvl w:val="0"/>
                <w:numId w:val="99"/>
              </w:numPr>
              <w:tabs>
                <w:tab w:val="left" w:pos="815"/>
                <w:tab w:val="left" w:pos="816"/>
              </w:tabs>
              <w:ind w:right="163" w:firstLine="0"/>
              <w:rPr>
                <w:sz w:val="24"/>
              </w:rPr>
            </w:pPr>
            <w:r>
              <w:rPr>
                <w:sz w:val="24"/>
              </w:rPr>
              <w:t>определять по 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фику свойства 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(нули, промежутки знако-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постоянства, 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монотонности, наибольшие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наименьшие значения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0B36A0" w:rsidRDefault="00F0442E">
            <w:pPr>
              <w:pStyle w:val="TableParagraph"/>
              <w:numPr>
                <w:ilvl w:val="0"/>
                <w:numId w:val="99"/>
              </w:numPr>
              <w:tabs>
                <w:tab w:val="left" w:pos="815"/>
                <w:tab w:val="left" w:pos="816"/>
              </w:tabs>
              <w:ind w:right="234" w:firstLine="0"/>
              <w:rPr>
                <w:sz w:val="24"/>
              </w:rPr>
            </w:pPr>
            <w:r>
              <w:rPr>
                <w:sz w:val="24"/>
              </w:rPr>
              <w:t>строить эскиз 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фика функции, удовлетво-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ряющей приведенному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набору условий (проме-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жутки возрастания / убы-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вания, значение функции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заданной точке, точки экс-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тремумов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  <w:p w:rsidR="000B36A0" w:rsidRDefault="000B36A0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0B36A0" w:rsidRDefault="00F0442E">
            <w:pPr>
              <w:pStyle w:val="TableParagraph"/>
              <w:ind w:right="91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B36A0" w:rsidRDefault="00F0442E">
            <w:pPr>
              <w:pStyle w:val="TableParagraph"/>
              <w:numPr>
                <w:ilvl w:val="0"/>
                <w:numId w:val="99"/>
              </w:numPr>
              <w:tabs>
                <w:tab w:val="left" w:pos="815"/>
                <w:tab w:val="left" w:pos="816"/>
              </w:tabs>
              <w:spacing w:before="2"/>
              <w:ind w:right="137" w:firstLine="0"/>
              <w:rPr>
                <w:sz w:val="24"/>
              </w:rPr>
            </w:pPr>
            <w:r>
              <w:rPr>
                <w:sz w:val="24"/>
              </w:rPr>
              <w:t>определять по 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фикам свойства 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 и зависимостей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(наибольшие и наименьшие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значения, промежутки воз-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растания и убывания,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межутки знакопостоянства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т.п.);</w:t>
            </w:r>
          </w:p>
        </w:tc>
        <w:tc>
          <w:tcPr>
            <w:tcW w:w="3606" w:type="dxa"/>
          </w:tcPr>
          <w:p w:rsidR="000B36A0" w:rsidRDefault="00F0442E">
            <w:pPr>
              <w:pStyle w:val="TableParagraph"/>
              <w:ind w:left="104" w:right="142"/>
              <w:rPr>
                <w:i/>
                <w:sz w:val="24"/>
              </w:rPr>
            </w:pPr>
            <w:r>
              <w:rPr>
                <w:i/>
                <w:sz w:val="24"/>
              </w:rPr>
              <w:t>(промежутки возраста-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ния/убывания, значение функции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 заданной точке, точки экс-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тремумов, асимптоты, нули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т.д.);</w:t>
            </w:r>
          </w:p>
          <w:p w:rsidR="000B36A0" w:rsidRDefault="00F0442E">
            <w:pPr>
              <w:pStyle w:val="TableParagraph"/>
              <w:numPr>
                <w:ilvl w:val="0"/>
                <w:numId w:val="98"/>
              </w:numPr>
              <w:tabs>
                <w:tab w:val="left" w:pos="812"/>
                <w:tab w:val="left" w:pos="813"/>
              </w:tabs>
              <w:ind w:right="98" w:firstLine="0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решать уравнения, про-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стейшие системы уравнений,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графиков.</w:t>
            </w:r>
          </w:p>
          <w:p w:rsidR="000B36A0" w:rsidRDefault="000B36A0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0B36A0" w:rsidRDefault="00F0442E">
            <w:pPr>
              <w:pStyle w:val="TableParagraph"/>
              <w:ind w:left="104" w:right="339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 учебных пред-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метов:</w:t>
            </w:r>
          </w:p>
          <w:p w:rsidR="000B36A0" w:rsidRDefault="00F0442E">
            <w:pPr>
              <w:pStyle w:val="TableParagraph"/>
              <w:numPr>
                <w:ilvl w:val="0"/>
                <w:numId w:val="98"/>
              </w:numPr>
              <w:tabs>
                <w:tab w:val="left" w:pos="812"/>
                <w:tab w:val="left" w:pos="813"/>
              </w:tabs>
              <w:spacing w:before="2"/>
              <w:ind w:right="127" w:firstLine="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определять по графикам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 использовать для 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прикладных задач свойства ре-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альных процессов и зависимо-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стей (наибольшие и наименьшие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значения, промежутки возрас-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тания и убывания 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промежутки знакопостоян-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ства, асимптоты, период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т.п.);</w:t>
            </w:r>
          </w:p>
          <w:p w:rsidR="000B36A0" w:rsidRDefault="00F0442E">
            <w:pPr>
              <w:pStyle w:val="TableParagraph"/>
              <w:numPr>
                <w:ilvl w:val="0"/>
                <w:numId w:val="98"/>
              </w:numPr>
              <w:tabs>
                <w:tab w:val="left" w:pos="812"/>
                <w:tab w:val="left" w:pos="813"/>
              </w:tabs>
              <w:ind w:right="349" w:firstLine="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интерпретировать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 в контексте кон-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кретной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ситуа-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ции;</w:t>
            </w:r>
          </w:p>
          <w:p w:rsidR="000B36A0" w:rsidRDefault="00F0442E">
            <w:pPr>
              <w:pStyle w:val="TableParagraph"/>
              <w:numPr>
                <w:ilvl w:val="0"/>
                <w:numId w:val="98"/>
              </w:numPr>
              <w:tabs>
                <w:tab w:val="left" w:pos="812"/>
                <w:tab w:val="left" w:pos="813"/>
              </w:tabs>
              <w:ind w:right="219" w:firstLine="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определять по графикам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 характеристики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периодических процессов в био-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логии, экономике, музыке, ра-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диосвязи и др. (амплитуда, пе-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риод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т.п.)</w:t>
            </w:r>
          </w:p>
        </w:tc>
        <w:tc>
          <w:tcPr>
            <w:tcW w:w="3289" w:type="dxa"/>
          </w:tcPr>
          <w:p w:rsidR="000B36A0" w:rsidRDefault="00F0442E">
            <w:pPr>
              <w:pStyle w:val="TableParagraph"/>
              <w:numPr>
                <w:ilvl w:val="0"/>
                <w:numId w:val="97"/>
              </w:numPr>
              <w:tabs>
                <w:tab w:val="left" w:pos="814"/>
                <w:tab w:val="left" w:pos="815"/>
              </w:tabs>
              <w:ind w:right="370" w:hanging="1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 функ-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ции; строить их графики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 применять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функ-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B36A0" w:rsidRDefault="00F0442E">
            <w:pPr>
              <w:pStyle w:val="TableParagraph"/>
              <w:numPr>
                <w:ilvl w:val="0"/>
                <w:numId w:val="97"/>
              </w:numPr>
              <w:tabs>
                <w:tab w:val="left" w:pos="815"/>
              </w:tabs>
              <w:ind w:right="201" w:hanging="12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владеть понятием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ратная функция;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 понятие при решении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дач;</w:t>
            </w:r>
          </w:p>
          <w:p w:rsidR="000B36A0" w:rsidRDefault="00F0442E">
            <w:pPr>
              <w:pStyle w:val="TableParagraph"/>
              <w:numPr>
                <w:ilvl w:val="0"/>
                <w:numId w:val="97"/>
              </w:numPr>
              <w:tabs>
                <w:tab w:val="left" w:pos="814"/>
                <w:tab w:val="left" w:pos="815"/>
              </w:tabs>
              <w:ind w:right="171" w:hanging="1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применять при реше-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четность, периодичность,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ограниченность;</w:t>
            </w:r>
          </w:p>
          <w:p w:rsidR="000B36A0" w:rsidRDefault="00F0442E">
            <w:pPr>
              <w:pStyle w:val="TableParagraph"/>
              <w:numPr>
                <w:ilvl w:val="0"/>
                <w:numId w:val="97"/>
              </w:numPr>
              <w:tabs>
                <w:tab w:val="left" w:pos="814"/>
                <w:tab w:val="left" w:pos="815"/>
              </w:tabs>
              <w:spacing w:line="237" w:lineRule="auto"/>
              <w:ind w:right="279" w:hanging="1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применять при реше-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нии задач 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0B36A0" w:rsidRDefault="00F0442E">
            <w:pPr>
              <w:pStyle w:val="TableParagraph"/>
              <w:numPr>
                <w:ilvl w:val="0"/>
                <w:numId w:val="97"/>
              </w:numPr>
              <w:tabs>
                <w:tab w:val="left" w:pos="814"/>
                <w:tab w:val="left" w:pos="815"/>
              </w:tabs>
              <w:spacing w:before="1"/>
              <w:ind w:right="284" w:hanging="1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числовая последователь-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ность, арифметическая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прогрессия;</w:t>
            </w:r>
          </w:p>
          <w:p w:rsidR="000B36A0" w:rsidRDefault="00F0442E">
            <w:pPr>
              <w:pStyle w:val="TableParagraph"/>
              <w:numPr>
                <w:ilvl w:val="0"/>
                <w:numId w:val="97"/>
              </w:numPr>
              <w:tabs>
                <w:tab w:val="left" w:pos="814"/>
                <w:tab w:val="left" w:pos="815"/>
              </w:tabs>
              <w:ind w:left="106" w:right="241" w:firstLine="0"/>
              <w:rPr>
                <w:rFonts w:ascii="Symbol" w:hAnsi="Symbol"/>
                <w:i/>
                <w:sz w:val="24"/>
              </w:rPr>
            </w:pPr>
            <w:r>
              <w:rPr>
                <w:sz w:val="24"/>
              </w:rPr>
              <w:t>применять при реше-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 задач свойства и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 арифметической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геометрической прогрессий.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 учебных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B36A0" w:rsidRDefault="00F0442E">
            <w:pPr>
              <w:pStyle w:val="TableParagraph"/>
              <w:numPr>
                <w:ilvl w:val="0"/>
                <w:numId w:val="97"/>
              </w:numPr>
              <w:tabs>
                <w:tab w:val="left" w:pos="814"/>
                <w:tab w:val="left" w:pos="815"/>
              </w:tabs>
              <w:ind w:right="120" w:hanging="12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определять по графи-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 и использовать для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шения прикладных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зависимостей (наибольшие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наименьшие значения,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 возрастания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проме-</w:t>
            </w:r>
          </w:p>
          <w:p w:rsidR="000B36A0" w:rsidRDefault="00F0442E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жутки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знакопостоянства,</w:t>
            </w:r>
          </w:p>
        </w:tc>
        <w:tc>
          <w:tcPr>
            <w:tcW w:w="3290" w:type="dxa"/>
          </w:tcPr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F0442E">
            <w:pPr>
              <w:pStyle w:val="TableParagraph"/>
              <w:spacing w:before="132"/>
              <w:ind w:left="0" w:right="-173"/>
              <w:jc w:val="right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</w:tr>
    </w:tbl>
    <w:p w:rsidR="000B36A0" w:rsidRDefault="000B36A0">
      <w:pPr>
        <w:jc w:val="right"/>
        <w:rPr>
          <w:sz w:val="21"/>
        </w:rPr>
        <w:sectPr w:rsidR="000B36A0">
          <w:footerReference w:type="default" r:id="rId18"/>
          <w:pgSz w:w="16850" w:h="11900" w:orient="landscape"/>
          <w:pgMar w:top="700" w:right="62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0"/>
        <w:gridCol w:w="3121"/>
        <w:gridCol w:w="3606"/>
        <w:gridCol w:w="3289"/>
        <w:gridCol w:w="3290"/>
      </w:tblGrid>
      <w:tr w:rsidR="000B36A0">
        <w:trPr>
          <w:trHeight w:val="3346"/>
        </w:trPr>
        <w:tc>
          <w:tcPr>
            <w:tcW w:w="1520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1" w:type="dxa"/>
          </w:tcPr>
          <w:p w:rsidR="000B36A0" w:rsidRDefault="00F0442E">
            <w:pPr>
              <w:pStyle w:val="TableParagraph"/>
              <w:numPr>
                <w:ilvl w:val="0"/>
                <w:numId w:val="96"/>
              </w:numPr>
              <w:tabs>
                <w:tab w:val="left" w:pos="815"/>
                <w:tab w:val="left" w:pos="816"/>
              </w:tabs>
              <w:ind w:right="339" w:firstLine="0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в контексте 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туации</w:t>
            </w:r>
          </w:p>
        </w:tc>
        <w:tc>
          <w:tcPr>
            <w:tcW w:w="3606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9" w:type="dxa"/>
          </w:tcPr>
          <w:p w:rsidR="000B36A0" w:rsidRDefault="00F0442E">
            <w:pPr>
              <w:pStyle w:val="TableParagraph"/>
              <w:ind w:left="118" w:right="280"/>
              <w:rPr>
                <w:sz w:val="24"/>
              </w:rPr>
            </w:pPr>
            <w:r>
              <w:rPr>
                <w:sz w:val="24"/>
              </w:rPr>
              <w:t>асимптоты, точки перегиба,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0B36A0" w:rsidRDefault="00F0442E">
            <w:pPr>
              <w:pStyle w:val="TableParagraph"/>
              <w:numPr>
                <w:ilvl w:val="0"/>
                <w:numId w:val="95"/>
              </w:numPr>
              <w:tabs>
                <w:tab w:val="left" w:pos="814"/>
                <w:tab w:val="left" w:pos="815"/>
              </w:tabs>
              <w:ind w:right="273" w:hanging="12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в контексте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ации;.</w:t>
            </w:r>
          </w:p>
          <w:p w:rsidR="000B36A0" w:rsidRDefault="00F0442E">
            <w:pPr>
              <w:pStyle w:val="TableParagraph"/>
              <w:numPr>
                <w:ilvl w:val="0"/>
                <w:numId w:val="95"/>
              </w:numPr>
              <w:tabs>
                <w:tab w:val="left" w:pos="814"/>
                <w:tab w:val="left" w:pos="815"/>
              </w:tabs>
              <w:ind w:right="210" w:hanging="1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определять по графи-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 простейшие характери-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стики периодических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цессов в биологии, экономи-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радиосвязи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0B36A0" w:rsidRDefault="00F0442E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(амплитуда,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3290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</w:tr>
      <w:tr w:rsidR="000B36A0">
        <w:trPr>
          <w:trHeight w:val="7023"/>
        </w:trPr>
        <w:tc>
          <w:tcPr>
            <w:tcW w:w="1520" w:type="dxa"/>
          </w:tcPr>
          <w:p w:rsidR="000B36A0" w:rsidRDefault="00F0442E">
            <w:pPr>
              <w:pStyle w:val="TableParagraph"/>
              <w:ind w:right="2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Элементы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тического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анализа</w:t>
            </w:r>
          </w:p>
        </w:tc>
        <w:tc>
          <w:tcPr>
            <w:tcW w:w="3121" w:type="dxa"/>
          </w:tcPr>
          <w:p w:rsidR="000B36A0" w:rsidRDefault="00F0442E">
            <w:pPr>
              <w:pStyle w:val="TableParagraph"/>
              <w:numPr>
                <w:ilvl w:val="0"/>
                <w:numId w:val="94"/>
              </w:numPr>
              <w:tabs>
                <w:tab w:val="left" w:pos="815"/>
                <w:tab w:val="left" w:pos="816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Оперировать на ба-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зовом 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производная функции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точке, касательная к 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фику функции, производная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0B36A0" w:rsidRDefault="00F0442E">
            <w:pPr>
              <w:pStyle w:val="TableParagraph"/>
              <w:numPr>
                <w:ilvl w:val="0"/>
                <w:numId w:val="94"/>
              </w:numPr>
              <w:tabs>
                <w:tab w:val="left" w:pos="815"/>
                <w:tab w:val="left" w:pos="816"/>
              </w:tabs>
              <w:ind w:right="165" w:firstLine="0"/>
              <w:rPr>
                <w:sz w:val="24"/>
              </w:rPr>
            </w:pPr>
            <w:r>
              <w:rPr>
                <w:sz w:val="24"/>
              </w:rPr>
              <w:t>определять 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производной функции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точке по изображению 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сательной к графику,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 точке;</w:t>
            </w:r>
          </w:p>
          <w:p w:rsidR="000B36A0" w:rsidRDefault="00F0442E">
            <w:pPr>
              <w:pStyle w:val="TableParagraph"/>
              <w:numPr>
                <w:ilvl w:val="0"/>
                <w:numId w:val="94"/>
              </w:numPr>
              <w:tabs>
                <w:tab w:val="left" w:pos="815"/>
                <w:tab w:val="left" w:pos="816"/>
              </w:tabs>
              <w:ind w:right="122" w:firstLine="0"/>
              <w:rPr>
                <w:sz w:val="24"/>
              </w:rPr>
            </w:pPr>
            <w:r>
              <w:rPr>
                <w:sz w:val="24"/>
              </w:rPr>
              <w:t>решать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промежутками 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нотонности и точками экс-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тремума функции, с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 и промежутками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 и нулями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другой.</w:t>
            </w:r>
          </w:p>
          <w:p w:rsidR="000B36A0" w:rsidRDefault="000B36A0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0B36A0" w:rsidRDefault="00F0442E">
            <w:pPr>
              <w:pStyle w:val="TableParagraph"/>
              <w:ind w:right="91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B36A0" w:rsidRDefault="00F0442E">
            <w:pPr>
              <w:pStyle w:val="TableParagraph"/>
              <w:numPr>
                <w:ilvl w:val="0"/>
                <w:numId w:val="93"/>
              </w:numPr>
              <w:tabs>
                <w:tab w:val="left" w:pos="815"/>
                <w:tab w:val="left" w:pos="816"/>
              </w:tabs>
              <w:spacing w:before="4" w:line="237" w:lineRule="auto"/>
              <w:ind w:right="304" w:firstLine="0"/>
              <w:rPr>
                <w:sz w:val="24"/>
              </w:rPr>
            </w:pPr>
            <w:r>
              <w:rPr>
                <w:sz w:val="24"/>
              </w:rPr>
              <w:t>пользуясь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</w:p>
        </w:tc>
        <w:tc>
          <w:tcPr>
            <w:tcW w:w="3606" w:type="dxa"/>
          </w:tcPr>
          <w:p w:rsidR="000B36A0" w:rsidRDefault="00F0442E">
            <w:pPr>
              <w:pStyle w:val="TableParagraph"/>
              <w:numPr>
                <w:ilvl w:val="0"/>
                <w:numId w:val="92"/>
              </w:numPr>
              <w:tabs>
                <w:tab w:val="left" w:pos="812"/>
                <w:tab w:val="left" w:pos="813"/>
              </w:tabs>
              <w:ind w:right="106" w:firstLine="0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производная функции в точке,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касательная к графику функции,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0B36A0" w:rsidRDefault="00F0442E">
            <w:pPr>
              <w:pStyle w:val="TableParagraph"/>
              <w:numPr>
                <w:ilvl w:val="0"/>
                <w:numId w:val="92"/>
              </w:numPr>
              <w:tabs>
                <w:tab w:val="left" w:pos="812"/>
                <w:tab w:val="left" w:pos="813"/>
              </w:tabs>
              <w:ind w:right="302" w:firstLine="0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производную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одночлена, многочлена, квад-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ратного корня, производную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суммы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функций;</w:t>
            </w:r>
          </w:p>
          <w:p w:rsidR="000B36A0" w:rsidRDefault="00F0442E">
            <w:pPr>
              <w:pStyle w:val="TableParagraph"/>
              <w:numPr>
                <w:ilvl w:val="0"/>
                <w:numId w:val="92"/>
              </w:numPr>
              <w:tabs>
                <w:tab w:val="left" w:pos="812"/>
                <w:tab w:val="left" w:pos="813"/>
              </w:tabs>
              <w:ind w:right="309" w:firstLine="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элементарных функций и 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комбинаций, используя спра-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вочные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материалы;</w:t>
            </w:r>
          </w:p>
          <w:p w:rsidR="000B36A0" w:rsidRDefault="00F0442E">
            <w:pPr>
              <w:pStyle w:val="TableParagraph"/>
              <w:numPr>
                <w:ilvl w:val="0"/>
                <w:numId w:val="92"/>
              </w:numPr>
              <w:tabs>
                <w:tab w:val="left" w:pos="812"/>
                <w:tab w:val="left" w:pos="813"/>
              </w:tabs>
              <w:ind w:right="222" w:firstLine="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исследовать в простей-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ших случаях функции на моно-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тонность, находить наиболь-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шие и наименьшие значения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функций, строить графики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многочленов и простейших ра-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циональных функций с исполь-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зованием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аппарата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ческого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анализа.</w:t>
            </w:r>
          </w:p>
          <w:p w:rsidR="000B36A0" w:rsidRDefault="000B36A0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0B36A0" w:rsidRDefault="00F0442E">
            <w:pPr>
              <w:pStyle w:val="TableParagraph"/>
              <w:ind w:left="104" w:right="352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пред-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метов:</w:t>
            </w:r>
          </w:p>
        </w:tc>
        <w:tc>
          <w:tcPr>
            <w:tcW w:w="3289" w:type="dxa"/>
          </w:tcPr>
          <w:p w:rsidR="000B36A0" w:rsidRDefault="00F0442E">
            <w:pPr>
              <w:pStyle w:val="TableParagraph"/>
              <w:numPr>
                <w:ilvl w:val="0"/>
                <w:numId w:val="91"/>
              </w:numPr>
              <w:tabs>
                <w:tab w:val="left" w:pos="351"/>
              </w:tabs>
              <w:ind w:right="225" w:firstLine="1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Владеть понятием беско-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нечно убывающая геометри-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ческая прогрессия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его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B36A0" w:rsidRDefault="00F0442E">
            <w:pPr>
              <w:pStyle w:val="TableParagraph"/>
              <w:numPr>
                <w:ilvl w:val="0"/>
                <w:numId w:val="91"/>
              </w:numPr>
              <w:tabs>
                <w:tab w:val="left" w:pos="351"/>
              </w:tabs>
              <w:spacing w:line="237" w:lineRule="auto"/>
              <w:ind w:right="479" w:firstLine="1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применять для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теорию пределов;</w:t>
            </w:r>
          </w:p>
          <w:p w:rsidR="000B36A0" w:rsidRDefault="00F0442E">
            <w:pPr>
              <w:pStyle w:val="TableParagraph"/>
              <w:numPr>
                <w:ilvl w:val="0"/>
                <w:numId w:val="91"/>
              </w:numPr>
              <w:tabs>
                <w:tab w:val="left" w:pos="351"/>
              </w:tabs>
              <w:ind w:right="105" w:firstLine="1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владеть понятиями беско-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нечно большие и бесконечно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малые числовые последова-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бесконечно большие и бес-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конечно малые последова-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тельности;</w:t>
            </w:r>
          </w:p>
          <w:p w:rsidR="000B36A0" w:rsidRDefault="00F0442E">
            <w:pPr>
              <w:pStyle w:val="TableParagraph"/>
              <w:numPr>
                <w:ilvl w:val="0"/>
                <w:numId w:val="91"/>
              </w:numPr>
              <w:tabs>
                <w:tab w:val="left" w:pos="351"/>
              </w:tabs>
              <w:spacing w:before="2" w:line="237" w:lineRule="auto"/>
              <w:ind w:right="400" w:firstLine="12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изводная функции в точке,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0B36A0" w:rsidRDefault="00F0442E">
            <w:pPr>
              <w:pStyle w:val="TableParagraph"/>
              <w:numPr>
                <w:ilvl w:val="0"/>
                <w:numId w:val="91"/>
              </w:numPr>
              <w:tabs>
                <w:tab w:val="left" w:pos="351"/>
              </w:tabs>
              <w:spacing w:before="7" w:line="237" w:lineRule="auto"/>
              <w:ind w:right="251" w:firstLine="12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вычислять производные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 функций и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комбинаций;</w:t>
            </w:r>
          </w:p>
          <w:p w:rsidR="000B36A0" w:rsidRDefault="00F0442E">
            <w:pPr>
              <w:pStyle w:val="TableParagraph"/>
              <w:numPr>
                <w:ilvl w:val="0"/>
                <w:numId w:val="91"/>
              </w:numPr>
              <w:tabs>
                <w:tab w:val="left" w:pos="351"/>
              </w:tabs>
              <w:spacing w:before="7" w:line="237" w:lineRule="auto"/>
              <w:ind w:right="171" w:firstLine="12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исследовать функции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монотонность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экстремумы;</w:t>
            </w:r>
          </w:p>
          <w:p w:rsidR="000B36A0" w:rsidRDefault="00F0442E">
            <w:pPr>
              <w:pStyle w:val="TableParagraph"/>
              <w:numPr>
                <w:ilvl w:val="0"/>
                <w:numId w:val="91"/>
              </w:numPr>
              <w:tabs>
                <w:tab w:val="left" w:pos="351"/>
              </w:tabs>
              <w:spacing w:before="8" w:line="276" w:lineRule="exact"/>
              <w:ind w:right="248" w:firstLine="12"/>
              <w:jc w:val="both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строить графики и приме-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нять к решению задач, в 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параметром;</w:t>
            </w:r>
          </w:p>
        </w:tc>
        <w:tc>
          <w:tcPr>
            <w:tcW w:w="3290" w:type="dxa"/>
          </w:tcPr>
          <w:p w:rsidR="000B36A0" w:rsidRDefault="00F0442E">
            <w:pPr>
              <w:pStyle w:val="TableParagraph"/>
              <w:numPr>
                <w:ilvl w:val="0"/>
                <w:numId w:val="90"/>
              </w:numPr>
              <w:tabs>
                <w:tab w:val="left" w:pos="351"/>
              </w:tabs>
              <w:spacing w:line="237" w:lineRule="auto"/>
              <w:ind w:right="187" w:firstLine="12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 результатов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0B36A0" w:rsidRDefault="00F0442E">
            <w:pPr>
              <w:pStyle w:val="TableParagraph"/>
              <w:numPr>
                <w:ilvl w:val="0"/>
                <w:numId w:val="90"/>
              </w:numPr>
              <w:tabs>
                <w:tab w:val="left" w:pos="351"/>
              </w:tabs>
              <w:ind w:right="284" w:firstLine="12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 владеть стан-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дартным аппаратом мате-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матического анализа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вычисления производных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одной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переменной;</w:t>
            </w:r>
          </w:p>
          <w:p w:rsidR="000B36A0" w:rsidRDefault="00F0442E">
            <w:pPr>
              <w:pStyle w:val="TableParagraph"/>
              <w:numPr>
                <w:ilvl w:val="0"/>
                <w:numId w:val="90"/>
              </w:numPr>
              <w:tabs>
                <w:tab w:val="left" w:pos="351"/>
              </w:tabs>
              <w:ind w:right="275" w:firstLine="12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 применять ап-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парат математического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 для исследования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 и построения гра-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фиков, в том числе исследо-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 выпуклость;</w:t>
            </w:r>
          </w:p>
          <w:p w:rsidR="000B36A0" w:rsidRDefault="00F0442E">
            <w:pPr>
              <w:pStyle w:val="TableParagraph"/>
              <w:numPr>
                <w:ilvl w:val="0"/>
                <w:numId w:val="90"/>
              </w:numPr>
              <w:tabs>
                <w:tab w:val="left" w:pos="351"/>
              </w:tabs>
              <w:spacing w:before="1" w:line="237" w:lineRule="auto"/>
              <w:ind w:right="340" w:firstLine="12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первообразной функции 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0B36A0" w:rsidRDefault="00F0442E">
            <w:pPr>
              <w:pStyle w:val="TableParagraph"/>
              <w:numPr>
                <w:ilvl w:val="0"/>
                <w:numId w:val="90"/>
              </w:numPr>
              <w:tabs>
                <w:tab w:val="left" w:pos="351"/>
              </w:tabs>
              <w:spacing w:before="5"/>
              <w:ind w:right="305" w:firstLine="12"/>
              <w:rPr>
                <w:i/>
                <w:sz w:val="24"/>
              </w:rPr>
            </w:pPr>
            <w:r>
              <w:rPr>
                <w:i/>
                <w:sz w:val="24"/>
              </w:rPr>
              <w:t>овладеть основными све-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дениями об интеграле Нью-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тона–Лейбница и его про-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стейших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применениях;</w:t>
            </w:r>
          </w:p>
          <w:p w:rsidR="000B36A0" w:rsidRDefault="00F0442E">
            <w:pPr>
              <w:pStyle w:val="TableParagraph"/>
              <w:numPr>
                <w:ilvl w:val="0"/>
                <w:numId w:val="90"/>
              </w:numPr>
              <w:tabs>
                <w:tab w:val="left" w:pos="351"/>
              </w:tabs>
              <w:spacing w:before="2" w:line="237" w:lineRule="auto"/>
              <w:ind w:right="360" w:firstLine="12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в стан-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дартных ситуациях произ-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водными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высших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порядков;</w:t>
            </w:r>
          </w:p>
          <w:p w:rsidR="000B36A0" w:rsidRDefault="00F0442E">
            <w:pPr>
              <w:pStyle w:val="TableParagraph"/>
              <w:numPr>
                <w:ilvl w:val="0"/>
                <w:numId w:val="90"/>
              </w:numPr>
              <w:tabs>
                <w:tab w:val="left" w:pos="351"/>
              </w:tabs>
              <w:spacing w:before="5" w:line="248" w:lineRule="exact"/>
              <w:ind w:left="350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ре-</w:t>
            </w:r>
          </w:p>
          <w:p w:rsidR="000B36A0" w:rsidRDefault="00F0442E">
            <w:pPr>
              <w:pStyle w:val="TableParagraph"/>
              <w:tabs>
                <w:tab w:val="left" w:pos="3240"/>
              </w:tabs>
              <w:spacing w:line="309" w:lineRule="exact"/>
              <w:ind w:left="105" w:right="-173"/>
              <w:rPr>
                <w:sz w:val="21"/>
              </w:rPr>
            </w:pPr>
            <w:r>
              <w:rPr>
                <w:i/>
                <w:sz w:val="24"/>
              </w:rPr>
              <w:t>шении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 не-</w:t>
            </w:r>
            <w:r>
              <w:rPr>
                <w:i/>
                <w:sz w:val="24"/>
              </w:rPr>
              <w:tab/>
            </w:r>
            <w:r>
              <w:rPr>
                <w:spacing w:val="-3"/>
                <w:position w:val="12"/>
                <w:sz w:val="21"/>
              </w:rPr>
              <w:t>52</w:t>
            </w:r>
          </w:p>
        </w:tc>
      </w:tr>
    </w:tbl>
    <w:p w:rsidR="000B36A0" w:rsidRDefault="000B36A0">
      <w:pPr>
        <w:spacing w:line="309" w:lineRule="exact"/>
        <w:rPr>
          <w:sz w:val="21"/>
        </w:rPr>
        <w:sectPr w:rsidR="000B36A0">
          <w:footerReference w:type="default" r:id="rId19"/>
          <w:pgSz w:w="16850" w:h="11900" w:orient="landscape"/>
          <w:pgMar w:top="700" w:right="62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0"/>
        <w:gridCol w:w="3121"/>
        <w:gridCol w:w="3606"/>
        <w:gridCol w:w="3289"/>
        <w:gridCol w:w="3290"/>
      </w:tblGrid>
      <w:tr w:rsidR="000B36A0">
        <w:trPr>
          <w:trHeight w:val="6159"/>
        </w:trPr>
        <w:tc>
          <w:tcPr>
            <w:tcW w:w="1520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1" w:type="dxa"/>
          </w:tcPr>
          <w:p w:rsidR="000B36A0" w:rsidRDefault="00F0442E">
            <w:pPr>
              <w:pStyle w:val="TableParagraph"/>
              <w:ind w:right="121"/>
              <w:rPr>
                <w:sz w:val="24"/>
              </w:rPr>
            </w:pPr>
            <w:r>
              <w:rPr>
                <w:sz w:val="24"/>
              </w:rPr>
              <w:t>возрастания (роста, повы-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шения, увеличения и т.п.)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(падения, снижения,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уменьшения и т.п.) величин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реальных процессах;</w:t>
            </w:r>
          </w:p>
          <w:p w:rsidR="000B36A0" w:rsidRDefault="00F0442E">
            <w:pPr>
              <w:pStyle w:val="TableParagraph"/>
              <w:numPr>
                <w:ilvl w:val="0"/>
                <w:numId w:val="89"/>
              </w:numPr>
              <w:tabs>
                <w:tab w:val="left" w:pos="815"/>
                <w:tab w:val="left" w:pos="816"/>
              </w:tabs>
              <w:ind w:right="227" w:firstLine="0"/>
              <w:rPr>
                <w:sz w:val="24"/>
              </w:rPr>
            </w:pPr>
            <w:r>
              <w:rPr>
                <w:sz w:val="24"/>
              </w:rPr>
              <w:t>соотносить графики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реальных процессов и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висимостей с их описания-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ми, включающими харак-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теристики скорости изме-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(быстрый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0B36A0" w:rsidRDefault="00F0442E">
            <w:pPr>
              <w:pStyle w:val="TableParagraph"/>
              <w:numPr>
                <w:ilvl w:val="0"/>
                <w:numId w:val="89"/>
              </w:numPr>
              <w:tabs>
                <w:tab w:val="left" w:pos="815"/>
                <w:tab w:val="left" w:pos="816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использовать 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фики реальных 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решения 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прикладных задач,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определяя по графику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скорость хода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606" w:type="dxa"/>
          </w:tcPr>
          <w:p w:rsidR="000B36A0" w:rsidRDefault="00F0442E">
            <w:pPr>
              <w:pStyle w:val="TableParagraph"/>
              <w:numPr>
                <w:ilvl w:val="0"/>
                <w:numId w:val="88"/>
              </w:numPr>
              <w:tabs>
                <w:tab w:val="left" w:pos="812"/>
                <w:tab w:val="left" w:pos="813"/>
              </w:tabs>
              <w:ind w:right="10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прикладные за-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дачи из биологии, физики, химии,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экономики и других предметов,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связанные с исследованием ха-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рактеристик реальных процес-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сов, нахождением наибольших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наименьших значений, скорости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ускорения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т.п.;</w:t>
            </w:r>
          </w:p>
          <w:p w:rsidR="000B36A0" w:rsidRDefault="00F0442E">
            <w:pPr>
              <w:pStyle w:val="TableParagraph"/>
              <w:numPr>
                <w:ilvl w:val="0"/>
                <w:numId w:val="88"/>
              </w:numPr>
              <w:tabs>
                <w:tab w:val="left" w:pos="872"/>
                <w:tab w:val="left" w:pos="873"/>
              </w:tabs>
              <w:spacing w:line="237" w:lineRule="auto"/>
              <w:ind w:right="31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интерпретировать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лученные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результаты</w:t>
            </w:r>
          </w:p>
        </w:tc>
        <w:tc>
          <w:tcPr>
            <w:tcW w:w="3289" w:type="dxa"/>
          </w:tcPr>
          <w:p w:rsidR="000B36A0" w:rsidRDefault="00F0442E">
            <w:pPr>
              <w:pStyle w:val="TableParagraph"/>
              <w:numPr>
                <w:ilvl w:val="0"/>
                <w:numId w:val="87"/>
              </w:numPr>
              <w:tabs>
                <w:tab w:val="left" w:pos="351"/>
              </w:tabs>
              <w:ind w:right="148" w:firstLine="12"/>
              <w:rPr>
                <w:sz w:val="24"/>
              </w:rPr>
            </w:pPr>
            <w:r>
              <w:rPr>
                <w:sz w:val="24"/>
              </w:rPr>
              <w:t>владеть понятием каса-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тельная к графику функции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уметь применять его при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B36A0" w:rsidRDefault="00F0442E">
            <w:pPr>
              <w:pStyle w:val="TableParagraph"/>
              <w:numPr>
                <w:ilvl w:val="0"/>
                <w:numId w:val="87"/>
              </w:numPr>
              <w:tabs>
                <w:tab w:val="left" w:pos="351"/>
              </w:tabs>
              <w:spacing w:line="237" w:lineRule="auto"/>
              <w:ind w:right="244" w:firstLine="12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образная функция, опреде-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интеграл;</w:t>
            </w:r>
          </w:p>
          <w:p w:rsidR="000B36A0" w:rsidRDefault="00F0442E">
            <w:pPr>
              <w:pStyle w:val="TableParagraph"/>
              <w:numPr>
                <w:ilvl w:val="0"/>
                <w:numId w:val="87"/>
              </w:numPr>
              <w:tabs>
                <w:tab w:val="left" w:pos="351"/>
              </w:tabs>
              <w:ind w:right="344" w:firstLine="12"/>
              <w:rPr>
                <w:sz w:val="24"/>
              </w:rPr>
            </w:pPr>
            <w:r>
              <w:rPr>
                <w:sz w:val="24"/>
              </w:rPr>
              <w:t>применять теорему Нью-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тона–Лейбница и ее след-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  <w:p w:rsidR="000B36A0" w:rsidRDefault="00F0442E">
            <w:pPr>
              <w:pStyle w:val="TableParagraph"/>
              <w:ind w:left="106" w:right="231" w:firstLine="12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 учебных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B36A0" w:rsidRDefault="00F0442E">
            <w:pPr>
              <w:pStyle w:val="TableParagraph"/>
              <w:numPr>
                <w:ilvl w:val="0"/>
                <w:numId w:val="87"/>
              </w:numPr>
              <w:tabs>
                <w:tab w:val="left" w:pos="351"/>
              </w:tabs>
              <w:spacing w:before="2"/>
              <w:ind w:right="157" w:firstLine="12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прикладные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биологии, физики, химии,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экономики и других предме-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тов, связанные с исследова-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 характеристик процес-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сов;</w:t>
            </w:r>
          </w:p>
          <w:p w:rsidR="000B36A0" w:rsidRDefault="00F0442E">
            <w:pPr>
              <w:pStyle w:val="TableParagraph"/>
              <w:numPr>
                <w:ilvl w:val="0"/>
                <w:numId w:val="87"/>
              </w:numPr>
              <w:tabs>
                <w:tab w:val="left" w:pos="411"/>
              </w:tabs>
              <w:spacing w:before="6" w:line="274" w:lineRule="exact"/>
              <w:ind w:right="395" w:firstLine="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интерпретировать </w:t>
            </w:r>
            <w:r>
              <w:rPr>
                <w:sz w:val="24"/>
              </w:rPr>
              <w:t>полу-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3290" w:type="dxa"/>
          </w:tcPr>
          <w:p w:rsidR="000B36A0" w:rsidRDefault="00F0442E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прерывных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функций;</w:t>
            </w:r>
          </w:p>
          <w:p w:rsidR="000B36A0" w:rsidRDefault="00F0442E">
            <w:pPr>
              <w:pStyle w:val="TableParagraph"/>
              <w:numPr>
                <w:ilvl w:val="0"/>
                <w:numId w:val="86"/>
              </w:numPr>
              <w:tabs>
                <w:tab w:val="left" w:pos="351"/>
              </w:tabs>
              <w:spacing w:before="5" w:line="237" w:lineRule="auto"/>
              <w:ind w:right="301" w:firstLine="12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шении задач теоремы Вей-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ерштрасса;</w:t>
            </w:r>
          </w:p>
          <w:p w:rsidR="000B36A0" w:rsidRDefault="00F0442E">
            <w:pPr>
              <w:pStyle w:val="TableParagraph"/>
              <w:numPr>
                <w:ilvl w:val="0"/>
                <w:numId w:val="86"/>
              </w:numPr>
              <w:tabs>
                <w:tab w:val="left" w:pos="351"/>
              </w:tabs>
              <w:spacing w:before="4"/>
              <w:ind w:right="132" w:firstLine="12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выполнять прибли-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женные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вычисления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(методы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 уравнений, вычис-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ления определенного инте-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грала);</w:t>
            </w:r>
          </w:p>
          <w:p w:rsidR="000B36A0" w:rsidRDefault="00F0442E">
            <w:pPr>
              <w:pStyle w:val="TableParagraph"/>
              <w:numPr>
                <w:ilvl w:val="0"/>
                <w:numId w:val="86"/>
              </w:numPr>
              <w:tabs>
                <w:tab w:val="left" w:pos="351"/>
              </w:tabs>
              <w:ind w:right="361" w:firstLine="12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применять прило-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жение производной и опре-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деленного интеграла к ре-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шению задач естествозна-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ния;</w:t>
            </w:r>
          </w:p>
          <w:p w:rsidR="000B36A0" w:rsidRDefault="00F0442E">
            <w:pPr>
              <w:pStyle w:val="TableParagraph"/>
              <w:numPr>
                <w:ilvl w:val="0"/>
                <w:numId w:val="86"/>
              </w:numPr>
              <w:tabs>
                <w:tab w:val="left" w:pos="351"/>
              </w:tabs>
              <w:spacing w:before="1"/>
              <w:ind w:right="151" w:firstLine="12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понятиями вто-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рая производная, выпуклость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графика функции и 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исследовать функцию на вы-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пуклость</w:t>
            </w:r>
          </w:p>
        </w:tc>
      </w:tr>
      <w:tr w:rsidR="000B36A0">
        <w:trPr>
          <w:trHeight w:val="4210"/>
        </w:trPr>
        <w:tc>
          <w:tcPr>
            <w:tcW w:w="1520" w:type="dxa"/>
          </w:tcPr>
          <w:p w:rsidR="000B36A0" w:rsidRDefault="00F0442E">
            <w:pPr>
              <w:pStyle w:val="TableParagraph"/>
              <w:ind w:right="1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Стати-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стика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теория ве-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роятно-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стей, логи-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 и ком-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бинатори-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</w:t>
            </w:r>
          </w:p>
        </w:tc>
        <w:tc>
          <w:tcPr>
            <w:tcW w:w="3121" w:type="dxa"/>
          </w:tcPr>
          <w:p w:rsidR="000B36A0" w:rsidRDefault="00F0442E">
            <w:pPr>
              <w:pStyle w:val="TableParagraph"/>
              <w:numPr>
                <w:ilvl w:val="0"/>
                <w:numId w:val="85"/>
              </w:numPr>
              <w:tabs>
                <w:tab w:val="left" w:pos="815"/>
                <w:tab w:val="left" w:pos="816"/>
              </w:tabs>
              <w:ind w:right="220" w:firstLine="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Оперировать на ба-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зовом уровне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описательными характери-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стиками числового набора: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среднее арифметическое,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медиана, наибольшее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значения;</w:t>
            </w:r>
          </w:p>
          <w:p w:rsidR="000B36A0" w:rsidRDefault="00F0442E">
            <w:pPr>
              <w:pStyle w:val="TableParagraph"/>
              <w:numPr>
                <w:ilvl w:val="0"/>
                <w:numId w:val="85"/>
              </w:numPr>
              <w:tabs>
                <w:tab w:val="left" w:pos="815"/>
                <w:tab w:val="left" w:pos="816"/>
              </w:tabs>
              <w:ind w:right="123" w:firstLine="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оперировать на ба-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зовом 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частота и вероятность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бытия, случайный выбор,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 с равновозможными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событиями;</w:t>
            </w:r>
          </w:p>
          <w:p w:rsidR="000B36A0" w:rsidRDefault="00F0442E">
            <w:pPr>
              <w:pStyle w:val="TableParagraph"/>
              <w:numPr>
                <w:ilvl w:val="0"/>
                <w:numId w:val="85"/>
              </w:numPr>
              <w:tabs>
                <w:tab w:val="left" w:pos="815"/>
                <w:tab w:val="left" w:pos="816"/>
              </w:tabs>
              <w:spacing w:line="237" w:lineRule="auto"/>
              <w:ind w:right="405" w:firstLine="0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вероят-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3606" w:type="dxa"/>
          </w:tcPr>
          <w:p w:rsidR="000B36A0" w:rsidRDefault="00F0442E">
            <w:pPr>
              <w:pStyle w:val="TableParagraph"/>
              <w:numPr>
                <w:ilvl w:val="0"/>
                <w:numId w:val="84"/>
              </w:numPr>
              <w:tabs>
                <w:tab w:val="left" w:pos="812"/>
                <w:tab w:val="left" w:pos="813"/>
              </w:tabs>
              <w:ind w:right="27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дискретных и непрерывных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случайных величинах и распре-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делениях,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независимости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слу-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чайных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величин;</w:t>
            </w:r>
          </w:p>
          <w:p w:rsidR="000B36A0" w:rsidRDefault="00F0442E">
            <w:pPr>
              <w:pStyle w:val="TableParagraph"/>
              <w:numPr>
                <w:ilvl w:val="0"/>
                <w:numId w:val="84"/>
              </w:numPr>
              <w:tabs>
                <w:tab w:val="left" w:pos="813"/>
              </w:tabs>
              <w:spacing w:line="237" w:lineRule="auto"/>
              <w:ind w:right="351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математическом ожидании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дисперсии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величин;</w:t>
            </w:r>
          </w:p>
          <w:p w:rsidR="000B36A0" w:rsidRDefault="00F0442E">
            <w:pPr>
              <w:pStyle w:val="TableParagraph"/>
              <w:numPr>
                <w:ilvl w:val="0"/>
                <w:numId w:val="84"/>
              </w:numPr>
              <w:tabs>
                <w:tab w:val="left" w:pos="812"/>
                <w:tab w:val="left" w:pos="813"/>
              </w:tabs>
              <w:ind w:right="31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нормальном распределении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примерах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нормально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ленных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величин;</w:t>
            </w:r>
          </w:p>
          <w:p w:rsidR="000B36A0" w:rsidRDefault="00F0442E">
            <w:pPr>
              <w:pStyle w:val="TableParagraph"/>
              <w:numPr>
                <w:ilvl w:val="0"/>
                <w:numId w:val="84"/>
              </w:numPr>
              <w:tabs>
                <w:tab w:val="left" w:pos="813"/>
              </w:tabs>
              <w:spacing w:before="4" w:line="276" w:lineRule="exact"/>
              <w:ind w:right="444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 суть закона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больших чисел и выборочного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измерения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вероятно-</w:t>
            </w:r>
          </w:p>
        </w:tc>
        <w:tc>
          <w:tcPr>
            <w:tcW w:w="3289" w:type="dxa"/>
          </w:tcPr>
          <w:p w:rsidR="000B36A0" w:rsidRDefault="00F0442E">
            <w:pPr>
              <w:pStyle w:val="TableParagraph"/>
              <w:numPr>
                <w:ilvl w:val="0"/>
                <w:numId w:val="83"/>
              </w:numPr>
              <w:tabs>
                <w:tab w:val="left" w:pos="814"/>
                <w:tab w:val="left" w:pos="815"/>
              </w:tabs>
              <w:ind w:right="128" w:firstLine="129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Оперировать основ-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 описательными харак-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теристиками числового набо-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ра, понятием генеральная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вокупность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нее;</w:t>
            </w:r>
          </w:p>
          <w:p w:rsidR="000B36A0" w:rsidRDefault="00F0442E">
            <w:pPr>
              <w:pStyle w:val="TableParagraph"/>
              <w:numPr>
                <w:ilvl w:val="0"/>
                <w:numId w:val="83"/>
              </w:numPr>
              <w:tabs>
                <w:tab w:val="left" w:pos="814"/>
                <w:tab w:val="left" w:pos="815"/>
              </w:tabs>
              <w:ind w:right="197" w:firstLine="129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оперировать поняти-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ями: частота и вероятность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 сумма и произведе-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вероятностей, вычислять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подсчета 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исходов;</w:t>
            </w:r>
          </w:p>
          <w:p w:rsidR="000B36A0" w:rsidRDefault="00F0442E">
            <w:pPr>
              <w:pStyle w:val="TableParagraph"/>
              <w:numPr>
                <w:ilvl w:val="0"/>
                <w:numId w:val="83"/>
              </w:numPr>
              <w:tabs>
                <w:tab w:val="left" w:pos="814"/>
                <w:tab w:val="left" w:pos="815"/>
              </w:tabs>
              <w:ind w:right="349" w:firstLine="129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владеть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комбинаторики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уметь их применять при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3290" w:type="dxa"/>
          </w:tcPr>
          <w:p w:rsidR="000B36A0" w:rsidRDefault="00F0442E">
            <w:pPr>
              <w:pStyle w:val="TableParagraph"/>
              <w:numPr>
                <w:ilvl w:val="0"/>
                <w:numId w:val="82"/>
              </w:numPr>
              <w:tabs>
                <w:tab w:val="left" w:pos="813"/>
                <w:tab w:val="left" w:pos="814"/>
              </w:tabs>
              <w:spacing w:line="237" w:lineRule="auto"/>
              <w:ind w:right="338" w:firstLine="129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татов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 II;</w:t>
            </w:r>
          </w:p>
          <w:p w:rsidR="000B36A0" w:rsidRDefault="00F0442E">
            <w:pPr>
              <w:pStyle w:val="TableParagraph"/>
              <w:numPr>
                <w:ilvl w:val="0"/>
                <w:numId w:val="82"/>
              </w:numPr>
              <w:tabs>
                <w:tab w:val="left" w:pos="813"/>
                <w:tab w:val="left" w:pos="814"/>
              </w:tabs>
              <w:spacing w:before="1" w:line="237" w:lineRule="auto"/>
              <w:ind w:right="214" w:firstLine="129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 центральной предельной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теореме;</w:t>
            </w:r>
          </w:p>
          <w:p w:rsidR="000B36A0" w:rsidRDefault="00F0442E">
            <w:pPr>
              <w:pStyle w:val="TableParagraph"/>
              <w:numPr>
                <w:ilvl w:val="0"/>
                <w:numId w:val="82"/>
              </w:numPr>
              <w:tabs>
                <w:tab w:val="left" w:pos="813"/>
                <w:tab w:val="left" w:pos="814"/>
              </w:tabs>
              <w:spacing w:before="5"/>
              <w:ind w:right="215" w:firstLine="129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выборочном коэффициенте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корреляции и линейной ре-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грессии;</w:t>
            </w:r>
          </w:p>
          <w:p w:rsidR="000B36A0" w:rsidRDefault="00F0442E">
            <w:pPr>
              <w:pStyle w:val="TableParagraph"/>
              <w:numPr>
                <w:ilvl w:val="0"/>
                <w:numId w:val="82"/>
              </w:numPr>
              <w:tabs>
                <w:tab w:val="left" w:pos="813"/>
                <w:tab w:val="left" w:pos="814"/>
              </w:tabs>
              <w:ind w:right="102" w:firstLine="129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о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статистических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гипотезах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проверке статистической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гипотезы, о статистике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 ее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уровне значи-</w:t>
            </w:r>
          </w:p>
          <w:p w:rsidR="000B36A0" w:rsidRDefault="00F0442E">
            <w:pPr>
              <w:pStyle w:val="TableParagraph"/>
              <w:tabs>
                <w:tab w:val="right" w:pos="3451"/>
              </w:tabs>
              <w:spacing w:line="264" w:lineRule="exact"/>
              <w:ind w:left="-25" w:right="-173"/>
              <w:rPr>
                <w:sz w:val="21"/>
              </w:rPr>
            </w:pPr>
            <w:r>
              <w:rPr>
                <w:i/>
                <w:sz w:val="24"/>
              </w:rPr>
              <w:t>мости;</w:t>
            </w:r>
            <w:r>
              <w:rPr>
                <w:i/>
                <w:sz w:val="24"/>
              </w:rPr>
              <w:tab/>
            </w:r>
            <w:r>
              <w:rPr>
                <w:position w:val="12"/>
                <w:sz w:val="21"/>
              </w:rPr>
              <w:t>53</w:t>
            </w:r>
          </w:p>
        </w:tc>
      </w:tr>
    </w:tbl>
    <w:p w:rsidR="000B36A0" w:rsidRDefault="000B36A0">
      <w:pPr>
        <w:spacing w:line="264" w:lineRule="exact"/>
        <w:rPr>
          <w:sz w:val="21"/>
        </w:rPr>
        <w:sectPr w:rsidR="000B36A0">
          <w:footerReference w:type="default" r:id="rId20"/>
          <w:pgSz w:w="16850" w:h="11900" w:orient="landscape"/>
          <w:pgMar w:top="700" w:right="62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0"/>
        <w:gridCol w:w="3121"/>
        <w:gridCol w:w="3606"/>
        <w:gridCol w:w="3289"/>
        <w:gridCol w:w="3290"/>
      </w:tblGrid>
      <w:tr w:rsidR="000B36A0">
        <w:trPr>
          <w:trHeight w:val="10386"/>
        </w:trPr>
        <w:tc>
          <w:tcPr>
            <w:tcW w:w="1520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1" w:type="dxa"/>
          </w:tcPr>
          <w:p w:rsidR="000B36A0" w:rsidRDefault="00F044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подсчета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исходов.</w:t>
            </w:r>
          </w:p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  <w:p w:rsidR="000B36A0" w:rsidRDefault="00F0442E">
            <w:pPr>
              <w:pStyle w:val="TableParagraph"/>
              <w:ind w:right="91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B36A0" w:rsidRDefault="00F0442E">
            <w:pPr>
              <w:pStyle w:val="TableParagraph"/>
              <w:numPr>
                <w:ilvl w:val="0"/>
                <w:numId w:val="81"/>
              </w:numPr>
              <w:tabs>
                <w:tab w:val="left" w:pos="815"/>
                <w:tab w:val="left" w:pos="816"/>
              </w:tabs>
              <w:spacing w:before="2"/>
              <w:ind w:right="216" w:firstLine="0"/>
              <w:rPr>
                <w:sz w:val="24"/>
              </w:rPr>
            </w:pPr>
            <w:r>
              <w:rPr>
                <w:sz w:val="24"/>
              </w:rPr>
              <w:t>оценивать и сравни-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вать в простых случаях 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роятности событий в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0B36A0" w:rsidRDefault="00F0442E">
            <w:pPr>
              <w:pStyle w:val="TableParagraph"/>
              <w:numPr>
                <w:ilvl w:val="0"/>
                <w:numId w:val="81"/>
              </w:numPr>
              <w:tabs>
                <w:tab w:val="left" w:pos="815"/>
                <w:tab w:val="left" w:pos="816"/>
              </w:tabs>
              <w:ind w:right="98" w:firstLine="0"/>
              <w:rPr>
                <w:sz w:val="24"/>
              </w:rPr>
            </w:pPr>
            <w:r>
              <w:rPr>
                <w:spacing w:val="-1"/>
                <w:sz w:val="24"/>
              </w:rPr>
              <w:t>читать, сопоставлять,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сравнивать, интерпретиро-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в простых случаях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альные данные, представ-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ленные в виде таблиц, диа-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</w:p>
        </w:tc>
        <w:tc>
          <w:tcPr>
            <w:tcW w:w="3606" w:type="dxa"/>
          </w:tcPr>
          <w:p w:rsidR="000B36A0" w:rsidRDefault="00F0442E">
            <w:pPr>
              <w:pStyle w:val="TableParagraph"/>
              <w:spacing w:line="268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стей;</w:t>
            </w:r>
          </w:p>
          <w:p w:rsidR="000B36A0" w:rsidRDefault="00F0442E">
            <w:pPr>
              <w:pStyle w:val="TableParagraph"/>
              <w:numPr>
                <w:ilvl w:val="0"/>
                <w:numId w:val="80"/>
              </w:numPr>
              <w:tabs>
                <w:tab w:val="left" w:pos="812"/>
                <w:tab w:val="left" w:pos="813"/>
              </w:tabs>
              <w:spacing w:before="2"/>
              <w:ind w:right="158" w:firstLine="0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условной вероятности и о пол-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вероятности,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задач;</w:t>
            </w:r>
          </w:p>
          <w:p w:rsidR="000B36A0" w:rsidRDefault="00F0442E">
            <w:pPr>
              <w:pStyle w:val="TableParagraph"/>
              <w:numPr>
                <w:ilvl w:val="0"/>
                <w:numId w:val="80"/>
              </w:numPr>
              <w:tabs>
                <w:tab w:val="left" w:pos="812"/>
                <w:tab w:val="left" w:pos="813"/>
              </w:tabs>
              <w:ind w:right="216" w:firstLine="0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важных частных видах распре-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делений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реше-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0B36A0" w:rsidRDefault="00F0442E">
            <w:pPr>
              <w:pStyle w:val="TableParagraph"/>
              <w:numPr>
                <w:ilvl w:val="0"/>
                <w:numId w:val="80"/>
              </w:numPr>
              <w:tabs>
                <w:tab w:val="left" w:pos="812"/>
                <w:tab w:val="left" w:pos="813"/>
              </w:tabs>
              <w:ind w:right="124" w:firstLine="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корреляции случайных величин,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регрессии.</w:t>
            </w:r>
          </w:p>
          <w:p w:rsidR="000B36A0" w:rsidRDefault="000B36A0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0B36A0" w:rsidRDefault="00F0442E">
            <w:pPr>
              <w:pStyle w:val="TableParagraph"/>
              <w:ind w:left="104" w:right="562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B36A0" w:rsidRDefault="00F0442E">
            <w:pPr>
              <w:pStyle w:val="TableParagraph"/>
              <w:numPr>
                <w:ilvl w:val="0"/>
                <w:numId w:val="80"/>
              </w:numPr>
              <w:tabs>
                <w:tab w:val="left" w:pos="812"/>
                <w:tab w:val="left" w:pos="813"/>
              </w:tabs>
              <w:spacing w:before="5" w:line="237" w:lineRule="auto"/>
              <w:ind w:right="119" w:firstLine="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вероятности событий в реаль-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жизни;</w:t>
            </w:r>
          </w:p>
          <w:p w:rsidR="000B36A0" w:rsidRDefault="00F0442E">
            <w:pPr>
              <w:pStyle w:val="TableParagraph"/>
              <w:numPr>
                <w:ilvl w:val="0"/>
                <w:numId w:val="80"/>
              </w:numPr>
              <w:tabs>
                <w:tab w:val="left" w:pos="812"/>
                <w:tab w:val="left" w:pos="813"/>
              </w:tabs>
              <w:spacing w:before="7" w:line="237" w:lineRule="auto"/>
              <w:ind w:right="258" w:firstLine="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выбирать подходящие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 представления и обра-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ботки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данных;</w:t>
            </w:r>
          </w:p>
          <w:p w:rsidR="000B36A0" w:rsidRDefault="00F0442E">
            <w:pPr>
              <w:pStyle w:val="TableParagraph"/>
              <w:numPr>
                <w:ilvl w:val="0"/>
                <w:numId w:val="80"/>
              </w:numPr>
              <w:tabs>
                <w:tab w:val="left" w:pos="812"/>
                <w:tab w:val="left" w:pos="813"/>
              </w:tabs>
              <w:spacing w:before="5"/>
              <w:ind w:right="101" w:firstLine="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уметь решать неслож-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ные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больших чисел в социологии,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страховании, здравоохранении,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обеспечении безопасности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населения в чрезвычайных си-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туациях</w:t>
            </w:r>
          </w:p>
        </w:tc>
        <w:tc>
          <w:tcPr>
            <w:tcW w:w="3289" w:type="dxa"/>
          </w:tcPr>
          <w:p w:rsidR="000B36A0" w:rsidRDefault="00F0442E">
            <w:pPr>
              <w:pStyle w:val="TableParagraph"/>
              <w:numPr>
                <w:ilvl w:val="0"/>
                <w:numId w:val="79"/>
              </w:numPr>
              <w:tabs>
                <w:tab w:val="left" w:pos="815"/>
              </w:tabs>
              <w:spacing w:line="237" w:lineRule="auto"/>
              <w:ind w:right="302" w:firstLine="129"/>
              <w:jc w:val="both"/>
              <w:rPr>
                <w:sz w:val="24"/>
              </w:rPr>
            </w:pPr>
            <w:r>
              <w:rPr>
                <w:sz w:val="24"/>
              </w:rPr>
              <w:t>иметь представление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 основах теории вероятно-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стей;</w:t>
            </w:r>
          </w:p>
          <w:p w:rsidR="000B36A0" w:rsidRDefault="00F0442E">
            <w:pPr>
              <w:pStyle w:val="TableParagraph"/>
              <w:numPr>
                <w:ilvl w:val="0"/>
                <w:numId w:val="79"/>
              </w:numPr>
              <w:tabs>
                <w:tab w:val="left" w:pos="814"/>
                <w:tab w:val="left" w:pos="815"/>
              </w:tabs>
              <w:spacing w:before="1"/>
              <w:ind w:right="124" w:firstLine="129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дискретных и непрерывных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случайных величинах и 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пределениях, о независимости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случайных величин;</w:t>
            </w:r>
          </w:p>
          <w:p w:rsidR="000B36A0" w:rsidRDefault="00F0442E">
            <w:pPr>
              <w:pStyle w:val="TableParagraph"/>
              <w:numPr>
                <w:ilvl w:val="0"/>
                <w:numId w:val="79"/>
              </w:numPr>
              <w:tabs>
                <w:tab w:val="left" w:pos="814"/>
                <w:tab w:val="left" w:pos="815"/>
              </w:tabs>
              <w:ind w:right="98" w:firstLine="129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математическом ожидании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дисперсии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0B36A0" w:rsidRDefault="00F0442E">
            <w:pPr>
              <w:pStyle w:val="TableParagraph"/>
              <w:numPr>
                <w:ilvl w:val="0"/>
                <w:numId w:val="79"/>
              </w:numPr>
              <w:tabs>
                <w:tab w:val="left" w:pos="814"/>
                <w:tab w:val="left" w:pos="815"/>
              </w:tabs>
              <w:spacing w:before="3" w:line="237" w:lineRule="auto"/>
              <w:ind w:right="124" w:firstLine="129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 распределениях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случайных величин;</w:t>
            </w:r>
          </w:p>
          <w:p w:rsidR="000B36A0" w:rsidRDefault="00F0442E">
            <w:pPr>
              <w:pStyle w:val="TableParagraph"/>
              <w:numPr>
                <w:ilvl w:val="0"/>
                <w:numId w:val="79"/>
              </w:numPr>
              <w:tabs>
                <w:tab w:val="left" w:pos="814"/>
                <w:tab w:val="left" w:pos="815"/>
              </w:tabs>
              <w:spacing w:before="5"/>
              <w:ind w:right="161" w:firstLine="129"/>
              <w:rPr>
                <w:sz w:val="24"/>
              </w:rPr>
            </w:pPr>
            <w:r>
              <w:rPr>
                <w:sz w:val="24"/>
              </w:rPr>
              <w:t>понимать суть 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больших чисел и выборочного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метода измерения вероятно-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стей;</w:t>
            </w:r>
          </w:p>
          <w:p w:rsidR="000B36A0" w:rsidRDefault="00F0442E">
            <w:pPr>
              <w:pStyle w:val="TableParagraph"/>
              <w:numPr>
                <w:ilvl w:val="0"/>
                <w:numId w:val="79"/>
              </w:numPr>
              <w:tabs>
                <w:tab w:val="left" w:pos="814"/>
                <w:tab w:val="left" w:pos="815"/>
              </w:tabs>
              <w:ind w:right="124" w:firstLine="129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нормальном распределении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примерах нормально распре-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0B36A0" w:rsidRDefault="00F0442E">
            <w:pPr>
              <w:pStyle w:val="TableParagraph"/>
              <w:numPr>
                <w:ilvl w:val="0"/>
                <w:numId w:val="79"/>
              </w:numPr>
              <w:tabs>
                <w:tab w:val="left" w:pos="814"/>
                <w:tab w:val="left" w:pos="815"/>
              </w:tabs>
              <w:ind w:right="124" w:firstLine="129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корреляции случайных вели-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чин.</w:t>
            </w:r>
          </w:p>
          <w:p w:rsidR="000B36A0" w:rsidRDefault="000B36A0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0B36A0" w:rsidRDefault="00F0442E">
            <w:pPr>
              <w:pStyle w:val="TableParagraph"/>
              <w:ind w:left="-24" w:right="244" w:firstLine="129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B36A0" w:rsidRDefault="00F0442E">
            <w:pPr>
              <w:pStyle w:val="TableParagraph"/>
              <w:numPr>
                <w:ilvl w:val="0"/>
                <w:numId w:val="79"/>
              </w:numPr>
              <w:tabs>
                <w:tab w:val="left" w:pos="814"/>
                <w:tab w:val="left" w:pos="815"/>
              </w:tabs>
              <w:spacing w:before="5" w:line="237" w:lineRule="auto"/>
              <w:ind w:right="198" w:firstLine="129"/>
              <w:rPr>
                <w:sz w:val="24"/>
              </w:rPr>
            </w:pPr>
            <w:r>
              <w:rPr>
                <w:sz w:val="24"/>
              </w:rPr>
              <w:t>вычислять или оцени-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 вероятности событий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0B36A0" w:rsidRDefault="00F0442E">
            <w:pPr>
              <w:pStyle w:val="TableParagraph"/>
              <w:numPr>
                <w:ilvl w:val="0"/>
                <w:numId w:val="79"/>
              </w:numPr>
              <w:tabs>
                <w:tab w:val="left" w:pos="814"/>
                <w:tab w:val="left" w:pos="815"/>
              </w:tabs>
              <w:spacing w:before="7" w:line="237" w:lineRule="auto"/>
              <w:ind w:right="196" w:firstLine="129"/>
              <w:rPr>
                <w:sz w:val="24"/>
              </w:rPr>
            </w:pPr>
            <w:r>
              <w:rPr>
                <w:sz w:val="24"/>
              </w:rPr>
              <w:t>выбирать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подходящего представления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3290" w:type="dxa"/>
          </w:tcPr>
          <w:p w:rsidR="000B36A0" w:rsidRDefault="00F0442E">
            <w:pPr>
              <w:pStyle w:val="TableParagraph"/>
              <w:numPr>
                <w:ilvl w:val="0"/>
                <w:numId w:val="78"/>
              </w:numPr>
              <w:tabs>
                <w:tab w:val="left" w:pos="813"/>
                <w:tab w:val="left" w:pos="814"/>
              </w:tabs>
              <w:spacing w:line="237" w:lineRule="auto"/>
              <w:ind w:right="214" w:firstLine="129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 связи эмпирических и тео-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ретических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распределений;</w:t>
            </w:r>
          </w:p>
          <w:p w:rsidR="000B36A0" w:rsidRDefault="00F0442E">
            <w:pPr>
              <w:pStyle w:val="TableParagraph"/>
              <w:numPr>
                <w:ilvl w:val="0"/>
                <w:numId w:val="78"/>
              </w:numPr>
              <w:tabs>
                <w:tab w:val="left" w:pos="813"/>
                <w:tab w:val="left" w:pos="814"/>
              </w:tabs>
              <w:spacing w:before="4" w:line="237" w:lineRule="auto"/>
              <w:ind w:right="215" w:firstLine="129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кодировании, двоичной за-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писи,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двоичном дереве;</w:t>
            </w:r>
          </w:p>
          <w:p w:rsidR="000B36A0" w:rsidRDefault="00F0442E">
            <w:pPr>
              <w:pStyle w:val="TableParagraph"/>
              <w:numPr>
                <w:ilvl w:val="0"/>
                <w:numId w:val="78"/>
              </w:numPr>
              <w:tabs>
                <w:tab w:val="left" w:pos="813"/>
                <w:tab w:val="left" w:pos="814"/>
              </w:tabs>
              <w:spacing w:before="4"/>
              <w:ind w:right="152" w:firstLine="129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владеть основными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теории графов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(граф, вершина, ребро, сте-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пень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вершины,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путь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графе)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уметь применять их при ре-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0B36A0" w:rsidRDefault="00F0442E">
            <w:pPr>
              <w:pStyle w:val="TableParagraph"/>
              <w:numPr>
                <w:ilvl w:val="0"/>
                <w:numId w:val="78"/>
              </w:numPr>
              <w:tabs>
                <w:tab w:val="left" w:pos="814"/>
              </w:tabs>
              <w:spacing w:before="5" w:line="237" w:lineRule="auto"/>
              <w:ind w:right="154" w:firstLine="129"/>
              <w:jc w:val="both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 деревьях и уметь применять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задач;</w:t>
            </w:r>
          </w:p>
          <w:p w:rsidR="000B36A0" w:rsidRDefault="00F0442E">
            <w:pPr>
              <w:pStyle w:val="TableParagraph"/>
              <w:numPr>
                <w:ilvl w:val="0"/>
                <w:numId w:val="78"/>
              </w:numPr>
              <w:tabs>
                <w:tab w:val="left" w:pos="813"/>
                <w:tab w:val="left" w:pos="814"/>
              </w:tabs>
              <w:spacing w:before="5"/>
              <w:ind w:right="178" w:firstLine="129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владеть 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связность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компоненты связности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0B36A0" w:rsidRDefault="00F0442E">
            <w:pPr>
              <w:pStyle w:val="TableParagraph"/>
              <w:numPr>
                <w:ilvl w:val="0"/>
                <w:numId w:val="78"/>
              </w:numPr>
              <w:tabs>
                <w:tab w:val="left" w:pos="813"/>
                <w:tab w:val="left" w:pos="814"/>
              </w:tabs>
              <w:spacing w:before="1" w:line="237" w:lineRule="auto"/>
              <w:ind w:right="179" w:firstLine="129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уметь осуществлять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пути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ребрам,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обходы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ребер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вершин графа;</w:t>
            </w:r>
          </w:p>
          <w:p w:rsidR="000B36A0" w:rsidRDefault="00F0442E">
            <w:pPr>
              <w:pStyle w:val="TableParagraph"/>
              <w:numPr>
                <w:ilvl w:val="0"/>
                <w:numId w:val="78"/>
              </w:numPr>
              <w:tabs>
                <w:tab w:val="left" w:pos="813"/>
                <w:tab w:val="left" w:pos="814"/>
              </w:tabs>
              <w:spacing w:before="5"/>
              <w:ind w:right="100" w:firstLine="129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эйлеровом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гамильтоновом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пути, 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трудности задачи нахожде-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гамильтонова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пути;</w:t>
            </w:r>
          </w:p>
          <w:p w:rsidR="000B36A0" w:rsidRDefault="00F0442E">
            <w:pPr>
              <w:pStyle w:val="TableParagraph"/>
              <w:numPr>
                <w:ilvl w:val="0"/>
                <w:numId w:val="78"/>
              </w:numPr>
              <w:tabs>
                <w:tab w:val="left" w:pos="813"/>
                <w:tab w:val="left" w:pos="814"/>
              </w:tabs>
              <w:ind w:right="351" w:firstLine="129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владеть понятиями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конечные и счетные множе-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ства и уметь их 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задач;</w:t>
            </w:r>
          </w:p>
          <w:p w:rsidR="000B36A0" w:rsidRDefault="00F0442E">
            <w:pPr>
              <w:pStyle w:val="TableParagraph"/>
              <w:numPr>
                <w:ilvl w:val="0"/>
                <w:numId w:val="78"/>
              </w:numPr>
              <w:tabs>
                <w:tab w:val="left" w:pos="813"/>
                <w:tab w:val="left" w:pos="814"/>
              </w:tabs>
              <w:spacing w:before="1" w:line="237" w:lineRule="auto"/>
              <w:ind w:right="389" w:firstLine="129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уметь 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 математической ин-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дукции;</w:t>
            </w:r>
          </w:p>
          <w:p w:rsidR="000B36A0" w:rsidRDefault="00F0442E">
            <w:pPr>
              <w:pStyle w:val="TableParagraph"/>
              <w:numPr>
                <w:ilvl w:val="0"/>
                <w:numId w:val="78"/>
              </w:numPr>
              <w:tabs>
                <w:tab w:val="left" w:pos="813"/>
                <w:tab w:val="left" w:pos="814"/>
              </w:tabs>
              <w:spacing w:before="5"/>
              <w:ind w:right="-173" w:firstLine="129"/>
              <w:rPr>
                <w:rFonts w:ascii="Symbol" w:hAnsi="Symbol"/>
                <w:color w:val="404040"/>
                <w:sz w:val="24"/>
              </w:rPr>
            </w:pPr>
            <w:r>
              <w:rPr>
                <w:i/>
                <w:sz w:val="24"/>
              </w:rPr>
              <w:t>уметь 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Дирихле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position w:val="-13"/>
                <w:sz w:val="21"/>
              </w:rPr>
              <w:t>54</w:t>
            </w:r>
          </w:p>
          <w:p w:rsidR="000B36A0" w:rsidRDefault="00F0442E">
            <w:pPr>
              <w:pStyle w:val="TableParagraph"/>
              <w:spacing w:line="130" w:lineRule="exact"/>
              <w:ind w:left="-25"/>
              <w:rPr>
                <w:i/>
                <w:sz w:val="24"/>
              </w:rPr>
            </w:pPr>
            <w:r>
              <w:rPr>
                <w:i/>
                <w:sz w:val="24"/>
              </w:rPr>
              <w:t>задач</w:t>
            </w:r>
          </w:p>
        </w:tc>
      </w:tr>
    </w:tbl>
    <w:p w:rsidR="000B36A0" w:rsidRDefault="000B36A0">
      <w:pPr>
        <w:spacing w:line="130" w:lineRule="exact"/>
        <w:rPr>
          <w:sz w:val="24"/>
        </w:rPr>
        <w:sectPr w:rsidR="000B36A0">
          <w:footerReference w:type="default" r:id="rId21"/>
          <w:pgSz w:w="16850" w:h="11900" w:orient="landscape"/>
          <w:pgMar w:top="700" w:right="62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0"/>
        <w:gridCol w:w="3121"/>
        <w:gridCol w:w="3606"/>
        <w:gridCol w:w="3289"/>
        <w:gridCol w:w="3290"/>
      </w:tblGrid>
      <w:tr w:rsidR="000B36A0">
        <w:trPr>
          <w:trHeight w:val="10350"/>
        </w:trPr>
        <w:tc>
          <w:tcPr>
            <w:tcW w:w="1520" w:type="dxa"/>
          </w:tcPr>
          <w:p w:rsidR="000B36A0" w:rsidRDefault="00F0442E">
            <w:pPr>
              <w:pStyle w:val="TableParagraph"/>
              <w:ind w:right="2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Текстовые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</w:p>
        </w:tc>
        <w:tc>
          <w:tcPr>
            <w:tcW w:w="3121" w:type="dxa"/>
          </w:tcPr>
          <w:p w:rsidR="000B36A0" w:rsidRDefault="00F0442E">
            <w:pPr>
              <w:pStyle w:val="TableParagraph"/>
              <w:numPr>
                <w:ilvl w:val="0"/>
                <w:numId w:val="77"/>
              </w:numPr>
              <w:tabs>
                <w:tab w:val="left" w:pos="815"/>
                <w:tab w:val="left" w:pos="816"/>
              </w:tabs>
              <w:spacing w:line="237" w:lineRule="auto"/>
              <w:ind w:right="344" w:firstLine="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Решать несложные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текстовые задачи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типов;</w:t>
            </w:r>
          </w:p>
          <w:p w:rsidR="000B36A0" w:rsidRDefault="00F0442E">
            <w:pPr>
              <w:pStyle w:val="TableParagraph"/>
              <w:numPr>
                <w:ilvl w:val="0"/>
                <w:numId w:val="77"/>
              </w:numPr>
              <w:tabs>
                <w:tab w:val="left" w:pos="815"/>
                <w:tab w:val="left" w:pos="816"/>
              </w:tabs>
              <w:spacing w:before="1"/>
              <w:ind w:right="336" w:firstLine="0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ходимости строить для 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математическую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модель;</w:t>
            </w:r>
          </w:p>
          <w:p w:rsidR="000B36A0" w:rsidRDefault="00F0442E">
            <w:pPr>
              <w:pStyle w:val="TableParagraph"/>
              <w:numPr>
                <w:ilvl w:val="0"/>
                <w:numId w:val="77"/>
              </w:numPr>
              <w:tabs>
                <w:tab w:val="left" w:pos="815"/>
                <w:tab w:val="left" w:pos="816"/>
              </w:tabs>
              <w:ind w:right="245" w:firstLine="0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понимать и исполь-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зовать для решения 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информацию, представ-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ленную в виде текстовой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символьной записи, схем,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таблиц, диаграмм, графи-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рисунков;</w:t>
            </w:r>
          </w:p>
          <w:p w:rsidR="000B36A0" w:rsidRDefault="00F0442E">
            <w:pPr>
              <w:pStyle w:val="TableParagraph"/>
              <w:numPr>
                <w:ilvl w:val="0"/>
                <w:numId w:val="77"/>
              </w:numPr>
              <w:tabs>
                <w:tab w:val="left" w:pos="815"/>
                <w:tab w:val="left" w:pos="816"/>
              </w:tabs>
              <w:spacing w:before="3" w:line="237" w:lineRule="auto"/>
              <w:ind w:right="239" w:firstLine="0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действовать по ал-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горитму,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содержащемуся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0B36A0" w:rsidRDefault="00F0442E">
            <w:pPr>
              <w:pStyle w:val="TableParagraph"/>
              <w:numPr>
                <w:ilvl w:val="0"/>
                <w:numId w:val="77"/>
              </w:numPr>
              <w:tabs>
                <w:tab w:val="left" w:pos="815"/>
                <w:tab w:val="left" w:pos="816"/>
              </w:tabs>
              <w:spacing w:before="8" w:line="237" w:lineRule="auto"/>
              <w:ind w:right="323" w:firstLine="0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использовать логи-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ческие рассуждения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0B36A0" w:rsidRDefault="00F0442E">
            <w:pPr>
              <w:pStyle w:val="TableParagraph"/>
              <w:numPr>
                <w:ilvl w:val="0"/>
                <w:numId w:val="77"/>
              </w:numPr>
              <w:tabs>
                <w:tab w:val="left" w:pos="815"/>
                <w:tab w:val="left" w:pos="816"/>
              </w:tabs>
              <w:spacing w:before="5"/>
              <w:ind w:right="201" w:firstLine="0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работать с избы-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точными условиями, выби-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рая из всей 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данные, необходимые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0B36A0" w:rsidRDefault="00F0442E">
            <w:pPr>
              <w:pStyle w:val="TableParagraph"/>
              <w:numPr>
                <w:ilvl w:val="0"/>
                <w:numId w:val="77"/>
              </w:numPr>
              <w:tabs>
                <w:tab w:val="left" w:pos="815"/>
                <w:tab w:val="left" w:pos="816"/>
              </w:tabs>
              <w:ind w:right="147" w:firstLine="0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осуществлять 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сложный перебор возмож-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решений, выбирая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 оптимальное по крите-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сформулированным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условии;</w:t>
            </w:r>
          </w:p>
          <w:p w:rsidR="000B36A0" w:rsidRDefault="00F0442E">
            <w:pPr>
              <w:pStyle w:val="TableParagraph"/>
              <w:numPr>
                <w:ilvl w:val="0"/>
                <w:numId w:val="77"/>
              </w:numPr>
              <w:tabs>
                <w:tab w:val="left" w:pos="815"/>
                <w:tab w:val="left" w:pos="816"/>
              </w:tabs>
              <w:ind w:right="106" w:firstLine="0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анализировать и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терпретировать 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в контексте усло-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выбирать ре-</w:t>
            </w:r>
          </w:p>
          <w:p w:rsidR="000B36A0" w:rsidRDefault="00F0442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шения,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противоречащие</w:t>
            </w:r>
          </w:p>
        </w:tc>
        <w:tc>
          <w:tcPr>
            <w:tcW w:w="3606" w:type="dxa"/>
          </w:tcPr>
          <w:p w:rsidR="000B36A0" w:rsidRDefault="00F0442E">
            <w:pPr>
              <w:pStyle w:val="TableParagraph"/>
              <w:numPr>
                <w:ilvl w:val="0"/>
                <w:numId w:val="76"/>
              </w:numPr>
              <w:tabs>
                <w:tab w:val="left" w:pos="813"/>
              </w:tabs>
              <w:spacing w:line="237" w:lineRule="auto"/>
              <w:ind w:right="378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задачи разных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типов, в том числе задачи по-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вышенной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трудности;</w:t>
            </w:r>
          </w:p>
          <w:p w:rsidR="000B36A0" w:rsidRDefault="00F0442E">
            <w:pPr>
              <w:pStyle w:val="TableParagraph"/>
              <w:numPr>
                <w:ilvl w:val="0"/>
                <w:numId w:val="76"/>
              </w:numPr>
              <w:tabs>
                <w:tab w:val="left" w:pos="812"/>
                <w:tab w:val="left" w:pos="813"/>
              </w:tabs>
              <w:spacing w:before="4" w:line="237" w:lineRule="auto"/>
              <w:ind w:right="26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выбирать оптимальный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метод решения задачи, рас-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сматривая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методы;</w:t>
            </w:r>
          </w:p>
          <w:p w:rsidR="000B36A0" w:rsidRDefault="00F0442E">
            <w:pPr>
              <w:pStyle w:val="TableParagraph"/>
              <w:numPr>
                <w:ilvl w:val="0"/>
                <w:numId w:val="76"/>
              </w:numPr>
              <w:tabs>
                <w:tab w:val="left" w:pos="812"/>
                <w:tab w:val="left" w:pos="813"/>
              </w:tabs>
              <w:spacing w:before="4"/>
              <w:ind w:right="16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модель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задачи, проводить доказатель-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рассуждения;</w:t>
            </w:r>
          </w:p>
          <w:p w:rsidR="000B36A0" w:rsidRDefault="00F0442E">
            <w:pPr>
              <w:pStyle w:val="TableParagraph"/>
              <w:numPr>
                <w:ilvl w:val="0"/>
                <w:numId w:val="76"/>
              </w:numPr>
              <w:tabs>
                <w:tab w:val="left" w:pos="812"/>
                <w:tab w:val="left" w:pos="813"/>
              </w:tabs>
              <w:spacing w:before="2"/>
              <w:ind w:right="19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задачи, требу-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ющие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перебора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вариантов,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верки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выбора опти-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мального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результата;</w:t>
            </w:r>
          </w:p>
          <w:p w:rsidR="000B36A0" w:rsidRDefault="00F0442E">
            <w:pPr>
              <w:pStyle w:val="TableParagraph"/>
              <w:numPr>
                <w:ilvl w:val="0"/>
                <w:numId w:val="76"/>
              </w:numPr>
              <w:tabs>
                <w:tab w:val="left" w:pos="812"/>
                <w:tab w:val="left" w:pos="813"/>
              </w:tabs>
              <w:ind w:right="21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 и интер-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претировать результаты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контексте условия задачи, вы-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бирать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противоре-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чащие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контексту;</w:t>
            </w:r>
          </w:p>
          <w:p w:rsidR="000B36A0" w:rsidRDefault="00F0442E">
            <w:pPr>
              <w:pStyle w:val="TableParagraph"/>
              <w:numPr>
                <w:ilvl w:val="0"/>
                <w:numId w:val="76"/>
              </w:numPr>
              <w:tabs>
                <w:tab w:val="left" w:pos="812"/>
                <w:tab w:val="left" w:pos="813"/>
              </w:tabs>
              <w:ind w:right="10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переводить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 информацию из одной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формы в другую, используя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схемы,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таблицы,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диаграммы;</w:t>
            </w:r>
          </w:p>
          <w:p w:rsidR="000B36A0" w:rsidRDefault="000B36A0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0B36A0" w:rsidRDefault="00F0442E">
            <w:pPr>
              <w:pStyle w:val="TableParagraph"/>
              <w:ind w:left="104" w:right="562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B36A0" w:rsidRDefault="00F0442E">
            <w:pPr>
              <w:pStyle w:val="TableParagraph"/>
              <w:numPr>
                <w:ilvl w:val="0"/>
                <w:numId w:val="76"/>
              </w:numPr>
              <w:tabs>
                <w:tab w:val="left" w:pos="812"/>
                <w:tab w:val="left" w:pos="813"/>
              </w:tabs>
              <w:spacing w:before="5" w:line="237" w:lineRule="auto"/>
              <w:ind w:right="25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практические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 и задачи из других пред-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метов</w:t>
            </w:r>
          </w:p>
        </w:tc>
        <w:tc>
          <w:tcPr>
            <w:tcW w:w="3289" w:type="dxa"/>
          </w:tcPr>
          <w:p w:rsidR="000B36A0" w:rsidRDefault="00F0442E">
            <w:pPr>
              <w:pStyle w:val="TableParagraph"/>
              <w:numPr>
                <w:ilvl w:val="0"/>
                <w:numId w:val="75"/>
              </w:numPr>
              <w:tabs>
                <w:tab w:val="left" w:pos="814"/>
                <w:tab w:val="left" w:pos="815"/>
              </w:tabs>
              <w:spacing w:line="237" w:lineRule="auto"/>
              <w:ind w:right="202" w:firstLine="0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трудности;</w:t>
            </w:r>
          </w:p>
          <w:p w:rsidR="000B36A0" w:rsidRDefault="00F0442E">
            <w:pPr>
              <w:pStyle w:val="TableParagraph"/>
              <w:numPr>
                <w:ilvl w:val="0"/>
                <w:numId w:val="75"/>
              </w:numPr>
              <w:tabs>
                <w:tab w:val="left" w:pos="814"/>
                <w:tab w:val="left" w:pos="815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 выбирать оптималь-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 метод решения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рассматривая различные 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тоды;</w:t>
            </w:r>
          </w:p>
          <w:p w:rsidR="000B36A0" w:rsidRDefault="00F0442E">
            <w:pPr>
              <w:pStyle w:val="TableParagraph"/>
              <w:numPr>
                <w:ilvl w:val="0"/>
                <w:numId w:val="75"/>
              </w:numPr>
              <w:tabs>
                <w:tab w:val="left" w:pos="814"/>
                <w:tab w:val="left" w:pos="815"/>
              </w:tabs>
              <w:ind w:right="221" w:firstLine="0"/>
              <w:rPr>
                <w:sz w:val="24"/>
              </w:rPr>
            </w:pPr>
            <w:r>
              <w:rPr>
                <w:sz w:val="24"/>
              </w:rPr>
              <w:t>строить модель реше-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 задачи, проводить дока-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зательные рассуждения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0B36A0" w:rsidRDefault="00F0442E">
            <w:pPr>
              <w:pStyle w:val="TableParagraph"/>
              <w:numPr>
                <w:ilvl w:val="0"/>
                <w:numId w:val="75"/>
              </w:numPr>
              <w:tabs>
                <w:tab w:val="left" w:pos="814"/>
                <w:tab w:val="left" w:pos="815"/>
              </w:tabs>
              <w:ind w:right="167" w:firstLine="0"/>
              <w:rPr>
                <w:sz w:val="24"/>
              </w:rPr>
            </w:pPr>
            <w:r>
              <w:rPr>
                <w:sz w:val="24"/>
              </w:rPr>
              <w:t>решать задачи, тре-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перебора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вариантов,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0B36A0" w:rsidRDefault="00F0442E">
            <w:pPr>
              <w:pStyle w:val="TableParagraph"/>
              <w:numPr>
                <w:ilvl w:val="0"/>
                <w:numId w:val="75"/>
              </w:numPr>
              <w:tabs>
                <w:tab w:val="left" w:pos="814"/>
                <w:tab w:val="left" w:pos="815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анализировать и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терпретировать 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в контексте 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противоречащие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контексту;</w:t>
            </w:r>
          </w:p>
          <w:p w:rsidR="000B36A0" w:rsidRDefault="00F0442E">
            <w:pPr>
              <w:pStyle w:val="TableParagraph"/>
              <w:numPr>
                <w:ilvl w:val="0"/>
                <w:numId w:val="75"/>
              </w:numPr>
              <w:tabs>
                <w:tab w:val="left" w:pos="814"/>
                <w:tab w:val="left" w:pos="815"/>
              </w:tabs>
              <w:ind w:right="321" w:firstLine="0"/>
              <w:rPr>
                <w:sz w:val="24"/>
              </w:rPr>
            </w:pPr>
            <w:r>
              <w:rPr>
                <w:sz w:val="24"/>
              </w:rPr>
              <w:t>переводить при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шении задачи 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одной формы записи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другую, используя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схемы, таб-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диаграммы.</w:t>
            </w:r>
          </w:p>
          <w:p w:rsidR="000B36A0" w:rsidRDefault="000B36A0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0B36A0" w:rsidRDefault="00F0442E">
            <w:pPr>
              <w:pStyle w:val="TableParagraph"/>
              <w:ind w:left="118" w:right="231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B36A0" w:rsidRDefault="00F0442E">
            <w:pPr>
              <w:pStyle w:val="TableParagraph"/>
              <w:numPr>
                <w:ilvl w:val="0"/>
                <w:numId w:val="75"/>
              </w:numPr>
              <w:tabs>
                <w:tab w:val="left" w:pos="814"/>
                <w:tab w:val="left" w:pos="815"/>
              </w:tabs>
              <w:spacing w:before="5" w:line="237" w:lineRule="auto"/>
              <w:ind w:right="279" w:firstLine="0"/>
              <w:rPr>
                <w:sz w:val="24"/>
              </w:rPr>
            </w:pPr>
            <w:r>
              <w:rPr>
                <w:sz w:val="24"/>
              </w:rPr>
              <w:t>решать 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 и задачи из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3290" w:type="dxa"/>
          </w:tcPr>
          <w:p w:rsidR="000B36A0" w:rsidRDefault="00F0442E">
            <w:pPr>
              <w:pStyle w:val="TableParagraph"/>
              <w:numPr>
                <w:ilvl w:val="0"/>
                <w:numId w:val="74"/>
              </w:numPr>
              <w:tabs>
                <w:tab w:val="left" w:pos="813"/>
                <w:tab w:val="left" w:pos="814"/>
              </w:tabs>
              <w:spacing w:line="237" w:lineRule="auto"/>
              <w:ind w:right="33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татов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 II</w:t>
            </w: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F0442E">
            <w:pPr>
              <w:pStyle w:val="TableParagraph"/>
              <w:spacing w:before="166"/>
              <w:ind w:left="0" w:right="-173"/>
              <w:jc w:val="right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</w:tr>
    </w:tbl>
    <w:p w:rsidR="000B36A0" w:rsidRDefault="000B36A0">
      <w:pPr>
        <w:jc w:val="right"/>
        <w:rPr>
          <w:sz w:val="21"/>
        </w:rPr>
        <w:sectPr w:rsidR="000B36A0">
          <w:footerReference w:type="default" r:id="rId22"/>
          <w:pgSz w:w="16850" w:h="11900" w:orient="landscape"/>
          <w:pgMar w:top="700" w:right="62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0"/>
        <w:gridCol w:w="3121"/>
        <w:gridCol w:w="3606"/>
        <w:gridCol w:w="3289"/>
        <w:gridCol w:w="3290"/>
      </w:tblGrid>
      <w:tr w:rsidR="000B36A0">
        <w:trPr>
          <w:trHeight w:val="10317"/>
        </w:trPr>
        <w:tc>
          <w:tcPr>
            <w:tcW w:w="1520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1" w:type="dxa"/>
          </w:tcPr>
          <w:p w:rsidR="000B36A0" w:rsidRDefault="00F044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контексту;</w:t>
            </w:r>
          </w:p>
          <w:p w:rsidR="000B36A0" w:rsidRDefault="00F0442E">
            <w:pPr>
              <w:pStyle w:val="TableParagraph"/>
              <w:numPr>
                <w:ilvl w:val="0"/>
                <w:numId w:val="73"/>
              </w:numPr>
              <w:tabs>
                <w:tab w:val="left" w:pos="815"/>
                <w:tab w:val="left" w:pos="816"/>
              </w:tabs>
              <w:spacing w:before="5" w:line="237" w:lineRule="auto"/>
              <w:ind w:right="233" w:firstLine="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решать задачи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 стоимости покупок,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поездок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т.п.;</w:t>
            </w:r>
          </w:p>
          <w:p w:rsidR="000B36A0" w:rsidRDefault="00F0442E">
            <w:pPr>
              <w:pStyle w:val="TableParagraph"/>
              <w:numPr>
                <w:ilvl w:val="0"/>
                <w:numId w:val="73"/>
              </w:numPr>
              <w:tabs>
                <w:tab w:val="left" w:pos="815"/>
                <w:tab w:val="left" w:pos="816"/>
              </w:tabs>
              <w:spacing w:before="4"/>
              <w:ind w:right="258" w:firstLine="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решать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 связанные с доле-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вым участием во владении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фирмой, предприятием,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недвижимостью;</w:t>
            </w:r>
          </w:p>
          <w:p w:rsidR="000B36A0" w:rsidRDefault="00F0442E">
            <w:pPr>
              <w:pStyle w:val="TableParagraph"/>
              <w:numPr>
                <w:ilvl w:val="0"/>
                <w:numId w:val="73"/>
              </w:numPr>
              <w:tabs>
                <w:tab w:val="left" w:pos="815"/>
                <w:tab w:val="left" w:pos="816"/>
              </w:tabs>
              <w:ind w:right="100" w:firstLine="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решать задачи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проценты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скидок, комиссии)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вычисление сложных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центов в различных схемах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кредитов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ипотек;</w:t>
            </w:r>
          </w:p>
          <w:p w:rsidR="000B36A0" w:rsidRDefault="00F0442E">
            <w:pPr>
              <w:pStyle w:val="TableParagraph"/>
              <w:numPr>
                <w:ilvl w:val="0"/>
                <w:numId w:val="73"/>
              </w:numPr>
              <w:tabs>
                <w:tab w:val="left" w:pos="815"/>
                <w:tab w:val="left" w:pos="816"/>
              </w:tabs>
              <w:spacing w:before="1"/>
              <w:ind w:right="105" w:firstLine="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решать 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 требующие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отрицательных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чисел: на определение тем-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пературы, на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 на временнóй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оси (до нашей эры и после),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движение денежных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(приход/расход),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 глуби-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ны/высоты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т.п.;</w:t>
            </w:r>
          </w:p>
          <w:p w:rsidR="000B36A0" w:rsidRDefault="00F0442E">
            <w:pPr>
              <w:pStyle w:val="TableParagraph"/>
              <w:numPr>
                <w:ilvl w:val="0"/>
                <w:numId w:val="73"/>
              </w:numPr>
              <w:tabs>
                <w:tab w:val="left" w:pos="815"/>
                <w:tab w:val="left" w:pos="816"/>
              </w:tabs>
              <w:ind w:right="141" w:firstLine="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использовать поня-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тие масштаба для нахож-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дения расстояний и длин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картах, планах местности,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планах помещений,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кройках, при работе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  <w:p w:rsidR="000B36A0" w:rsidRDefault="00F0442E">
            <w:pPr>
              <w:pStyle w:val="TableParagraph"/>
              <w:ind w:right="91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B36A0" w:rsidRDefault="00F0442E">
            <w:pPr>
              <w:pStyle w:val="TableParagraph"/>
              <w:numPr>
                <w:ilvl w:val="0"/>
                <w:numId w:val="73"/>
              </w:numPr>
              <w:tabs>
                <w:tab w:val="left" w:pos="815"/>
                <w:tab w:val="left" w:pos="816"/>
              </w:tabs>
              <w:spacing w:before="6" w:line="274" w:lineRule="exact"/>
              <w:ind w:right="343" w:firstLine="0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решать несложные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воз-</w:t>
            </w:r>
          </w:p>
        </w:tc>
        <w:tc>
          <w:tcPr>
            <w:tcW w:w="3606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9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0" w:type="dxa"/>
          </w:tcPr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F0442E">
            <w:pPr>
              <w:pStyle w:val="TableParagraph"/>
              <w:spacing w:before="132"/>
              <w:ind w:left="0" w:right="-173"/>
              <w:jc w:val="right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</w:tr>
    </w:tbl>
    <w:p w:rsidR="000B36A0" w:rsidRDefault="000B36A0">
      <w:pPr>
        <w:jc w:val="right"/>
        <w:rPr>
          <w:sz w:val="21"/>
        </w:rPr>
        <w:sectPr w:rsidR="000B36A0">
          <w:footerReference w:type="default" r:id="rId23"/>
          <w:pgSz w:w="16850" w:h="11900" w:orient="landscape"/>
          <w:pgMar w:top="700" w:right="62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0"/>
        <w:gridCol w:w="3121"/>
        <w:gridCol w:w="3606"/>
        <w:gridCol w:w="3289"/>
        <w:gridCol w:w="3290"/>
      </w:tblGrid>
      <w:tr w:rsidR="000B36A0">
        <w:trPr>
          <w:trHeight w:val="552"/>
        </w:trPr>
        <w:tc>
          <w:tcPr>
            <w:tcW w:w="1520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1" w:type="dxa"/>
          </w:tcPr>
          <w:p w:rsidR="000B36A0" w:rsidRDefault="00F044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никающие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:rsidR="000B36A0" w:rsidRDefault="00F044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606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9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0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</w:tr>
      <w:tr w:rsidR="000B36A0">
        <w:trPr>
          <w:trHeight w:val="9834"/>
        </w:trPr>
        <w:tc>
          <w:tcPr>
            <w:tcW w:w="1520" w:type="dxa"/>
          </w:tcPr>
          <w:p w:rsidR="000B36A0" w:rsidRDefault="00F0442E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Геометрия</w:t>
            </w:r>
          </w:p>
        </w:tc>
        <w:tc>
          <w:tcPr>
            <w:tcW w:w="3121" w:type="dxa"/>
          </w:tcPr>
          <w:p w:rsidR="000B36A0" w:rsidRDefault="00F0442E">
            <w:pPr>
              <w:pStyle w:val="TableParagraph"/>
              <w:numPr>
                <w:ilvl w:val="0"/>
                <w:numId w:val="72"/>
              </w:numPr>
              <w:tabs>
                <w:tab w:val="left" w:pos="815"/>
                <w:tab w:val="left" w:pos="816"/>
              </w:tabs>
              <w:ind w:right="109" w:firstLine="0"/>
              <w:rPr>
                <w:sz w:val="24"/>
              </w:rPr>
            </w:pPr>
            <w:r>
              <w:rPr>
                <w:sz w:val="24"/>
              </w:rPr>
              <w:t>Оперировать на ба-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зовом 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точка, прямая, плоскость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 параллель-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и перпендикуляр-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плоскостей;</w:t>
            </w:r>
          </w:p>
          <w:p w:rsidR="000B36A0" w:rsidRDefault="00F0442E">
            <w:pPr>
              <w:pStyle w:val="TableParagraph"/>
              <w:numPr>
                <w:ilvl w:val="0"/>
                <w:numId w:val="72"/>
              </w:numPr>
              <w:tabs>
                <w:tab w:val="left" w:pos="815"/>
                <w:tab w:val="left" w:pos="816"/>
              </w:tabs>
              <w:ind w:right="353" w:firstLine="0"/>
              <w:rPr>
                <w:sz w:val="24"/>
              </w:rPr>
            </w:pPr>
            <w:r>
              <w:rPr>
                <w:sz w:val="24"/>
              </w:rPr>
              <w:t>распознавать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новные виды многогран-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(призма,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пирамида,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прямоугольный паралле-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лепипед,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куб);</w:t>
            </w:r>
          </w:p>
          <w:p w:rsidR="000B36A0" w:rsidRDefault="00F0442E">
            <w:pPr>
              <w:pStyle w:val="TableParagraph"/>
              <w:numPr>
                <w:ilvl w:val="0"/>
                <w:numId w:val="72"/>
              </w:numPr>
              <w:tabs>
                <w:tab w:val="left" w:pos="815"/>
                <w:tab w:val="left" w:pos="816"/>
              </w:tabs>
              <w:ind w:right="211" w:firstLine="0"/>
              <w:rPr>
                <w:sz w:val="24"/>
              </w:rPr>
            </w:pPr>
            <w:r>
              <w:rPr>
                <w:sz w:val="24"/>
              </w:rPr>
              <w:t>изображать изучае-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мые фигуры от руки 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0B36A0" w:rsidRDefault="00F0442E">
            <w:pPr>
              <w:pStyle w:val="TableParagraph"/>
              <w:numPr>
                <w:ilvl w:val="0"/>
                <w:numId w:val="72"/>
              </w:numPr>
              <w:tabs>
                <w:tab w:val="left" w:pos="815"/>
                <w:tab w:val="left" w:pos="816"/>
              </w:tabs>
              <w:ind w:right="211" w:firstLine="0"/>
              <w:rPr>
                <w:i/>
                <w:sz w:val="24"/>
              </w:rPr>
            </w:pPr>
            <w:r>
              <w:rPr>
                <w:sz w:val="24"/>
              </w:rPr>
              <w:t>делать (выносные)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плоские чертежи из рисун-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 простых объемных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гур: вид сверху, сбоку,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i/>
                <w:sz w:val="24"/>
              </w:rPr>
              <w:t>;</w:t>
            </w:r>
          </w:p>
          <w:p w:rsidR="000B36A0" w:rsidRDefault="00F0442E">
            <w:pPr>
              <w:pStyle w:val="TableParagraph"/>
              <w:numPr>
                <w:ilvl w:val="0"/>
                <w:numId w:val="72"/>
              </w:numPr>
              <w:tabs>
                <w:tab w:val="left" w:pos="815"/>
                <w:tab w:val="left" w:pos="816"/>
              </w:tabs>
              <w:ind w:right="242" w:firstLine="0"/>
              <w:rPr>
                <w:sz w:val="24"/>
              </w:rPr>
            </w:pPr>
            <w:r>
              <w:rPr>
                <w:sz w:val="24"/>
              </w:rPr>
              <w:t>извлекать информа-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цию о 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 на черте-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рисунках;</w:t>
            </w:r>
          </w:p>
          <w:p w:rsidR="000B36A0" w:rsidRDefault="00F0442E">
            <w:pPr>
              <w:pStyle w:val="TableParagraph"/>
              <w:numPr>
                <w:ilvl w:val="0"/>
                <w:numId w:val="72"/>
              </w:numPr>
              <w:tabs>
                <w:tab w:val="left" w:pos="816"/>
              </w:tabs>
              <w:ind w:right="253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 теорему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Пифагора при вычислении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 стереометриче-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</w:p>
          <w:p w:rsidR="000B36A0" w:rsidRDefault="00F0442E">
            <w:pPr>
              <w:pStyle w:val="TableParagraph"/>
              <w:numPr>
                <w:ilvl w:val="0"/>
                <w:numId w:val="72"/>
              </w:numPr>
              <w:tabs>
                <w:tab w:val="left" w:pos="815"/>
                <w:tab w:val="left" w:pos="816"/>
              </w:tabs>
              <w:ind w:right="131" w:firstLine="0"/>
              <w:rPr>
                <w:sz w:val="24"/>
              </w:rPr>
            </w:pPr>
            <w:r>
              <w:rPr>
                <w:sz w:val="24"/>
              </w:rPr>
              <w:t>находить объемы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поверхностей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 многогранни-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формул;</w:t>
            </w:r>
          </w:p>
          <w:p w:rsidR="000B36A0" w:rsidRDefault="00F0442E">
            <w:pPr>
              <w:pStyle w:val="TableParagraph"/>
              <w:numPr>
                <w:ilvl w:val="0"/>
                <w:numId w:val="72"/>
              </w:numPr>
              <w:tabs>
                <w:tab w:val="left" w:pos="815"/>
                <w:tab w:val="left" w:pos="816"/>
              </w:tabs>
              <w:spacing w:line="237" w:lineRule="auto"/>
              <w:ind w:right="206" w:firstLine="0"/>
              <w:rPr>
                <w:sz w:val="24"/>
              </w:rPr>
            </w:pPr>
            <w:r>
              <w:rPr>
                <w:sz w:val="24"/>
              </w:rPr>
              <w:t>распознавать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</w:p>
        </w:tc>
        <w:tc>
          <w:tcPr>
            <w:tcW w:w="3606" w:type="dxa"/>
          </w:tcPr>
          <w:p w:rsidR="000B36A0" w:rsidRDefault="00F0442E">
            <w:pPr>
              <w:pStyle w:val="TableParagraph"/>
              <w:numPr>
                <w:ilvl w:val="0"/>
                <w:numId w:val="71"/>
              </w:numPr>
              <w:tabs>
                <w:tab w:val="left" w:pos="812"/>
                <w:tab w:val="left" w:pos="813"/>
              </w:tabs>
              <w:ind w:right="10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точка, прямая, плоскость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пространстве,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параллельность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 перпендикулярность прямых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плоскостей;</w:t>
            </w:r>
          </w:p>
          <w:p w:rsidR="000B36A0" w:rsidRDefault="00F0442E">
            <w:pPr>
              <w:pStyle w:val="TableParagraph"/>
              <w:numPr>
                <w:ilvl w:val="0"/>
                <w:numId w:val="71"/>
              </w:numPr>
              <w:tabs>
                <w:tab w:val="left" w:pos="812"/>
                <w:tab w:val="left" w:pos="813"/>
              </w:tabs>
              <w:ind w:right="16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для 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геометрические факты,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если условия применения заданы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явной форме;</w:t>
            </w:r>
          </w:p>
          <w:p w:rsidR="000B36A0" w:rsidRDefault="00F0442E">
            <w:pPr>
              <w:pStyle w:val="TableParagraph"/>
              <w:numPr>
                <w:ilvl w:val="0"/>
                <w:numId w:val="71"/>
              </w:numPr>
              <w:tabs>
                <w:tab w:val="left" w:pos="812"/>
                <w:tab w:val="left" w:pos="813"/>
              </w:tabs>
              <w:ind w:right="38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задачи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нахождение геометрических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 по образцам или алго-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ритмам;</w:t>
            </w:r>
          </w:p>
          <w:p w:rsidR="000B36A0" w:rsidRDefault="00F0442E">
            <w:pPr>
              <w:pStyle w:val="TableParagraph"/>
              <w:numPr>
                <w:ilvl w:val="0"/>
                <w:numId w:val="71"/>
              </w:numPr>
              <w:tabs>
                <w:tab w:val="left" w:pos="812"/>
                <w:tab w:val="left" w:pos="813"/>
              </w:tabs>
              <w:ind w:right="14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делать (выносные) плос-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кие чертежи из рисунков объ-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емных фигур, в том числе рисо-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вид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сверху, сбоку,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сечения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многогранников;</w:t>
            </w:r>
          </w:p>
          <w:p w:rsidR="000B36A0" w:rsidRDefault="00F0442E">
            <w:pPr>
              <w:pStyle w:val="TableParagraph"/>
              <w:numPr>
                <w:ilvl w:val="0"/>
                <w:numId w:val="71"/>
              </w:numPr>
              <w:tabs>
                <w:tab w:val="left" w:pos="812"/>
                <w:tab w:val="left" w:pos="813"/>
              </w:tabs>
              <w:ind w:right="25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извлекать, интерпрети-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ровать и преобразовывать ин-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формацию о геометрических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фигурах, представленную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чертежах;</w:t>
            </w:r>
          </w:p>
          <w:p w:rsidR="000B36A0" w:rsidRDefault="00F0442E">
            <w:pPr>
              <w:pStyle w:val="TableParagraph"/>
              <w:numPr>
                <w:ilvl w:val="0"/>
                <w:numId w:val="71"/>
              </w:numPr>
              <w:tabs>
                <w:tab w:val="left" w:pos="812"/>
                <w:tab w:val="left" w:pos="813"/>
              </w:tabs>
              <w:ind w:right="10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геометриче-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факты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задач,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том числе предполагающих не-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сколько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шагов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решения;</w:t>
            </w:r>
          </w:p>
          <w:p w:rsidR="000B36A0" w:rsidRDefault="00F0442E">
            <w:pPr>
              <w:pStyle w:val="TableParagraph"/>
              <w:numPr>
                <w:ilvl w:val="0"/>
                <w:numId w:val="71"/>
              </w:numPr>
              <w:tabs>
                <w:tab w:val="left" w:pos="812"/>
                <w:tab w:val="left" w:pos="813"/>
              </w:tabs>
              <w:spacing w:line="237" w:lineRule="auto"/>
              <w:ind w:right="39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описывать взаимное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расположение прямых и плос-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костей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пространстве;</w:t>
            </w:r>
          </w:p>
          <w:p w:rsidR="000B36A0" w:rsidRDefault="00F0442E">
            <w:pPr>
              <w:pStyle w:val="TableParagraph"/>
              <w:numPr>
                <w:ilvl w:val="0"/>
                <w:numId w:val="71"/>
              </w:numPr>
              <w:tabs>
                <w:tab w:val="left" w:pos="812"/>
                <w:tab w:val="left" w:pos="813"/>
              </w:tabs>
              <w:spacing w:before="1" w:line="237" w:lineRule="auto"/>
              <w:ind w:right="12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формулировать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признаки фигур;</w:t>
            </w:r>
          </w:p>
          <w:p w:rsidR="000B36A0" w:rsidRDefault="00F0442E">
            <w:pPr>
              <w:pStyle w:val="TableParagraph"/>
              <w:numPr>
                <w:ilvl w:val="0"/>
                <w:numId w:val="71"/>
              </w:numPr>
              <w:tabs>
                <w:tab w:val="left" w:pos="812"/>
                <w:tab w:val="left" w:pos="813"/>
              </w:tabs>
              <w:spacing w:before="2"/>
              <w:ind w:right="19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доказывать геометриче-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ские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</w:t>
            </w:r>
            <w:r>
              <w:rPr>
                <w:i/>
                <w:color w:val="FF0000"/>
                <w:sz w:val="24"/>
              </w:rPr>
              <w:t>;</w:t>
            </w:r>
          </w:p>
          <w:p w:rsidR="000B36A0" w:rsidRDefault="00F0442E">
            <w:pPr>
              <w:pStyle w:val="TableParagraph"/>
              <w:numPr>
                <w:ilvl w:val="0"/>
                <w:numId w:val="71"/>
              </w:numPr>
              <w:tabs>
                <w:tab w:val="left" w:pos="812"/>
                <w:tab w:val="left" w:pos="813"/>
              </w:tabs>
              <w:spacing w:before="1" w:line="279" w:lineRule="exact"/>
              <w:ind w:left="812" w:hanging="709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стандартной</w:t>
            </w:r>
          </w:p>
        </w:tc>
        <w:tc>
          <w:tcPr>
            <w:tcW w:w="3289" w:type="dxa"/>
          </w:tcPr>
          <w:p w:rsidR="000B36A0" w:rsidRDefault="00F0442E">
            <w:pPr>
              <w:pStyle w:val="TableParagraph"/>
              <w:numPr>
                <w:ilvl w:val="0"/>
                <w:numId w:val="70"/>
              </w:numPr>
              <w:tabs>
                <w:tab w:val="left" w:pos="815"/>
              </w:tabs>
              <w:ind w:right="277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Владеть геометриче-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нии задач и проведении 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рассуждений;</w:t>
            </w:r>
          </w:p>
          <w:p w:rsidR="000B36A0" w:rsidRDefault="00F0442E">
            <w:pPr>
              <w:pStyle w:val="TableParagraph"/>
              <w:numPr>
                <w:ilvl w:val="0"/>
                <w:numId w:val="70"/>
              </w:numPr>
              <w:tabs>
                <w:tab w:val="left" w:pos="814"/>
                <w:tab w:val="left" w:pos="815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самостоятельно 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мулировать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фигур,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 гипотезы о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 и признаках гео-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метрических фигур и обос-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новывать или опровергать 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обобщать или конкретизиро-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результаты на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фикацию фигур по различ-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основаниям;</w:t>
            </w:r>
          </w:p>
          <w:p w:rsidR="000B36A0" w:rsidRDefault="00F0442E">
            <w:pPr>
              <w:pStyle w:val="TableParagraph"/>
              <w:numPr>
                <w:ilvl w:val="0"/>
                <w:numId w:val="70"/>
              </w:numPr>
              <w:tabs>
                <w:tab w:val="left" w:pos="814"/>
                <w:tab w:val="left" w:pos="815"/>
              </w:tabs>
              <w:ind w:right="201" w:firstLine="0"/>
              <w:rPr>
                <w:sz w:val="24"/>
              </w:rPr>
            </w:pPr>
            <w:r>
              <w:rPr>
                <w:sz w:val="24"/>
              </w:rPr>
              <w:t>исследовать чертежи,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включая комбинации фигур,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извлекать,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преобразовывать инфор-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мацию, представленную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чертежах;</w:t>
            </w:r>
          </w:p>
          <w:p w:rsidR="000B36A0" w:rsidRDefault="00F0442E">
            <w:pPr>
              <w:pStyle w:val="TableParagraph"/>
              <w:numPr>
                <w:ilvl w:val="0"/>
                <w:numId w:val="70"/>
              </w:numPr>
              <w:tabs>
                <w:tab w:val="left" w:pos="814"/>
                <w:tab w:val="left" w:pos="815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решать задачи гео-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метрического содержания,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в ситуациях, 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 решения не следует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явно из условия,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дополнительные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строения, исследовать воз-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теорем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B36A0" w:rsidRDefault="00F0442E">
            <w:pPr>
              <w:pStyle w:val="TableParagraph"/>
              <w:numPr>
                <w:ilvl w:val="0"/>
                <w:numId w:val="70"/>
              </w:numPr>
              <w:tabs>
                <w:tab w:val="left" w:pos="814"/>
                <w:tab w:val="left" w:pos="815"/>
              </w:tabs>
              <w:spacing w:line="237" w:lineRule="auto"/>
              <w:ind w:right="146" w:firstLine="0"/>
              <w:rPr>
                <w:sz w:val="24"/>
              </w:rPr>
            </w:pPr>
            <w:r>
              <w:rPr>
                <w:sz w:val="24"/>
              </w:rPr>
              <w:t>уметь 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доказывать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</w:p>
        </w:tc>
        <w:tc>
          <w:tcPr>
            <w:tcW w:w="3290" w:type="dxa"/>
          </w:tcPr>
          <w:p w:rsidR="000B36A0" w:rsidRDefault="00F0442E">
            <w:pPr>
              <w:pStyle w:val="TableParagraph"/>
              <w:numPr>
                <w:ilvl w:val="0"/>
                <w:numId w:val="69"/>
              </w:numPr>
              <w:tabs>
                <w:tab w:val="left" w:pos="813"/>
                <w:tab w:val="left" w:pos="814"/>
              </w:tabs>
              <w:spacing w:line="237" w:lineRule="auto"/>
              <w:ind w:right="102" w:firstLine="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Иметь представление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аксиоматическом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методе;</w:t>
            </w:r>
          </w:p>
          <w:p w:rsidR="000B36A0" w:rsidRDefault="00F0442E">
            <w:pPr>
              <w:pStyle w:val="TableParagraph"/>
              <w:numPr>
                <w:ilvl w:val="0"/>
                <w:numId w:val="69"/>
              </w:numPr>
              <w:tabs>
                <w:tab w:val="left" w:pos="813"/>
                <w:tab w:val="left" w:pos="814"/>
              </w:tabs>
              <w:ind w:right="107" w:firstLine="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владеть 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геометрические места точек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 пространстве и 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их для 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0B36A0" w:rsidRDefault="00F0442E">
            <w:pPr>
              <w:pStyle w:val="TableParagraph"/>
              <w:numPr>
                <w:ilvl w:val="0"/>
                <w:numId w:val="69"/>
              </w:numPr>
              <w:tabs>
                <w:tab w:val="left" w:pos="813"/>
                <w:tab w:val="left" w:pos="814"/>
              </w:tabs>
              <w:ind w:right="216" w:firstLine="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уметь применять 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 задач 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плоских и двугранных углов,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трехгранного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угла,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косинусов и синусов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трехгранного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угла;</w:t>
            </w:r>
          </w:p>
          <w:p w:rsidR="000B36A0" w:rsidRDefault="00F0442E">
            <w:pPr>
              <w:pStyle w:val="TableParagraph"/>
              <w:numPr>
                <w:ilvl w:val="0"/>
                <w:numId w:val="69"/>
              </w:numPr>
              <w:tabs>
                <w:tab w:val="left" w:pos="813"/>
                <w:tab w:val="left" w:pos="814"/>
              </w:tabs>
              <w:ind w:right="322" w:firstLine="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владеть 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перпендикулярное сечение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призмы и уметь применять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 решении задач;</w:t>
            </w:r>
          </w:p>
          <w:p w:rsidR="000B36A0" w:rsidRDefault="00F0442E">
            <w:pPr>
              <w:pStyle w:val="TableParagraph"/>
              <w:numPr>
                <w:ilvl w:val="0"/>
                <w:numId w:val="69"/>
              </w:numPr>
              <w:tabs>
                <w:tab w:val="left" w:pos="813"/>
                <w:tab w:val="left" w:pos="814"/>
              </w:tabs>
              <w:spacing w:line="237" w:lineRule="auto"/>
              <w:ind w:right="215" w:firstLine="0"/>
              <w:rPr>
                <w:rFonts w:ascii="Symbol" w:hAnsi="Symbol"/>
                <w:i/>
                <w:color w:val="BEBEBE"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двойственности правиль-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многогранников;</w:t>
            </w:r>
          </w:p>
          <w:p w:rsidR="000B36A0" w:rsidRDefault="00F0442E">
            <w:pPr>
              <w:pStyle w:val="TableParagraph"/>
              <w:numPr>
                <w:ilvl w:val="0"/>
                <w:numId w:val="69"/>
              </w:numPr>
              <w:tabs>
                <w:tab w:val="left" w:pos="813"/>
                <w:tab w:val="left" w:pos="814"/>
              </w:tabs>
              <w:spacing w:before="5"/>
              <w:ind w:right="118" w:firstLine="0"/>
              <w:rPr>
                <w:rFonts w:ascii="Symbol" w:hAnsi="Symbol"/>
                <w:i/>
                <w:color w:val="BEBEBE"/>
                <w:sz w:val="24"/>
              </w:rPr>
            </w:pPr>
            <w:r>
              <w:rPr>
                <w:i/>
                <w:sz w:val="24"/>
              </w:rPr>
              <w:t>владеть понятиями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центральное и параллельное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проектирование и применять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их при построении сечений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многогранников методом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проекций;</w:t>
            </w:r>
          </w:p>
          <w:p w:rsidR="000B36A0" w:rsidRDefault="00F0442E">
            <w:pPr>
              <w:pStyle w:val="TableParagraph"/>
              <w:numPr>
                <w:ilvl w:val="0"/>
                <w:numId w:val="69"/>
              </w:numPr>
              <w:tabs>
                <w:tab w:val="left" w:pos="813"/>
                <w:tab w:val="left" w:pos="814"/>
              </w:tabs>
              <w:ind w:right="166" w:firstLine="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иметь 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развертке многогранника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кратчайшем пути на по-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верхности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многогранника;</w:t>
            </w:r>
          </w:p>
          <w:p w:rsidR="000B36A0" w:rsidRDefault="00F0442E">
            <w:pPr>
              <w:pStyle w:val="TableParagraph"/>
              <w:numPr>
                <w:ilvl w:val="0"/>
                <w:numId w:val="69"/>
              </w:numPr>
              <w:tabs>
                <w:tab w:val="left" w:pos="813"/>
                <w:tab w:val="left" w:pos="814"/>
              </w:tabs>
              <w:spacing w:before="1" w:line="237" w:lineRule="auto"/>
              <w:ind w:right="215" w:firstLine="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конических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сечениях;</w:t>
            </w:r>
          </w:p>
          <w:p w:rsidR="000B36A0" w:rsidRDefault="00F0442E">
            <w:pPr>
              <w:pStyle w:val="TableParagraph"/>
              <w:numPr>
                <w:ilvl w:val="0"/>
                <w:numId w:val="69"/>
              </w:numPr>
              <w:tabs>
                <w:tab w:val="left" w:pos="813"/>
                <w:tab w:val="left" w:pos="814"/>
              </w:tabs>
              <w:spacing w:before="2"/>
              <w:ind w:right="215" w:firstLine="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касающихся сферах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ком-</w:t>
            </w:r>
          </w:p>
          <w:p w:rsidR="000B36A0" w:rsidRDefault="00F0442E">
            <w:pPr>
              <w:pStyle w:val="TableParagraph"/>
              <w:tabs>
                <w:tab w:val="right" w:pos="3451"/>
              </w:tabs>
              <w:spacing w:line="275" w:lineRule="exact"/>
              <w:ind w:left="105" w:right="-173"/>
              <w:rPr>
                <w:sz w:val="21"/>
              </w:rPr>
            </w:pPr>
            <w:r>
              <w:rPr>
                <w:i/>
                <w:sz w:val="24"/>
              </w:rPr>
              <w:t>бинации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тел вращения и</w:t>
            </w:r>
            <w:r>
              <w:rPr>
                <w:i/>
                <w:sz w:val="24"/>
              </w:rPr>
              <w:tab/>
            </w:r>
            <w:r>
              <w:rPr>
                <w:position w:val="12"/>
                <w:sz w:val="21"/>
              </w:rPr>
              <w:t>57</w:t>
            </w:r>
          </w:p>
        </w:tc>
      </w:tr>
    </w:tbl>
    <w:p w:rsidR="000B36A0" w:rsidRDefault="000B36A0">
      <w:pPr>
        <w:spacing w:line="275" w:lineRule="exact"/>
        <w:rPr>
          <w:sz w:val="21"/>
        </w:rPr>
        <w:sectPr w:rsidR="000B36A0">
          <w:footerReference w:type="default" r:id="rId24"/>
          <w:pgSz w:w="16850" w:h="11900" w:orient="landscape"/>
          <w:pgMar w:top="700" w:right="62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0"/>
        <w:gridCol w:w="3121"/>
        <w:gridCol w:w="3606"/>
        <w:gridCol w:w="3289"/>
        <w:gridCol w:w="3290"/>
      </w:tblGrid>
      <w:tr w:rsidR="000B36A0">
        <w:trPr>
          <w:trHeight w:val="10370"/>
        </w:trPr>
        <w:tc>
          <w:tcPr>
            <w:tcW w:w="1520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1" w:type="dxa"/>
          </w:tcPr>
          <w:p w:rsidR="000B36A0" w:rsidRDefault="00F0442E">
            <w:pPr>
              <w:pStyle w:val="TableParagraph"/>
              <w:ind w:right="413"/>
              <w:rPr>
                <w:sz w:val="24"/>
              </w:rPr>
            </w:pPr>
            <w:r>
              <w:rPr>
                <w:sz w:val="24"/>
              </w:rPr>
              <w:t>(конус, цилиндр, сфера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шар);</w:t>
            </w:r>
          </w:p>
          <w:p w:rsidR="000B36A0" w:rsidRDefault="00F0442E">
            <w:pPr>
              <w:pStyle w:val="TableParagraph"/>
              <w:numPr>
                <w:ilvl w:val="0"/>
                <w:numId w:val="68"/>
              </w:numPr>
              <w:tabs>
                <w:tab w:val="left" w:pos="815"/>
                <w:tab w:val="left" w:pos="816"/>
              </w:tabs>
              <w:ind w:right="280" w:firstLine="0"/>
              <w:rPr>
                <w:sz w:val="24"/>
              </w:rPr>
            </w:pPr>
            <w:r>
              <w:rPr>
                <w:sz w:val="24"/>
              </w:rPr>
              <w:t>находить объемы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 поверхностей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 многогранни-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 и тел вращения с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формул.</w:t>
            </w:r>
          </w:p>
          <w:p w:rsidR="000B36A0" w:rsidRDefault="000B36A0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0B36A0" w:rsidRDefault="00F0442E">
            <w:pPr>
              <w:pStyle w:val="TableParagraph"/>
              <w:ind w:right="91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B36A0" w:rsidRDefault="00F0442E">
            <w:pPr>
              <w:pStyle w:val="TableParagraph"/>
              <w:numPr>
                <w:ilvl w:val="0"/>
                <w:numId w:val="68"/>
              </w:numPr>
              <w:tabs>
                <w:tab w:val="left" w:pos="815"/>
                <w:tab w:val="left" w:pos="816"/>
              </w:tabs>
              <w:spacing w:before="3"/>
              <w:ind w:right="263" w:firstLine="0"/>
              <w:rPr>
                <w:sz w:val="24"/>
              </w:rPr>
            </w:pPr>
            <w:r>
              <w:rPr>
                <w:sz w:val="24"/>
              </w:rPr>
              <w:t>соотносить аб-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страктные геометрические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 и факты с реаль-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 жизненными объек-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ситуациями;</w:t>
            </w:r>
          </w:p>
          <w:p w:rsidR="000B36A0" w:rsidRDefault="00F0442E">
            <w:pPr>
              <w:pStyle w:val="TableParagraph"/>
              <w:numPr>
                <w:ilvl w:val="0"/>
                <w:numId w:val="68"/>
              </w:numPr>
              <w:tabs>
                <w:tab w:val="left" w:pos="815"/>
                <w:tab w:val="left" w:pos="816"/>
              </w:tabs>
              <w:ind w:right="163" w:firstLine="0"/>
              <w:rPr>
                <w:sz w:val="24"/>
              </w:rPr>
            </w:pPr>
            <w:r>
              <w:rPr>
                <w:sz w:val="24"/>
              </w:rPr>
              <w:t>использовать свой-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 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0B36A0" w:rsidRDefault="00F0442E">
            <w:pPr>
              <w:pStyle w:val="TableParagraph"/>
              <w:numPr>
                <w:ilvl w:val="0"/>
                <w:numId w:val="68"/>
              </w:numPr>
              <w:tabs>
                <w:tab w:val="left" w:pos="815"/>
                <w:tab w:val="left" w:pos="816"/>
              </w:tabs>
              <w:ind w:right="174" w:firstLine="0"/>
              <w:rPr>
                <w:sz w:val="24"/>
              </w:rPr>
            </w:pPr>
            <w:r>
              <w:rPr>
                <w:sz w:val="24"/>
              </w:rPr>
              <w:t>соотносить площади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поверхностей тел одинако-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 формы 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размера;</w:t>
            </w:r>
          </w:p>
          <w:p w:rsidR="000B36A0" w:rsidRDefault="00F0442E">
            <w:pPr>
              <w:pStyle w:val="TableParagraph"/>
              <w:numPr>
                <w:ilvl w:val="0"/>
                <w:numId w:val="68"/>
              </w:numPr>
              <w:tabs>
                <w:tab w:val="left" w:pos="815"/>
                <w:tab w:val="left" w:pos="816"/>
              </w:tabs>
              <w:spacing w:before="2" w:line="237" w:lineRule="auto"/>
              <w:ind w:right="161" w:firstLine="0"/>
              <w:rPr>
                <w:sz w:val="24"/>
              </w:rPr>
            </w:pPr>
            <w:r>
              <w:rPr>
                <w:sz w:val="24"/>
              </w:rPr>
              <w:t>соотносить объемы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сосудов одинаковой формы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размера;</w:t>
            </w:r>
          </w:p>
          <w:p w:rsidR="000B36A0" w:rsidRDefault="00F0442E">
            <w:pPr>
              <w:pStyle w:val="TableParagraph"/>
              <w:numPr>
                <w:ilvl w:val="0"/>
                <w:numId w:val="68"/>
              </w:numPr>
              <w:tabs>
                <w:tab w:val="left" w:pos="815"/>
                <w:tab w:val="left" w:pos="816"/>
              </w:tabs>
              <w:spacing w:before="5"/>
              <w:ind w:right="96" w:firstLine="0"/>
              <w:rPr>
                <w:sz w:val="24"/>
              </w:rPr>
            </w:pPr>
            <w:r>
              <w:rPr>
                <w:sz w:val="24"/>
              </w:rPr>
              <w:t>оценивать 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 многогранника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спилов, срезов и т.п.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(определять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вершин, ребер и граней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многогранников)</w:t>
            </w:r>
          </w:p>
        </w:tc>
        <w:tc>
          <w:tcPr>
            <w:tcW w:w="3606" w:type="dxa"/>
          </w:tcPr>
          <w:p w:rsidR="000B36A0" w:rsidRDefault="00F0442E">
            <w:pPr>
              <w:pStyle w:val="TableParagraph"/>
              <w:ind w:left="104" w:right="566"/>
              <w:rPr>
                <w:i/>
                <w:sz w:val="24"/>
              </w:rPr>
            </w:pPr>
            <w:r>
              <w:rPr>
                <w:i/>
                <w:sz w:val="24"/>
              </w:rPr>
              <w:t>классификацией простран-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ственных фигур (пирамиды,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призмы,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параллелепипеды);</w:t>
            </w:r>
          </w:p>
          <w:p w:rsidR="000B36A0" w:rsidRDefault="00F0442E">
            <w:pPr>
              <w:pStyle w:val="TableParagraph"/>
              <w:numPr>
                <w:ilvl w:val="0"/>
                <w:numId w:val="67"/>
              </w:numPr>
              <w:tabs>
                <w:tab w:val="left" w:pos="813"/>
              </w:tabs>
              <w:ind w:right="259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объемы и пло-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щади поверхностей геометри-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ческих тел с применением фор-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мул;</w:t>
            </w:r>
          </w:p>
          <w:p w:rsidR="000B36A0" w:rsidRDefault="00F0442E">
            <w:pPr>
              <w:pStyle w:val="TableParagraph"/>
              <w:numPr>
                <w:ilvl w:val="0"/>
                <w:numId w:val="67"/>
              </w:numPr>
              <w:tabs>
                <w:tab w:val="left" w:pos="813"/>
              </w:tabs>
              <w:spacing w:line="237" w:lineRule="auto"/>
              <w:ind w:right="227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 расстояния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углы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</w:t>
            </w:r>
            <w:r>
              <w:rPr>
                <w:i/>
                <w:color w:val="FF0000"/>
                <w:sz w:val="24"/>
              </w:rPr>
              <w:t>.</w:t>
            </w:r>
          </w:p>
          <w:p w:rsidR="000B36A0" w:rsidRDefault="000B36A0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0B36A0" w:rsidRDefault="00F0442E">
            <w:pPr>
              <w:pStyle w:val="TableParagraph"/>
              <w:ind w:left="104" w:right="562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B36A0" w:rsidRDefault="00F0442E">
            <w:pPr>
              <w:pStyle w:val="TableParagraph"/>
              <w:numPr>
                <w:ilvl w:val="0"/>
                <w:numId w:val="67"/>
              </w:numPr>
              <w:tabs>
                <w:tab w:val="left" w:pos="812"/>
                <w:tab w:val="left" w:pos="813"/>
              </w:tabs>
              <w:spacing w:before="2"/>
              <w:ind w:right="25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 фигур для ре-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шения задач практического ха-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рактера и задач из других об-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ластей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</w:t>
            </w:r>
          </w:p>
        </w:tc>
        <w:tc>
          <w:tcPr>
            <w:tcW w:w="3289" w:type="dxa"/>
          </w:tcPr>
          <w:p w:rsidR="000B36A0" w:rsidRDefault="00F0442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утверждения;</w:t>
            </w:r>
          </w:p>
          <w:p w:rsidR="000B36A0" w:rsidRDefault="00F0442E">
            <w:pPr>
              <w:pStyle w:val="TableParagraph"/>
              <w:numPr>
                <w:ilvl w:val="0"/>
                <w:numId w:val="66"/>
              </w:numPr>
              <w:tabs>
                <w:tab w:val="left" w:pos="814"/>
                <w:tab w:val="left" w:pos="815"/>
              </w:tabs>
              <w:spacing w:before="2"/>
              <w:ind w:right="475" w:firstLine="0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стереометрии: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раллелепипед, пирамида,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тетраэдр;</w:t>
            </w:r>
          </w:p>
          <w:p w:rsidR="000B36A0" w:rsidRDefault="00F0442E">
            <w:pPr>
              <w:pStyle w:val="TableParagraph"/>
              <w:numPr>
                <w:ilvl w:val="0"/>
                <w:numId w:val="66"/>
              </w:numPr>
              <w:tabs>
                <w:tab w:val="left" w:pos="814"/>
                <w:tab w:val="left" w:pos="815"/>
              </w:tabs>
              <w:ind w:right="257" w:firstLine="0"/>
              <w:rPr>
                <w:sz w:val="24"/>
              </w:rPr>
            </w:pPr>
            <w:r>
              <w:rPr>
                <w:sz w:val="24"/>
              </w:rPr>
              <w:t>иметь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 аксиомах стереометрии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следствиях из них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их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B36A0" w:rsidRDefault="00F0442E">
            <w:pPr>
              <w:pStyle w:val="TableParagraph"/>
              <w:numPr>
                <w:ilvl w:val="0"/>
                <w:numId w:val="66"/>
              </w:numPr>
              <w:tabs>
                <w:tab w:val="left" w:pos="814"/>
                <w:tab w:val="left" w:pos="815"/>
              </w:tabs>
              <w:ind w:right="143" w:firstLine="0"/>
              <w:rPr>
                <w:sz w:val="24"/>
              </w:rPr>
            </w:pPr>
            <w:r>
              <w:rPr>
                <w:sz w:val="24"/>
              </w:rPr>
              <w:t>уметь строить сечения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многогранников с использо-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ванием различных методов,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следов;</w:t>
            </w:r>
          </w:p>
          <w:p w:rsidR="000B36A0" w:rsidRDefault="00F0442E">
            <w:pPr>
              <w:pStyle w:val="TableParagraph"/>
              <w:numPr>
                <w:ilvl w:val="0"/>
                <w:numId w:val="66"/>
              </w:numPr>
              <w:tabs>
                <w:tab w:val="left" w:pos="814"/>
                <w:tab w:val="left" w:pos="815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скрещивающихся прямых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 и уметь нахо-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0B36A0" w:rsidRDefault="00F0442E">
            <w:pPr>
              <w:pStyle w:val="TableParagraph"/>
              <w:numPr>
                <w:ilvl w:val="0"/>
                <w:numId w:val="66"/>
              </w:numPr>
              <w:tabs>
                <w:tab w:val="left" w:pos="814"/>
                <w:tab w:val="left" w:pos="815"/>
              </w:tabs>
              <w:ind w:right="263" w:firstLine="0"/>
              <w:rPr>
                <w:sz w:val="24"/>
              </w:rPr>
            </w:pPr>
            <w:r>
              <w:rPr>
                <w:sz w:val="24"/>
              </w:rPr>
              <w:t>применять теоремы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параллельности 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плоскостей в 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задач;</w:t>
            </w:r>
          </w:p>
          <w:p w:rsidR="000B36A0" w:rsidRDefault="00F0442E">
            <w:pPr>
              <w:pStyle w:val="TableParagraph"/>
              <w:numPr>
                <w:ilvl w:val="0"/>
                <w:numId w:val="66"/>
              </w:numPr>
              <w:tabs>
                <w:tab w:val="left" w:pos="815"/>
              </w:tabs>
              <w:ind w:right="305" w:firstLine="0"/>
              <w:jc w:val="both"/>
              <w:rPr>
                <w:sz w:val="24"/>
              </w:rPr>
            </w:pPr>
            <w:r>
              <w:rPr>
                <w:sz w:val="24"/>
              </w:rPr>
              <w:t>уметь применять па-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раллельное проектирование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</w:p>
          <w:p w:rsidR="000B36A0" w:rsidRDefault="00F0442E">
            <w:pPr>
              <w:pStyle w:val="TableParagraph"/>
              <w:numPr>
                <w:ilvl w:val="0"/>
                <w:numId w:val="66"/>
              </w:numPr>
              <w:tabs>
                <w:tab w:val="left" w:pos="814"/>
                <w:tab w:val="left" w:pos="815"/>
              </w:tabs>
              <w:ind w:right="226" w:firstLine="0"/>
              <w:rPr>
                <w:sz w:val="24"/>
              </w:rPr>
            </w:pPr>
            <w:r>
              <w:rPr>
                <w:sz w:val="24"/>
              </w:rPr>
              <w:t>уметь применять пер-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пендикулярности прямой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 при решении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дач;</w:t>
            </w:r>
          </w:p>
          <w:p w:rsidR="000B36A0" w:rsidRDefault="00F0442E">
            <w:pPr>
              <w:pStyle w:val="TableParagraph"/>
              <w:numPr>
                <w:ilvl w:val="0"/>
                <w:numId w:val="66"/>
              </w:numPr>
              <w:tabs>
                <w:tab w:val="left" w:pos="814"/>
                <w:tab w:val="left" w:pos="815"/>
              </w:tabs>
              <w:ind w:right="229" w:firstLine="0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ортогональное проектирова-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ние, наклонные и их проек-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 о трех перпендикулярах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задач;</w:t>
            </w:r>
          </w:p>
          <w:p w:rsidR="000B36A0" w:rsidRDefault="00F0442E">
            <w:pPr>
              <w:pStyle w:val="TableParagraph"/>
              <w:numPr>
                <w:ilvl w:val="0"/>
                <w:numId w:val="66"/>
              </w:numPr>
              <w:tabs>
                <w:tab w:val="left" w:pos="814"/>
                <w:tab w:val="left" w:pos="815"/>
              </w:tabs>
              <w:spacing w:line="280" w:lineRule="exact"/>
              <w:ind w:left="814" w:hanging="709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</w:p>
        </w:tc>
        <w:tc>
          <w:tcPr>
            <w:tcW w:w="3290" w:type="dxa"/>
          </w:tcPr>
          <w:p w:rsidR="000B36A0" w:rsidRDefault="00F0442E">
            <w:pPr>
              <w:pStyle w:val="TableParagraph"/>
              <w:ind w:left="105" w:right="25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применять их при ре-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0B36A0" w:rsidRDefault="00F0442E">
            <w:pPr>
              <w:pStyle w:val="TableParagraph"/>
              <w:numPr>
                <w:ilvl w:val="0"/>
                <w:numId w:val="65"/>
              </w:numPr>
              <w:tabs>
                <w:tab w:val="left" w:pos="814"/>
              </w:tabs>
              <w:spacing w:line="237" w:lineRule="auto"/>
              <w:ind w:right="245" w:firstLine="0"/>
              <w:jc w:val="both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применять при реше-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нии задач формулу расстоя-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точки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плоскости;</w:t>
            </w:r>
          </w:p>
          <w:p w:rsidR="000B36A0" w:rsidRDefault="00F0442E">
            <w:pPr>
              <w:pStyle w:val="TableParagraph"/>
              <w:numPr>
                <w:ilvl w:val="0"/>
                <w:numId w:val="65"/>
              </w:numPr>
              <w:tabs>
                <w:tab w:val="left" w:pos="813"/>
                <w:tab w:val="left" w:pos="814"/>
              </w:tabs>
              <w:spacing w:before="1"/>
              <w:ind w:right="225" w:firstLine="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владеть разными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способами задания прямой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уравнениями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приме-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0B36A0" w:rsidRDefault="00F0442E">
            <w:pPr>
              <w:pStyle w:val="TableParagraph"/>
              <w:numPr>
                <w:ilvl w:val="0"/>
                <w:numId w:val="65"/>
              </w:numPr>
              <w:tabs>
                <w:tab w:val="left" w:pos="814"/>
              </w:tabs>
              <w:ind w:right="258" w:firstLine="0"/>
              <w:jc w:val="both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применять при реше-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нии задач и доказательстве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 векторный метод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метод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координат;</w:t>
            </w:r>
          </w:p>
          <w:p w:rsidR="000B36A0" w:rsidRDefault="00F0442E">
            <w:pPr>
              <w:pStyle w:val="TableParagraph"/>
              <w:numPr>
                <w:ilvl w:val="0"/>
                <w:numId w:val="65"/>
              </w:numPr>
              <w:tabs>
                <w:tab w:val="left" w:pos="813"/>
                <w:tab w:val="left" w:pos="814"/>
              </w:tabs>
              <w:spacing w:before="1"/>
              <w:ind w:right="215" w:firstLine="0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 аксиомах объема, приме-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нять формулы объемов пря-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моугольного параллелепипе-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да, призмы и пирамиды,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тетраэдра при решении за-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дач;</w:t>
            </w:r>
          </w:p>
          <w:p w:rsidR="000B36A0" w:rsidRDefault="00F0442E">
            <w:pPr>
              <w:pStyle w:val="TableParagraph"/>
              <w:numPr>
                <w:ilvl w:val="0"/>
                <w:numId w:val="65"/>
              </w:numPr>
              <w:tabs>
                <w:tab w:val="left" w:pos="814"/>
              </w:tabs>
              <w:spacing w:before="2" w:line="237" w:lineRule="auto"/>
              <w:ind w:right="267" w:firstLine="0"/>
              <w:jc w:val="both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применять теоремы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 отношениях объемов при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0B36A0" w:rsidRDefault="00F0442E">
            <w:pPr>
              <w:pStyle w:val="TableParagraph"/>
              <w:numPr>
                <w:ilvl w:val="0"/>
                <w:numId w:val="65"/>
              </w:numPr>
              <w:tabs>
                <w:tab w:val="left" w:pos="813"/>
                <w:tab w:val="left" w:pos="814"/>
              </w:tabs>
              <w:spacing w:before="4"/>
              <w:ind w:right="203" w:firstLine="0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применять интеграл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 вычисления объемов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поверхностей тел вращения,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вычисления площади сфери-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ческого пояса и объема ша-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рового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слоя;</w:t>
            </w:r>
          </w:p>
          <w:p w:rsidR="000B36A0" w:rsidRDefault="00F0442E">
            <w:pPr>
              <w:pStyle w:val="TableParagraph"/>
              <w:numPr>
                <w:ilvl w:val="0"/>
                <w:numId w:val="65"/>
              </w:numPr>
              <w:tabs>
                <w:tab w:val="left" w:pos="813"/>
                <w:tab w:val="left" w:pos="814"/>
              </w:tabs>
              <w:ind w:right="101" w:firstLine="0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о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движениях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параллельном переносе, сим-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метрии относительно плос-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кости, центральной сим-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метрии, повороте относи-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тельно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винтовой</w:t>
            </w:r>
          </w:p>
          <w:p w:rsidR="000B36A0" w:rsidRDefault="00F0442E">
            <w:pPr>
              <w:pStyle w:val="TableParagraph"/>
              <w:tabs>
                <w:tab w:val="left" w:pos="3240"/>
              </w:tabs>
              <w:spacing w:line="273" w:lineRule="exact"/>
              <w:ind w:left="105" w:right="-173"/>
              <w:rPr>
                <w:sz w:val="21"/>
              </w:rPr>
            </w:pPr>
            <w:r>
              <w:rPr>
                <w:i/>
                <w:sz w:val="24"/>
              </w:rPr>
              <w:t>симметрии,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приме-</w:t>
            </w:r>
            <w:r>
              <w:rPr>
                <w:i/>
                <w:sz w:val="24"/>
              </w:rPr>
              <w:tab/>
            </w:r>
            <w:r>
              <w:rPr>
                <w:spacing w:val="-3"/>
                <w:position w:val="8"/>
                <w:sz w:val="21"/>
              </w:rPr>
              <w:t>58</w:t>
            </w:r>
          </w:p>
        </w:tc>
      </w:tr>
    </w:tbl>
    <w:p w:rsidR="000B36A0" w:rsidRDefault="000B36A0">
      <w:pPr>
        <w:spacing w:line="273" w:lineRule="exact"/>
        <w:rPr>
          <w:sz w:val="21"/>
        </w:rPr>
        <w:sectPr w:rsidR="000B36A0">
          <w:footerReference w:type="default" r:id="rId25"/>
          <w:pgSz w:w="16850" w:h="11900" w:orient="landscape"/>
          <w:pgMar w:top="700" w:right="62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0"/>
        <w:gridCol w:w="3121"/>
        <w:gridCol w:w="3606"/>
        <w:gridCol w:w="3289"/>
        <w:gridCol w:w="3290"/>
      </w:tblGrid>
      <w:tr w:rsidR="000B36A0">
        <w:trPr>
          <w:trHeight w:val="10334"/>
        </w:trPr>
        <w:tc>
          <w:tcPr>
            <w:tcW w:w="1520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1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6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9" w:type="dxa"/>
          </w:tcPr>
          <w:p w:rsidR="000B36A0" w:rsidRDefault="00F0442E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расстояние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фигурами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пространстве, общий пер-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пендикуляр двух скрещива-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их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B36A0" w:rsidRDefault="00F0442E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  <w:tab w:val="left" w:pos="815"/>
              </w:tabs>
              <w:ind w:right="126" w:firstLine="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прямой и плоскостью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уметь применять его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B36A0" w:rsidRDefault="00F0442E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  <w:tab w:val="left" w:pos="815"/>
              </w:tabs>
              <w:ind w:right="120" w:firstLine="0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двугранный угол, угол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плоскостями, перпендику-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лярные плоскости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их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B36A0" w:rsidRDefault="00F0442E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  <w:tab w:val="left" w:pos="815"/>
              </w:tabs>
              <w:ind w:right="254" w:firstLine="0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призма, параллелепипед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свойства парал-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лелепипеда при решении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дач;</w:t>
            </w:r>
          </w:p>
          <w:p w:rsidR="000B36A0" w:rsidRDefault="00F0442E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  <w:tab w:val="left" w:pos="815"/>
              </w:tabs>
              <w:ind w:right="382" w:firstLine="0"/>
              <w:rPr>
                <w:sz w:val="24"/>
              </w:rPr>
            </w:pPr>
            <w:r>
              <w:rPr>
                <w:sz w:val="24"/>
              </w:rPr>
              <w:t>владеть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параллеле-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пипед и применять его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B36A0" w:rsidRDefault="00F0442E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  <w:tab w:val="left" w:pos="815"/>
              </w:tabs>
              <w:ind w:right="303" w:firstLine="0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пирамида, виды пирамид,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миды и уметь применять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задач;</w:t>
            </w:r>
          </w:p>
          <w:p w:rsidR="000B36A0" w:rsidRDefault="00F0442E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  <w:tab w:val="left" w:pos="815"/>
              </w:tabs>
              <w:spacing w:line="237" w:lineRule="auto"/>
              <w:ind w:right="123" w:firstLine="0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теореме Эйлера, 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многогранниках;</w:t>
            </w:r>
          </w:p>
          <w:p w:rsidR="000B36A0" w:rsidRDefault="00F0442E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  <w:tab w:val="left" w:pos="815"/>
              </w:tabs>
              <w:spacing w:before="2" w:line="237" w:lineRule="auto"/>
              <w:ind w:right="257" w:firstLine="0"/>
              <w:rPr>
                <w:sz w:val="24"/>
              </w:rPr>
            </w:pPr>
            <w:r>
              <w:rPr>
                <w:sz w:val="24"/>
              </w:rPr>
              <w:t>владеть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поверхностей мно-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гогранников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приме-</w:t>
            </w:r>
          </w:p>
          <w:p w:rsidR="000B36A0" w:rsidRDefault="00F0442E">
            <w:pPr>
              <w:pStyle w:val="TableParagraph"/>
              <w:spacing w:before="3"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3290" w:type="dxa"/>
          </w:tcPr>
          <w:p w:rsidR="000B36A0" w:rsidRDefault="00F0442E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нять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0B36A0" w:rsidRDefault="00F0442E">
            <w:pPr>
              <w:pStyle w:val="TableParagraph"/>
              <w:numPr>
                <w:ilvl w:val="0"/>
                <w:numId w:val="63"/>
              </w:numPr>
              <w:tabs>
                <w:tab w:val="left" w:pos="813"/>
                <w:tab w:val="left" w:pos="814"/>
              </w:tabs>
              <w:spacing w:before="5" w:line="237" w:lineRule="auto"/>
              <w:ind w:right="21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площади ортогональной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проекции;</w:t>
            </w:r>
          </w:p>
          <w:p w:rsidR="000B36A0" w:rsidRDefault="00F0442E">
            <w:pPr>
              <w:pStyle w:val="TableParagraph"/>
              <w:numPr>
                <w:ilvl w:val="0"/>
                <w:numId w:val="63"/>
              </w:numPr>
              <w:tabs>
                <w:tab w:val="left" w:pos="813"/>
                <w:tab w:val="left" w:pos="814"/>
              </w:tabs>
              <w:spacing w:before="4"/>
              <w:ind w:right="21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трехгранном и многогран-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ном угле и применять свой-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ства плоских углов много-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гранного угла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0B36A0" w:rsidRDefault="00F0442E">
            <w:pPr>
              <w:pStyle w:val="TableParagraph"/>
              <w:numPr>
                <w:ilvl w:val="0"/>
                <w:numId w:val="63"/>
              </w:numPr>
              <w:tabs>
                <w:tab w:val="left" w:pos="813"/>
                <w:tab w:val="left" w:pos="814"/>
              </w:tabs>
              <w:ind w:right="21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преобразовании подобия,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гомотетии и уметь приме-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нять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0B36A0" w:rsidRDefault="00F0442E">
            <w:pPr>
              <w:pStyle w:val="TableParagraph"/>
              <w:numPr>
                <w:ilvl w:val="0"/>
                <w:numId w:val="63"/>
              </w:numPr>
              <w:tabs>
                <w:tab w:val="left" w:pos="873"/>
                <w:tab w:val="left" w:pos="874"/>
              </w:tabs>
              <w:spacing w:before="4" w:line="237" w:lineRule="auto"/>
              <w:ind w:right="13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 плоскости методами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стереометрии;</w:t>
            </w:r>
          </w:p>
          <w:p w:rsidR="000B36A0" w:rsidRDefault="00F0442E">
            <w:pPr>
              <w:pStyle w:val="TableParagraph"/>
              <w:numPr>
                <w:ilvl w:val="0"/>
                <w:numId w:val="63"/>
              </w:numPr>
              <w:tabs>
                <w:tab w:val="left" w:pos="813"/>
                <w:tab w:val="left" w:pos="814"/>
              </w:tabs>
              <w:spacing w:before="7" w:line="237" w:lineRule="auto"/>
              <w:ind w:right="25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формулы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объемов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реше-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F0442E">
            <w:pPr>
              <w:pStyle w:val="TableParagraph"/>
              <w:spacing w:before="217"/>
              <w:ind w:left="0" w:right="-173"/>
              <w:jc w:val="right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</w:tr>
    </w:tbl>
    <w:p w:rsidR="000B36A0" w:rsidRDefault="000B36A0">
      <w:pPr>
        <w:jc w:val="right"/>
        <w:rPr>
          <w:sz w:val="21"/>
        </w:rPr>
        <w:sectPr w:rsidR="000B36A0">
          <w:footerReference w:type="default" r:id="rId26"/>
          <w:pgSz w:w="16850" w:h="11900" w:orient="landscape"/>
          <w:pgMar w:top="700" w:right="62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0"/>
        <w:gridCol w:w="3121"/>
        <w:gridCol w:w="3606"/>
        <w:gridCol w:w="3289"/>
        <w:gridCol w:w="3290"/>
      </w:tblGrid>
      <w:tr w:rsidR="000B36A0">
        <w:trPr>
          <w:trHeight w:val="10350"/>
        </w:trPr>
        <w:tc>
          <w:tcPr>
            <w:tcW w:w="1520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1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6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9" w:type="dxa"/>
          </w:tcPr>
          <w:p w:rsidR="000B36A0" w:rsidRDefault="00F0442E">
            <w:pPr>
              <w:pStyle w:val="TableParagraph"/>
              <w:numPr>
                <w:ilvl w:val="0"/>
                <w:numId w:val="62"/>
              </w:numPr>
              <w:tabs>
                <w:tab w:val="left" w:pos="814"/>
                <w:tab w:val="left" w:pos="815"/>
              </w:tabs>
              <w:ind w:right="125" w:firstLine="0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 вращения (цилиндр, 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нус, шар и сфера), их сечения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уметь применять их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B36A0" w:rsidRDefault="00F0442E">
            <w:pPr>
              <w:pStyle w:val="TableParagraph"/>
              <w:numPr>
                <w:ilvl w:val="0"/>
                <w:numId w:val="62"/>
              </w:numPr>
              <w:tabs>
                <w:tab w:val="left" w:pos="814"/>
                <w:tab w:val="left" w:pos="815"/>
              </w:tabs>
              <w:ind w:right="257" w:firstLine="0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кости и уметь применять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задач;</w:t>
            </w:r>
          </w:p>
          <w:p w:rsidR="000B36A0" w:rsidRDefault="00F0442E">
            <w:pPr>
              <w:pStyle w:val="TableParagraph"/>
              <w:numPr>
                <w:ilvl w:val="0"/>
                <w:numId w:val="62"/>
              </w:numPr>
              <w:tabs>
                <w:tab w:val="left" w:pos="814"/>
                <w:tab w:val="left" w:pos="815"/>
              </w:tabs>
              <w:ind w:right="119" w:firstLine="0"/>
              <w:rPr>
                <w:sz w:val="24"/>
              </w:rPr>
            </w:pPr>
            <w:r>
              <w:rPr>
                <w:sz w:val="24"/>
              </w:rPr>
              <w:t>иметь представления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вписанных и описанных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 и уметь применять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задач;</w:t>
            </w:r>
          </w:p>
          <w:p w:rsidR="000B36A0" w:rsidRDefault="00F0442E">
            <w:pPr>
              <w:pStyle w:val="TableParagraph"/>
              <w:numPr>
                <w:ilvl w:val="0"/>
                <w:numId w:val="62"/>
              </w:numPr>
              <w:tabs>
                <w:tab w:val="left" w:pos="814"/>
                <w:tab w:val="left" w:pos="815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объем, объемы многогран-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ников, тел вращения и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B36A0" w:rsidRDefault="00F0442E">
            <w:pPr>
              <w:pStyle w:val="TableParagraph"/>
              <w:numPr>
                <w:ilvl w:val="0"/>
                <w:numId w:val="62"/>
              </w:numPr>
              <w:tabs>
                <w:tab w:val="left" w:pos="814"/>
                <w:tab w:val="left" w:pos="815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развертке цилиндра и конуса,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 поверхности 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линдра и конуса, уметь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B36A0" w:rsidRDefault="00F0442E">
            <w:pPr>
              <w:pStyle w:val="TableParagraph"/>
              <w:numPr>
                <w:ilvl w:val="0"/>
                <w:numId w:val="62"/>
              </w:numPr>
              <w:tabs>
                <w:tab w:val="left" w:pos="814"/>
                <w:tab w:val="left" w:pos="815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 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его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B36A0" w:rsidRDefault="00F0442E">
            <w:pPr>
              <w:pStyle w:val="TableParagraph"/>
              <w:numPr>
                <w:ilvl w:val="0"/>
                <w:numId w:val="62"/>
              </w:numPr>
              <w:tabs>
                <w:tab w:val="left" w:pos="815"/>
              </w:tabs>
              <w:spacing w:line="237" w:lineRule="auto"/>
              <w:ind w:right="341" w:firstLine="0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комбинации многогран-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вращения;</w:t>
            </w:r>
          </w:p>
          <w:p w:rsidR="000B36A0" w:rsidRDefault="00F0442E">
            <w:pPr>
              <w:pStyle w:val="TableParagraph"/>
              <w:numPr>
                <w:ilvl w:val="0"/>
                <w:numId w:val="62"/>
              </w:numPr>
              <w:tabs>
                <w:tab w:val="left" w:pos="814"/>
                <w:tab w:val="left" w:pos="815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подобии в пространстве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 решать задачи на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поверхностей подобных 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гур.</w:t>
            </w:r>
          </w:p>
          <w:p w:rsidR="000B36A0" w:rsidRDefault="00F0442E">
            <w:pPr>
              <w:pStyle w:val="TableParagraph"/>
              <w:spacing w:line="276" w:lineRule="exact"/>
              <w:ind w:left="106" w:right="243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</w:tc>
        <w:tc>
          <w:tcPr>
            <w:tcW w:w="3290" w:type="dxa"/>
          </w:tcPr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0B36A0">
            <w:pPr>
              <w:pStyle w:val="TableParagraph"/>
              <w:ind w:left="0"/>
            </w:pPr>
          </w:p>
          <w:p w:rsidR="000B36A0" w:rsidRDefault="00F0442E">
            <w:pPr>
              <w:pStyle w:val="TableParagraph"/>
              <w:spacing w:before="132"/>
              <w:ind w:left="0" w:right="-173"/>
              <w:jc w:val="right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</w:tr>
    </w:tbl>
    <w:p w:rsidR="000B36A0" w:rsidRDefault="000B36A0">
      <w:pPr>
        <w:jc w:val="right"/>
        <w:rPr>
          <w:sz w:val="21"/>
        </w:rPr>
        <w:sectPr w:rsidR="000B36A0">
          <w:footerReference w:type="default" r:id="rId27"/>
          <w:pgSz w:w="16850" w:h="11900" w:orient="landscape"/>
          <w:pgMar w:top="700" w:right="62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0"/>
        <w:gridCol w:w="3121"/>
        <w:gridCol w:w="3606"/>
        <w:gridCol w:w="3289"/>
        <w:gridCol w:w="3290"/>
      </w:tblGrid>
      <w:tr w:rsidR="000B36A0">
        <w:trPr>
          <w:trHeight w:val="2501"/>
        </w:trPr>
        <w:tc>
          <w:tcPr>
            <w:tcW w:w="1520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1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6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9" w:type="dxa"/>
          </w:tcPr>
          <w:p w:rsidR="000B36A0" w:rsidRDefault="00F0442E">
            <w:pPr>
              <w:pStyle w:val="TableParagraph"/>
              <w:numPr>
                <w:ilvl w:val="0"/>
                <w:numId w:val="61"/>
              </w:numPr>
              <w:tabs>
                <w:tab w:val="left" w:pos="814"/>
                <w:tab w:val="left" w:pos="815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составлять с исполь-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зованием свойств геометри-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 для решения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 характера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из смежных дисциплин,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исследовать полученные 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</w:p>
          <w:p w:rsidR="000B36A0" w:rsidRDefault="00F0442E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зультат</w:t>
            </w:r>
          </w:p>
        </w:tc>
        <w:tc>
          <w:tcPr>
            <w:tcW w:w="3290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</w:tr>
      <w:tr w:rsidR="000B36A0">
        <w:trPr>
          <w:trHeight w:val="5866"/>
        </w:trPr>
        <w:tc>
          <w:tcPr>
            <w:tcW w:w="1520" w:type="dxa"/>
          </w:tcPr>
          <w:p w:rsidR="000B36A0" w:rsidRDefault="00F0442E">
            <w:pPr>
              <w:pStyle w:val="TableParagraph"/>
              <w:ind w:right="22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Векторы 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коорди-</w:t>
            </w:r>
          </w:p>
          <w:p w:rsidR="000B36A0" w:rsidRDefault="00F0442E">
            <w:pPr>
              <w:pStyle w:val="TableParagraph"/>
              <w:ind w:right="27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на-ты 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простран-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стве</w:t>
            </w:r>
          </w:p>
        </w:tc>
        <w:tc>
          <w:tcPr>
            <w:tcW w:w="3121" w:type="dxa"/>
          </w:tcPr>
          <w:p w:rsidR="000B36A0" w:rsidRDefault="00F0442E">
            <w:pPr>
              <w:pStyle w:val="TableParagraph"/>
              <w:numPr>
                <w:ilvl w:val="0"/>
                <w:numId w:val="60"/>
              </w:numPr>
              <w:tabs>
                <w:tab w:val="left" w:pos="815"/>
                <w:tab w:val="left" w:pos="816"/>
              </w:tabs>
              <w:ind w:right="188" w:firstLine="0"/>
              <w:rPr>
                <w:sz w:val="24"/>
              </w:rPr>
            </w:pPr>
            <w:r>
              <w:rPr>
                <w:sz w:val="24"/>
              </w:rPr>
              <w:t>Оперировать на ба-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зовом уровне понятием 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картовы координаты в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странстве</w:t>
            </w:r>
            <w:r>
              <w:rPr>
                <w:color w:val="FF0000"/>
                <w:sz w:val="24"/>
              </w:rPr>
              <w:t>;</w:t>
            </w:r>
          </w:p>
          <w:p w:rsidR="000B36A0" w:rsidRDefault="00F0442E">
            <w:pPr>
              <w:pStyle w:val="TableParagraph"/>
              <w:numPr>
                <w:ilvl w:val="0"/>
                <w:numId w:val="60"/>
              </w:numPr>
              <w:tabs>
                <w:tab w:val="left" w:pos="815"/>
                <w:tab w:val="left" w:pos="816"/>
              </w:tabs>
              <w:spacing w:line="237" w:lineRule="auto"/>
              <w:ind w:right="152" w:firstLine="0"/>
              <w:rPr>
                <w:sz w:val="24"/>
              </w:rPr>
            </w:pPr>
            <w:r>
              <w:rPr>
                <w:sz w:val="24"/>
              </w:rPr>
              <w:t>находить координа-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 вершин куба и прямо-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параллелепипеда</w:t>
            </w:r>
          </w:p>
        </w:tc>
        <w:tc>
          <w:tcPr>
            <w:tcW w:w="3606" w:type="dxa"/>
          </w:tcPr>
          <w:p w:rsidR="000B36A0" w:rsidRDefault="00F0442E">
            <w:pPr>
              <w:pStyle w:val="TableParagraph"/>
              <w:numPr>
                <w:ilvl w:val="0"/>
                <w:numId w:val="59"/>
              </w:numPr>
              <w:tabs>
                <w:tab w:val="left" w:pos="812"/>
                <w:tab w:val="left" w:pos="813"/>
              </w:tabs>
              <w:ind w:right="18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декартовы координаты в про-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странстве, вектор, модуль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вектора, равенство векторов,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координаты вектора, угол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между векторами, скалярное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произведение векторов, колли-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неарные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векторы;</w:t>
            </w:r>
          </w:p>
          <w:p w:rsidR="000B36A0" w:rsidRDefault="00F0442E">
            <w:pPr>
              <w:pStyle w:val="TableParagraph"/>
              <w:numPr>
                <w:ilvl w:val="0"/>
                <w:numId w:val="59"/>
              </w:numPr>
              <w:tabs>
                <w:tab w:val="left" w:pos="812"/>
                <w:tab w:val="left" w:pos="813"/>
              </w:tabs>
              <w:ind w:right="10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расстояние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между двумя точками, сумму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векторов и произведение век-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тора на число, угол между век-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торами, скалярное произведе-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ние, раскладывать вектор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двум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неколлинеарным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векторам;</w:t>
            </w:r>
          </w:p>
          <w:p w:rsidR="000B36A0" w:rsidRDefault="00F0442E">
            <w:pPr>
              <w:pStyle w:val="TableParagraph"/>
              <w:numPr>
                <w:ilvl w:val="0"/>
                <w:numId w:val="59"/>
              </w:numPr>
              <w:tabs>
                <w:tab w:val="left" w:pos="812"/>
                <w:tab w:val="left" w:pos="813"/>
              </w:tabs>
              <w:spacing w:line="237" w:lineRule="auto"/>
              <w:ind w:right="50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задавать плоскость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уравнением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декартовой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стеме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координат;</w:t>
            </w:r>
          </w:p>
          <w:p w:rsidR="000B36A0" w:rsidRDefault="00F0442E">
            <w:pPr>
              <w:pStyle w:val="TableParagraph"/>
              <w:numPr>
                <w:ilvl w:val="0"/>
                <w:numId w:val="59"/>
              </w:numPr>
              <w:tabs>
                <w:tab w:val="left" w:pos="812"/>
                <w:tab w:val="left" w:pos="813"/>
              </w:tabs>
              <w:spacing w:before="4" w:line="237" w:lineRule="auto"/>
              <w:ind w:right="28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простейшие за-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дачи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введением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векторного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ба-</w:t>
            </w:r>
          </w:p>
          <w:p w:rsidR="000B36A0" w:rsidRDefault="00F0442E">
            <w:pPr>
              <w:pStyle w:val="TableParagraph"/>
              <w:spacing w:line="264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зиса</w:t>
            </w:r>
          </w:p>
        </w:tc>
        <w:tc>
          <w:tcPr>
            <w:tcW w:w="3289" w:type="dxa"/>
          </w:tcPr>
          <w:p w:rsidR="000B36A0" w:rsidRDefault="00F0442E">
            <w:pPr>
              <w:pStyle w:val="TableParagraph"/>
              <w:numPr>
                <w:ilvl w:val="0"/>
                <w:numId w:val="58"/>
              </w:numPr>
              <w:tabs>
                <w:tab w:val="left" w:pos="814"/>
                <w:tab w:val="left" w:pos="815"/>
              </w:tabs>
              <w:ind w:right="460" w:hanging="12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векторы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координаты;</w:t>
            </w:r>
          </w:p>
          <w:p w:rsidR="000B36A0" w:rsidRDefault="00F0442E">
            <w:pPr>
              <w:pStyle w:val="TableParagraph"/>
              <w:numPr>
                <w:ilvl w:val="0"/>
                <w:numId w:val="58"/>
              </w:numPr>
              <w:tabs>
                <w:tab w:val="left" w:pos="814"/>
                <w:tab w:val="left" w:pos="815"/>
              </w:tabs>
              <w:spacing w:line="237" w:lineRule="auto"/>
              <w:ind w:right="219" w:hanging="12"/>
              <w:rPr>
                <w:sz w:val="24"/>
              </w:rPr>
            </w:pPr>
            <w:r>
              <w:rPr>
                <w:sz w:val="24"/>
              </w:rPr>
              <w:t>уметь выполнять опе-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 векторами;</w:t>
            </w:r>
          </w:p>
          <w:p w:rsidR="000B36A0" w:rsidRDefault="00F0442E">
            <w:pPr>
              <w:pStyle w:val="TableParagraph"/>
              <w:numPr>
                <w:ilvl w:val="0"/>
                <w:numId w:val="58"/>
              </w:numPr>
              <w:tabs>
                <w:tab w:val="left" w:pos="814"/>
                <w:tab w:val="left" w:pos="815"/>
              </w:tabs>
              <w:spacing w:before="2" w:line="237" w:lineRule="auto"/>
              <w:ind w:right="281" w:hanging="12"/>
              <w:rPr>
                <w:sz w:val="24"/>
              </w:rPr>
            </w:pPr>
            <w:r>
              <w:rPr>
                <w:sz w:val="24"/>
              </w:rPr>
              <w:t>использовать скаляр-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ное произведение векторов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задач;</w:t>
            </w:r>
          </w:p>
          <w:p w:rsidR="000B36A0" w:rsidRDefault="00F0442E">
            <w:pPr>
              <w:pStyle w:val="TableParagraph"/>
              <w:numPr>
                <w:ilvl w:val="0"/>
                <w:numId w:val="58"/>
              </w:numPr>
              <w:tabs>
                <w:tab w:val="left" w:pos="814"/>
                <w:tab w:val="left" w:pos="815"/>
              </w:tabs>
              <w:spacing w:before="5"/>
              <w:ind w:right="258" w:hanging="12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плоскости, формулу рассто-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яния между точками, урав-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нение сферы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B36A0" w:rsidRDefault="00F0442E">
            <w:pPr>
              <w:pStyle w:val="TableParagraph"/>
              <w:numPr>
                <w:ilvl w:val="0"/>
                <w:numId w:val="58"/>
              </w:numPr>
              <w:tabs>
                <w:tab w:val="left" w:pos="814"/>
                <w:tab w:val="left" w:pos="815"/>
              </w:tabs>
              <w:spacing w:before="1" w:line="237" w:lineRule="auto"/>
              <w:ind w:right="177" w:hanging="12"/>
              <w:rPr>
                <w:sz w:val="24"/>
              </w:rPr>
            </w:pPr>
            <w:r>
              <w:rPr>
                <w:sz w:val="24"/>
              </w:rPr>
              <w:t>применять векторы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 координат в простран-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290" w:type="dxa"/>
          </w:tcPr>
          <w:p w:rsidR="000B36A0" w:rsidRDefault="00F0442E">
            <w:pPr>
              <w:pStyle w:val="TableParagraph"/>
              <w:numPr>
                <w:ilvl w:val="0"/>
                <w:numId w:val="57"/>
              </w:numPr>
              <w:tabs>
                <w:tab w:val="left" w:pos="813"/>
                <w:tab w:val="left" w:pos="814"/>
              </w:tabs>
              <w:ind w:right="338" w:hanging="12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татов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 II;</w:t>
            </w:r>
          </w:p>
          <w:p w:rsidR="000B36A0" w:rsidRDefault="00F0442E">
            <w:pPr>
              <w:pStyle w:val="TableParagraph"/>
              <w:numPr>
                <w:ilvl w:val="0"/>
                <w:numId w:val="57"/>
              </w:numPr>
              <w:tabs>
                <w:tab w:val="left" w:pos="813"/>
                <w:tab w:val="left" w:pos="814"/>
              </w:tabs>
              <w:ind w:right="225" w:hanging="12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находить объем па-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раллелепипеда и тетраэдра,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заданных координатами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своих вершин;</w:t>
            </w:r>
          </w:p>
          <w:p w:rsidR="000B36A0" w:rsidRDefault="00F0442E">
            <w:pPr>
              <w:pStyle w:val="TableParagraph"/>
              <w:numPr>
                <w:ilvl w:val="0"/>
                <w:numId w:val="57"/>
              </w:numPr>
              <w:tabs>
                <w:tab w:val="left" w:pos="813"/>
                <w:tab w:val="left" w:pos="814"/>
              </w:tabs>
              <w:spacing w:line="237" w:lineRule="auto"/>
              <w:ind w:right="498" w:hanging="12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задавать прямую 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пространстве;</w:t>
            </w:r>
          </w:p>
          <w:p w:rsidR="000B36A0" w:rsidRDefault="00F0442E">
            <w:pPr>
              <w:pStyle w:val="TableParagraph"/>
              <w:numPr>
                <w:ilvl w:val="0"/>
                <w:numId w:val="57"/>
              </w:numPr>
              <w:tabs>
                <w:tab w:val="left" w:pos="813"/>
                <w:tab w:val="left" w:pos="814"/>
              </w:tabs>
              <w:spacing w:before="1" w:line="237" w:lineRule="auto"/>
              <w:ind w:right="212" w:hanging="12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расстояние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 точки до плоскости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координат;</w:t>
            </w:r>
          </w:p>
          <w:p w:rsidR="000B36A0" w:rsidRDefault="00F0442E">
            <w:pPr>
              <w:pStyle w:val="TableParagraph"/>
              <w:numPr>
                <w:ilvl w:val="0"/>
                <w:numId w:val="57"/>
              </w:numPr>
              <w:tabs>
                <w:tab w:val="left" w:pos="813"/>
                <w:tab w:val="left" w:pos="814"/>
              </w:tabs>
              <w:spacing w:before="5"/>
              <w:ind w:right="213" w:hanging="12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расстояние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между скрещивающимися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прямыми, заданными в си-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стеме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</w:t>
            </w:r>
          </w:p>
        </w:tc>
      </w:tr>
      <w:tr w:rsidR="000B36A0">
        <w:trPr>
          <w:trHeight w:val="1968"/>
        </w:trPr>
        <w:tc>
          <w:tcPr>
            <w:tcW w:w="1520" w:type="dxa"/>
          </w:tcPr>
          <w:p w:rsidR="000B36A0" w:rsidRDefault="00F0442E">
            <w:pPr>
              <w:pStyle w:val="TableParagraph"/>
              <w:ind w:right="42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История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матема-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ти-ки</w:t>
            </w:r>
          </w:p>
        </w:tc>
        <w:tc>
          <w:tcPr>
            <w:tcW w:w="3121" w:type="dxa"/>
          </w:tcPr>
          <w:p w:rsidR="000B36A0" w:rsidRDefault="00F0442E">
            <w:pPr>
              <w:pStyle w:val="TableParagraph"/>
              <w:numPr>
                <w:ilvl w:val="0"/>
                <w:numId w:val="56"/>
              </w:numPr>
              <w:tabs>
                <w:tab w:val="left" w:pos="815"/>
                <w:tab w:val="left" w:pos="816"/>
              </w:tabs>
              <w:ind w:right="338" w:firstLine="0"/>
              <w:rPr>
                <w:sz w:val="24"/>
              </w:rPr>
            </w:pPr>
            <w:r>
              <w:rPr>
                <w:sz w:val="24"/>
              </w:rPr>
              <w:t>Описывать отдель-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выдающиеся резуль-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таты, полученные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математики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науки;</w:t>
            </w:r>
          </w:p>
          <w:p w:rsidR="000B36A0" w:rsidRDefault="00F0442E">
            <w:pPr>
              <w:pStyle w:val="TableParagraph"/>
              <w:numPr>
                <w:ilvl w:val="0"/>
                <w:numId w:val="56"/>
              </w:numPr>
              <w:tabs>
                <w:tab w:val="left" w:pos="815"/>
                <w:tab w:val="left" w:pos="816"/>
              </w:tabs>
              <w:spacing w:before="2" w:line="274" w:lineRule="exact"/>
              <w:ind w:right="368" w:firstLine="0"/>
              <w:rPr>
                <w:sz w:val="24"/>
              </w:rPr>
            </w:pPr>
            <w:r>
              <w:rPr>
                <w:sz w:val="24"/>
              </w:rPr>
              <w:t>знать примеры 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06" w:type="dxa"/>
          </w:tcPr>
          <w:p w:rsidR="000B36A0" w:rsidRDefault="00F0442E">
            <w:pPr>
              <w:pStyle w:val="TableParagraph"/>
              <w:numPr>
                <w:ilvl w:val="0"/>
                <w:numId w:val="55"/>
              </w:numPr>
              <w:tabs>
                <w:tab w:val="left" w:pos="812"/>
                <w:tab w:val="left" w:pos="813"/>
              </w:tabs>
              <w:ind w:right="22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Представлять вклад вы-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дающихся математиков в раз-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витие математики и иных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научных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областей;</w:t>
            </w:r>
          </w:p>
          <w:p w:rsidR="000B36A0" w:rsidRDefault="00F0442E">
            <w:pPr>
              <w:pStyle w:val="TableParagraph"/>
              <w:numPr>
                <w:ilvl w:val="0"/>
                <w:numId w:val="55"/>
              </w:numPr>
              <w:tabs>
                <w:tab w:val="left" w:pos="812"/>
                <w:tab w:val="left" w:pos="813"/>
              </w:tabs>
              <w:spacing w:line="237" w:lineRule="auto"/>
              <w:ind w:right="26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 роль матема-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тики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развитии России</w:t>
            </w:r>
          </w:p>
        </w:tc>
        <w:tc>
          <w:tcPr>
            <w:tcW w:w="3289" w:type="dxa"/>
          </w:tcPr>
          <w:p w:rsidR="000B36A0" w:rsidRDefault="00F0442E">
            <w:pPr>
              <w:pStyle w:val="TableParagraph"/>
              <w:numPr>
                <w:ilvl w:val="0"/>
                <w:numId w:val="54"/>
              </w:numPr>
              <w:tabs>
                <w:tab w:val="left" w:pos="814"/>
                <w:tab w:val="left" w:pos="815"/>
              </w:tabs>
              <w:spacing w:line="237" w:lineRule="auto"/>
              <w:ind w:right="99" w:hanging="12"/>
              <w:rPr>
                <w:sz w:val="24"/>
              </w:rPr>
            </w:pPr>
            <w:r>
              <w:rPr>
                <w:spacing w:val="-1"/>
                <w:sz w:val="24"/>
              </w:rPr>
              <w:t>Иметь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вкладе выдающихся матема-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науки;</w:t>
            </w:r>
          </w:p>
          <w:p w:rsidR="000B36A0" w:rsidRDefault="00F0442E">
            <w:pPr>
              <w:pStyle w:val="TableParagraph"/>
              <w:numPr>
                <w:ilvl w:val="0"/>
                <w:numId w:val="54"/>
              </w:numPr>
              <w:tabs>
                <w:tab w:val="left" w:pos="814"/>
                <w:tab w:val="left" w:pos="815"/>
              </w:tabs>
              <w:spacing w:before="4" w:line="237" w:lineRule="auto"/>
              <w:ind w:right="346" w:hanging="12"/>
              <w:rPr>
                <w:sz w:val="24"/>
              </w:rPr>
            </w:pPr>
            <w:r>
              <w:rPr>
                <w:sz w:val="24"/>
              </w:rPr>
              <w:t>понимать роль мате-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290" w:type="dxa"/>
          </w:tcPr>
          <w:p w:rsidR="000B36A0" w:rsidRDefault="00F0442E">
            <w:pPr>
              <w:pStyle w:val="TableParagraph"/>
              <w:ind w:left="117" w:right="426" w:hanging="12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 II</w:t>
            </w: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F0442E">
            <w:pPr>
              <w:pStyle w:val="TableParagraph"/>
              <w:spacing w:before="162"/>
              <w:ind w:left="0" w:right="-173"/>
              <w:jc w:val="right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</w:tr>
    </w:tbl>
    <w:p w:rsidR="000B36A0" w:rsidRDefault="000B36A0">
      <w:pPr>
        <w:jc w:val="right"/>
        <w:rPr>
          <w:sz w:val="21"/>
        </w:rPr>
        <w:sectPr w:rsidR="000B36A0">
          <w:footerReference w:type="default" r:id="rId28"/>
          <w:pgSz w:w="16850" w:h="11900" w:orient="landscape"/>
          <w:pgMar w:top="700" w:right="62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0"/>
        <w:gridCol w:w="3121"/>
        <w:gridCol w:w="3606"/>
        <w:gridCol w:w="3289"/>
        <w:gridCol w:w="3290"/>
      </w:tblGrid>
      <w:tr w:rsidR="000B36A0">
        <w:trPr>
          <w:trHeight w:val="1396"/>
        </w:trPr>
        <w:tc>
          <w:tcPr>
            <w:tcW w:w="1520" w:type="dxa"/>
          </w:tcPr>
          <w:p w:rsidR="000B36A0" w:rsidRDefault="000B36A0">
            <w:pPr>
              <w:pStyle w:val="TableParagraph"/>
              <w:ind w:left="0"/>
            </w:pPr>
          </w:p>
        </w:tc>
        <w:tc>
          <w:tcPr>
            <w:tcW w:w="3121" w:type="dxa"/>
          </w:tcPr>
          <w:p w:rsidR="000B36A0" w:rsidRDefault="00F0442E">
            <w:pPr>
              <w:pStyle w:val="TableParagraph"/>
              <w:ind w:right="240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ственной и всемирной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торией;</w:t>
            </w:r>
          </w:p>
          <w:p w:rsidR="000B36A0" w:rsidRDefault="00F0442E">
            <w:pPr>
              <w:pStyle w:val="TableParagraph"/>
              <w:numPr>
                <w:ilvl w:val="0"/>
                <w:numId w:val="53"/>
              </w:numPr>
              <w:tabs>
                <w:tab w:val="left" w:pos="815"/>
                <w:tab w:val="left" w:pos="816"/>
              </w:tabs>
              <w:spacing w:before="1" w:line="274" w:lineRule="exact"/>
              <w:ind w:right="115" w:firstLine="0"/>
              <w:rPr>
                <w:sz w:val="24"/>
              </w:rPr>
            </w:pPr>
            <w:r>
              <w:rPr>
                <w:sz w:val="24"/>
              </w:rPr>
              <w:t>понимать роль 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606" w:type="dxa"/>
          </w:tcPr>
          <w:p w:rsidR="000B36A0" w:rsidRDefault="000B36A0">
            <w:pPr>
              <w:pStyle w:val="TableParagraph"/>
              <w:ind w:left="0"/>
            </w:pPr>
          </w:p>
        </w:tc>
        <w:tc>
          <w:tcPr>
            <w:tcW w:w="3289" w:type="dxa"/>
          </w:tcPr>
          <w:p w:rsidR="000B36A0" w:rsidRDefault="000B36A0">
            <w:pPr>
              <w:pStyle w:val="TableParagraph"/>
              <w:ind w:left="0"/>
            </w:pPr>
          </w:p>
        </w:tc>
        <w:tc>
          <w:tcPr>
            <w:tcW w:w="3290" w:type="dxa"/>
          </w:tcPr>
          <w:p w:rsidR="000B36A0" w:rsidRDefault="000B36A0">
            <w:pPr>
              <w:pStyle w:val="TableParagraph"/>
              <w:ind w:left="0"/>
            </w:pPr>
          </w:p>
        </w:tc>
      </w:tr>
      <w:tr w:rsidR="000B36A0">
        <w:trPr>
          <w:trHeight w:val="6915"/>
        </w:trPr>
        <w:tc>
          <w:tcPr>
            <w:tcW w:w="1520" w:type="dxa"/>
          </w:tcPr>
          <w:p w:rsidR="000B36A0" w:rsidRDefault="00F0442E">
            <w:pPr>
              <w:pStyle w:val="TableParagraph"/>
              <w:ind w:right="45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матема-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ти-ки</w:t>
            </w:r>
          </w:p>
        </w:tc>
        <w:tc>
          <w:tcPr>
            <w:tcW w:w="3121" w:type="dxa"/>
          </w:tcPr>
          <w:p w:rsidR="000B36A0" w:rsidRDefault="00F0442E">
            <w:pPr>
              <w:pStyle w:val="TableParagraph"/>
              <w:numPr>
                <w:ilvl w:val="0"/>
                <w:numId w:val="52"/>
              </w:numPr>
              <w:tabs>
                <w:tab w:val="left" w:pos="816"/>
              </w:tabs>
              <w:ind w:right="363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 извест-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методы при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стандартных математиче-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B36A0" w:rsidRDefault="00F0442E">
            <w:pPr>
              <w:pStyle w:val="TableParagraph"/>
              <w:numPr>
                <w:ilvl w:val="0"/>
                <w:numId w:val="52"/>
              </w:numPr>
              <w:tabs>
                <w:tab w:val="left" w:pos="815"/>
                <w:tab w:val="left" w:pos="816"/>
              </w:tabs>
              <w:ind w:right="163" w:firstLine="0"/>
              <w:rPr>
                <w:sz w:val="24"/>
              </w:rPr>
            </w:pPr>
            <w:r>
              <w:rPr>
                <w:sz w:val="24"/>
              </w:rPr>
              <w:t>замечать и характе-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ризовать 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 в окру-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жающей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:rsidR="000B36A0" w:rsidRDefault="00F0442E">
            <w:pPr>
              <w:pStyle w:val="TableParagraph"/>
              <w:numPr>
                <w:ilvl w:val="0"/>
                <w:numId w:val="52"/>
              </w:numPr>
              <w:tabs>
                <w:tab w:val="left" w:pos="815"/>
                <w:tab w:val="left" w:pos="816"/>
              </w:tabs>
              <w:ind w:right="179" w:firstLine="0"/>
              <w:rPr>
                <w:sz w:val="24"/>
              </w:rPr>
            </w:pPr>
            <w:r>
              <w:rPr>
                <w:sz w:val="24"/>
              </w:rPr>
              <w:t>приводить 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 законо-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мерностей в природе, в 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числе характеризующих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 и совершенство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 мира и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3606" w:type="dxa"/>
          </w:tcPr>
          <w:p w:rsidR="000B36A0" w:rsidRDefault="00F0442E">
            <w:pPr>
              <w:pStyle w:val="TableParagraph"/>
              <w:numPr>
                <w:ilvl w:val="0"/>
                <w:numId w:val="51"/>
              </w:numPr>
              <w:tabs>
                <w:tab w:val="left" w:pos="812"/>
                <w:tab w:val="left" w:pos="813"/>
              </w:tabs>
              <w:ind w:right="30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основные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 доказательства, про-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водить доказательство и вы-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полнять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опровержение;</w:t>
            </w:r>
          </w:p>
          <w:p w:rsidR="000B36A0" w:rsidRDefault="00F0442E">
            <w:pPr>
              <w:pStyle w:val="TableParagraph"/>
              <w:numPr>
                <w:ilvl w:val="0"/>
                <w:numId w:val="51"/>
              </w:numPr>
              <w:tabs>
                <w:tab w:val="left" w:pos="812"/>
                <w:tab w:val="left" w:pos="813"/>
              </w:tabs>
              <w:spacing w:line="237" w:lineRule="auto"/>
              <w:ind w:right="14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основные ме-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тоды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0B36A0" w:rsidRDefault="00F0442E">
            <w:pPr>
              <w:pStyle w:val="TableParagraph"/>
              <w:numPr>
                <w:ilvl w:val="0"/>
                <w:numId w:val="51"/>
              </w:numPr>
              <w:tabs>
                <w:tab w:val="left" w:pos="812"/>
                <w:tab w:val="left" w:pos="813"/>
              </w:tabs>
              <w:spacing w:before="3"/>
              <w:ind w:right="12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на основе математиче-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ских закономерностей в природе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характеризовать красоту и со-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вершенство окружающего мира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произведений искусства;</w:t>
            </w:r>
          </w:p>
          <w:p w:rsidR="000B36A0" w:rsidRDefault="00F0442E">
            <w:pPr>
              <w:pStyle w:val="TableParagraph"/>
              <w:numPr>
                <w:ilvl w:val="0"/>
                <w:numId w:val="51"/>
              </w:numPr>
              <w:tabs>
                <w:tab w:val="left" w:pos="812"/>
                <w:tab w:val="left" w:pos="813"/>
              </w:tabs>
              <w:ind w:right="28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простейшие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программные средства и элек-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тронно-коммуникационные си-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стемы при решении матема-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тических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  <w:tc>
          <w:tcPr>
            <w:tcW w:w="3289" w:type="dxa"/>
          </w:tcPr>
          <w:p w:rsidR="000B36A0" w:rsidRDefault="00F0442E">
            <w:pPr>
              <w:pStyle w:val="TableParagraph"/>
              <w:numPr>
                <w:ilvl w:val="0"/>
                <w:numId w:val="50"/>
              </w:numPr>
              <w:tabs>
                <w:tab w:val="left" w:pos="463"/>
                <w:tab w:val="left" w:pos="464"/>
              </w:tabs>
              <w:ind w:right="180"/>
              <w:rPr>
                <w:sz w:val="24"/>
              </w:rPr>
            </w:pPr>
            <w:r>
              <w:rPr>
                <w:sz w:val="24"/>
              </w:rPr>
              <w:t>Использовать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 доказательства,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проводить доказательство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выполнять опроверже-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ние;</w:t>
            </w:r>
          </w:p>
          <w:p w:rsidR="000B36A0" w:rsidRDefault="00F0442E">
            <w:pPr>
              <w:pStyle w:val="TableParagraph"/>
              <w:numPr>
                <w:ilvl w:val="0"/>
                <w:numId w:val="50"/>
              </w:numPr>
              <w:tabs>
                <w:tab w:val="left" w:pos="464"/>
              </w:tabs>
              <w:spacing w:line="237" w:lineRule="auto"/>
              <w:ind w:right="2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применять </w:t>
            </w:r>
            <w:r>
              <w:rPr>
                <w:spacing w:val="-1"/>
                <w:sz w:val="24"/>
              </w:rPr>
              <w:t>основные 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B36A0" w:rsidRDefault="00F0442E">
            <w:pPr>
              <w:pStyle w:val="TableParagraph"/>
              <w:numPr>
                <w:ilvl w:val="0"/>
                <w:numId w:val="50"/>
              </w:numPr>
              <w:tabs>
                <w:tab w:val="left" w:pos="463"/>
                <w:tab w:val="left" w:pos="464"/>
              </w:tabs>
              <w:spacing w:before="3"/>
              <w:ind w:right="149"/>
              <w:rPr>
                <w:sz w:val="24"/>
              </w:rPr>
            </w:pPr>
            <w:r>
              <w:rPr>
                <w:spacing w:val="-2"/>
                <w:sz w:val="24"/>
              </w:rPr>
              <w:t>на основе 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закономерностей в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 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красоту и совершенство</w:t>
            </w:r>
            <w:r>
              <w:rPr>
                <w:sz w:val="24"/>
              </w:rPr>
              <w:t xml:space="preserve"> окружающего мира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искусства;</w:t>
            </w:r>
          </w:p>
          <w:p w:rsidR="000B36A0" w:rsidRDefault="00F0442E">
            <w:pPr>
              <w:pStyle w:val="TableParagraph"/>
              <w:numPr>
                <w:ilvl w:val="0"/>
                <w:numId w:val="50"/>
              </w:numPr>
              <w:tabs>
                <w:tab w:val="left" w:pos="463"/>
                <w:tab w:val="left" w:pos="464"/>
              </w:tabs>
              <w:spacing w:before="1" w:line="237" w:lineRule="auto"/>
              <w:ind w:right="32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применять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электрон-</w:t>
            </w:r>
          </w:p>
          <w:p w:rsidR="000B36A0" w:rsidRDefault="00F0442E">
            <w:pPr>
              <w:pStyle w:val="TableParagraph"/>
              <w:spacing w:before="3"/>
              <w:ind w:left="463" w:right="186"/>
              <w:rPr>
                <w:sz w:val="24"/>
              </w:rPr>
            </w:pPr>
            <w:r>
              <w:rPr>
                <w:sz w:val="24"/>
              </w:rPr>
              <w:t>но-коммуникационные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решении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B36A0" w:rsidRDefault="00F0442E">
            <w:pPr>
              <w:pStyle w:val="TableParagraph"/>
              <w:numPr>
                <w:ilvl w:val="0"/>
                <w:numId w:val="50"/>
              </w:numPr>
              <w:tabs>
                <w:tab w:val="left" w:pos="463"/>
                <w:tab w:val="left" w:pos="464"/>
              </w:tabs>
              <w:spacing w:before="5" w:line="237" w:lineRule="auto"/>
              <w:ind w:right="95"/>
            </w:pPr>
            <w:r>
              <w:rPr>
                <w:spacing w:val="-1"/>
              </w:rPr>
              <w:t xml:space="preserve">пользоваться </w:t>
            </w:r>
            <w:r>
              <w:t>прикладными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программами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программами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символьных вычислений для</w:t>
            </w:r>
            <w:r>
              <w:rPr>
                <w:spacing w:val="-52"/>
              </w:rPr>
              <w:t xml:space="preserve"> </w:t>
            </w:r>
            <w:r>
              <w:t>исследования</w:t>
            </w:r>
            <w:r>
              <w:rPr>
                <w:spacing w:val="-13"/>
              </w:rPr>
              <w:t xml:space="preserve"> </w:t>
            </w:r>
            <w:r>
              <w:t>математиче-</w:t>
            </w:r>
          </w:p>
          <w:p w:rsidR="000B36A0" w:rsidRDefault="00F0442E">
            <w:pPr>
              <w:pStyle w:val="TableParagraph"/>
              <w:spacing w:before="2" w:line="264" w:lineRule="exact"/>
              <w:ind w:left="463"/>
              <w:rPr>
                <w:sz w:val="24"/>
              </w:rPr>
            </w:pPr>
            <w:r>
              <w:t>ских</w:t>
            </w:r>
            <w:r>
              <w:rPr>
                <w:spacing w:val="-11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3290" w:type="dxa"/>
          </w:tcPr>
          <w:p w:rsidR="000B36A0" w:rsidRDefault="00F0442E">
            <w:pPr>
              <w:pStyle w:val="TableParagraph"/>
              <w:numPr>
                <w:ilvl w:val="0"/>
                <w:numId w:val="49"/>
              </w:numPr>
              <w:tabs>
                <w:tab w:val="left" w:pos="463"/>
                <w:tab w:val="left" w:pos="464"/>
              </w:tabs>
              <w:ind w:right="394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 II;</w:t>
            </w:r>
          </w:p>
          <w:p w:rsidR="000B36A0" w:rsidRDefault="00F0442E">
            <w:pPr>
              <w:pStyle w:val="TableParagraph"/>
              <w:numPr>
                <w:ilvl w:val="0"/>
                <w:numId w:val="49"/>
              </w:numPr>
              <w:tabs>
                <w:tab w:val="left" w:pos="463"/>
                <w:tab w:val="left" w:pos="464"/>
              </w:tabs>
              <w:ind w:right="203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ские знания к исследова-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нию окружающего мира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(моделирование физиче-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ских процессов, 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экономики)</w:t>
            </w:r>
          </w:p>
        </w:tc>
      </w:tr>
    </w:tbl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spacing w:before="10"/>
        <w:rPr>
          <w:sz w:val="16"/>
        </w:rPr>
      </w:pPr>
    </w:p>
    <w:p w:rsidR="000B36A0" w:rsidRDefault="00F0442E">
      <w:pPr>
        <w:spacing w:before="93"/>
        <w:ind w:right="511"/>
        <w:jc w:val="right"/>
        <w:rPr>
          <w:sz w:val="21"/>
        </w:rPr>
      </w:pPr>
      <w:r>
        <w:rPr>
          <w:sz w:val="21"/>
        </w:rPr>
        <w:t>62</w:t>
      </w:r>
    </w:p>
    <w:p w:rsidR="000B36A0" w:rsidRDefault="000B36A0">
      <w:pPr>
        <w:jc w:val="right"/>
        <w:rPr>
          <w:sz w:val="21"/>
        </w:rPr>
        <w:sectPr w:rsidR="000B36A0">
          <w:footerReference w:type="default" r:id="rId29"/>
          <w:pgSz w:w="16850" w:h="11900" w:orient="landscape"/>
          <w:pgMar w:top="700" w:right="620" w:bottom="280" w:left="600" w:header="0" w:footer="0" w:gutter="0"/>
          <w:cols w:space="720"/>
        </w:sectPr>
      </w:pPr>
    </w:p>
    <w:p w:rsidR="000B36A0" w:rsidRDefault="00F0442E">
      <w:pPr>
        <w:pStyle w:val="a3"/>
        <w:spacing w:before="63"/>
        <w:ind w:left="213" w:right="511"/>
        <w:jc w:val="both"/>
      </w:pPr>
      <w:r>
        <w:rPr>
          <w:b/>
        </w:rPr>
        <w:lastRenderedPageBreak/>
        <w:t xml:space="preserve">"Информатика" </w:t>
      </w:r>
      <w:r>
        <w:t>(базовый уровень) - требования к предметным результатам освоения базового</w:t>
      </w:r>
      <w:r>
        <w:rPr>
          <w:spacing w:val="-57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информатики должны отражать: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8"/>
        </w:numPr>
        <w:tabs>
          <w:tab w:val="left" w:pos="492"/>
        </w:tabs>
        <w:ind w:right="514" w:firstLine="0"/>
        <w:jc w:val="both"/>
        <w:rPr>
          <w:sz w:val="24"/>
        </w:rPr>
      </w:pPr>
      <w:r>
        <w:rPr>
          <w:sz w:val="24"/>
        </w:rPr>
        <w:t>сформированность представлений о роли информации и связанных с ней процессов в окру-</w:t>
      </w:r>
      <w:r>
        <w:rPr>
          <w:spacing w:val="1"/>
          <w:sz w:val="24"/>
        </w:rPr>
        <w:t xml:space="preserve"> </w:t>
      </w:r>
      <w:r>
        <w:rPr>
          <w:sz w:val="24"/>
        </w:rPr>
        <w:t>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8"/>
        </w:numPr>
        <w:tabs>
          <w:tab w:val="left" w:pos="492"/>
        </w:tabs>
        <w:ind w:right="515" w:firstLine="0"/>
        <w:jc w:val="both"/>
        <w:rPr>
          <w:sz w:val="24"/>
        </w:rPr>
      </w:pPr>
      <w:r>
        <w:rPr>
          <w:sz w:val="24"/>
        </w:rPr>
        <w:t>владение навыками алгоритмического мышления и понимание необходимости 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алгоритмов;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8"/>
        </w:numPr>
        <w:tabs>
          <w:tab w:val="left" w:pos="511"/>
        </w:tabs>
        <w:ind w:right="505" w:firstLine="0"/>
        <w:jc w:val="both"/>
        <w:rPr>
          <w:sz w:val="24"/>
        </w:rPr>
      </w:pPr>
      <w:r>
        <w:rPr>
          <w:sz w:val="24"/>
        </w:rPr>
        <w:t>владение умением понимать программы, написанные на выбранном для изучения универ-</w:t>
      </w:r>
      <w:r>
        <w:rPr>
          <w:spacing w:val="1"/>
          <w:sz w:val="24"/>
        </w:rPr>
        <w:t xml:space="preserve"> </w:t>
      </w:r>
      <w:r>
        <w:rPr>
          <w:sz w:val="24"/>
        </w:rPr>
        <w:t>сальном алгоритмическом языке высокого уровня; знанием основных конструкций программи-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алгоритмы 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таблиц;</w:t>
      </w:r>
    </w:p>
    <w:p w:rsidR="000B36A0" w:rsidRDefault="000B36A0">
      <w:pPr>
        <w:pStyle w:val="a3"/>
        <w:spacing w:before="10"/>
        <w:rPr>
          <w:sz w:val="25"/>
        </w:rPr>
      </w:pPr>
    </w:p>
    <w:p w:rsidR="000B36A0" w:rsidRDefault="00F0442E">
      <w:pPr>
        <w:pStyle w:val="a5"/>
        <w:numPr>
          <w:ilvl w:val="0"/>
          <w:numId w:val="48"/>
        </w:numPr>
        <w:tabs>
          <w:tab w:val="left" w:pos="490"/>
        </w:tabs>
        <w:spacing w:before="1"/>
        <w:ind w:right="503" w:firstLine="0"/>
        <w:jc w:val="both"/>
        <w:rPr>
          <w:sz w:val="24"/>
        </w:rPr>
      </w:pPr>
      <w:r>
        <w:rPr>
          <w:sz w:val="24"/>
        </w:rPr>
        <w:t>владение стандартными приемами написания на алгоритмическом языке программы для ре-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 стандартной задачи с использованием основных конструкций программирования и от-</w:t>
      </w:r>
      <w:r>
        <w:rPr>
          <w:spacing w:val="1"/>
          <w:sz w:val="24"/>
        </w:rPr>
        <w:t xml:space="preserve"> </w:t>
      </w:r>
      <w:r>
        <w:rPr>
          <w:sz w:val="24"/>
        </w:rPr>
        <w:t>ладки таких программ; использование готовых прикладных компьютерных программ по вы-</w:t>
      </w:r>
      <w:r>
        <w:rPr>
          <w:spacing w:val="1"/>
          <w:sz w:val="24"/>
        </w:rPr>
        <w:t xml:space="preserve"> </w:t>
      </w:r>
      <w:r>
        <w:rPr>
          <w:sz w:val="24"/>
        </w:rPr>
        <w:t>бранной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специализации;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8"/>
        </w:numPr>
        <w:tabs>
          <w:tab w:val="left" w:pos="478"/>
        </w:tabs>
        <w:ind w:right="506" w:firstLine="0"/>
        <w:jc w:val="both"/>
        <w:rPr>
          <w:sz w:val="24"/>
        </w:rPr>
      </w:pPr>
      <w:r>
        <w:rPr>
          <w:sz w:val="24"/>
        </w:rPr>
        <w:t>сформированность представлений о компьютерно-математических моделях и 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 соответствия модели и моделируемого объекта (процесса); о способах хранения и 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стейшей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базах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ним,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8"/>
        </w:numPr>
        <w:tabs>
          <w:tab w:val="left" w:pos="474"/>
        </w:tabs>
        <w:ind w:left="473" w:hanging="261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8"/>
        </w:numPr>
        <w:tabs>
          <w:tab w:val="left" w:pos="487"/>
        </w:tabs>
        <w:spacing w:before="1"/>
        <w:ind w:right="507" w:firstLine="0"/>
        <w:jc w:val="both"/>
        <w:rPr>
          <w:sz w:val="24"/>
        </w:rPr>
      </w:pPr>
      <w:r>
        <w:rPr>
          <w:sz w:val="24"/>
        </w:rPr>
        <w:t>сформированность базовых навыков и умений по соблюдению требований техники безопас-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 гигиены и ресурсосбережения при работе со средствами информатизации;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правовых аспектов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компьютерных 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Интернете.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3"/>
        <w:ind w:left="213" w:right="506"/>
        <w:jc w:val="both"/>
      </w:pPr>
      <w:r>
        <w:t>"Информатика"</w:t>
      </w:r>
      <w:r>
        <w:rPr>
          <w:spacing w:val="1"/>
        </w:rPr>
        <w:t xml:space="preserve"> </w:t>
      </w:r>
      <w:r>
        <w:t>(углубленный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углубленного курса информатики должны включать требования к результатам освоения базо-</w:t>
      </w:r>
      <w:r>
        <w:rPr>
          <w:spacing w:val="1"/>
        </w:rPr>
        <w:t xml:space="preserve"> </w:t>
      </w:r>
      <w:r>
        <w:t>вого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и дополнительно отражать: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7"/>
        </w:numPr>
        <w:tabs>
          <w:tab w:val="left" w:pos="511"/>
        </w:tabs>
        <w:ind w:right="506" w:firstLine="0"/>
        <w:jc w:val="both"/>
        <w:rPr>
          <w:sz w:val="24"/>
        </w:rPr>
      </w:pPr>
      <w:r>
        <w:rPr>
          <w:sz w:val="24"/>
        </w:rPr>
        <w:t>владение системой базовых знаний, отражающих вклад информатики в формирование со-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научной картины мира;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7"/>
        </w:numPr>
        <w:tabs>
          <w:tab w:val="left" w:pos="478"/>
        </w:tabs>
        <w:ind w:right="513" w:firstLine="0"/>
        <w:jc w:val="both"/>
        <w:rPr>
          <w:sz w:val="24"/>
        </w:rPr>
      </w:pPr>
      <w:r>
        <w:rPr>
          <w:sz w:val="24"/>
        </w:rPr>
        <w:t>овладение понятием сложности алгоритма, знание основных алгоритмов обработки числовой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текстовой информации, алгоритмов 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сортировки;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7"/>
        </w:numPr>
        <w:tabs>
          <w:tab w:val="left" w:pos="526"/>
        </w:tabs>
        <w:ind w:right="511" w:firstLine="0"/>
        <w:jc w:val="both"/>
        <w:rPr>
          <w:sz w:val="24"/>
        </w:rPr>
      </w:pPr>
      <w:r>
        <w:rPr>
          <w:sz w:val="24"/>
        </w:rPr>
        <w:t>владение универсальным языком программирования высокого уровня (по выбору),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ставлениями о базовых типах данных и структурах данных; умением использовать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конструкции;</w:t>
      </w:r>
    </w:p>
    <w:p w:rsidR="000B36A0" w:rsidRDefault="000B36A0">
      <w:pPr>
        <w:pStyle w:val="a3"/>
        <w:spacing w:before="2"/>
        <w:rPr>
          <w:sz w:val="26"/>
        </w:rPr>
      </w:pPr>
    </w:p>
    <w:p w:rsidR="000B36A0" w:rsidRDefault="00F0442E">
      <w:pPr>
        <w:pStyle w:val="a5"/>
        <w:numPr>
          <w:ilvl w:val="0"/>
          <w:numId w:val="47"/>
        </w:numPr>
        <w:tabs>
          <w:tab w:val="left" w:pos="504"/>
        </w:tabs>
        <w:ind w:right="513" w:firstLine="0"/>
        <w:jc w:val="both"/>
        <w:rPr>
          <w:sz w:val="24"/>
        </w:rPr>
      </w:pPr>
      <w:r>
        <w:rPr>
          <w:sz w:val="24"/>
        </w:rPr>
        <w:t>владение навыками и опытом разработки программ в выбранной среде программирования,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тестирование и отладку программ; владение элементарными навыками формализации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 и документирования программ;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7"/>
        </w:numPr>
        <w:tabs>
          <w:tab w:val="left" w:pos="518"/>
        </w:tabs>
        <w:ind w:right="504" w:firstLine="0"/>
        <w:jc w:val="both"/>
        <w:rPr>
          <w:sz w:val="24"/>
        </w:rPr>
      </w:pPr>
      <w:r>
        <w:rPr>
          <w:sz w:val="24"/>
        </w:rPr>
        <w:t>сформированность представлений о важнейших видах дискретных объектов и об их 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стейших свойствах, алгоритмах анализа этих объектов, о кодировании и декодировании 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причинах искажения данных при передаче; систематизацию знаний, относящихся к матема-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тическим объектам информатики; умение строить математические объекты информатики,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формулы;</w:t>
      </w: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spacing w:before="5"/>
        <w:rPr>
          <w:sz w:val="18"/>
        </w:rPr>
      </w:pPr>
    </w:p>
    <w:p w:rsidR="000B36A0" w:rsidRDefault="00F0442E">
      <w:pPr>
        <w:pStyle w:val="a3"/>
        <w:spacing w:before="135"/>
        <w:ind w:right="505"/>
        <w:jc w:val="right"/>
        <w:rPr>
          <w:rFonts w:ascii="Microsoft Sans Serif"/>
        </w:rPr>
      </w:pPr>
      <w:r>
        <w:rPr>
          <w:rFonts w:ascii="Microsoft Sans Serif"/>
        </w:rPr>
        <w:t>63</w:t>
      </w:r>
    </w:p>
    <w:p w:rsidR="000B36A0" w:rsidRDefault="000B36A0">
      <w:pPr>
        <w:jc w:val="right"/>
        <w:rPr>
          <w:rFonts w:ascii="Microsoft Sans Serif"/>
        </w:rPr>
        <w:sectPr w:rsidR="000B36A0">
          <w:footerReference w:type="default" r:id="rId30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5"/>
        <w:numPr>
          <w:ilvl w:val="0"/>
          <w:numId w:val="47"/>
        </w:numPr>
        <w:tabs>
          <w:tab w:val="left" w:pos="511"/>
        </w:tabs>
        <w:spacing w:before="63"/>
        <w:ind w:right="516" w:firstLine="0"/>
        <w:jc w:val="both"/>
        <w:rPr>
          <w:sz w:val="24"/>
        </w:rPr>
      </w:pPr>
      <w:r>
        <w:rPr>
          <w:sz w:val="24"/>
        </w:rPr>
        <w:lastRenderedPageBreak/>
        <w:t>сформированность представлений об устройстве современных компьютеров, о 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компьютерных технологий; о понятии "операционная система" и основных функциях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интер-</w:t>
      </w:r>
      <w:r>
        <w:rPr>
          <w:spacing w:val="1"/>
          <w:sz w:val="24"/>
        </w:rPr>
        <w:t xml:space="preserve"> </w:t>
      </w:r>
      <w:r>
        <w:rPr>
          <w:sz w:val="24"/>
        </w:rPr>
        <w:t>нет-приложений;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7"/>
        </w:numPr>
        <w:tabs>
          <w:tab w:val="left" w:pos="516"/>
        </w:tabs>
        <w:ind w:right="503" w:firstLine="0"/>
        <w:jc w:val="both"/>
        <w:rPr>
          <w:sz w:val="24"/>
        </w:rPr>
      </w:pPr>
      <w:r>
        <w:rPr>
          <w:sz w:val="24"/>
        </w:rPr>
        <w:t>сформированность представлений о компьютерных сетях и их роли в современном мире;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базовых принципов организации и функционирования компьютерных сетей, норм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этики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надежного функционирования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ИКТ;</w:t>
      </w:r>
    </w:p>
    <w:p w:rsidR="000B36A0" w:rsidRDefault="000B36A0">
      <w:pPr>
        <w:pStyle w:val="a3"/>
        <w:spacing w:before="4"/>
        <w:rPr>
          <w:sz w:val="26"/>
        </w:rPr>
      </w:pPr>
    </w:p>
    <w:p w:rsidR="000B36A0" w:rsidRDefault="00F0442E">
      <w:pPr>
        <w:pStyle w:val="a5"/>
        <w:numPr>
          <w:ilvl w:val="0"/>
          <w:numId w:val="47"/>
        </w:numPr>
        <w:tabs>
          <w:tab w:val="left" w:pos="468"/>
        </w:tabs>
        <w:spacing w:line="237" w:lineRule="auto"/>
        <w:ind w:right="510" w:firstLine="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0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базах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ними;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7"/>
        </w:numPr>
        <w:tabs>
          <w:tab w:val="left" w:pos="499"/>
        </w:tabs>
        <w:spacing w:before="1"/>
        <w:ind w:right="506" w:firstLine="0"/>
        <w:jc w:val="both"/>
        <w:rPr>
          <w:sz w:val="24"/>
        </w:rPr>
      </w:pPr>
      <w:r>
        <w:rPr>
          <w:sz w:val="24"/>
        </w:rPr>
        <w:t>владение опытом построения и использования компьютерно-математических моделей, про-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 экспериментов и статистической обработки данных с помощью компьютера, интер-</w:t>
      </w:r>
      <w:r>
        <w:rPr>
          <w:spacing w:val="1"/>
          <w:sz w:val="24"/>
        </w:rPr>
        <w:t xml:space="preserve"> </w:t>
      </w:r>
      <w:r>
        <w:rPr>
          <w:sz w:val="24"/>
        </w:rPr>
        <w:t>претации результатов, получаемых в ходе моделирования реальных процессов; умение оцени-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 числовые параметры моделируемых объектов и процессов, пользоваться базами данных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системами;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7"/>
        </w:numPr>
        <w:tabs>
          <w:tab w:val="left" w:pos="610"/>
        </w:tabs>
        <w:ind w:right="507" w:firstLine="0"/>
        <w:jc w:val="both"/>
        <w:rPr>
          <w:sz w:val="24"/>
        </w:rPr>
      </w:pPr>
      <w:r>
        <w:rPr>
          <w:sz w:val="24"/>
        </w:rPr>
        <w:t>сформированность умения работать с библиотеками программ; наличие опыта использова-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данных.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3"/>
        <w:ind w:left="213"/>
      </w:pPr>
      <w:r>
        <w:t>"Информатика"</w:t>
      </w:r>
      <w:r>
        <w:rPr>
          <w:spacing w:val="20"/>
        </w:rPr>
        <w:t xml:space="preserve"> </w:t>
      </w:r>
      <w:r>
        <w:t>(базовый</w:t>
      </w:r>
      <w:r>
        <w:rPr>
          <w:spacing w:val="26"/>
        </w:rPr>
        <w:t xml:space="preserve"> </w:t>
      </w:r>
      <w:r>
        <w:t>уровень)</w:t>
      </w:r>
      <w:r>
        <w:rPr>
          <w:spacing w:val="24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требования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предметным</w:t>
      </w:r>
      <w:r>
        <w:rPr>
          <w:spacing w:val="22"/>
        </w:rPr>
        <w:t xml:space="preserve"> </w:t>
      </w:r>
      <w:r>
        <w:t>результатам</w:t>
      </w:r>
      <w:r>
        <w:rPr>
          <w:spacing w:val="20"/>
        </w:rPr>
        <w:t xml:space="preserve"> </w:t>
      </w:r>
      <w:r>
        <w:t>освоения</w:t>
      </w:r>
      <w:r>
        <w:rPr>
          <w:spacing w:val="23"/>
        </w:rPr>
        <w:t xml:space="preserve"> </w:t>
      </w:r>
      <w:r>
        <w:t>базового</w:t>
      </w:r>
      <w:r>
        <w:rPr>
          <w:spacing w:val="-57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информатики должны отражать: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6"/>
        </w:numPr>
        <w:tabs>
          <w:tab w:val="left" w:pos="492"/>
        </w:tabs>
        <w:spacing w:before="1"/>
        <w:ind w:right="514" w:firstLine="0"/>
        <w:jc w:val="both"/>
        <w:rPr>
          <w:sz w:val="24"/>
        </w:rPr>
      </w:pPr>
      <w:r>
        <w:rPr>
          <w:sz w:val="24"/>
        </w:rPr>
        <w:t>сформированность представлений о роли информации и связанных с ней процессов в окру-</w:t>
      </w:r>
      <w:r>
        <w:rPr>
          <w:spacing w:val="1"/>
          <w:sz w:val="24"/>
        </w:rPr>
        <w:t xml:space="preserve"> </w:t>
      </w:r>
      <w:r>
        <w:rPr>
          <w:sz w:val="24"/>
        </w:rPr>
        <w:t>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6"/>
        </w:numPr>
        <w:tabs>
          <w:tab w:val="left" w:pos="492"/>
        </w:tabs>
        <w:ind w:right="516" w:firstLine="0"/>
        <w:jc w:val="both"/>
        <w:rPr>
          <w:sz w:val="24"/>
        </w:rPr>
      </w:pPr>
      <w:r>
        <w:rPr>
          <w:sz w:val="24"/>
        </w:rPr>
        <w:t>владение навыками алгоритмического мышления и понимание необходимости 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алгоритмов;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6"/>
        </w:numPr>
        <w:tabs>
          <w:tab w:val="left" w:pos="511"/>
        </w:tabs>
        <w:ind w:right="505" w:firstLine="0"/>
        <w:jc w:val="both"/>
        <w:rPr>
          <w:sz w:val="24"/>
        </w:rPr>
      </w:pPr>
      <w:r>
        <w:rPr>
          <w:sz w:val="24"/>
        </w:rPr>
        <w:t>владение умением понимать программы, написанные на выбранном для изучения универ-</w:t>
      </w:r>
      <w:r>
        <w:rPr>
          <w:spacing w:val="1"/>
          <w:sz w:val="24"/>
        </w:rPr>
        <w:t xml:space="preserve"> </w:t>
      </w:r>
      <w:r>
        <w:rPr>
          <w:sz w:val="24"/>
        </w:rPr>
        <w:t>сальном алгоритмическом языке высокого уровня; знанием основных конструкций программи-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алгоритмы 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6"/>
        </w:numPr>
        <w:tabs>
          <w:tab w:val="left" w:pos="490"/>
        </w:tabs>
        <w:ind w:right="503" w:firstLine="0"/>
        <w:jc w:val="both"/>
        <w:rPr>
          <w:sz w:val="24"/>
        </w:rPr>
      </w:pPr>
      <w:r>
        <w:rPr>
          <w:sz w:val="24"/>
        </w:rPr>
        <w:t>владение стандартными приемами написания на алгоритмическом языке программы для ре-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 стандартной задачи с использованием основных конструкций программирования и от-</w:t>
      </w:r>
      <w:r>
        <w:rPr>
          <w:spacing w:val="1"/>
          <w:sz w:val="24"/>
        </w:rPr>
        <w:t xml:space="preserve"> </w:t>
      </w:r>
      <w:r>
        <w:rPr>
          <w:sz w:val="24"/>
        </w:rPr>
        <w:t>ладки таких программ; использование готовых прикладных компьютерных программ по вы-</w:t>
      </w:r>
      <w:r>
        <w:rPr>
          <w:spacing w:val="1"/>
          <w:sz w:val="24"/>
        </w:rPr>
        <w:t xml:space="preserve"> </w:t>
      </w:r>
      <w:r>
        <w:rPr>
          <w:sz w:val="24"/>
        </w:rPr>
        <w:t>бранной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специализации;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6"/>
        </w:numPr>
        <w:tabs>
          <w:tab w:val="left" w:pos="478"/>
        </w:tabs>
        <w:ind w:right="506" w:firstLine="0"/>
        <w:jc w:val="both"/>
        <w:rPr>
          <w:sz w:val="24"/>
        </w:rPr>
      </w:pPr>
      <w:r>
        <w:rPr>
          <w:sz w:val="24"/>
        </w:rPr>
        <w:t>сформированность представлений о компьютерно-математических моделях и 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 соответствия модели и моделируемого объекта (процесса); о способах хранения и 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стейшей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базах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ним,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0B36A0" w:rsidRDefault="000B36A0">
      <w:pPr>
        <w:pStyle w:val="a3"/>
        <w:spacing w:before="2"/>
        <w:rPr>
          <w:sz w:val="26"/>
        </w:rPr>
      </w:pPr>
    </w:p>
    <w:p w:rsidR="000B36A0" w:rsidRDefault="00F0442E">
      <w:pPr>
        <w:pStyle w:val="a5"/>
        <w:numPr>
          <w:ilvl w:val="0"/>
          <w:numId w:val="46"/>
        </w:numPr>
        <w:tabs>
          <w:tab w:val="left" w:pos="474"/>
        </w:tabs>
        <w:ind w:left="473" w:hanging="261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6"/>
        </w:numPr>
        <w:tabs>
          <w:tab w:val="left" w:pos="487"/>
        </w:tabs>
        <w:ind w:right="507" w:firstLine="0"/>
        <w:jc w:val="both"/>
        <w:rPr>
          <w:sz w:val="24"/>
        </w:rPr>
      </w:pPr>
      <w:r>
        <w:rPr>
          <w:sz w:val="24"/>
        </w:rPr>
        <w:t>сформированность базовых навыков и умений по соблюдению требований техники безопас-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 гигиены и ресурсосбережения при работе со средствами информатизации;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правовых аспектов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компьютерных 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Интернете.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3"/>
        <w:ind w:left="213"/>
        <w:rPr>
          <w:sz w:val="21"/>
        </w:rPr>
      </w:pPr>
      <w:r>
        <w:t>"Информатика"</w:t>
      </w:r>
      <w:r>
        <w:rPr>
          <w:spacing w:val="1"/>
        </w:rPr>
        <w:t xml:space="preserve"> </w:t>
      </w:r>
      <w:r>
        <w:t>(углубленный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углубленного</w:t>
      </w:r>
      <w:r>
        <w:rPr>
          <w:spacing w:val="24"/>
        </w:rPr>
        <w:t xml:space="preserve"> </w:t>
      </w:r>
      <w:r>
        <w:t>курса</w:t>
      </w:r>
      <w:r>
        <w:rPr>
          <w:spacing w:val="23"/>
        </w:rPr>
        <w:t xml:space="preserve"> </w:t>
      </w:r>
      <w:r>
        <w:t>информатики</w:t>
      </w:r>
      <w:r>
        <w:rPr>
          <w:spacing w:val="26"/>
        </w:rPr>
        <w:t xml:space="preserve"> </w:t>
      </w:r>
      <w:r>
        <w:t>должны</w:t>
      </w:r>
      <w:r>
        <w:rPr>
          <w:spacing w:val="23"/>
        </w:rPr>
        <w:t xml:space="preserve"> </w:t>
      </w:r>
      <w:r>
        <w:t>включать</w:t>
      </w:r>
      <w:r>
        <w:rPr>
          <w:spacing w:val="26"/>
        </w:rPr>
        <w:t xml:space="preserve"> </w:t>
      </w:r>
      <w:r>
        <w:t>требования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результатам</w:t>
      </w:r>
      <w:r>
        <w:rPr>
          <w:spacing w:val="22"/>
        </w:rPr>
        <w:t xml:space="preserve"> </w:t>
      </w:r>
      <w:r>
        <w:t>освоения</w:t>
      </w:r>
      <w:r>
        <w:rPr>
          <w:spacing w:val="25"/>
        </w:rPr>
        <w:t xml:space="preserve"> </w:t>
      </w:r>
      <w:r>
        <w:t>базо-</w:t>
      </w:r>
      <w:r>
        <w:rPr>
          <w:spacing w:val="30"/>
        </w:rPr>
        <w:t xml:space="preserve"> </w:t>
      </w:r>
      <w:r>
        <w:rPr>
          <w:position w:val="-11"/>
          <w:sz w:val="21"/>
        </w:rPr>
        <w:t>64</w:t>
      </w:r>
    </w:p>
    <w:p w:rsidR="000B36A0" w:rsidRDefault="000B36A0">
      <w:pPr>
        <w:rPr>
          <w:sz w:val="21"/>
        </w:rPr>
        <w:sectPr w:rsidR="000B36A0">
          <w:footerReference w:type="default" r:id="rId31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3"/>
        <w:spacing w:before="63"/>
        <w:ind w:left="213"/>
      </w:pPr>
      <w:r>
        <w:lastRenderedPageBreak/>
        <w:t>вого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</w:t>
      </w:r>
      <w:r>
        <w:rPr>
          <w:spacing w:val="-2"/>
        </w:rPr>
        <w:t xml:space="preserve"> </w:t>
      </w:r>
      <w:r>
        <w:t>отражать: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5"/>
        </w:numPr>
        <w:tabs>
          <w:tab w:val="left" w:pos="511"/>
        </w:tabs>
        <w:ind w:right="506" w:firstLine="0"/>
        <w:jc w:val="both"/>
        <w:rPr>
          <w:sz w:val="24"/>
        </w:rPr>
      </w:pPr>
      <w:r>
        <w:rPr>
          <w:sz w:val="24"/>
        </w:rPr>
        <w:t>владение системой базовых знаний, отражающих вклад информатики в формирование со-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научной картины мира;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5"/>
        </w:numPr>
        <w:tabs>
          <w:tab w:val="left" w:pos="478"/>
        </w:tabs>
        <w:ind w:right="513" w:firstLine="0"/>
        <w:jc w:val="both"/>
        <w:rPr>
          <w:sz w:val="24"/>
        </w:rPr>
      </w:pPr>
      <w:r>
        <w:rPr>
          <w:sz w:val="24"/>
        </w:rPr>
        <w:t>овладение понятием сложности алгоритма, знание основных алгоритмов обработки числовой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текстовой информации, алгоритмов 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сортировки;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5"/>
        </w:numPr>
        <w:tabs>
          <w:tab w:val="left" w:pos="526"/>
        </w:tabs>
        <w:ind w:right="515" w:firstLine="0"/>
        <w:jc w:val="both"/>
        <w:rPr>
          <w:sz w:val="24"/>
        </w:rPr>
      </w:pPr>
      <w:r>
        <w:rPr>
          <w:sz w:val="24"/>
        </w:rPr>
        <w:t>владение универсальным языком программирования высокого уровня (по выбору),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ставлениями о базовых типах данных и структурах данных; умением использовать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5"/>
        </w:numPr>
        <w:tabs>
          <w:tab w:val="left" w:pos="504"/>
        </w:tabs>
        <w:spacing w:before="1"/>
        <w:ind w:right="508" w:firstLine="0"/>
        <w:jc w:val="both"/>
        <w:rPr>
          <w:sz w:val="24"/>
        </w:rPr>
      </w:pPr>
      <w:r>
        <w:rPr>
          <w:sz w:val="24"/>
        </w:rPr>
        <w:t>владение навыками и опытом разработки программ в выбранной среде программирования,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тестирование и отладку программ; владение элементарными навыками формализации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 и документирования программ;</w:t>
      </w:r>
    </w:p>
    <w:p w:rsidR="000B36A0" w:rsidRDefault="000B36A0">
      <w:pPr>
        <w:pStyle w:val="a3"/>
        <w:spacing w:before="10"/>
        <w:rPr>
          <w:sz w:val="25"/>
        </w:rPr>
      </w:pPr>
    </w:p>
    <w:p w:rsidR="000B36A0" w:rsidRDefault="00F0442E">
      <w:pPr>
        <w:pStyle w:val="a5"/>
        <w:numPr>
          <w:ilvl w:val="0"/>
          <w:numId w:val="45"/>
        </w:numPr>
        <w:tabs>
          <w:tab w:val="left" w:pos="518"/>
        </w:tabs>
        <w:ind w:right="504" w:firstLine="0"/>
        <w:jc w:val="both"/>
        <w:rPr>
          <w:sz w:val="24"/>
        </w:rPr>
      </w:pPr>
      <w:r>
        <w:rPr>
          <w:sz w:val="24"/>
        </w:rPr>
        <w:t>сформированность представлений о важнейших видах дискретных объектов и об их 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стейших свойствах, алгоритмах анализа этих объектов, о кодировании и декодировании 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причинах искажения данных при передаче; систематизацию знаний, относящихся к матема-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тическим объектам информатики; умение строить математические объекты информатики,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формулы;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5"/>
        </w:numPr>
        <w:tabs>
          <w:tab w:val="left" w:pos="511"/>
        </w:tabs>
        <w:ind w:right="509" w:firstLine="0"/>
        <w:jc w:val="both"/>
        <w:rPr>
          <w:sz w:val="24"/>
        </w:rPr>
      </w:pPr>
      <w:r>
        <w:rPr>
          <w:sz w:val="24"/>
        </w:rPr>
        <w:t>сформированность представлений об устройстве современных компьютеров, о 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компьютерных технологий; о понятии "операционная система" и основных функциях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интер-</w:t>
      </w:r>
      <w:r>
        <w:rPr>
          <w:spacing w:val="1"/>
          <w:sz w:val="24"/>
        </w:rPr>
        <w:t xml:space="preserve"> </w:t>
      </w:r>
      <w:r>
        <w:rPr>
          <w:sz w:val="24"/>
        </w:rPr>
        <w:t>нет-приложений;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5"/>
        </w:numPr>
        <w:tabs>
          <w:tab w:val="left" w:pos="516"/>
        </w:tabs>
        <w:spacing w:before="1"/>
        <w:ind w:right="503" w:firstLine="0"/>
        <w:jc w:val="both"/>
        <w:rPr>
          <w:sz w:val="24"/>
        </w:rPr>
      </w:pPr>
      <w:r>
        <w:rPr>
          <w:sz w:val="24"/>
        </w:rPr>
        <w:t>сформированность представлений о компьютерных сетях и их роли в современном мире;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базовых принципов организации и функционирования компьютерных сетей, норм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этики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надежного функционирования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ИКТ;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5"/>
        </w:numPr>
        <w:tabs>
          <w:tab w:val="left" w:pos="468"/>
        </w:tabs>
        <w:ind w:right="513" w:firstLine="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0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базах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ними;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5"/>
        </w:numPr>
        <w:tabs>
          <w:tab w:val="left" w:pos="499"/>
        </w:tabs>
        <w:ind w:right="506" w:firstLine="0"/>
        <w:jc w:val="both"/>
        <w:rPr>
          <w:sz w:val="24"/>
        </w:rPr>
      </w:pPr>
      <w:r>
        <w:rPr>
          <w:sz w:val="24"/>
        </w:rPr>
        <w:t>владение опытом построения и использования компьютерно-математических моделей, про-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 экспериментов и статистической обработки данных с помощью компьютера, интер-</w:t>
      </w:r>
      <w:r>
        <w:rPr>
          <w:spacing w:val="1"/>
          <w:sz w:val="24"/>
        </w:rPr>
        <w:t xml:space="preserve"> </w:t>
      </w:r>
      <w:r>
        <w:rPr>
          <w:sz w:val="24"/>
        </w:rPr>
        <w:t>претации результатов, получаемых в ходе моделирования реальных процессов; умение оцени-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 числовые параметры моделируемых объектов и процессов, пользоваться базами данных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системами;</w:t>
      </w:r>
    </w:p>
    <w:p w:rsidR="000B36A0" w:rsidRDefault="000B36A0">
      <w:pPr>
        <w:pStyle w:val="a3"/>
        <w:spacing w:before="2"/>
        <w:rPr>
          <w:sz w:val="26"/>
        </w:rPr>
      </w:pPr>
    </w:p>
    <w:p w:rsidR="000B36A0" w:rsidRDefault="00F0442E">
      <w:pPr>
        <w:pStyle w:val="a5"/>
        <w:numPr>
          <w:ilvl w:val="0"/>
          <w:numId w:val="45"/>
        </w:numPr>
        <w:tabs>
          <w:tab w:val="left" w:pos="610"/>
        </w:tabs>
        <w:ind w:right="507" w:firstLine="0"/>
        <w:jc w:val="both"/>
        <w:rPr>
          <w:sz w:val="24"/>
        </w:rPr>
      </w:pPr>
      <w:r>
        <w:rPr>
          <w:sz w:val="24"/>
        </w:rPr>
        <w:t>сформированность умения работать с библиотеками программ; наличие опыта использова-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данных.</w:t>
      </w:r>
    </w:p>
    <w:p w:rsidR="000B36A0" w:rsidRDefault="000B36A0">
      <w:pPr>
        <w:pStyle w:val="a3"/>
        <w:spacing w:before="8"/>
        <w:rPr>
          <w:sz w:val="26"/>
        </w:rPr>
      </w:pPr>
    </w:p>
    <w:p w:rsidR="000B36A0" w:rsidRDefault="00F0442E">
      <w:pPr>
        <w:pStyle w:val="Heading2"/>
        <w:spacing w:line="237" w:lineRule="auto"/>
        <w:ind w:right="658"/>
        <w:jc w:val="left"/>
      </w:pPr>
      <w:r>
        <w:t>В результате изучения учебного предмета «Информатика» на уровне среднего общего об-</w:t>
      </w:r>
      <w:r>
        <w:rPr>
          <w:spacing w:val="-57"/>
        </w:rPr>
        <w:t xml:space="preserve"> </w:t>
      </w:r>
      <w:r>
        <w:t>разования</w:t>
      </w:r>
    </w:p>
    <w:p w:rsidR="000B36A0" w:rsidRDefault="00F0442E">
      <w:pPr>
        <w:spacing w:before="1" w:line="275" w:lineRule="exact"/>
        <w:ind w:left="213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17"/>
          <w:tab w:val="left" w:pos="1018"/>
        </w:tabs>
        <w:spacing w:before="1" w:line="237" w:lineRule="auto"/>
        <w:ind w:right="513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3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дискретизации;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17"/>
          <w:tab w:val="left" w:pos="1018"/>
        </w:tabs>
        <w:spacing w:before="1" w:line="237" w:lineRule="auto"/>
        <w:ind w:right="512" w:firstLine="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52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49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5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49"/>
          <w:sz w:val="24"/>
        </w:rPr>
        <w:t xml:space="preserve"> </w:t>
      </w:r>
      <w:r>
        <w:rPr>
          <w:sz w:val="24"/>
        </w:rPr>
        <w:t>истинности;</w:t>
      </w:r>
      <w:r>
        <w:rPr>
          <w:spacing w:val="5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5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 уравнения;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17"/>
          <w:tab w:val="left" w:pos="1018"/>
        </w:tabs>
        <w:spacing w:line="275" w:lineRule="exact"/>
        <w:ind w:left="1017" w:hanging="805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путь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взвешенном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графе;</w:t>
      </w:r>
    </w:p>
    <w:p w:rsidR="000B36A0" w:rsidRDefault="000B36A0">
      <w:pPr>
        <w:spacing w:line="275" w:lineRule="exact"/>
        <w:rPr>
          <w:sz w:val="24"/>
        </w:rPr>
        <w:sectPr w:rsidR="000B36A0">
          <w:footerReference w:type="default" r:id="rId32"/>
          <w:pgSz w:w="11900" w:h="16850"/>
          <w:pgMar w:top="780" w:right="340" w:bottom="1300" w:left="920" w:header="0" w:footer="1111" w:gutter="0"/>
          <w:cols w:space="720"/>
        </w:sectPr>
      </w:pPr>
    </w:p>
    <w:p w:rsidR="000B36A0" w:rsidRDefault="00F0442E">
      <w:pPr>
        <w:pStyle w:val="a3"/>
        <w:spacing w:before="70" w:line="237" w:lineRule="auto"/>
        <w:ind w:left="213" w:right="506"/>
        <w:jc w:val="both"/>
      </w:pPr>
      <w:r>
        <w:lastRenderedPageBreak/>
        <w:t>изученные</w:t>
      </w:r>
      <w:r>
        <w:rPr>
          <w:spacing w:val="-11"/>
        </w:rPr>
        <w:t xml:space="preserve"> </w:t>
      </w:r>
      <w:r>
        <w:t>алгоритмы</w:t>
      </w:r>
      <w:r>
        <w:rPr>
          <w:spacing w:val="-9"/>
        </w:rPr>
        <w:t xml:space="preserve"> </w:t>
      </w:r>
      <w:r>
        <w:t>обработки</w:t>
      </w:r>
      <w:r>
        <w:rPr>
          <w:spacing w:val="-9"/>
        </w:rPr>
        <w:t xml:space="preserve"> </w:t>
      </w:r>
      <w:r>
        <w:t>чисел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числовых</w:t>
      </w:r>
      <w:r>
        <w:rPr>
          <w:spacing w:val="-7"/>
        </w:rPr>
        <w:t xml:space="preserve"> </w:t>
      </w:r>
      <w:r>
        <w:t>последовательностей;</w:t>
      </w:r>
      <w:r>
        <w:rPr>
          <w:spacing w:val="-9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несложные программы анализа данных; читать и понимать несложные программы, написанные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выбранном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2"/>
        </w:rPr>
        <w:t xml:space="preserve"> </w:t>
      </w:r>
      <w:r>
        <w:t>алгоритмическом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17"/>
          <w:tab w:val="left" w:pos="1018"/>
        </w:tabs>
        <w:spacing w:before="1" w:line="237" w:lineRule="auto"/>
        <w:ind w:right="516" w:firstLine="0"/>
        <w:rPr>
          <w:sz w:val="24"/>
        </w:rPr>
      </w:pPr>
      <w:r>
        <w:rPr>
          <w:sz w:val="24"/>
        </w:rPr>
        <w:t>выполнять пошагово (с использованием компьютера или вручную) несложные алго-</w:t>
      </w:r>
      <w:r>
        <w:rPr>
          <w:spacing w:val="1"/>
          <w:sz w:val="24"/>
        </w:rPr>
        <w:t xml:space="preserve"> </w:t>
      </w:r>
      <w:r>
        <w:rPr>
          <w:sz w:val="24"/>
        </w:rPr>
        <w:t>ритмы 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числовых и 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17"/>
          <w:tab w:val="left" w:pos="1018"/>
        </w:tabs>
        <w:ind w:right="503" w:firstLine="0"/>
        <w:rPr>
          <w:sz w:val="24"/>
        </w:rPr>
      </w:pPr>
      <w:r>
        <w:rPr>
          <w:sz w:val="24"/>
        </w:rPr>
        <w:t>создавать на алгоритмическом языке программы для решения типовых задач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из различных предметных областей с использованием основных алгоритмических кон-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струкций;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17"/>
          <w:tab w:val="left" w:pos="1018"/>
        </w:tabs>
        <w:spacing w:line="237" w:lineRule="auto"/>
        <w:ind w:right="512" w:firstLine="0"/>
        <w:rPr>
          <w:sz w:val="24"/>
        </w:rPr>
      </w:pPr>
      <w:r>
        <w:rPr>
          <w:sz w:val="24"/>
        </w:rPr>
        <w:t>использовать готовые прикладные компьютерные программы в соответствии с типом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 по выбранной специализации;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17"/>
          <w:tab w:val="left" w:pos="1018"/>
        </w:tabs>
        <w:spacing w:line="237" w:lineRule="auto"/>
        <w:ind w:right="511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размер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используемой памяти);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17"/>
          <w:tab w:val="left" w:pos="1018"/>
        </w:tabs>
        <w:spacing w:line="237" w:lineRule="auto"/>
        <w:ind w:right="504" w:firstLine="0"/>
        <w:rPr>
          <w:sz w:val="24"/>
        </w:rPr>
      </w:pPr>
      <w:r>
        <w:rPr>
          <w:sz w:val="24"/>
        </w:rPr>
        <w:t>использовать компьютерно-математические модели для анализа соответствующих объ-</w:t>
      </w:r>
      <w:r>
        <w:rPr>
          <w:spacing w:val="1"/>
          <w:sz w:val="24"/>
        </w:rPr>
        <w:t xml:space="preserve"> </w:t>
      </w:r>
      <w:r>
        <w:rPr>
          <w:sz w:val="24"/>
        </w:rPr>
        <w:t>ектов и процессов, в том числе оценивать числовые параметры моделируемых объектов и про-</w:t>
      </w:r>
      <w:r>
        <w:rPr>
          <w:spacing w:val="1"/>
          <w:sz w:val="24"/>
        </w:rPr>
        <w:t xml:space="preserve"> </w:t>
      </w:r>
      <w:r>
        <w:rPr>
          <w:sz w:val="24"/>
        </w:rPr>
        <w:t>цессов, а также интерпретировать результаты, получаемые в ходе моделирования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 представлять результаты математического моделирования в наглядном виде, гото-</w:t>
      </w:r>
      <w:r>
        <w:rPr>
          <w:spacing w:val="1"/>
          <w:sz w:val="24"/>
        </w:rPr>
        <w:t xml:space="preserve"> </w:t>
      </w:r>
      <w:r>
        <w:rPr>
          <w:sz w:val="24"/>
        </w:rPr>
        <w:t>вить 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публикации;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17"/>
          <w:tab w:val="left" w:pos="1018"/>
        </w:tabs>
        <w:spacing w:before="1"/>
        <w:ind w:right="511" w:firstLine="0"/>
        <w:rPr>
          <w:sz w:val="24"/>
        </w:rPr>
      </w:pPr>
      <w:r>
        <w:rPr>
          <w:sz w:val="24"/>
        </w:rPr>
        <w:t>аргументировать</w:t>
      </w:r>
      <w:r>
        <w:rPr>
          <w:spacing w:val="58"/>
          <w:sz w:val="24"/>
        </w:rPr>
        <w:t xml:space="preserve"> </w:t>
      </w:r>
      <w:r>
        <w:rPr>
          <w:sz w:val="24"/>
        </w:rPr>
        <w:t>выбор</w:t>
      </w:r>
      <w:r>
        <w:rPr>
          <w:spacing w:val="57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56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8"/>
          <w:sz w:val="24"/>
        </w:rPr>
        <w:t xml:space="preserve"> </w:t>
      </w:r>
      <w:r>
        <w:rPr>
          <w:sz w:val="24"/>
        </w:rPr>
        <w:t>ИКТ</w:t>
      </w:r>
      <w:r>
        <w:rPr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решения профессиональных и учебных задач, используя знания о принципах построения пер-</w:t>
      </w:r>
      <w:r>
        <w:rPr>
          <w:spacing w:val="1"/>
          <w:sz w:val="24"/>
        </w:rPr>
        <w:t xml:space="preserve"> </w:t>
      </w:r>
      <w:r>
        <w:rPr>
          <w:sz w:val="24"/>
        </w:rPr>
        <w:t>сонального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 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программного обеспечения;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17"/>
          <w:tab w:val="left" w:pos="1018"/>
        </w:tabs>
        <w:spacing w:line="237" w:lineRule="auto"/>
        <w:ind w:right="976" w:firstLine="0"/>
        <w:rPr>
          <w:sz w:val="24"/>
        </w:rPr>
      </w:pPr>
      <w:r>
        <w:rPr>
          <w:sz w:val="24"/>
        </w:rPr>
        <w:t>использовать электронные таблицы для выполнения учебных заданий из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предметных областей;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17"/>
          <w:tab w:val="left" w:pos="1018"/>
        </w:tabs>
        <w:ind w:right="513" w:firstLine="0"/>
        <w:rPr>
          <w:sz w:val="24"/>
        </w:rPr>
      </w:pPr>
      <w:r>
        <w:rPr>
          <w:sz w:val="24"/>
        </w:rPr>
        <w:t>использовать табличные (реляционные) базы данных, в частности составлять запросы в</w:t>
      </w:r>
      <w:r>
        <w:rPr>
          <w:spacing w:val="1"/>
          <w:sz w:val="24"/>
        </w:rPr>
        <w:t xml:space="preserve"> </w:t>
      </w:r>
      <w:r>
        <w:rPr>
          <w:sz w:val="24"/>
        </w:rPr>
        <w:t>базах данных (в том числе вычисляемые запросы), выполнять сортировку и поиск записей в БД;</w:t>
      </w:r>
      <w:r>
        <w:rPr>
          <w:spacing w:val="-57"/>
          <w:sz w:val="24"/>
        </w:rPr>
        <w:t xml:space="preserve"> </w:t>
      </w:r>
      <w:r>
        <w:rPr>
          <w:sz w:val="24"/>
        </w:rPr>
        <w:t>описывать базы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ним;</w:t>
      </w:r>
      <w:r>
        <w:rPr>
          <w:spacing w:val="-1"/>
          <w:sz w:val="24"/>
        </w:rPr>
        <w:t xml:space="preserve"> </w:t>
      </w:r>
      <w:r>
        <w:rPr>
          <w:sz w:val="24"/>
        </w:rPr>
        <w:t>наполнять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базу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17"/>
          <w:tab w:val="left" w:pos="1018"/>
        </w:tabs>
        <w:spacing w:line="237" w:lineRule="auto"/>
        <w:ind w:right="514" w:firstLine="0"/>
        <w:rPr>
          <w:sz w:val="24"/>
        </w:rPr>
      </w:pPr>
      <w:r>
        <w:rPr>
          <w:sz w:val="24"/>
        </w:rPr>
        <w:t>создавать структурированные текстовые документы и демонстрационные материалы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 современных 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17"/>
          <w:tab w:val="left" w:pos="1018"/>
        </w:tabs>
        <w:spacing w:line="237" w:lineRule="auto"/>
        <w:ind w:right="516" w:firstLine="0"/>
        <w:rPr>
          <w:sz w:val="24"/>
        </w:rPr>
      </w:pPr>
      <w:r>
        <w:rPr>
          <w:sz w:val="24"/>
        </w:rPr>
        <w:t>применять антивирусные программы для обеспечения стабильной работы 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17"/>
          <w:tab w:val="left" w:pos="1018"/>
        </w:tabs>
        <w:ind w:right="501" w:firstLine="0"/>
        <w:rPr>
          <w:sz w:val="24"/>
        </w:rPr>
      </w:pPr>
      <w:r>
        <w:rPr>
          <w:sz w:val="24"/>
        </w:rPr>
        <w:t>соблюдать санитарно-гигиенические требования при работе за персональным компью-</w:t>
      </w:r>
      <w:r>
        <w:rPr>
          <w:spacing w:val="1"/>
          <w:sz w:val="24"/>
        </w:rPr>
        <w:t xml:space="preserve"> </w:t>
      </w:r>
      <w:r>
        <w:rPr>
          <w:sz w:val="24"/>
        </w:rPr>
        <w:t>тером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 действующих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СанПиН.</w:t>
      </w:r>
    </w:p>
    <w:p w:rsidR="000B36A0" w:rsidRDefault="00F0442E">
      <w:pPr>
        <w:pStyle w:val="Heading2"/>
        <w:spacing w:before="231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17"/>
          <w:tab w:val="left" w:pos="1018"/>
        </w:tabs>
        <w:spacing w:before="1" w:line="237" w:lineRule="auto"/>
        <w:ind w:right="507" w:firstLine="0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эквивалентные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алгебры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логики,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при составлении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запросов;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17"/>
          <w:tab w:val="left" w:pos="1018"/>
        </w:tabs>
        <w:ind w:right="504" w:firstLine="0"/>
        <w:rPr>
          <w:i/>
          <w:sz w:val="24"/>
        </w:rPr>
      </w:pPr>
      <w:r>
        <w:rPr>
          <w:i/>
          <w:sz w:val="24"/>
        </w:rPr>
        <w:t>переводить заданное натуральное число из двоичной записи в восьмеричную и шестна-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дцатеричную и обратно; сравнивать, складывать и вычитать числа, записанные в двоичной,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восьмеричной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шестнадцатеричной системах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счисления;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17"/>
          <w:tab w:val="left" w:pos="1018"/>
        </w:tabs>
        <w:spacing w:line="237" w:lineRule="auto"/>
        <w:ind w:right="518" w:firstLine="0"/>
        <w:rPr>
          <w:i/>
          <w:sz w:val="24"/>
        </w:rPr>
      </w:pPr>
      <w:r>
        <w:rPr>
          <w:i/>
          <w:sz w:val="24"/>
        </w:rPr>
        <w:t>использовать знания о графах, деревьях и списках при описании реальных объектов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17"/>
          <w:tab w:val="left" w:pos="1018"/>
        </w:tabs>
        <w:spacing w:line="237" w:lineRule="auto"/>
        <w:ind w:right="509" w:firstLine="0"/>
        <w:rPr>
          <w:i/>
          <w:sz w:val="24"/>
        </w:rPr>
      </w:pPr>
      <w:r>
        <w:rPr>
          <w:i/>
          <w:sz w:val="24"/>
        </w:rPr>
        <w:t>строить неравномерные коды, допускающие однозначное декодирование сообщений,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Фано;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 позволяют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обнаруживать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ошибки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передаче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данных, 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 помехоустойчивых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кодах;</w:t>
      </w:r>
    </w:p>
    <w:p w:rsidR="000B36A0" w:rsidRDefault="000B36A0">
      <w:pPr>
        <w:pStyle w:val="a3"/>
        <w:spacing w:before="9"/>
        <w:rPr>
          <w:i/>
          <w:sz w:val="23"/>
        </w:rPr>
      </w:pPr>
    </w:p>
    <w:p w:rsidR="000B36A0" w:rsidRDefault="00F0442E">
      <w:pPr>
        <w:pStyle w:val="a5"/>
        <w:numPr>
          <w:ilvl w:val="0"/>
          <w:numId w:val="44"/>
        </w:numPr>
        <w:tabs>
          <w:tab w:val="left" w:pos="1017"/>
          <w:tab w:val="left" w:pos="1018"/>
        </w:tabs>
        <w:spacing w:before="1" w:line="237" w:lineRule="auto"/>
        <w:ind w:right="517" w:firstLine="0"/>
        <w:rPr>
          <w:i/>
          <w:sz w:val="24"/>
        </w:rPr>
      </w:pPr>
      <w:r>
        <w:rPr>
          <w:i/>
          <w:sz w:val="24"/>
        </w:rPr>
        <w:t>понимать важность дискретизации данных; использовать знания о постановках задач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сортировки;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роли при 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 анализа данных;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17"/>
          <w:tab w:val="left" w:pos="1018"/>
        </w:tabs>
        <w:spacing w:line="237" w:lineRule="auto"/>
        <w:ind w:right="513" w:firstLine="0"/>
        <w:rPr>
          <w:i/>
          <w:sz w:val="24"/>
        </w:rPr>
      </w:pPr>
      <w:r>
        <w:rPr>
          <w:i/>
          <w:sz w:val="24"/>
        </w:rPr>
        <w:t>использовать навыки и опыт разработки программ в выбранной среде программиро-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вания, включая тестирование и отладку программ; использовать основные управляющие кон-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струкции последовательного программирования и библиотеки прикладных программ; выпол-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17"/>
          <w:tab w:val="left" w:pos="1018"/>
        </w:tabs>
        <w:spacing w:before="4" w:line="237" w:lineRule="auto"/>
        <w:ind w:right="511" w:firstLine="0"/>
        <w:rPr>
          <w:i/>
          <w:sz w:val="24"/>
        </w:rPr>
      </w:pPr>
      <w:r>
        <w:rPr>
          <w:i/>
          <w:sz w:val="24"/>
        </w:rPr>
        <w:t>разрабатывать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компьютерно-математические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числовые параметры моделируемых объектов и процессов; интерпретировать результаты,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получаемые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соответствия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реальному объекту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 процессу;</w:t>
      </w:r>
    </w:p>
    <w:p w:rsidR="000B36A0" w:rsidRDefault="000B36A0">
      <w:pPr>
        <w:spacing w:line="237" w:lineRule="auto"/>
        <w:jc w:val="both"/>
        <w:rPr>
          <w:sz w:val="24"/>
        </w:rPr>
        <w:sectPr w:rsidR="000B36A0">
          <w:footerReference w:type="default" r:id="rId33"/>
          <w:pgSz w:w="11900" w:h="16850"/>
          <w:pgMar w:top="780" w:right="340" w:bottom="1140" w:left="920" w:header="0" w:footer="948" w:gutter="0"/>
          <w:cols w:space="720"/>
        </w:sectPr>
      </w:pPr>
    </w:p>
    <w:p w:rsidR="000B36A0" w:rsidRDefault="00F0442E">
      <w:pPr>
        <w:spacing w:before="68" w:line="275" w:lineRule="exact"/>
        <w:ind w:left="213"/>
        <w:jc w:val="both"/>
        <w:rPr>
          <w:i/>
          <w:sz w:val="24"/>
        </w:rPr>
      </w:pPr>
      <w:r>
        <w:rPr>
          <w:i/>
          <w:sz w:val="24"/>
        </w:rPr>
        <w:lastRenderedPageBreak/>
        <w:t>учебной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ее;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многотабличные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базы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данных;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17"/>
          <w:tab w:val="left" w:pos="1018"/>
        </w:tabs>
        <w:spacing w:before="1" w:line="237" w:lineRule="auto"/>
        <w:ind w:right="509" w:firstLine="0"/>
        <w:rPr>
          <w:i/>
          <w:sz w:val="24"/>
        </w:rPr>
      </w:pPr>
      <w:r>
        <w:rPr>
          <w:i/>
          <w:sz w:val="24"/>
        </w:rPr>
        <w:t>классифицировать программное обеспечение в соответствии с кругом выполняемых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17"/>
          <w:tab w:val="left" w:pos="1018"/>
        </w:tabs>
        <w:spacing w:before="1" w:line="237" w:lineRule="auto"/>
        <w:ind w:right="503" w:firstLine="0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мобильных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электронных устройств; использовать правила безопасной и экономичной работы с компью-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мобильными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устройствами;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17"/>
          <w:tab w:val="left" w:pos="1018"/>
        </w:tabs>
        <w:spacing w:before="3" w:line="237" w:lineRule="auto"/>
        <w:ind w:right="509" w:firstLine="0"/>
        <w:rPr>
          <w:i/>
          <w:sz w:val="24"/>
        </w:rPr>
      </w:pPr>
      <w:r>
        <w:rPr>
          <w:i/>
          <w:sz w:val="24"/>
        </w:rPr>
        <w:t>понимать общие принципы разработки и функционирования интернет- приложений;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создавать веб-страницы; использовать принципы обеспечения информационной безопасности,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средства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надежного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функционирования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ИКТ;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17"/>
          <w:tab w:val="left" w:pos="1018"/>
        </w:tabs>
        <w:spacing w:line="275" w:lineRule="exact"/>
        <w:ind w:left="1017" w:hanging="805"/>
        <w:rPr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Интернет.</w:t>
      </w:r>
    </w:p>
    <w:p w:rsidR="000B36A0" w:rsidRDefault="000B36A0">
      <w:pPr>
        <w:pStyle w:val="a3"/>
        <w:spacing w:before="8"/>
        <w:rPr>
          <w:i/>
          <w:sz w:val="20"/>
        </w:rPr>
      </w:pPr>
    </w:p>
    <w:p w:rsidR="000B36A0" w:rsidRDefault="00F0442E">
      <w:pPr>
        <w:pStyle w:val="Heading2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17"/>
          <w:tab w:val="left" w:pos="1018"/>
        </w:tabs>
        <w:spacing w:before="1" w:line="237" w:lineRule="auto"/>
        <w:ind w:right="506" w:firstLine="0"/>
        <w:rPr>
          <w:sz w:val="24"/>
        </w:rPr>
      </w:pPr>
      <w:r>
        <w:rPr>
          <w:sz w:val="24"/>
        </w:rPr>
        <w:t>кодировать и декодировать тексты по заданной кодовой таблице; строить неравномер-</w:t>
      </w:r>
      <w:r>
        <w:rPr>
          <w:spacing w:val="1"/>
          <w:sz w:val="24"/>
        </w:rPr>
        <w:t xml:space="preserve"> </w:t>
      </w:r>
      <w:r>
        <w:rPr>
          <w:sz w:val="24"/>
        </w:rPr>
        <w:t>ные коды, допускающие однозначное декодирование сообщений, используя условие Фано; по-</w:t>
      </w:r>
      <w:r>
        <w:rPr>
          <w:spacing w:val="1"/>
          <w:sz w:val="24"/>
        </w:rPr>
        <w:t xml:space="preserve"> </w:t>
      </w:r>
      <w:r>
        <w:rPr>
          <w:sz w:val="24"/>
        </w:rPr>
        <w:t>нимать задачи построения кода, обеспечивающего по возможности меньшую среднюю длину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частоте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символов,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кода,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ошибок;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17"/>
          <w:tab w:val="left" w:pos="1018"/>
        </w:tabs>
        <w:spacing w:before="5" w:line="237" w:lineRule="auto"/>
        <w:ind w:right="503" w:firstLine="0"/>
        <w:rPr>
          <w:sz w:val="24"/>
        </w:rPr>
      </w:pPr>
      <w:r>
        <w:rPr>
          <w:sz w:val="24"/>
        </w:rPr>
        <w:t>строить логические выражения с помощью операций дизъюнкции, конъюнкции, отри-</w:t>
      </w:r>
      <w:r>
        <w:rPr>
          <w:spacing w:val="1"/>
          <w:sz w:val="24"/>
        </w:rPr>
        <w:t xml:space="preserve"> </w:t>
      </w:r>
      <w:r>
        <w:rPr>
          <w:sz w:val="24"/>
        </w:rPr>
        <w:t>цания, импликации, эквиваленции; выполнять эквивалентные преобразования этих 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законы алгебры логики (в частности, свойства дизъюнкции, конъюнкции, правила де</w:t>
      </w:r>
      <w:r>
        <w:rPr>
          <w:spacing w:val="1"/>
          <w:sz w:val="24"/>
        </w:rPr>
        <w:t xml:space="preserve"> </w:t>
      </w:r>
      <w:r>
        <w:rPr>
          <w:sz w:val="24"/>
        </w:rPr>
        <w:t>Моргана,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 импликации с</w:t>
      </w:r>
      <w:r>
        <w:rPr>
          <w:spacing w:val="-1"/>
          <w:sz w:val="24"/>
        </w:rPr>
        <w:t xml:space="preserve"> </w:t>
      </w:r>
      <w:r>
        <w:rPr>
          <w:sz w:val="24"/>
        </w:rPr>
        <w:t>дизъюнкцией);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17"/>
          <w:tab w:val="left" w:pos="1018"/>
        </w:tabs>
        <w:spacing w:before="4" w:line="237" w:lineRule="auto"/>
        <w:ind w:right="512" w:firstLine="0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 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 в дизъюнктивной нормальной форме по заданной таблице истинности;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 высказывания, составленного из элементарных высказываний с помощью 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операций, если известна истинность входящих в него элементарных высказываний; ис-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переменные;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уравнения;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17"/>
          <w:tab w:val="left" w:pos="1018"/>
        </w:tabs>
        <w:spacing w:before="4" w:line="237" w:lineRule="auto"/>
        <w:ind w:right="517" w:firstLine="0"/>
        <w:rPr>
          <w:sz w:val="24"/>
        </w:rPr>
      </w:pPr>
      <w:r>
        <w:rPr>
          <w:sz w:val="24"/>
        </w:rPr>
        <w:t>строить дерево игры по заданному алгоритму; строить и обосновывать выигрышную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1"/>
          <w:sz w:val="24"/>
        </w:rPr>
        <w:t xml:space="preserve"> </w:t>
      </w:r>
      <w:r>
        <w:rPr>
          <w:sz w:val="24"/>
        </w:rPr>
        <w:t>игры;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17"/>
          <w:tab w:val="left" w:pos="1018"/>
        </w:tabs>
        <w:spacing w:before="1" w:line="237" w:lineRule="auto"/>
        <w:ind w:right="506" w:firstLine="0"/>
        <w:rPr>
          <w:sz w:val="24"/>
        </w:rPr>
      </w:pPr>
      <w:r>
        <w:rPr>
          <w:sz w:val="24"/>
        </w:rPr>
        <w:t>записывать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счисления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основанием;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позиционной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2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-9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 счисления;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17"/>
          <w:tab w:val="left" w:pos="1018"/>
        </w:tabs>
        <w:spacing w:before="4" w:line="237" w:lineRule="auto"/>
        <w:ind w:right="514" w:firstLine="0"/>
        <w:rPr>
          <w:sz w:val="24"/>
        </w:rPr>
      </w:pP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экспоненциальной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24"/>
          <w:tab w:val="left" w:pos="1025"/>
        </w:tabs>
        <w:spacing w:before="1" w:line="237" w:lineRule="auto"/>
        <w:ind w:right="506" w:firstLine="0"/>
        <w:rPr>
          <w:sz w:val="24"/>
        </w:rPr>
      </w:pPr>
      <w:r>
        <w:rPr>
          <w:sz w:val="24"/>
        </w:rPr>
        <w:t>описывать графы с помощью матриц смежности с указанием длин ребер (весовых мат-</w:t>
      </w:r>
      <w:r>
        <w:rPr>
          <w:spacing w:val="1"/>
          <w:sz w:val="24"/>
        </w:rPr>
        <w:t xml:space="preserve"> </w:t>
      </w:r>
      <w:r>
        <w:rPr>
          <w:sz w:val="24"/>
        </w:rPr>
        <w:t>риц); решать алгоритмические задачи, связанные с анализом графов, в частности задачу по-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ациклического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путей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вершинами;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24"/>
          <w:tab w:val="left" w:pos="1025"/>
        </w:tabs>
        <w:spacing w:before="4" w:line="237" w:lineRule="auto"/>
        <w:ind w:right="504" w:firstLine="0"/>
        <w:rPr>
          <w:sz w:val="24"/>
        </w:rPr>
      </w:pPr>
      <w:r>
        <w:rPr>
          <w:sz w:val="24"/>
        </w:rPr>
        <w:t>формализовать понятие «алгоритм» с помощью одной из универсальных моделей вы-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(машина</w:t>
      </w:r>
      <w:r>
        <w:rPr>
          <w:spacing w:val="1"/>
          <w:sz w:val="24"/>
        </w:rPr>
        <w:t xml:space="preserve"> </w:t>
      </w:r>
      <w:r>
        <w:rPr>
          <w:sz w:val="24"/>
        </w:rPr>
        <w:t>Тьюринга,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тезиса</w:t>
      </w:r>
      <w:r>
        <w:rPr>
          <w:spacing w:val="1"/>
          <w:sz w:val="24"/>
        </w:rPr>
        <w:t xml:space="preserve"> </w:t>
      </w:r>
      <w:r>
        <w:rPr>
          <w:sz w:val="24"/>
        </w:rPr>
        <w:t>Чер-</w:t>
      </w:r>
      <w:r>
        <w:rPr>
          <w:spacing w:val="1"/>
          <w:sz w:val="24"/>
        </w:rPr>
        <w:t xml:space="preserve"> </w:t>
      </w:r>
      <w:r>
        <w:rPr>
          <w:sz w:val="24"/>
        </w:rPr>
        <w:t>ча-Тьюринга;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24"/>
          <w:tab w:val="left" w:pos="1025"/>
        </w:tabs>
        <w:ind w:right="505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-5"/>
          <w:sz w:val="24"/>
        </w:rPr>
        <w:t xml:space="preserve"> </w:t>
      </w:r>
      <w:r>
        <w:rPr>
          <w:sz w:val="24"/>
        </w:rPr>
        <w:t>асимптотическая</w:t>
      </w:r>
      <w:r>
        <w:rPr>
          <w:spacing w:val="-58"/>
          <w:sz w:val="24"/>
        </w:rPr>
        <w:t xml:space="preserve"> </w:t>
      </w:r>
      <w:r>
        <w:rPr>
          <w:sz w:val="24"/>
        </w:rPr>
        <w:t>сложность алгоритма в зависимости от размера исходных данных); определять сложность изу-</w:t>
      </w:r>
      <w:r>
        <w:rPr>
          <w:spacing w:val="1"/>
          <w:sz w:val="24"/>
        </w:rPr>
        <w:t xml:space="preserve"> </w:t>
      </w:r>
      <w:r>
        <w:rPr>
          <w:sz w:val="24"/>
        </w:rPr>
        <w:t>чаемых в</w:t>
      </w:r>
      <w:r>
        <w:rPr>
          <w:spacing w:val="-1"/>
          <w:sz w:val="24"/>
        </w:rPr>
        <w:t xml:space="preserve"> </w:t>
      </w:r>
      <w:r>
        <w:rPr>
          <w:sz w:val="24"/>
        </w:rPr>
        <w:t>курсе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алгоритмов;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24"/>
          <w:tab w:val="left" w:pos="1025"/>
        </w:tabs>
        <w:spacing w:line="237" w:lineRule="auto"/>
        <w:ind w:right="505" w:firstLine="0"/>
        <w:rPr>
          <w:sz w:val="24"/>
        </w:rPr>
      </w:pPr>
      <w:r>
        <w:rPr>
          <w:sz w:val="24"/>
        </w:rPr>
        <w:t>анализировать предложенный алгоритм, например определять, какие результаты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можны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6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каких</w:t>
      </w:r>
      <w:r>
        <w:rPr>
          <w:spacing w:val="-5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58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24"/>
          <w:tab w:val="left" w:pos="1025"/>
        </w:tabs>
        <w:spacing w:line="237" w:lineRule="auto"/>
        <w:ind w:right="506" w:firstLine="0"/>
        <w:rPr>
          <w:sz w:val="24"/>
        </w:rPr>
      </w:pPr>
      <w:r>
        <w:rPr>
          <w:sz w:val="24"/>
        </w:rPr>
        <w:t>создавать, анализировать и реализовывать в виде программ базовые алгоритмы, свя-</w:t>
      </w:r>
      <w:r>
        <w:rPr>
          <w:spacing w:val="1"/>
          <w:sz w:val="24"/>
        </w:rPr>
        <w:t xml:space="preserve"> </w:t>
      </w:r>
      <w:r>
        <w:rPr>
          <w:sz w:val="24"/>
        </w:rPr>
        <w:t>занные с анализом элементарных функций (в том числе приближенных вычислений), записью</w:t>
      </w:r>
      <w:r>
        <w:rPr>
          <w:spacing w:val="1"/>
          <w:sz w:val="24"/>
        </w:rPr>
        <w:t xml:space="preserve"> </w:t>
      </w:r>
      <w:r>
        <w:rPr>
          <w:sz w:val="24"/>
        </w:rPr>
        <w:t>чисел в позиционной системе счисления, делимостью целых чисел; линейной обработкой по-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следовательностей и массивов чисел (в том числе алгоритмы сортировки), анализом строк,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рекурсивные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24"/>
          <w:tab w:val="left" w:pos="1025"/>
        </w:tabs>
        <w:spacing w:line="237" w:lineRule="auto"/>
        <w:ind w:right="506" w:firstLine="0"/>
        <w:rPr>
          <w:sz w:val="24"/>
        </w:rPr>
      </w:pPr>
      <w:r>
        <w:rPr>
          <w:sz w:val="24"/>
        </w:rPr>
        <w:t>применять метод сохранения промежуточных результатов (метод динамического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граммирования)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полиномиальных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(не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переборных)</w:t>
      </w:r>
      <w:r>
        <w:rPr>
          <w:spacing w:val="-1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различных</w:t>
      </w:r>
    </w:p>
    <w:p w:rsidR="000B36A0" w:rsidRDefault="000B36A0">
      <w:pPr>
        <w:spacing w:line="237" w:lineRule="auto"/>
        <w:jc w:val="both"/>
        <w:rPr>
          <w:sz w:val="24"/>
        </w:rPr>
        <w:sectPr w:rsidR="000B36A0">
          <w:footerReference w:type="default" r:id="rId34"/>
          <w:pgSz w:w="11900" w:h="16850"/>
          <w:pgMar w:top="780" w:right="340" w:bottom="1140" w:left="920" w:header="0" w:footer="948" w:gutter="0"/>
          <w:cols w:space="720"/>
        </w:sectPr>
      </w:pPr>
    </w:p>
    <w:p w:rsidR="000B36A0" w:rsidRDefault="00F0442E">
      <w:pPr>
        <w:pStyle w:val="a3"/>
        <w:spacing w:before="68" w:line="275" w:lineRule="exact"/>
        <w:ind w:left="213"/>
        <w:jc w:val="both"/>
      </w:pPr>
      <w:r>
        <w:lastRenderedPageBreak/>
        <w:t>количества</w:t>
      </w:r>
      <w:r>
        <w:rPr>
          <w:spacing w:val="-3"/>
        </w:rPr>
        <w:t xml:space="preserve"> </w:t>
      </w:r>
      <w:r>
        <w:t>путей;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24"/>
          <w:tab w:val="left" w:pos="1025"/>
        </w:tabs>
        <w:spacing w:before="1" w:line="237" w:lineRule="auto"/>
        <w:ind w:right="516" w:firstLine="0"/>
        <w:rPr>
          <w:sz w:val="24"/>
        </w:rPr>
      </w:pPr>
      <w:r>
        <w:rPr>
          <w:sz w:val="24"/>
        </w:rPr>
        <w:t>создавать собственные алгоритмы для решения прикладных задач на основе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24"/>
          <w:tab w:val="left" w:pos="1025"/>
        </w:tabs>
        <w:spacing w:before="1" w:line="237" w:lineRule="auto"/>
        <w:ind w:right="514" w:firstLine="0"/>
        <w:rPr>
          <w:sz w:val="24"/>
        </w:rPr>
      </w:pPr>
      <w:r>
        <w:rPr>
          <w:sz w:val="24"/>
        </w:rPr>
        <w:t>применять при решении задач структуры данных: списки, словари, деревья, очереди;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алгоритмов 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 структурами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24"/>
          <w:tab w:val="left" w:pos="1025"/>
        </w:tabs>
        <w:ind w:right="514" w:firstLine="0"/>
        <w:rPr>
          <w:sz w:val="24"/>
        </w:rPr>
      </w:pPr>
      <w:r>
        <w:rPr>
          <w:sz w:val="24"/>
        </w:rPr>
        <w:t>использовать основные понятия, конструкции и структуры данных 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программирования, а также правила записи этих конструкций и структур в выбранном для изу-</w:t>
      </w:r>
      <w:r>
        <w:rPr>
          <w:spacing w:val="1"/>
          <w:sz w:val="24"/>
        </w:rPr>
        <w:t xml:space="preserve"> </w:t>
      </w:r>
      <w:r>
        <w:rPr>
          <w:sz w:val="24"/>
        </w:rPr>
        <w:t>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 программирования;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24"/>
          <w:tab w:val="left" w:pos="1025"/>
        </w:tabs>
        <w:spacing w:line="237" w:lineRule="auto"/>
        <w:ind w:right="512" w:firstLine="0"/>
        <w:rPr>
          <w:sz w:val="24"/>
        </w:rPr>
      </w:pPr>
      <w:r>
        <w:rPr>
          <w:sz w:val="24"/>
        </w:rPr>
        <w:t>использовать в программах данные различных типов; применять стандартные и соб-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ственные подпрограммы для обработки символьных строк; выполнять обработку данных, хра-</w:t>
      </w:r>
      <w:r>
        <w:rPr>
          <w:spacing w:val="1"/>
          <w:sz w:val="24"/>
        </w:rPr>
        <w:t xml:space="preserve"> </w:t>
      </w:r>
      <w:r>
        <w:rPr>
          <w:sz w:val="24"/>
        </w:rPr>
        <w:t>нящихся в виде массивов различной размерности; выбирать тип цикла в зависимости от реша-</w:t>
      </w:r>
      <w:r>
        <w:rPr>
          <w:spacing w:val="1"/>
          <w:sz w:val="24"/>
        </w:rPr>
        <w:t xml:space="preserve"> </w:t>
      </w:r>
      <w:r>
        <w:rPr>
          <w:sz w:val="24"/>
        </w:rPr>
        <w:t>емой подзадачи; составлять циклы с использованием заранее определенного инварианта цикла;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4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текстовыми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двоичными</w:t>
      </w:r>
      <w:r>
        <w:rPr>
          <w:spacing w:val="-12"/>
          <w:sz w:val="24"/>
        </w:rPr>
        <w:t xml:space="preserve"> </w:t>
      </w:r>
      <w:r>
        <w:rPr>
          <w:sz w:val="24"/>
        </w:rPr>
        <w:t>файлами;</w:t>
      </w:r>
      <w:r>
        <w:rPr>
          <w:spacing w:val="-1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подзадачи,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которых необходимо для решения поставленной задачи в полном объеме; реализовывать ре-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 подзадач в виде подпрограмм, связывать подпрограммы в единую программу; использо-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модульный принцип построения программ; использовать библиотеки стандартных под-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24"/>
          <w:tab w:val="left" w:pos="1025"/>
        </w:tabs>
        <w:ind w:left="1024" w:hanging="812"/>
        <w:rPr>
          <w:sz w:val="24"/>
        </w:rPr>
      </w:pP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сортировки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24"/>
          <w:tab w:val="left" w:pos="1025"/>
        </w:tabs>
        <w:spacing w:before="2" w:line="237" w:lineRule="auto"/>
        <w:ind w:right="507" w:firstLine="0"/>
        <w:rPr>
          <w:sz w:val="24"/>
        </w:rPr>
      </w:pPr>
      <w:r>
        <w:rPr>
          <w:sz w:val="24"/>
        </w:rPr>
        <w:t>выполнять объектно-ориентированный анализ задачи: выделять объекты, описывать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формальном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методы;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объектно-ориентированный</w:t>
      </w:r>
      <w:r>
        <w:rPr>
          <w:spacing w:val="-9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программирования;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24"/>
          <w:tab w:val="left" w:pos="1025"/>
        </w:tabs>
        <w:spacing w:before="2" w:line="237" w:lineRule="auto"/>
        <w:ind w:right="509" w:firstLine="0"/>
        <w:rPr>
          <w:sz w:val="24"/>
        </w:rPr>
      </w:pPr>
      <w:r>
        <w:rPr>
          <w:sz w:val="24"/>
        </w:rPr>
        <w:t>выполнять отладку и тестирование программ в выбранной среде программирования;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при разработке программ стандартные библиотеки языка программирования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 библиотеки программ; создавать многокомпонентные программные продукты в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24"/>
          <w:tab w:val="left" w:pos="1025"/>
        </w:tabs>
        <w:spacing w:before="3" w:line="237" w:lineRule="auto"/>
        <w:ind w:right="509" w:firstLine="0"/>
        <w:rPr>
          <w:sz w:val="24"/>
        </w:rPr>
      </w:pPr>
      <w:r>
        <w:rPr>
          <w:sz w:val="24"/>
        </w:rPr>
        <w:t>инсталлировать и деинсталлировать программные средства, необходимые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выбранной специализации;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8"/>
          <w:tab w:val="left" w:pos="1039"/>
        </w:tabs>
        <w:spacing w:before="1" w:line="237" w:lineRule="auto"/>
        <w:ind w:right="508" w:firstLine="0"/>
        <w:rPr>
          <w:sz w:val="24"/>
        </w:rPr>
      </w:pPr>
      <w:r>
        <w:rPr>
          <w:sz w:val="24"/>
        </w:rPr>
        <w:t>пользоваться навыками формализации задачи; создавать описания программ, инструк-</w:t>
      </w:r>
      <w:r>
        <w:rPr>
          <w:spacing w:val="1"/>
          <w:sz w:val="24"/>
        </w:rPr>
        <w:t xml:space="preserve"> </w:t>
      </w:r>
      <w:r>
        <w:rPr>
          <w:sz w:val="24"/>
        </w:rPr>
        <w:t>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 их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использованию и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отчеты по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проектным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работам;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8"/>
          <w:tab w:val="left" w:pos="1039"/>
        </w:tabs>
        <w:spacing w:before="1" w:line="237" w:lineRule="auto"/>
        <w:ind w:right="506" w:firstLine="0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 модели реальному объекту или процессу; проводить эксперименты и статистиче-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скую обработку данных с помощью компьютера; интерпретировать результаты, получаемые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 моделирования реальных процессов; оценивать числовые параметры моделируемых объ-</w:t>
      </w:r>
      <w:r>
        <w:rPr>
          <w:spacing w:val="1"/>
          <w:sz w:val="24"/>
        </w:rPr>
        <w:t xml:space="preserve"> </w:t>
      </w:r>
      <w:r>
        <w:rPr>
          <w:sz w:val="24"/>
        </w:rPr>
        <w:t>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8"/>
          <w:tab w:val="left" w:pos="1039"/>
        </w:tabs>
        <w:spacing w:before="2"/>
        <w:ind w:right="504" w:firstLine="0"/>
        <w:rPr>
          <w:sz w:val="24"/>
        </w:rPr>
      </w:pPr>
      <w:r>
        <w:rPr>
          <w:sz w:val="24"/>
        </w:rPr>
        <w:t>понимать основные принципы устройства и функционирования современных стацио-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нарных и мобильных компьютеров; выбирать конфигурацию компьютера в соответствии с ре-</w:t>
      </w:r>
      <w:r>
        <w:rPr>
          <w:spacing w:val="1"/>
          <w:sz w:val="24"/>
        </w:rPr>
        <w:t xml:space="preserve"> </w:t>
      </w:r>
      <w:r>
        <w:rPr>
          <w:sz w:val="24"/>
        </w:rPr>
        <w:t>шаемыми задачами;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8"/>
          <w:tab w:val="left" w:pos="1039"/>
        </w:tabs>
        <w:spacing w:line="237" w:lineRule="auto"/>
        <w:ind w:right="515" w:firstLine="0"/>
        <w:rPr>
          <w:sz w:val="24"/>
        </w:rPr>
      </w:pPr>
      <w:r>
        <w:rPr>
          <w:sz w:val="24"/>
        </w:rPr>
        <w:t>понимать назначение, а также основные принципы устройства и работы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систем;</w:t>
      </w:r>
      <w:r>
        <w:rPr>
          <w:spacing w:val="-1"/>
          <w:sz w:val="24"/>
        </w:rPr>
        <w:t xml:space="preserve"> </w:t>
      </w: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8"/>
          <w:tab w:val="left" w:pos="1039"/>
        </w:tabs>
        <w:spacing w:line="237" w:lineRule="auto"/>
        <w:ind w:right="505" w:firstLine="0"/>
        <w:rPr>
          <w:sz w:val="24"/>
        </w:rPr>
      </w:pPr>
      <w:r>
        <w:rPr>
          <w:sz w:val="24"/>
        </w:rPr>
        <w:t>владеть принципами организации иерархических файловых систем и именования фай-</w:t>
      </w:r>
      <w:r>
        <w:rPr>
          <w:spacing w:val="1"/>
          <w:sz w:val="24"/>
        </w:rPr>
        <w:t xml:space="preserve"> </w:t>
      </w:r>
      <w:r>
        <w:rPr>
          <w:sz w:val="24"/>
        </w:rPr>
        <w:t>лов;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шаблоны для 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файлов;</w:t>
      </w: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spacing w:before="9"/>
        <w:rPr>
          <w:sz w:val="19"/>
        </w:rPr>
      </w:pPr>
    </w:p>
    <w:p w:rsidR="000B36A0" w:rsidRDefault="00F0442E">
      <w:pPr>
        <w:pStyle w:val="a5"/>
        <w:numPr>
          <w:ilvl w:val="0"/>
          <w:numId w:val="44"/>
        </w:numPr>
        <w:tabs>
          <w:tab w:val="left" w:pos="1038"/>
          <w:tab w:val="left" w:pos="1039"/>
        </w:tabs>
        <w:spacing w:before="92" w:line="237" w:lineRule="auto"/>
        <w:ind w:right="506" w:firstLine="0"/>
        <w:rPr>
          <w:sz w:val="24"/>
        </w:rPr>
      </w:pPr>
      <w:r>
        <w:rPr>
          <w:sz w:val="24"/>
        </w:rPr>
        <w:t>использовать на практике общие правила проведения исследовательского проекта (по-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становка задачи, выбор методов исследования, подготовка исходных данных, проведение ис-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следования, формулировка выводов, подготовка отчета); планировать и выполнять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8"/>
          <w:tab w:val="left" w:pos="1039"/>
        </w:tabs>
        <w:ind w:right="504" w:firstLine="0"/>
        <w:rPr>
          <w:sz w:val="24"/>
        </w:rPr>
      </w:pPr>
      <w:r>
        <w:rPr>
          <w:sz w:val="24"/>
        </w:rPr>
        <w:t>использовать динамические (электронные) таблицы, в том числе формулы с использо-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ванием абсолютной, относительной и смешанной адресации, выделение диапазона таблицы и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(сортировку) его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элементов; построение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диаграмм;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8"/>
          <w:tab w:val="left" w:pos="1039"/>
        </w:tabs>
        <w:spacing w:line="237" w:lineRule="auto"/>
        <w:ind w:right="507" w:firstLine="0"/>
        <w:rPr>
          <w:sz w:val="24"/>
        </w:rPr>
      </w:pPr>
      <w:r>
        <w:rPr>
          <w:sz w:val="24"/>
        </w:rPr>
        <w:t>владеть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0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табличных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(реляционных)</w:t>
      </w:r>
      <w:r>
        <w:rPr>
          <w:spacing w:val="-11"/>
          <w:sz w:val="24"/>
        </w:rPr>
        <w:t xml:space="preserve"> </w:t>
      </w:r>
      <w:r>
        <w:rPr>
          <w:sz w:val="24"/>
        </w:rPr>
        <w:t>базах</w:t>
      </w:r>
      <w:r>
        <w:rPr>
          <w:spacing w:val="-9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средствах создания и работы, в том числе выполнять отбор строк таблицы, удовлетворяющих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 условию; описывать базы данных и средства доступа к ним; наполнять разра-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базу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8"/>
          <w:tab w:val="left" w:pos="1039"/>
        </w:tabs>
        <w:ind w:left="1038" w:hanging="826"/>
        <w:rPr>
          <w:sz w:val="21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1"/>
          <w:sz w:val="24"/>
        </w:rPr>
        <w:t xml:space="preserve"> </w:t>
      </w:r>
      <w:r>
        <w:rPr>
          <w:position w:val="2"/>
          <w:sz w:val="21"/>
        </w:rPr>
        <w:t>68</w:t>
      </w:r>
    </w:p>
    <w:p w:rsidR="000B36A0" w:rsidRDefault="000B36A0">
      <w:pPr>
        <w:jc w:val="both"/>
        <w:rPr>
          <w:sz w:val="21"/>
        </w:rPr>
        <w:sectPr w:rsidR="000B36A0">
          <w:footerReference w:type="default" r:id="rId35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5"/>
        <w:numPr>
          <w:ilvl w:val="0"/>
          <w:numId w:val="44"/>
        </w:numPr>
        <w:tabs>
          <w:tab w:val="left" w:pos="1038"/>
          <w:tab w:val="left" w:pos="1039"/>
        </w:tabs>
        <w:spacing w:before="70" w:line="237" w:lineRule="auto"/>
        <w:ind w:right="506" w:firstLine="0"/>
        <w:rPr>
          <w:sz w:val="24"/>
        </w:rPr>
      </w:pPr>
      <w:r>
        <w:rPr>
          <w:sz w:val="24"/>
        </w:rPr>
        <w:lastRenderedPageBreak/>
        <w:t>организовывать на базовом уровне сетевое взаимодействие (настраивать работу прото-</w:t>
      </w:r>
      <w:r>
        <w:rPr>
          <w:spacing w:val="1"/>
          <w:sz w:val="24"/>
        </w:rPr>
        <w:t xml:space="preserve"> </w:t>
      </w:r>
      <w:r>
        <w:rPr>
          <w:sz w:val="24"/>
        </w:rPr>
        <w:t>колов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TCP/IP и определять маску</w:t>
      </w:r>
      <w:r>
        <w:rPr>
          <w:spacing w:val="-5"/>
          <w:sz w:val="24"/>
        </w:rPr>
        <w:t xml:space="preserve"> </w:t>
      </w:r>
      <w:r>
        <w:rPr>
          <w:sz w:val="24"/>
        </w:rPr>
        <w:t>сети);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8"/>
          <w:tab w:val="left" w:pos="1039"/>
        </w:tabs>
        <w:spacing w:line="274" w:lineRule="exact"/>
        <w:ind w:left="1038" w:hanging="826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9"/>
          <w:sz w:val="24"/>
        </w:rPr>
        <w:t xml:space="preserve"> </w:t>
      </w:r>
      <w:r>
        <w:rPr>
          <w:sz w:val="24"/>
        </w:rPr>
        <w:t>доменных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имен;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2"/>
          <w:sz w:val="24"/>
        </w:rPr>
        <w:t xml:space="preserve"> </w:t>
      </w:r>
      <w:r>
        <w:rPr>
          <w:sz w:val="24"/>
        </w:rPr>
        <w:t>IP-адресации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узлов</w:t>
      </w:r>
      <w:r>
        <w:rPr>
          <w:spacing w:val="-5"/>
          <w:sz w:val="24"/>
        </w:rPr>
        <w:t xml:space="preserve"> </w:t>
      </w:r>
      <w:r>
        <w:rPr>
          <w:sz w:val="24"/>
        </w:rPr>
        <w:t>сети;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8"/>
          <w:tab w:val="left" w:pos="1039"/>
        </w:tabs>
        <w:spacing w:before="1" w:line="237" w:lineRule="auto"/>
        <w:ind w:right="507" w:firstLine="0"/>
        <w:rPr>
          <w:sz w:val="24"/>
        </w:rPr>
      </w:pPr>
      <w:r>
        <w:rPr>
          <w:sz w:val="24"/>
        </w:rPr>
        <w:t>представлять общие принципы разработки и функционирования интернет приложений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(сайты,</w:t>
      </w:r>
      <w:r>
        <w:rPr>
          <w:spacing w:val="-1"/>
          <w:sz w:val="24"/>
        </w:rPr>
        <w:t xml:space="preserve"> </w:t>
      </w:r>
      <w:r>
        <w:rPr>
          <w:sz w:val="24"/>
        </w:rPr>
        <w:t>блоги</w:t>
      </w:r>
      <w:r>
        <w:rPr>
          <w:spacing w:val="1"/>
          <w:sz w:val="24"/>
        </w:rPr>
        <w:t xml:space="preserve"> </w:t>
      </w:r>
      <w:r>
        <w:rPr>
          <w:sz w:val="24"/>
        </w:rPr>
        <w:t>и др.);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8"/>
          <w:tab w:val="left" w:pos="1039"/>
        </w:tabs>
        <w:ind w:right="504" w:firstLine="0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8"/>
          <w:sz w:val="24"/>
        </w:rPr>
        <w:t xml:space="preserve"> </w:t>
      </w:r>
      <w:r>
        <w:rPr>
          <w:sz w:val="24"/>
        </w:rPr>
        <w:t>и средства обеспечения надежного функционирования средств ИКТ; соблюдать при работе в</w:t>
      </w:r>
      <w:r>
        <w:rPr>
          <w:spacing w:val="1"/>
          <w:sz w:val="24"/>
        </w:rPr>
        <w:t xml:space="preserve"> </w:t>
      </w:r>
      <w:r>
        <w:rPr>
          <w:sz w:val="24"/>
        </w:rPr>
        <w:t>сети 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права);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8"/>
          <w:tab w:val="left" w:pos="1039"/>
        </w:tabs>
        <w:spacing w:line="237" w:lineRule="auto"/>
        <w:ind w:right="506" w:firstLine="0"/>
        <w:rPr>
          <w:sz w:val="24"/>
        </w:rPr>
      </w:pPr>
      <w:r>
        <w:rPr>
          <w:sz w:val="24"/>
        </w:rPr>
        <w:t>проектировать собственное автоматизированное место; следовать основам безопасной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санитар-</w:t>
      </w:r>
      <w:r>
        <w:rPr>
          <w:spacing w:val="1"/>
          <w:sz w:val="24"/>
        </w:rPr>
        <w:t xml:space="preserve"> </w:t>
      </w:r>
      <w:r>
        <w:rPr>
          <w:sz w:val="24"/>
        </w:rPr>
        <w:t>но-гигиенические требования при работе за персональным компьютером в соответствии с нор-</w:t>
      </w:r>
      <w:r>
        <w:rPr>
          <w:spacing w:val="1"/>
          <w:sz w:val="24"/>
        </w:rPr>
        <w:t xml:space="preserve"> </w:t>
      </w:r>
      <w:r>
        <w:rPr>
          <w:sz w:val="24"/>
        </w:rPr>
        <w:t>мами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СанПиН.</w:t>
      </w:r>
    </w:p>
    <w:p w:rsidR="000B36A0" w:rsidRDefault="000B36A0">
      <w:pPr>
        <w:pStyle w:val="a3"/>
        <w:spacing w:before="8"/>
        <w:rPr>
          <w:sz w:val="20"/>
        </w:rPr>
      </w:pPr>
    </w:p>
    <w:p w:rsidR="000B36A0" w:rsidRDefault="00F0442E">
      <w:pPr>
        <w:pStyle w:val="Heading2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8"/>
          <w:tab w:val="left" w:pos="1039"/>
        </w:tabs>
        <w:spacing w:before="1" w:line="237" w:lineRule="auto"/>
        <w:ind w:right="510" w:firstLine="0"/>
        <w:rPr>
          <w:i/>
          <w:sz w:val="24"/>
        </w:rPr>
      </w:pPr>
      <w:r>
        <w:rPr>
          <w:i/>
          <w:sz w:val="24"/>
        </w:rPr>
        <w:t>применять коды, исправляющие ошибки, возникшие при передаче информации; опреде-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лять пропускную способность и помехозащищенность канала связи, искажение 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 передаче по каналам связи, а также использовать алгоритмы сжатия данных (алгоритм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LZWи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8"/>
          <w:tab w:val="left" w:pos="1039"/>
        </w:tabs>
        <w:ind w:right="507" w:firstLine="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деревья,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списки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описании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мира; использовать префиксные деревья и другие виды деревьев при решении алгоритмических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анализе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кодов;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8"/>
          <w:tab w:val="left" w:pos="1039"/>
        </w:tabs>
        <w:spacing w:line="270" w:lineRule="exact"/>
        <w:ind w:left="1038" w:hanging="826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методе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«разделяй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властвуй»;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6"/>
          <w:tab w:val="left" w:pos="1037"/>
        </w:tabs>
        <w:spacing w:before="1" w:line="237" w:lineRule="auto"/>
        <w:ind w:right="511" w:firstLine="0"/>
        <w:rPr>
          <w:i/>
          <w:sz w:val="24"/>
        </w:rPr>
      </w:pPr>
      <w:r>
        <w:rPr>
          <w:i/>
          <w:sz w:val="24"/>
        </w:rPr>
        <w:t>приводить примеры различных алгоритмов решения одной задачи, которые имеют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сложность;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использовать понятие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переборного алгоритма;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6"/>
          <w:tab w:val="left" w:pos="1037"/>
        </w:tabs>
        <w:ind w:right="505" w:firstLine="0"/>
        <w:rPr>
          <w:i/>
          <w:sz w:val="24"/>
        </w:rPr>
      </w:pPr>
      <w:r>
        <w:rPr>
          <w:i/>
          <w:sz w:val="24"/>
        </w:rPr>
        <w:t>использовать понятие универсального алгоритма и приводить примеры алгоритмиче-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неразрешимых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6"/>
          <w:tab w:val="left" w:pos="1037"/>
        </w:tabs>
        <w:spacing w:line="237" w:lineRule="auto"/>
        <w:ind w:right="516" w:firstLine="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программирования;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преимущества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 программирования;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6"/>
          <w:tab w:val="left" w:pos="1037"/>
        </w:tabs>
        <w:spacing w:line="274" w:lineRule="exact"/>
        <w:ind w:left="1036" w:hanging="824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средней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сложности;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6"/>
          <w:tab w:val="left" w:pos="1037"/>
        </w:tabs>
        <w:spacing w:line="237" w:lineRule="auto"/>
        <w:ind w:right="510" w:firstLine="0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информационно-коммуникационные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моделировании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соответствии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выбранным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профилем;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6"/>
          <w:tab w:val="left" w:pos="1037"/>
        </w:tabs>
        <w:spacing w:before="3" w:line="237" w:lineRule="auto"/>
        <w:ind w:right="656" w:firstLine="0"/>
        <w:jc w:val="left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подходить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выбору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ИКТ-средств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программного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возникающих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учебы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ее, 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целей;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6"/>
          <w:tab w:val="left" w:pos="1037"/>
        </w:tabs>
        <w:spacing w:line="237" w:lineRule="auto"/>
        <w:ind w:right="510" w:firstLine="0"/>
        <w:rPr>
          <w:i/>
          <w:sz w:val="24"/>
        </w:rPr>
      </w:pPr>
      <w:r>
        <w:rPr>
          <w:i/>
          <w:sz w:val="24"/>
        </w:rPr>
        <w:t>проводить (в несложных случаях) верификацию (проверку надежности и согласован-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ности)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исходных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валидацию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(проверку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экспериментов;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6"/>
          <w:tab w:val="left" w:pos="1037"/>
        </w:tabs>
        <w:ind w:right="513" w:firstLine="0"/>
        <w:rPr>
          <w:i/>
          <w:sz w:val="24"/>
        </w:rPr>
      </w:pPr>
      <w:r>
        <w:rPr>
          <w:i/>
          <w:sz w:val="24"/>
        </w:rPr>
        <w:t>использовать пакеты программ и сервисы обработки и представления данных, в 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статистической обработки;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6"/>
          <w:tab w:val="left" w:pos="1037"/>
        </w:tabs>
        <w:spacing w:line="237" w:lineRule="auto"/>
        <w:ind w:right="503" w:firstLine="0"/>
        <w:rPr>
          <w:i/>
          <w:sz w:val="24"/>
        </w:rPr>
      </w:pPr>
      <w:r>
        <w:rPr>
          <w:i/>
          <w:sz w:val="24"/>
        </w:rPr>
        <w:t>использовать методы машинного обучения при анализе данных; использовать пред-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 проблеме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хранения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обработки больших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6"/>
          <w:tab w:val="left" w:pos="1037"/>
        </w:tabs>
        <w:spacing w:line="237" w:lineRule="auto"/>
        <w:ind w:right="515" w:firstLine="0"/>
        <w:rPr>
          <w:i/>
          <w:sz w:val="24"/>
        </w:rPr>
      </w:pPr>
      <w:r>
        <w:rPr>
          <w:i/>
          <w:sz w:val="24"/>
        </w:rPr>
        <w:t>создавать многотабличные базы данных; работе с базами данных и справочными си-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стемами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 веб-интерфейса.</w:t>
      </w:r>
    </w:p>
    <w:p w:rsidR="000B36A0" w:rsidRDefault="000B36A0">
      <w:pPr>
        <w:pStyle w:val="a3"/>
        <w:spacing w:before="9"/>
        <w:rPr>
          <w:i/>
          <w:sz w:val="20"/>
        </w:rPr>
      </w:pPr>
    </w:p>
    <w:p w:rsidR="000B36A0" w:rsidRDefault="00F0442E">
      <w:pPr>
        <w:pStyle w:val="Heading2"/>
        <w:spacing w:line="240" w:lineRule="auto"/>
      </w:pPr>
      <w:r>
        <w:t>Естественные</w:t>
      </w:r>
      <w:r>
        <w:rPr>
          <w:spacing w:val="-5"/>
        </w:rPr>
        <w:t xml:space="preserve"> </w:t>
      </w:r>
      <w:r>
        <w:t>науки</w:t>
      </w:r>
    </w:p>
    <w:p w:rsidR="000B36A0" w:rsidRDefault="000B36A0">
      <w:pPr>
        <w:pStyle w:val="a3"/>
        <w:spacing w:before="8"/>
        <w:rPr>
          <w:b/>
          <w:sz w:val="25"/>
        </w:rPr>
      </w:pPr>
    </w:p>
    <w:p w:rsidR="000B36A0" w:rsidRDefault="00F0442E">
      <w:pPr>
        <w:pStyle w:val="a3"/>
        <w:spacing w:line="501" w:lineRule="auto"/>
        <w:ind w:left="213" w:right="1737"/>
      </w:pPr>
      <w:r>
        <w:t>Изучение</w:t>
      </w:r>
      <w:r>
        <w:rPr>
          <w:spacing w:val="-4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"Естественные</w:t>
      </w:r>
      <w:r>
        <w:rPr>
          <w:spacing w:val="-5"/>
        </w:rPr>
        <w:t xml:space="preserve"> </w:t>
      </w:r>
      <w:r>
        <w:t>науки"</w:t>
      </w:r>
      <w:r>
        <w:rPr>
          <w:spacing w:val="-5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обеспечить:</w:t>
      </w:r>
      <w:r>
        <w:rPr>
          <w:spacing w:val="-57"/>
        </w:rPr>
        <w:t xml:space="preserve"> </w:t>
      </w:r>
      <w:r>
        <w:t>сформированность основ</w:t>
      </w:r>
      <w:r>
        <w:rPr>
          <w:spacing w:val="-1"/>
        </w:rPr>
        <w:t xml:space="preserve"> </w:t>
      </w:r>
      <w:r>
        <w:t>целостной научной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мира;</w:t>
      </w:r>
    </w:p>
    <w:p w:rsidR="000B36A0" w:rsidRDefault="00F0442E">
      <w:pPr>
        <w:pStyle w:val="a3"/>
        <w:spacing w:line="274" w:lineRule="exact"/>
        <w:ind w:left="213"/>
        <w:jc w:val="both"/>
      </w:pPr>
      <w:r>
        <w:t>формирование</w:t>
      </w:r>
      <w:r>
        <w:rPr>
          <w:spacing w:val="-7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взаимосвязи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взаимозависимости</w:t>
      </w:r>
      <w:r>
        <w:rPr>
          <w:spacing w:val="-5"/>
        </w:rPr>
        <w:t xml:space="preserve"> </w:t>
      </w:r>
      <w:r>
        <w:t>естественных</w:t>
      </w:r>
      <w:r>
        <w:rPr>
          <w:spacing w:val="-6"/>
        </w:rPr>
        <w:t xml:space="preserve"> </w:t>
      </w:r>
      <w:r>
        <w:t>наук;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3"/>
        <w:ind w:left="213"/>
      </w:pPr>
      <w:r>
        <w:t>сформированность</w:t>
      </w:r>
      <w:r>
        <w:rPr>
          <w:spacing w:val="21"/>
        </w:rPr>
        <w:t xml:space="preserve"> </w:t>
      </w:r>
      <w:r>
        <w:t>понимания</w:t>
      </w:r>
      <w:r>
        <w:rPr>
          <w:spacing w:val="20"/>
        </w:rPr>
        <w:t xml:space="preserve"> </w:t>
      </w:r>
      <w:r>
        <w:t>влияния</w:t>
      </w:r>
      <w:r>
        <w:rPr>
          <w:spacing w:val="20"/>
        </w:rPr>
        <w:t xml:space="preserve"> </w:t>
      </w:r>
      <w:r>
        <w:t>естественных</w:t>
      </w:r>
      <w:r>
        <w:rPr>
          <w:spacing w:val="22"/>
        </w:rPr>
        <w:t xml:space="preserve"> </w:t>
      </w:r>
      <w:r>
        <w:t>наук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окружающую</w:t>
      </w:r>
      <w:r>
        <w:rPr>
          <w:spacing w:val="23"/>
        </w:rPr>
        <w:t xml:space="preserve"> </w:t>
      </w:r>
      <w:r>
        <w:t>среду,</w:t>
      </w:r>
      <w:r>
        <w:rPr>
          <w:spacing w:val="20"/>
        </w:rPr>
        <w:t xml:space="preserve"> </w:t>
      </w:r>
      <w:r>
        <w:t>экономиче-</w:t>
      </w:r>
      <w:r>
        <w:rPr>
          <w:spacing w:val="-57"/>
        </w:rPr>
        <w:t xml:space="preserve"> </w:t>
      </w:r>
      <w:r>
        <w:t>скую,</w:t>
      </w:r>
      <w:r>
        <w:rPr>
          <w:spacing w:val="-1"/>
        </w:rPr>
        <w:t xml:space="preserve"> </w:t>
      </w:r>
      <w:r>
        <w:t>технологическую,</w:t>
      </w:r>
      <w:r>
        <w:rPr>
          <w:spacing w:val="-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этическую</w:t>
      </w:r>
      <w:r>
        <w:rPr>
          <w:spacing w:val="1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</w:p>
    <w:p w:rsidR="000B36A0" w:rsidRDefault="000B36A0">
      <w:pPr>
        <w:pStyle w:val="a3"/>
        <w:spacing w:before="6"/>
        <w:rPr>
          <w:sz w:val="12"/>
        </w:rPr>
      </w:pPr>
    </w:p>
    <w:p w:rsidR="000B36A0" w:rsidRDefault="00F0442E">
      <w:pPr>
        <w:spacing w:before="93"/>
        <w:ind w:right="212"/>
        <w:jc w:val="right"/>
        <w:rPr>
          <w:sz w:val="21"/>
        </w:rPr>
      </w:pPr>
      <w:r>
        <w:rPr>
          <w:sz w:val="21"/>
        </w:rPr>
        <w:t>69</w:t>
      </w:r>
    </w:p>
    <w:p w:rsidR="000B36A0" w:rsidRDefault="000B36A0">
      <w:pPr>
        <w:jc w:val="right"/>
        <w:rPr>
          <w:sz w:val="21"/>
        </w:rPr>
        <w:sectPr w:rsidR="000B36A0">
          <w:footerReference w:type="default" r:id="rId36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3"/>
        <w:spacing w:before="63"/>
        <w:ind w:left="213" w:right="509"/>
        <w:jc w:val="both"/>
      </w:pPr>
      <w:r>
        <w:lastRenderedPageBreak/>
        <w:t>создание условий для развития навыков учебной, проектно-исследовательской, творческой де-</w:t>
      </w:r>
      <w:r>
        <w:rPr>
          <w:spacing w:val="1"/>
        </w:rPr>
        <w:t xml:space="preserve"> </w:t>
      </w:r>
      <w:r>
        <w:t>ятельности,</w:t>
      </w:r>
      <w:r>
        <w:rPr>
          <w:spacing w:val="-1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обучающихся к саморазвитию;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3"/>
        <w:ind w:left="213" w:right="515"/>
        <w:jc w:val="both"/>
      </w:pPr>
      <w:r>
        <w:t>сформированность умений анализировать, оценивать, проверять на достоверность и обобщать</w:t>
      </w:r>
      <w:r>
        <w:rPr>
          <w:spacing w:val="1"/>
        </w:rPr>
        <w:t xml:space="preserve"> </w:t>
      </w:r>
      <w:r>
        <w:t>научную</w:t>
      </w:r>
      <w:r>
        <w:rPr>
          <w:spacing w:val="-1"/>
        </w:rPr>
        <w:t xml:space="preserve"> </w:t>
      </w:r>
      <w:r>
        <w:t>информацию;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3"/>
        <w:ind w:left="213" w:right="505"/>
        <w:jc w:val="both"/>
      </w:pPr>
      <w:r>
        <w:t>сформированность навыков безопасной работы во время проектно-исследовательской и экспе-</w:t>
      </w:r>
      <w:r>
        <w:rPr>
          <w:spacing w:val="1"/>
        </w:rPr>
        <w:t xml:space="preserve"> </w:t>
      </w:r>
      <w:r>
        <w:t>риментальной</w:t>
      </w:r>
      <w:r>
        <w:rPr>
          <w:spacing w:val="-1"/>
        </w:rPr>
        <w:t xml:space="preserve"> </w:t>
      </w:r>
      <w:r>
        <w:t>деятельности, при</w:t>
      </w:r>
      <w:r>
        <w:rPr>
          <w:spacing w:val="-3"/>
        </w:rPr>
        <w:t xml:space="preserve"> </w:t>
      </w:r>
      <w:r>
        <w:t>использовании лабораторного</w:t>
      </w:r>
      <w:r>
        <w:rPr>
          <w:spacing w:val="-1"/>
        </w:rPr>
        <w:t xml:space="preserve"> </w:t>
      </w:r>
      <w:r>
        <w:t>оборудования.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3"/>
        <w:ind w:left="213" w:right="508"/>
        <w:jc w:val="both"/>
      </w:pPr>
      <w:r>
        <w:t>Предметные результаты изучения предметной области "Естественные науки" включают пред-</w:t>
      </w:r>
      <w:r>
        <w:rPr>
          <w:spacing w:val="1"/>
        </w:rPr>
        <w:t xml:space="preserve"> </w:t>
      </w:r>
      <w:r>
        <w:t>метные</w:t>
      </w:r>
      <w:r>
        <w:rPr>
          <w:spacing w:val="-3"/>
        </w:rPr>
        <w:t xml:space="preserve"> </w:t>
      </w:r>
      <w:r>
        <w:t>результаты изучения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предметов:</w:t>
      </w:r>
    </w:p>
    <w:p w:rsidR="000B36A0" w:rsidRDefault="000B36A0">
      <w:pPr>
        <w:pStyle w:val="a3"/>
        <w:spacing w:before="4"/>
        <w:rPr>
          <w:sz w:val="26"/>
        </w:rPr>
      </w:pPr>
    </w:p>
    <w:p w:rsidR="000B36A0" w:rsidRDefault="00F0442E">
      <w:pPr>
        <w:pStyle w:val="a3"/>
        <w:spacing w:line="237" w:lineRule="auto"/>
        <w:ind w:left="213" w:right="512"/>
        <w:jc w:val="both"/>
      </w:pPr>
      <w:r>
        <w:rPr>
          <w:b/>
        </w:rPr>
        <w:t xml:space="preserve">"Физика" </w:t>
      </w:r>
      <w:r>
        <w:t>(базовый уровень) - требования к предметным результатам освоения базового курса</w:t>
      </w:r>
      <w:r>
        <w:rPr>
          <w:spacing w:val="1"/>
        </w:rPr>
        <w:t xml:space="preserve"> </w:t>
      </w:r>
      <w:r>
        <w:t>физики</w:t>
      </w:r>
      <w:r>
        <w:rPr>
          <w:spacing w:val="-1"/>
        </w:rPr>
        <w:t xml:space="preserve"> </w:t>
      </w:r>
      <w:r>
        <w:t>должны отражать:</w:t>
      </w:r>
    </w:p>
    <w:p w:rsidR="000B36A0" w:rsidRDefault="000B36A0">
      <w:pPr>
        <w:pStyle w:val="a3"/>
        <w:spacing w:before="2"/>
        <w:rPr>
          <w:sz w:val="26"/>
        </w:rPr>
      </w:pPr>
    </w:p>
    <w:p w:rsidR="000B36A0" w:rsidRDefault="00F0442E">
      <w:pPr>
        <w:pStyle w:val="a5"/>
        <w:numPr>
          <w:ilvl w:val="0"/>
          <w:numId w:val="43"/>
        </w:numPr>
        <w:tabs>
          <w:tab w:val="left" w:pos="511"/>
        </w:tabs>
        <w:ind w:right="514" w:firstLine="0"/>
        <w:jc w:val="both"/>
        <w:rPr>
          <w:sz w:val="24"/>
        </w:rPr>
      </w:pPr>
      <w:r>
        <w:rPr>
          <w:sz w:val="24"/>
        </w:rPr>
        <w:t>сформированность представлений о роли и месте физики в современной научной 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мира; понимание физической сущности наблюдаемых во Вселенной явлений; понимание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3"/>
        </w:numPr>
        <w:tabs>
          <w:tab w:val="left" w:pos="490"/>
        </w:tabs>
        <w:ind w:right="506" w:firstLine="0"/>
        <w:jc w:val="both"/>
        <w:rPr>
          <w:sz w:val="24"/>
        </w:rPr>
      </w:pPr>
      <w:r>
        <w:rPr>
          <w:sz w:val="24"/>
        </w:rPr>
        <w:t>владение основополагающими физическими понятиями, закономерностями, законами и тео-</w:t>
      </w:r>
      <w:r>
        <w:rPr>
          <w:spacing w:val="1"/>
          <w:sz w:val="24"/>
        </w:rPr>
        <w:t xml:space="preserve"> </w:t>
      </w:r>
      <w:r>
        <w:rPr>
          <w:sz w:val="24"/>
        </w:rPr>
        <w:t>риями;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символикой;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3"/>
        </w:numPr>
        <w:tabs>
          <w:tab w:val="left" w:pos="506"/>
        </w:tabs>
        <w:spacing w:before="1"/>
        <w:ind w:right="507" w:firstLine="0"/>
        <w:jc w:val="both"/>
        <w:rPr>
          <w:sz w:val="24"/>
        </w:rPr>
      </w:pPr>
      <w:r>
        <w:rPr>
          <w:sz w:val="24"/>
        </w:rPr>
        <w:t>владение основными методами научного познания, используемыми в физике: 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 измерение, эксперимент; умения обрабатывать результаты измерений,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 между физическими величинами, объяснять полученные результаты и делать вы-</w:t>
      </w:r>
      <w:r>
        <w:rPr>
          <w:spacing w:val="1"/>
          <w:sz w:val="24"/>
        </w:rPr>
        <w:t xml:space="preserve"> </w:t>
      </w:r>
      <w:r>
        <w:rPr>
          <w:sz w:val="24"/>
        </w:rPr>
        <w:t>воды;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3"/>
        </w:numPr>
        <w:tabs>
          <w:tab w:val="left" w:pos="474"/>
        </w:tabs>
        <w:ind w:left="473" w:hanging="261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3"/>
        </w:numPr>
        <w:tabs>
          <w:tab w:val="left" w:pos="463"/>
        </w:tabs>
        <w:ind w:right="505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физических 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3"/>
        </w:numPr>
        <w:tabs>
          <w:tab w:val="left" w:pos="492"/>
        </w:tabs>
        <w:ind w:right="509" w:firstLine="0"/>
        <w:jc w:val="both"/>
        <w:rPr>
          <w:sz w:val="24"/>
        </w:rPr>
      </w:pPr>
      <w:r>
        <w:rPr>
          <w:sz w:val="24"/>
        </w:rPr>
        <w:t>сформированность собственной позиции по отношению к физической информации, получа-</w:t>
      </w:r>
      <w:r>
        <w:rPr>
          <w:spacing w:val="1"/>
          <w:sz w:val="24"/>
        </w:rPr>
        <w:t xml:space="preserve"> </w:t>
      </w:r>
      <w:r>
        <w:rPr>
          <w:sz w:val="24"/>
        </w:rPr>
        <w:t>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3"/>
        </w:numPr>
        <w:tabs>
          <w:tab w:val="left" w:pos="502"/>
        </w:tabs>
        <w:ind w:right="503" w:firstLine="0"/>
        <w:jc w:val="both"/>
        <w:rPr>
          <w:sz w:val="24"/>
        </w:rPr>
      </w:pPr>
      <w:r>
        <w:rPr>
          <w:sz w:val="24"/>
        </w:rPr>
        <w:t>овладение (сформированность представлений) правилами записи физических формул рель-</w:t>
      </w:r>
      <w:r>
        <w:rPr>
          <w:spacing w:val="1"/>
          <w:sz w:val="24"/>
        </w:rPr>
        <w:t xml:space="preserve"> </w:t>
      </w:r>
      <w:r>
        <w:rPr>
          <w:sz w:val="24"/>
        </w:rPr>
        <w:t>ефно-точечной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Брайля</w:t>
      </w:r>
      <w:r>
        <w:rPr>
          <w:spacing w:val="-3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слепых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слабовидящих обучающихся).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3"/>
        <w:ind w:left="213" w:right="504"/>
        <w:jc w:val="both"/>
      </w:pPr>
      <w:r>
        <w:t>"Физика" (углубленный уровень) - требования к предметным результатам освоения углублен-</w:t>
      </w:r>
      <w:r>
        <w:rPr>
          <w:spacing w:val="1"/>
        </w:rPr>
        <w:t xml:space="preserve"> </w:t>
      </w:r>
      <w:r>
        <w:t>ного курса физики должны включать требования к результатам освоения базового курса и до-</w:t>
      </w:r>
      <w:r>
        <w:rPr>
          <w:spacing w:val="1"/>
        </w:rPr>
        <w:t xml:space="preserve"> </w:t>
      </w:r>
      <w:r>
        <w:t>полнительно</w:t>
      </w:r>
      <w:r>
        <w:rPr>
          <w:spacing w:val="-1"/>
        </w:rPr>
        <w:t xml:space="preserve"> </w:t>
      </w:r>
      <w:r>
        <w:t>отражать:</w:t>
      </w:r>
    </w:p>
    <w:p w:rsidR="000B36A0" w:rsidRDefault="000B36A0">
      <w:pPr>
        <w:pStyle w:val="a3"/>
        <w:spacing w:before="2"/>
        <w:rPr>
          <w:sz w:val="26"/>
        </w:rPr>
      </w:pPr>
    </w:p>
    <w:p w:rsidR="000B36A0" w:rsidRDefault="00F0442E">
      <w:pPr>
        <w:pStyle w:val="a5"/>
        <w:numPr>
          <w:ilvl w:val="0"/>
          <w:numId w:val="42"/>
        </w:numPr>
        <w:tabs>
          <w:tab w:val="left" w:pos="474"/>
        </w:tabs>
        <w:ind w:right="505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общих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закономерностях,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законах,</w:t>
      </w:r>
      <w:r>
        <w:rPr>
          <w:spacing w:val="-5"/>
          <w:sz w:val="24"/>
        </w:rPr>
        <w:t xml:space="preserve"> </w:t>
      </w:r>
      <w:r>
        <w:rPr>
          <w:sz w:val="24"/>
        </w:rPr>
        <w:t>теориях,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Вселенной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земных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2"/>
        </w:numPr>
        <w:tabs>
          <w:tab w:val="left" w:pos="468"/>
        </w:tabs>
        <w:ind w:right="506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свойства объектов, объяснять принципы работы и характеристики приборов и устройств, объ-</w:t>
      </w:r>
      <w:r>
        <w:rPr>
          <w:spacing w:val="1"/>
          <w:sz w:val="24"/>
        </w:rPr>
        <w:t xml:space="preserve"> </w:t>
      </w:r>
      <w:r>
        <w:rPr>
          <w:sz w:val="24"/>
        </w:rPr>
        <w:t>яснять связь 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космических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геофизическими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2"/>
        </w:numPr>
        <w:tabs>
          <w:tab w:val="left" w:pos="516"/>
        </w:tabs>
        <w:ind w:right="516" w:firstLine="0"/>
        <w:jc w:val="both"/>
        <w:rPr>
          <w:sz w:val="24"/>
        </w:rPr>
      </w:pPr>
      <w:r>
        <w:rPr>
          <w:sz w:val="24"/>
        </w:rPr>
        <w:t>владение умениями выдвигать гипотезы на основе знания основополагающих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26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экспериментальными</w:t>
      </w:r>
      <w:r>
        <w:rPr>
          <w:spacing w:val="25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27"/>
          <w:sz w:val="24"/>
        </w:rPr>
        <w:t xml:space="preserve"> </w:t>
      </w:r>
      <w:r>
        <w:rPr>
          <w:sz w:val="24"/>
        </w:rPr>
        <w:t>формулируя</w:t>
      </w:r>
      <w:r>
        <w:rPr>
          <w:spacing w:val="26"/>
          <w:sz w:val="24"/>
        </w:rPr>
        <w:t xml:space="preserve"> </w:t>
      </w:r>
      <w:r>
        <w:rPr>
          <w:sz w:val="24"/>
        </w:rPr>
        <w:t>цель</w:t>
      </w:r>
    </w:p>
    <w:p w:rsidR="000B36A0" w:rsidRDefault="000B36A0">
      <w:pPr>
        <w:jc w:val="both"/>
        <w:rPr>
          <w:sz w:val="24"/>
        </w:rPr>
        <w:sectPr w:rsidR="000B36A0">
          <w:footerReference w:type="default" r:id="rId37"/>
          <w:pgSz w:w="11900" w:h="16850"/>
          <w:pgMar w:top="780" w:right="340" w:bottom="1200" w:left="920" w:header="0" w:footer="1005" w:gutter="0"/>
          <w:cols w:space="720"/>
        </w:sectPr>
      </w:pPr>
    </w:p>
    <w:p w:rsidR="000B36A0" w:rsidRDefault="00F0442E">
      <w:pPr>
        <w:pStyle w:val="a5"/>
        <w:numPr>
          <w:ilvl w:val="0"/>
          <w:numId w:val="42"/>
        </w:numPr>
        <w:tabs>
          <w:tab w:val="left" w:pos="463"/>
        </w:tabs>
        <w:spacing w:before="63"/>
        <w:ind w:right="504" w:firstLine="0"/>
        <w:jc w:val="both"/>
        <w:rPr>
          <w:sz w:val="24"/>
        </w:rPr>
      </w:pPr>
      <w:r>
        <w:rPr>
          <w:sz w:val="24"/>
        </w:rPr>
        <w:lastRenderedPageBreak/>
        <w:t>владение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-58"/>
          <w:sz w:val="24"/>
        </w:rPr>
        <w:t xml:space="preserve"> </w:t>
      </w:r>
      <w:r>
        <w:rPr>
          <w:sz w:val="24"/>
        </w:rPr>
        <w:t>описания и анализа полученной измерительной информации, определения достоверности по-</w:t>
      </w:r>
      <w:r>
        <w:rPr>
          <w:spacing w:val="1"/>
          <w:sz w:val="24"/>
        </w:rPr>
        <w:t xml:space="preserve"> </w:t>
      </w:r>
      <w:r>
        <w:rPr>
          <w:sz w:val="24"/>
        </w:rPr>
        <w:t>лученного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2"/>
        </w:numPr>
        <w:tabs>
          <w:tab w:val="left" w:pos="480"/>
        </w:tabs>
        <w:ind w:right="508" w:firstLine="0"/>
        <w:jc w:val="both"/>
        <w:rPr>
          <w:sz w:val="24"/>
        </w:rPr>
      </w:pPr>
      <w:r>
        <w:rPr>
          <w:sz w:val="24"/>
        </w:rPr>
        <w:t>сформированность умений прогнозировать, анализировать и оценивать последствия бытовой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и производственной деятельности человека, связанной с физическими процессами, с 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0B36A0" w:rsidRDefault="000B36A0">
      <w:pPr>
        <w:pStyle w:val="a3"/>
        <w:spacing w:before="8"/>
        <w:rPr>
          <w:sz w:val="26"/>
        </w:rPr>
      </w:pPr>
    </w:p>
    <w:p w:rsidR="000B36A0" w:rsidRDefault="00F0442E">
      <w:pPr>
        <w:pStyle w:val="Heading2"/>
        <w:spacing w:line="237" w:lineRule="auto"/>
        <w:ind w:right="660"/>
      </w:pPr>
      <w:r>
        <w:t>В результате изучения учебного предмета «Физика» на уровне среднего общего образова-</w:t>
      </w:r>
      <w:r>
        <w:rPr>
          <w:spacing w:val="-57"/>
        </w:rPr>
        <w:t xml:space="preserve"> </w:t>
      </w:r>
      <w:r>
        <w:t>ния</w:t>
      </w:r>
    </w:p>
    <w:p w:rsidR="000B36A0" w:rsidRDefault="00F0442E">
      <w:pPr>
        <w:spacing w:line="273" w:lineRule="exact"/>
        <w:ind w:left="213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6"/>
          <w:tab w:val="left" w:pos="1037"/>
        </w:tabs>
        <w:spacing w:before="2" w:line="237" w:lineRule="auto"/>
        <w:ind w:right="510" w:firstLine="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 картины мира, в развитии современной техники и технологий, в практической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людей;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6"/>
          <w:tab w:val="left" w:pos="1037"/>
        </w:tabs>
        <w:spacing w:before="3" w:line="237" w:lineRule="auto"/>
        <w:ind w:right="516" w:firstLine="0"/>
        <w:rPr>
          <w:sz w:val="24"/>
        </w:rPr>
      </w:pPr>
      <w:r>
        <w:rPr>
          <w:sz w:val="24"/>
        </w:rPr>
        <w:t>демонстрировать на примерах взаимосвязь между физикой и другими 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6"/>
          <w:tab w:val="left" w:pos="1037"/>
        </w:tabs>
        <w:spacing w:before="1" w:line="237" w:lineRule="auto"/>
        <w:ind w:right="500" w:firstLine="0"/>
        <w:rPr>
          <w:sz w:val="24"/>
        </w:rPr>
      </w:pPr>
      <w:r>
        <w:rPr>
          <w:sz w:val="24"/>
        </w:rPr>
        <w:t>устанавливать взаимосвязь естественно-научных явлений и применять основные физи-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объяснения;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6"/>
          <w:tab w:val="left" w:pos="1037"/>
        </w:tabs>
        <w:ind w:right="505" w:firstLine="0"/>
        <w:rPr>
          <w:sz w:val="24"/>
        </w:rPr>
      </w:pPr>
      <w:r>
        <w:rPr>
          <w:sz w:val="24"/>
        </w:rPr>
        <w:t>использовать информацию физического содержания при решении учебных, практиче-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ских, проектных и исследовательских задач, интегрируя информацию из различных 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критически ее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оценивая;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6"/>
          <w:tab w:val="left" w:pos="1037"/>
        </w:tabs>
        <w:spacing w:line="237" w:lineRule="auto"/>
        <w:ind w:right="506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 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 и др.) и формы научного познания (факты, законы, теории), демонстрируя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роль и место в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6"/>
          <w:tab w:val="left" w:pos="1037"/>
        </w:tabs>
        <w:spacing w:line="237" w:lineRule="auto"/>
        <w:ind w:right="504" w:firstLine="0"/>
        <w:rPr>
          <w:sz w:val="24"/>
        </w:rPr>
      </w:pPr>
      <w:r>
        <w:rPr>
          <w:sz w:val="24"/>
        </w:rPr>
        <w:t>проводить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косвенные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13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-12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приборы с учетом необходимой точности измерений, планировать ход измерений, 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измеряемой величины и оценивать относительную погрешность по заданным форму-</w:t>
      </w:r>
      <w:r>
        <w:rPr>
          <w:spacing w:val="1"/>
          <w:sz w:val="24"/>
        </w:rPr>
        <w:t xml:space="preserve"> </w:t>
      </w:r>
      <w:r>
        <w:rPr>
          <w:sz w:val="24"/>
        </w:rPr>
        <w:t>лам;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6"/>
          <w:tab w:val="left" w:pos="1037"/>
        </w:tabs>
        <w:spacing w:before="2" w:line="237" w:lineRule="auto"/>
        <w:ind w:right="503" w:firstLine="0"/>
        <w:rPr>
          <w:sz w:val="24"/>
        </w:rPr>
      </w:pPr>
      <w:r>
        <w:rPr>
          <w:sz w:val="24"/>
        </w:rPr>
        <w:t>проводить исследования зависимостей между физическими величинами: проводить из-</w:t>
      </w:r>
      <w:r>
        <w:rPr>
          <w:spacing w:val="1"/>
          <w:sz w:val="24"/>
        </w:rPr>
        <w:t xml:space="preserve"> </w:t>
      </w:r>
      <w:r>
        <w:rPr>
          <w:sz w:val="24"/>
        </w:rPr>
        <w:t>мерения и определять на основе исследования значение параметров, характеризующих 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величинами, 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 вывод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погрешности измерений;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6"/>
          <w:tab w:val="left" w:pos="1037"/>
        </w:tabs>
        <w:spacing w:before="4" w:line="237" w:lineRule="auto"/>
        <w:ind w:right="513" w:firstLine="0"/>
        <w:rPr>
          <w:sz w:val="24"/>
        </w:rPr>
      </w:pPr>
      <w:r>
        <w:rPr>
          <w:sz w:val="24"/>
        </w:rPr>
        <w:t>использовать для описания характера протекания физических процессов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 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6"/>
          <w:tab w:val="left" w:pos="1037"/>
        </w:tabs>
        <w:spacing w:before="1" w:line="237" w:lineRule="auto"/>
        <w:ind w:right="505" w:firstLine="0"/>
        <w:rPr>
          <w:sz w:val="24"/>
        </w:rPr>
      </w:pPr>
      <w:r>
        <w:rPr>
          <w:sz w:val="24"/>
        </w:rPr>
        <w:t>использовать для описания характера протекания физических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 границ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применимости;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8"/>
          <w:tab w:val="left" w:pos="1039"/>
        </w:tabs>
        <w:ind w:right="506" w:firstLine="0"/>
        <w:rPr>
          <w:sz w:val="24"/>
        </w:rPr>
      </w:pPr>
      <w:r>
        <w:rPr>
          <w:sz w:val="24"/>
        </w:rPr>
        <w:t>решать качественные задачи (в том числе и межпредметного характера): используя мо-</w:t>
      </w:r>
      <w:r>
        <w:rPr>
          <w:spacing w:val="1"/>
          <w:sz w:val="24"/>
        </w:rPr>
        <w:t xml:space="preserve"> </w:t>
      </w:r>
      <w:r>
        <w:rPr>
          <w:sz w:val="24"/>
        </w:rPr>
        <w:t>дели, физические величины и законы, выстраивать логически верную цепочку объяснения (до-</w:t>
      </w:r>
      <w:r>
        <w:rPr>
          <w:spacing w:val="1"/>
          <w:sz w:val="24"/>
        </w:rPr>
        <w:t xml:space="preserve"> </w:t>
      </w:r>
      <w:r>
        <w:rPr>
          <w:sz w:val="24"/>
        </w:rPr>
        <w:t>казательства)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 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 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(явления);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8"/>
          <w:tab w:val="left" w:pos="1039"/>
        </w:tabs>
        <w:spacing w:line="237" w:lineRule="auto"/>
        <w:ind w:right="515" w:firstLine="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моделью: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 задачи выделять физическую модель, находить физические величины и законы, необ-</w:t>
      </w:r>
      <w:r>
        <w:rPr>
          <w:spacing w:val="1"/>
          <w:sz w:val="24"/>
        </w:rPr>
        <w:t xml:space="preserve"> </w:t>
      </w:r>
      <w:r>
        <w:rPr>
          <w:sz w:val="24"/>
        </w:rPr>
        <w:t>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достаточные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 расчеты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проверять полученный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8"/>
          <w:tab w:val="left" w:pos="1039"/>
        </w:tabs>
        <w:spacing w:line="237" w:lineRule="auto"/>
        <w:ind w:right="505" w:firstLine="0"/>
        <w:rPr>
          <w:sz w:val="24"/>
        </w:rPr>
      </w:pPr>
      <w:r>
        <w:rPr>
          <w:sz w:val="24"/>
        </w:rPr>
        <w:t>учитывать границы применения изученных физических моделей при решении физиче-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межпредметных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8"/>
          <w:tab w:val="left" w:pos="1039"/>
        </w:tabs>
        <w:spacing w:before="1" w:line="237" w:lineRule="auto"/>
        <w:ind w:right="503" w:firstLine="0"/>
        <w:rPr>
          <w:sz w:val="24"/>
        </w:rPr>
      </w:pPr>
      <w:r>
        <w:rPr>
          <w:sz w:val="24"/>
        </w:rPr>
        <w:t>использовать информацию и применять знания о принципах работы и основных харак-</w:t>
      </w:r>
      <w:r>
        <w:rPr>
          <w:spacing w:val="1"/>
          <w:sz w:val="24"/>
        </w:rPr>
        <w:t xml:space="preserve"> </w:t>
      </w:r>
      <w:r>
        <w:rPr>
          <w:sz w:val="24"/>
        </w:rPr>
        <w:t>теристиках изученных машин, приборов и других технических устройств для решения практи-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8"/>
          <w:tab w:val="left" w:pos="1039"/>
        </w:tabs>
        <w:spacing w:before="1" w:line="237" w:lineRule="auto"/>
        <w:ind w:right="504" w:firstLine="0"/>
        <w:rPr>
          <w:sz w:val="24"/>
        </w:rPr>
      </w:pPr>
      <w:r>
        <w:rPr>
          <w:sz w:val="24"/>
        </w:rPr>
        <w:t>использовать знания о физических объектах и процессах в повседневной жизни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безопасности при обращении с приборами и техническими устройствами, для со-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 здоровья и соблюдения норм экологического поведения в окружающей среде,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жизни.</w:t>
      </w:r>
    </w:p>
    <w:p w:rsidR="000B36A0" w:rsidRDefault="000B36A0">
      <w:pPr>
        <w:pStyle w:val="a3"/>
        <w:rPr>
          <w:sz w:val="21"/>
        </w:rPr>
      </w:pPr>
    </w:p>
    <w:p w:rsidR="000B36A0" w:rsidRDefault="00F0442E">
      <w:pPr>
        <w:pStyle w:val="Heading2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1038"/>
          <w:tab w:val="left" w:pos="1039"/>
        </w:tabs>
        <w:spacing w:line="275" w:lineRule="exact"/>
        <w:ind w:left="1038" w:hanging="826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целостность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теории,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при-</w:t>
      </w:r>
    </w:p>
    <w:p w:rsidR="000B36A0" w:rsidRDefault="000B36A0">
      <w:pPr>
        <w:spacing w:line="275" w:lineRule="exact"/>
        <w:jc w:val="both"/>
        <w:rPr>
          <w:sz w:val="24"/>
        </w:rPr>
        <w:sectPr w:rsidR="000B36A0">
          <w:footerReference w:type="default" r:id="rId38"/>
          <w:pgSz w:w="11900" w:h="16850"/>
          <w:pgMar w:top="780" w:right="340" w:bottom="1080" w:left="920" w:header="0" w:footer="883" w:gutter="0"/>
          <w:cols w:space="720"/>
        </w:sectPr>
      </w:pPr>
    </w:p>
    <w:p w:rsidR="000B36A0" w:rsidRDefault="00F0442E">
      <w:pPr>
        <w:pStyle w:val="a5"/>
        <w:numPr>
          <w:ilvl w:val="0"/>
          <w:numId w:val="44"/>
        </w:numPr>
        <w:tabs>
          <w:tab w:val="left" w:pos="1038"/>
          <w:tab w:val="left" w:pos="1039"/>
        </w:tabs>
        <w:spacing w:before="70" w:line="237" w:lineRule="auto"/>
        <w:ind w:right="514" w:firstLine="0"/>
        <w:rPr>
          <w:i/>
          <w:sz w:val="24"/>
        </w:rPr>
      </w:pPr>
      <w:r>
        <w:rPr>
          <w:i/>
          <w:sz w:val="24"/>
        </w:rPr>
        <w:lastRenderedPageBreak/>
        <w:t>владеть приемами построения теоретических доказательств, а также прогнозиро-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вания особенностей протекания физических явлений и процессов на основе полученных теоре-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выводов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доказательств;</w:t>
      </w:r>
    </w:p>
    <w:p w:rsidR="000B36A0" w:rsidRDefault="00F0442E">
      <w:pPr>
        <w:pStyle w:val="a5"/>
        <w:numPr>
          <w:ilvl w:val="0"/>
          <w:numId w:val="44"/>
        </w:numPr>
        <w:tabs>
          <w:tab w:val="left" w:pos="981"/>
          <w:tab w:val="left" w:pos="982"/>
        </w:tabs>
        <w:spacing w:before="1" w:line="237" w:lineRule="auto"/>
        <w:ind w:right="511" w:firstLine="0"/>
        <w:rPr>
          <w:i/>
          <w:sz w:val="24"/>
        </w:rPr>
      </w:pPr>
      <w:r>
        <w:rPr>
          <w:i/>
          <w:sz w:val="24"/>
        </w:rPr>
        <w:t>характеризовать системную связь между основополагающими научными 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материя (вещество,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поле),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движение, сила,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энергия;</w:t>
      </w:r>
    </w:p>
    <w:p w:rsidR="000B36A0" w:rsidRDefault="00F0442E">
      <w:pPr>
        <w:ind w:left="213" w:right="509"/>
        <w:jc w:val="both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выдвигать гипотезы на основе знания основополагающих физических закономерностей и за-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конов;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38"/>
          <w:tab w:val="left" w:pos="1039"/>
        </w:tabs>
        <w:spacing w:line="272" w:lineRule="exact"/>
        <w:ind w:left="1038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эксперименты;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38"/>
          <w:tab w:val="left" w:pos="1039"/>
        </w:tabs>
        <w:spacing w:line="237" w:lineRule="auto"/>
        <w:ind w:right="505" w:firstLine="0"/>
        <w:rPr>
          <w:i/>
          <w:sz w:val="24"/>
        </w:rPr>
      </w:pPr>
      <w:r>
        <w:rPr>
          <w:i/>
          <w:sz w:val="24"/>
        </w:rPr>
        <w:t>характеризовать глобальные проблемы, стоящие перед человечеством: энергетиче-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сырьевые, экологические,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роль физики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38"/>
          <w:tab w:val="left" w:pos="1039"/>
        </w:tabs>
        <w:ind w:right="504" w:firstLine="0"/>
        <w:rPr>
          <w:i/>
          <w:sz w:val="24"/>
        </w:rPr>
      </w:pPr>
      <w:r>
        <w:rPr>
          <w:i/>
          <w:sz w:val="24"/>
        </w:rPr>
        <w:t>решать практико-ориентированные качественные и расчетные физические задачи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модели,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несколько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формул,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связывающих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известные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контексте межпредметных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связей;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38"/>
          <w:tab w:val="left" w:pos="1039"/>
        </w:tabs>
        <w:spacing w:line="237" w:lineRule="auto"/>
        <w:ind w:right="509" w:firstLine="0"/>
        <w:rPr>
          <w:i/>
          <w:sz w:val="24"/>
        </w:rPr>
      </w:pPr>
      <w:r>
        <w:rPr>
          <w:i/>
          <w:sz w:val="24"/>
        </w:rPr>
        <w:t>объяснять принципы работы и характеристики изученных машин, приборов и техни-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устройств;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38"/>
          <w:tab w:val="left" w:pos="1039"/>
        </w:tabs>
        <w:spacing w:line="237" w:lineRule="auto"/>
        <w:ind w:right="514" w:firstLine="0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находить адекватную предложенной задаче физическую модель, разрешать проблему как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знаний, так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при помощи методов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оценки.</w:t>
      </w:r>
    </w:p>
    <w:p w:rsidR="000B36A0" w:rsidRDefault="000B36A0">
      <w:pPr>
        <w:pStyle w:val="a3"/>
        <w:spacing w:before="9"/>
        <w:rPr>
          <w:i/>
          <w:sz w:val="20"/>
        </w:rPr>
      </w:pPr>
    </w:p>
    <w:p w:rsidR="000B36A0" w:rsidRDefault="00F0442E">
      <w:pPr>
        <w:pStyle w:val="Heading2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38"/>
          <w:tab w:val="left" w:pos="1039"/>
        </w:tabs>
        <w:spacing w:before="1" w:line="237" w:lineRule="auto"/>
        <w:ind w:right="516" w:firstLine="0"/>
        <w:rPr>
          <w:sz w:val="24"/>
        </w:rPr>
      </w:pPr>
      <w:r>
        <w:rPr>
          <w:sz w:val="24"/>
        </w:rPr>
        <w:t>объяснять и анализировать роль и место физики в формировании современной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 мира, в развитии современной техники и технологий, в практической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38"/>
          <w:tab w:val="left" w:pos="1039"/>
        </w:tabs>
        <w:spacing w:line="274" w:lineRule="exact"/>
        <w:ind w:left="1038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физикой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науками;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38"/>
          <w:tab w:val="left" w:pos="1039"/>
        </w:tabs>
        <w:ind w:right="514" w:firstLine="0"/>
        <w:rPr>
          <w:sz w:val="24"/>
        </w:rPr>
      </w:pPr>
      <w:r>
        <w:rPr>
          <w:sz w:val="24"/>
        </w:rPr>
        <w:t>характеризовать системную связь между основополагающими научными 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время, материя (вещество,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поле), движение, сила,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38"/>
          <w:tab w:val="left" w:pos="1039"/>
        </w:tabs>
        <w:spacing w:line="237" w:lineRule="auto"/>
        <w:ind w:right="514" w:firstLine="0"/>
        <w:rPr>
          <w:sz w:val="24"/>
        </w:rPr>
      </w:pPr>
      <w:r>
        <w:rPr>
          <w:sz w:val="24"/>
        </w:rPr>
        <w:t>понимать и объяснять целостность физической теории, различать границы ее приме-</w:t>
      </w:r>
      <w:r>
        <w:rPr>
          <w:spacing w:val="1"/>
          <w:sz w:val="24"/>
        </w:rPr>
        <w:t xml:space="preserve"> </w:t>
      </w:r>
      <w:r>
        <w:rPr>
          <w:sz w:val="24"/>
        </w:rPr>
        <w:t>нимости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место в</w:t>
      </w:r>
      <w:r>
        <w:rPr>
          <w:spacing w:val="-1"/>
          <w:sz w:val="24"/>
        </w:rPr>
        <w:t xml:space="preserve"> </w:t>
      </w:r>
      <w:r>
        <w:rPr>
          <w:sz w:val="24"/>
        </w:rPr>
        <w:t>ряду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теорий;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38"/>
          <w:tab w:val="left" w:pos="1039"/>
        </w:tabs>
        <w:spacing w:line="237" w:lineRule="auto"/>
        <w:ind w:right="507" w:firstLine="0"/>
        <w:rPr>
          <w:sz w:val="24"/>
        </w:rPr>
      </w:pPr>
      <w:r>
        <w:rPr>
          <w:sz w:val="24"/>
        </w:rPr>
        <w:t>владеть приемами построения теоретических доказательств, а также прогнозирования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2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доказательств;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7"/>
          <w:tab w:val="left" w:pos="1018"/>
        </w:tabs>
        <w:spacing w:before="3" w:line="237" w:lineRule="auto"/>
        <w:ind w:right="514" w:firstLine="0"/>
        <w:rPr>
          <w:sz w:val="24"/>
        </w:rPr>
      </w:pPr>
      <w:r>
        <w:rPr>
          <w:sz w:val="24"/>
        </w:rPr>
        <w:t>самостоятельно конструировать экспериментальные установки для проверки выдвину-</w:t>
      </w:r>
      <w:r>
        <w:rPr>
          <w:spacing w:val="1"/>
          <w:sz w:val="24"/>
        </w:rPr>
        <w:t xml:space="preserve"> </w:t>
      </w:r>
      <w:r>
        <w:rPr>
          <w:sz w:val="24"/>
        </w:rPr>
        <w:t>тых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гипотез, рассчитывать абсолютную 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относительную погрешности;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7"/>
          <w:tab w:val="left" w:pos="1018"/>
        </w:tabs>
        <w:spacing w:line="273" w:lineRule="exact"/>
        <w:ind w:left="1017" w:hanging="805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эксперименты;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7"/>
          <w:tab w:val="left" w:pos="1018"/>
        </w:tabs>
        <w:spacing w:before="1" w:line="237" w:lineRule="auto"/>
        <w:ind w:right="511" w:firstLine="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 как на известные физические законы, закономерности и модели, так и на тексты с из-</w:t>
      </w:r>
      <w:r>
        <w:rPr>
          <w:spacing w:val="1"/>
          <w:sz w:val="24"/>
        </w:rPr>
        <w:t xml:space="preserve"> </w:t>
      </w:r>
      <w:r>
        <w:rPr>
          <w:sz w:val="24"/>
        </w:rPr>
        <w:t>быточной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7"/>
          <w:tab w:val="left" w:pos="1018"/>
        </w:tabs>
        <w:spacing w:before="4" w:line="237" w:lineRule="auto"/>
        <w:ind w:right="505" w:firstLine="0"/>
        <w:rPr>
          <w:sz w:val="24"/>
        </w:rPr>
      </w:pPr>
      <w:r>
        <w:rPr>
          <w:sz w:val="24"/>
        </w:rPr>
        <w:t>объяснять границы применения изученных физических моделей при решении физиче-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межпредметных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7"/>
          <w:tab w:val="left" w:pos="1018"/>
        </w:tabs>
        <w:spacing w:before="1" w:line="237" w:lineRule="auto"/>
        <w:ind w:right="508" w:firstLine="0"/>
        <w:rPr>
          <w:sz w:val="24"/>
        </w:rPr>
      </w:pPr>
      <w:r>
        <w:rPr>
          <w:spacing w:val="-1"/>
          <w:sz w:val="24"/>
        </w:rPr>
        <w:t>выдвигать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гипотезы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законов;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7"/>
          <w:tab w:val="left" w:pos="1018"/>
        </w:tabs>
        <w:ind w:right="512" w:firstLine="0"/>
        <w:rPr>
          <w:sz w:val="24"/>
        </w:rPr>
      </w:pPr>
      <w:r>
        <w:rPr>
          <w:sz w:val="24"/>
        </w:rPr>
        <w:t>характеризовать глобальные проблемы, стоящие перед человечеством: энергетические,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сырьевые,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экологические, 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 физики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7"/>
          <w:tab w:val="left" w:pos="1018"/>
        </w:tabs>
        <w:spacing w:line="237" w:lineRule="auto"/>
        <w:ind w:right="507" w:firstLine="0"/>
        <w:rPr>
          <w:sz w:val="24"/>
        </w:rPr>
      </w:pPr>
      <w:r>
        <w:rPr>
          <w:sz w:val="24"/>
        </w:rPr>
        <w:t>объяснять принципы работы и характеристики изученных машин, приборов и техниче-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7"/>
          <w:tab w:val="left" w:pos="1018"/>
        </w:tabs>
        <w:spacing w:line="237" w:lineRule="auto"/>
        <w:ind w:right="514" w:firstLine="0"/>
        <w:rPr>
          <w:sz w:val="24"/>
        </w:rPr>
      </w:pPr>
      <w:r>
        <w:rPr>
          <w:sz w:val="24"/>
        </w:rPr>
        <w:t>объяснять условия применения физических моделей при решении физических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адекватную предложенной задаче физическую модель, разрешать проблему как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 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так 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оценки.</w:t>
      </w:r>
    </w:p>
    <w:p w:rsidR="000B36A0" w:rsidRDefault="000B36A0">
      <w:pPr>
        <w:pStyle w:val="a3"/>
        <w:spacing w:before="8"/>
        <w:rPr>
          <w:sz w:val="20"/>
        </w:rPr>
      </w:pPr>
    </w:p>
    <w:p w:rsidR="000B36A0" w:rsidRDefault="00F0442E">
      <w:pPr>
        <w:pStyle w:val="Heading2"/>
        <w:spacing w:line="240" w:lineRule="auto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7"/>
          <w:tab w:val="left" w:pos="1018"/>
        </w:tabs>
        <w:spacing w:before="3" w:line="237" w:lineRule="auto"/>
        <w:ind w:right="513" w:firstLine="0"/>
        <w:jc w:val="left"/>
        <w:rPr>
          <w:i/>
          <w:sz w:val="24"/>
        </w:rPr>
      </w:pPr>
      <w:r>
        <w:rPr>
          <w:i/>
          <w:sz w:val="24"/>
        </w:rPr>
        <w:t>проверять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экспериментальными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выдвинутые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гипотезы,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формулируя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исследования,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основополагающих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закономерностей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законов;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7"/>
          <w:tab w:val="left" w:pos="1018"/>
        </w:tabs>
        <w:spacing w:line="237" w:lineRule="auto"/>
        <w:ind w:right="505" w:firstLine="0"/>
        <w:jc w:val="left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проведенных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экспе-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риментов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информацию, определять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достоверность;</w:t>
      </w:r>
    </w:p>
    <w:p w:rsidR="000B36A0" w:rsidRDefault="000B36A0">
      <w:pPr>
        <w:spacing w:line="237" w:lineRule="auto"/>
        <w:rPr>
          <w:sz w:val="24"/>
        </w:rPr>
        <w:sectPr w:rsidR="000B36A0">
          <w:footerReference w:type="default" r:id="rId39"/>
          <w:pgSz w:w="11900" w:h="16850"/>
          <w:pgMar w:top="780" w:right="340" w:bottom="1180" w:left="920" w:header="0" w:footer="981" w:gutter="0"/>
          <w:cols w:space="720"/>
        </w:sectPr>
      </w:pPr>
    </w:p>
    <w:p w:rsidR="000B36A0" w:rsidRDefault="00F0442E">
      <w:pPr>
        <w:spacing w:before="68" w:line="275" w:lineRule="exact"/>
        <w:ind w:left="213"/>
        <w:jc w:val="both"/>
        <w:rPr>
          <w:i/>
          <w:sz w:val="24"/>
        </w:rPr>
      </w:pPr>
      <w:r>
        <w:rPr>
          <w:i/>
          <w:sz w:val="24"/>
        </w:rPr>
        <w:lastRenderedPageBreak/>
        <w:t>тиями: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пространство,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(вещество,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поле),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сила,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7"/>
          <w:tab w:val="left" w:pos="1018"/>
        </w:tabs>
        <w:spacing w:before="1" w:line="237" w:lineRule="auto"/>
        <w:ind w:right="509" w:firstLine="0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экспериментальные,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олимпиадного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 сложности, используя физические законы, а также уравнения, связывающие физические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величины;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7"/>
          <w:tab w:val="left" w:pos="1018"/>
        </w:tabs>
        <w:spacing w:before="1" w:line="237" w:lineRule="auto"/>
        <w:ind w:right="509" w:firstLine="0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всеобщий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рактер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фундаментальных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ограниченность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законов;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981"/>
          <w:tab w:val="left" w:pos="982"/>
        </w:tabs>
        <w:spacing w:before="3" w:line="237" w:lineRule="auto"/>
        <w:ind w:right="508" w:firstLine="0"/>
        <w:rPr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учебно-исследовательской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981"/>
          <w:tab w:val="left" w:pos="982"/>
        </w:tabs>
        <w:spacing w:before="1" w:line="237" w:lineRule="auto"/>
        <w:ind w:right="515" w:firstLine="0"/>
        <w:rPr>
          <w:i/>
          <w:sz w:val="24"/>
        </w:rPr>
      </w:pPr>
      <w:r>
        <w:rPr>
          <w:i/>
          <w:sz w:val="24"/>
        </w:rPr>
        <w:t>усовершенствовать приборы и методы исследования в соответствии с поставленной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задачей;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7"/>
          <w:tab w:val="left" w:pos="1018"/>
        </w:tabs>
        <w:spacing w:before="1" w:line="237" w:lineRule="auto"/>
        <w:ind w:right="516" w:firstLine="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статистические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методы 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эксперимента.</w:t>
      </w:r>
    </w:p>
    <w:p w:rsidR="000B36A0" w:rsidRDefault="000B36A0">
      <w:pPr>
        <w:pStyle w:val="a3"/>
        <w:spacing w:before="6"/>
        <w:rPr>
          <w:i/>
          <w:sz w:val="20"/>
        </w:rPr>
      </w:pPr>
    </w:p>
    <w:p w:rsidR="000B36A0" w:rsidRDefault="00F0442E">
      <w:pPr>
        <w:pStyle w:val="a3"/>
        <w:ind w:left="213" w:right="513"/>
        <w:jc w:val="both"/>
      </w:pPr>
      <w:r>
        <w:rPr>
          <w:b/>
        </w:rPr>
        <w:t xml:space="preserve">"Астрономия" </w:t>
      </w:r>
      <w:r>
        <w:t>(базовый уровень) - требования к предметным результатам освоения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должны отражать:</w:t>
      </w:r>
    </w:p>
    <w:p w:rsidR="000B36A0" w:rsidRDefault="000B36A0">
      <w:pPr>
        <w:pStyle w:val="a3"/>
        <w:spacing w:before="2"/>
        <w:rPr>
          <w:sz w:val="26"/>
        </w:rPr>
      </w:pPr>
    </w:p>
    <w:p w:rsidR="000B36A0" w:rsidRDefault="00F0442E">
      <w:pPr>
        <w:pStyle w:val="a5"/>
        <w:numPr>
          <w:ilvl w:val="0"/>
          <w:numId w:val="40"/>
        </w:numPr>
        <w:tabs>
          <w:tab w:val="left" w:pos="514"/>
        </w:tabs>
        <w:ind w:right="507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37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38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37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37"/>
          <w:sz w:val="24"/>
        </w:rPr>
        <w:t xml:space="preserve"> </w:t>
      </w:r>
      <w:r>
        <w:rPr>
          <w:sz w:val="24"/>
        </w:rPr>
        <w:t>звезд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Все-</w:t>
      </w:r>
      <w:r>
        <w:rPr>
          <w:spacing w:val="-57"/>
          <w:sz w:val="24"/>
        </w:rPr>
        <w:t xml:space="preserve"> </w:t>
      </w:r>
      <w:r>
        <w:rPr>
          <w:sz w:val="24"/>
        </w:rPr>
        <w:t>ленной,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пространственно-временных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масштабах</w:t>
      </w:r>
      <w:r>
        <w:rPr>
          <w:spacing w:val="2"/>
          <w:sz w:val="24"/>
        </w:rPr>
        <w:t xml:space="preserve"> </w:t>
      </w:r>
      <w:r>
        <w:rPr>
          <w:sz w:val="24"/>
        </w:rPr>
        <w:t>Вселенной;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0"/>
        </w:numPr>
        <w:tabs>
          <w:tab w:val="left" w:pos="474"/>
        </w:tabs>
        <w:ind w:left="473" w:hanging="261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сущности наблюдаемых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Вселенной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0"/>
        </w:numPr>
        <w:tabs>
          <w:tab w:val="left" w:pos="492"/>
        </w:tabs>
        <w:ind w:right="504" w:firstLine="0"/>
        <w:rPr>
          <w:sz w:val="24"/>
        </w:rPr>
      </w:pPr>
      <w:r>
        <w:rPr>
          <w:sz w:val="24"/>
        </w:rPr>
        <w:t>владение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основополагающими</w:t>
      </w:r>
      <w:r>
        <w:rPr>
          <w:spacing w:val="14"/>
          <w:sz w:val="24"/>
        </w:rPr>
        <w:t xml:space="preserve"> </w:t>
      </w:r>
      <w:r>
        <w:rPr>
          <w:sz w:val="24"/>
        </w:rPr>
        <w:t>астрономическими</w:t>
      </w:r>
      <w:r>
        <w:rPr>
          <w:spacing w:val="15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3"/>
          <w:sz w:val="24"/>
        </w:rPr>
        <w:t xml:space="preserve"> </w:t>
      </w:r>
      <w:r>
        <w:rPr>
          <w:sz w:val="24"/>
        </w:rPr>
        <w:t>теориями,</w:t>
      </w:r>
      <w:r>
        <w:rPr>
          <w:spacing w:val="12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законо-</w:t>
      </w:r>
      <w:r>
        <w:rPr>
          <w:spacing w:val="-57"/>
          <w:sz w:val="24"/>
        </w:rPr>
        <w:t xml:space="preserve"> </w:t>
      </w:r>
      <w:r>
        <w:rPr>
          <w:sz w:val="24"/>
        </w:rPr>
        <w:t>мерностями, уверенное 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астрономической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символикой;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40"/>
        </w:numPr>
        <w:tabs>
          <w:tab w:val="left" w:pos="499"/>
        </w:tabs>
        <w:ind w:right="510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26"/>
          <w:sz w:val="24"/>
        </w:rPr>
        <w:t xml:space="preserve"> </w:t>
      </w:r>
      <w:r>
        <w:rPr>
          <w:sz w:val="24"/>
        </w:rPr>
        <w:t>астрономии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че-</w:t>
      </w:r>
      <w:r>
        <w:rPr>
          <w:spacing w:val="-57"/>
          <w:sz w:val="24"/>
        </w:rPr>
        <w:t xml:space="preserve"> </w:t>
      </w:r>
      <w:r>
        <w:rPr>
          <w:sz w:val="24"/>
        </w:rPr>
        <w:t>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дальнейшем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научно-техническом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0B36A0" w:rsidRDefault="000B36A0">
      <w:pPr>
        <w:pStyle w:val="a3"/>
        <w:spacing w:before="10"/>
        <w:rPr>
          <w:sz w:val="25"/>
        </w:rPr>
      </w:pPr>
    </w:p>
    <w:p w:rsidR="000B36A0" w:rsidRDefault="00F0442E">
      <w:pPr>
        <w:pStyle w:val="a5"/>
        <w:numPr>
          <w:ilvl w:val="0"/>
          <w:numId w:val="40"/>
        </w:numPr>
        <w:tabs>
          <w:tab w:val="left" w:pos="471"/>
        </w:tabs>
        <w:ind w:right="506" w:firstLine="0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космического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международного 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 области.</w:t>
      </w:r>
    </w:p>
    <w:p w:rsidR="000B36A0" w:rsidRDefault="000B36A0">
      <w:pPr>
        <w:pStyle w:val="a3"/>
        <w:spacing w:before="6"/>
        <w:rPr>
          <w:sz w:val="26"/>
        </w:rPr>
      </w:pPr>
    </w:p>
    <w:p w:rsidR="000B36A0" w:rsidRDefault="00F0442E">
      <w:pPr>
        <w:pStyle w:val="Heading2"/>
        <w:spacing w:line="240" w:lineRule="auto"/>
        <w:ind w:right="619"/>
      </w:pPr>
      <w:r>
        <w:t>В результате изучения учебного предмета «Астрономия» на уровне среднего общего обра-</w:t>
      </w:r>
      <w:r>
        <w:rPr>
          <w:spacing w:val="-57"/>
        </w:rPr>
        <w:t xml:space="preserve"> </w:t>
      </w:r>
      <w:r>
        <w:t>зования</w:t>
      </w:r>
      <w:r>
        <w:rPr>
          <w:spacing w:val="-1"/>
        </w:rPr>
        <w:t xml:space="preserve"> </w:t>
      </w:r>
      <w:r>
        <w:t>выпускник на 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7"/>
          <w:tab w:val="left" w:pos="1018"/>
        </w:tabs>
        <w:spacing w:line="237" w:lineRule="auto"/>
        <w:ind w:right="505" w:firstLine="0"/>
        <w:rPr>
          <w:sz w:val="24"/>
        </w:rPr>
      </w:pPr>
      <w:r>
        <w:rPr>
          <w:sz w:val="24"/>
        </w:rPr>
        <w:t>знать и понимать смысл понятий: геоцентрическая и гелиоцентрическая система, види-</w:t>
      </w:r>
      <w:r>
        <w:rPr>
          <w:spacing w:val="1"/>
          <w:sz w:val="24"/>
        </w:rPr>
        <w:t xml:space="preserve"> </w:t>
      </w:r>
      <w:r>
        <w:rPr>
          <w:sz w:val="24"/>
        </w:rPr>
        <w:t>мая звездная величина, созвездие, противостояния и соединения планет, комета, астероид, ме-</w:t>
      </w:r>
      <w:r>
        <w:rPr>
          <w:spacing w:val="1"/>
          <w:sz w:val="24"/>
        </w:rPr>
        <w:t xml:space="preserve"> </w:t>
      </w:r>
      <w:r>
        <w:rPr>
          <w:sz w:val="24"/>
        </w:rPr>
        <w:t>теор,</w:t>
      </w:r>
      <w:r>
        <w:rPr>
          <w:spacing w:val="-11"/>
          <w:sz w:val="24"/>
        </w:rPr>
        <w:t xml:space="preserve"> </w:t>
      </w:r>
      <w:r>
        <w:rPr>
          <w:sz w:val="24"/>
        </w:rPr>
        <w:t>метеорит,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планета,</w:t>
      </w:r>
      <w:r>
        <w:rPr>
          <w:spacing w:val="-11"/>
          <w:sz w:val="24"/>
        </w:rPr>
        <w:t xml:space="preserve"> </w:t>
      </w:r>
      <w:r>
        <w:rPr>
          <w:sz w:val="24"/>
        </w:rPr>
        <w:t>спутник,</w:t>
      </w:r>
      <w:r>
        <w:rPr>
          <w:spacing w:val="-11"/>
          <w:sz w:val="24"/>
        </w:rPr>
        <w:t xml:space="preserve"> </w:t>
      </w:r>
      <w:r>
        <w:rPr>
          <w:sz w:val="24"/>
        </w:rPr>
        <w:t>звезда,</w:t>
      </w:r>
      <w:r>
        <w:rPr>
          <w:spacing w:val="-11"/>
          <w:sz w:val="24"/>
        </w:rPr>
        <w:t xml:space="preserve"> </w:t>
      </w:r>
      <w:r>
        <w:rPr>
          <w:sz w:val="24"/>
        </w:rPr>
        <w:t>Солнечная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-11"/>
          <w:sz w:val="24"/>
        </w:rPr>
        <w:t xml:space="preserve"> </w:t>
      </w:r>
      <w:r>
        <w:rPr>
          <w:sz w:val="24"/>
        </w:rPr>
        <w:t>Галактика,</w:t>
      </w:r>
      <w:r>
        <w:rPr>
          <w:spacing w:val="-10"/>
          <w:sz w:val="24"/>
        </w:rPr>
        <w:t xml:space="preserve"> </w:t>
      </w:r>
      <w:r>
        <w:rPr>
          <w:sz w:val="24"/>
        </w:rPr>
        <w:t>Вселенная,</w:t>
      </w:r>
      <w:r>
        <w:rPr>
          <w:spacing w:val="-11"/>
          <w:sz w:val="24"/>
        </w:rPr>
        <w:t xml:space="preserve"> </w:t>
      </w:r>
      <w:r>
        <w:rPr>
          <w:sz w:val="24"/>
        </w:rPr>
        <w:t>всемирное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поясное время, внесолнечная планета (экзопланета), спектральная классификация звезд, парал-</w:t>
      </w:r>
      <w:r>
        <w:rPr>
          <w:spacing w:val="1"/>
          <w:sz w:val="24"/>
        </w:rPr>
        <w:t xml:space="preserve"> </w:t>
      </w:r>
      <w:r>
        <w:rPr>
          <w:sz w:val="24"/>
        </w:rPr>
        <w:t>лакс,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реликтовое</w:t>
      </w:r>
      <w:r>
        <w:rPr>
          <w:spacing w:val="-2"/>
          <w:sz w:val="24"/>
        </w:rPr>
        <w:t xml:space="preserve"> </w:t>
      </w:r>
      <w:r>
        <w:rPr>
          <w:sz w:val="24"/>
        </w:rPr>
        <w:t>излучение, 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Взрыв, черная дыра;</w:t>
      </w:r>
    </w:p>
    <w:p w:rsidR="000B36A0" w:rsidRDefault="000B36A0">
      <w:pPr>
        <w:pStyle w:val="a3"/>
        <w:spacing w:before="2"/>
      </w:pPr>
    </w:p>
    <w:p w:rsidR="000B36A0" w:rsidRDefault="00F0442E">
      <w:pPr>
        <w:pStyle w:val="a5"/>
        <w:numPr>
          <w:ilvl w:val="0"/>
          <w:numId w:val="41"/>
        </w:numPr>
        <w:tabs>
          <w:tab w:val="left" w:pos="1017"/>
          <w:tab w:val="left" w:pos="1018"/>
        </w:tabs>
        <w:spacing w:line="237" w:lineRule="auto"/>
        <w:ind w:right="517" w:firstLine="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5"/>
          <w:sz w:val="24"/>
        </w:rPr>
        <w:t xml:space="preserve"> </w:t>
      </w:r>
      <w:r>
        <w:rPr>
          <w:sz w:val="24"/>
        </w:rPr>
        <w:t>смысл</w:t>
      </w:r>
      <w:r>
        <w:rPr>
          <w:spacing w:val="3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величин:</w:t>
      </w:r>
      <w:r>
        <w:rPr>
          <w:spacing w:val="34"/>
          <w:sz w:val="24"/>
        </w:rPr>
        <w:t xml:space="preserve"> </w:t>
      </w:r>
      <w:r>
        <w:rPr>
          <w:sz w:val="24"/>
        </w:rPr>
        <w:t>парсек,</w:t>
      </w:r>
      <w:r>
        <w:rPr>
          <w:spacing w:val="34"/>
          <w:sz w:val="24"/>
        </w:rPr>
        <w:t xml:space="preserve"> </w:t>
      </w:r>
      <w:r>
        <w:rPr>
          <w:sz w:val="24"/>
        </w:rPr>
        <w:t>световой</w:t>
      </w:r>
      <w:r>
        <w:rPr>
          <w:spacing w:val="35"/>
          <w:sz w:val="24"/>
        </w:rPr>
        <w:t xml:space="preserve"> </w:t>
      </w:r>
      <w:r>
        <w:rPr>
          <w:sz w:val="24"/>
        </w:rPr>
        <w:t>год,</w:t>
      </w:r>
      <w:r>
        <w:rPr>
          <w:spacing w:val="34"/>
          <w:sz w:val="24"/>
        </w:rPr>
        <w:t xml:space="preserve"> </w:t>
      </w:r>
      <w:r>
        <w:rPr>
          <w:sz w:val="24"/>
        </w:rPr>
        <w:t>астрономическая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единица,</w:t>
      </w:r>
      <w:r>
        <w:rPr>
          <w:spacing w:val="-1"/>
          <w:sz w:val="24"/>
        </w:rPr>
        <w:t xml:space="preserve"> </w:t>
      </w:r>
      <w:r>
        <w:rPr>
          <w:sz w:val="24"/>
        </w:rPr>
        <w:t>звездная величина;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73" w:lineRule="exact"/>
        <w:ind w:left="1019" w:hanging="807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Хаббла;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74" w:lineRule="exact"/>
        <w:ind w:left="1019" w:hanging="807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космического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75" w:lineRule="exact"/>
        <w:ind w:left="1019" w:hanging="807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75" w:lineRule="exact"/>
        <w:ind w:left="1019" w:hanging="807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Солнца,</w:t>
      </w:r>
      <w:r>
        <w:rPr>
          <w:spacing w:val="-3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атмосферы;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before="1" w:line="237" w:lineRule="auto"/>
        <w:ind w:right="510" w:firstLine="0"/>
        <w:rPr>
          <w:sz w:val="24"/>
        </w:rPr>
      </w:pPr>
      <w:r>
        <w:rPr>
          <w:sz w:val="24"/>
        </w:rPr>
        <w:t>знать размеры Галактики, положение и период обращения Солнца относительно 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Галактики;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before="1" w:line="237" w:lineRule="auto"/>
        <w:ind w:right="505" w:firstLine="0"/>
        <w:rPr>
          <w:sz w:val="24"/>
        </w:rPr>
      </w:pPr>
      <w:r>
        <w:rPr>
          <w:sz w:val="24"/>
        </w:rPr>
        <w:t>приводить примеры: роли астрономии в развитии цивилизации, использования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астрономии,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диапазонов</w:t>
      </w:r>
      <w:r>
        <w:rPr>
          <w:spacing w:val="-13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-13"/>
          <w:sz w:val="24"/>
        </w:rPr>
        <w:t xml:space="preserve"> </w:t>
      </w:r>
      <w:r>
        <w:rPr>
          <w:sz w:val="24"/>
        </w:rPr>
        <w:t>излучений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Вселенной,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астрономической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космических аппаратов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Землю;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before="4" w:line="237" w:lineRule="auto"/>
        <w:ind w:right="507" w:firstLine="0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объяснять: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6"/>
          <w:sz w:val="24"/>
        </w:rPr>
        <w:t xml:space="preserve"> </w:t>
      </w:r>
      <w:r>
        <w:rPr>
          <w:sz w:val="24"/>
        </w:rPr>
        <w:t>календарей,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наступления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солнечных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лунных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затмений, фазы Луны, суточные движения светил, причины возникновения приливов и отливов;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оптического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телескопа,</w:t>
      </w:r>
      <w:r>
        <w:rPr>
          <w:spacing w:val="-1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2"/>
          <w:sz w:val="24"/>
        </w:rPr>
        <w:t xml:space="preserve"> </w:t>
      </w:r>
      <w:r>
        <w:rPr>
          <w:sz w:val="24"/>
        </w:rPr>
        <w:t>физикохимических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13"/>
          <w:sz w:val="24"/>
        </w:rPr>
        <w:t xml:space="preserve"> </w:t>
      </w:r>
      <w:r>
        <w:rPr>
          <w:sz w:val="24"/>
        </w:rPr>
        <w:t>звезд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</w:p>
    <w:p w:rsidR="000B36A0" w:rsidRDefault="000B36A0">
      <w:pPr>
        <w:spacing w:line="237" w:lineRule="auto"/>
        <w:jc w:val="both"/>
        <w:rPr>
          <w:sz w:val="24"/>
        </w:rPr>
        <w:sectPr w:rsidR="000B36A0">
          <w:footerReference w:type="default" r:id="rId40"/>
          <w:pgSz w:w="11900" w:h="16850"/>
          <w:pgMar w:top="780" w:right="340" w:bottom="1240" w:left="920" w:header="0" w:footer="1044" w:gutter="0"/>
          <w:cols w:space="720"/>
        </w:sectPr>
      </w:pPr>
    </w:p>
    <w:p w:rsidR="000B36A0" w:rsidRDefault="00F0442E">
      <w:pPr>
        <w:pStyle w:val="a3"/>
        <w:spacing w:before="70" w:line="237" w:lineRule="auto"/>
        <w:ind w:left="213" w:right="505"/>
        <w:jc w:val="both"/>
      </w:pPr>
      <w:r>
        <w:lastRenderedPageBreak/>
        <w:t>сие звезд, источник энергии звезд и происхождение химических элементов, красное смещение 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эффекта Доплера;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before="1" w:line="237" w:lineRule="auto"/>
        <w:ind w:right="514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астрономии,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планет Солнечной системы, методы определения расстояний и линейных размеров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небесных тел, 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-3"/>
          <w:sz w:val="24"/>
        </w:rPr>
        <w:t xml:space="preserve"> </w:t>
      </w:r>
      <w:r>
        <w:rPr>
          <w:sz w:val="24"/>
        </w:rPr>
        <w:t>звезд различной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массы;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ind w:right="513" w:firstLine="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 небе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созвездия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полушария,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Медведица, Малая Медведица, Волопас, Лебедь, Кассиопея, Орион; самые яркие звезды,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-1"/>
          <w:sz w:val="24"/>
        </w:rPr>
        <w:t xml:space="preserve"> </w:t>
      </w:r>
      <w:r>
        <w:rPr>
          <w:sz w:val="24"/>
        </w:rPr>
        <w:t>Полярная</w:t>
      </w:r>
      <w:r>
        <w:rPr>
          <w:spacing w:val="-1"/>
          <w:sz w:val="24"/>
        </w:rPr>
        <w:t xml:space="preserve"> </w:t>
      </w:r>
      <w:r>
        <w:rPr>
          <w:sz w:val="24"/>
        </w:rPr>
        <w:t>звезда, Арктур, Вега,</w:t>
      </w:r>
      <w:r>
        <w:rPr>
          <w:spacing w:val="-1"/>
          <w:sz w:val="24"/>
        </w:rPr>
        <w:t xml:space="preserve"> </w:t>
      </w:r>
      <w:r>
        <w:rPr>
          <w:sz w:val="24"/>
        </w:rPr>
        <w:t>Капелла,</w:t>
      </w:r>
      <w:r>
        <w:rPr>
          <w:spacing w:val="1"/>
          <w:sz w:val="24"/>
        </w:rPr>
        <w:t xml:space="preserve"> </w:t>
      </w:r>
      <w:r>
        <w:rPr>
          <w:sz w:val="24"/>
        </w:rPr>
        <w:t>Сириус,</w:t>
      </w:r>
      <w:r>
        <w:rPr>
          <w:spacing w:val="1"/>
          <w:sz w:val="24"/>
        </w:rPr>
        <w:t xml:space="preserve"> </w:t>
      </w:r>
      <w:r>
        <w:rPr>
          <w:sz w:val="24"/>
        </w:rPr>
        <w:t>Бетельгейзе;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37" w:lineRule="auto"/>
        <w:ind w:right="517" w:firstLine="0"/>
        <w:rPr>
          <w:sz w:val="24"/>
        </w:rPr>
      </w:pPr>
      <w:r>
        <w:rPr>
          <w:sz w:val="24"/>
        </w:rPr>
        <w:t>использовать компьютерные приложения для определения положения Солнца, Луны и</w:t>
      </w:r>
      <w:r>
        <w:rPr>
          <w:spacing w:val="1"/>
          <w:sz w:val="24"/>
        </w:rPr>
        <w:t xml:space="preserve"> </w:t>
      </w:r>
      <w:r>
        <w:rPr>
          <w:sz w:val="24"/>
        </w:rPr>
        <w:t>звезд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любую</w:t>
      </w:r>
      <w:r>
        <w:rPr>
          <w:spacing w:val="-1"/>
          <w:sz w:val="24"/>
        </w:rPr>
        <w:t xml:space="preserve"> </w:t>
      </w:r>
      <w:r>
        <w:rPr>
          <w:sz w:val="24"/>
        </w:rPr>
        <w:t>дату</w:t>
      </w:r>
      <w:r>
        <w:rPr>
          <w:spacing w:val="-5"/>
          <w:sz w:val="24"/>
        </w:rPr>
        <w:t xml:space="preserve"> </w:t>
      </w:r>
      <w:r>
        <w:rPr>
          <w:sz w:val="24"/>
        </w:rPr>
        <w:t>и 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суток</w:t>
      </w:r>
      <w:r>
        <w:rPr>
          <w:spacing w:val="1"/>
          <w:sz w:val="24"/>
        </w:rPr>
        <w:t xml:space="preserve"> </w:t>
      </w:r>
      <w:r>
        <w:rPr>
          <w:sz w:val="24"/>
        </w:rPr>
        <w:t>для 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населенного пункта;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37" w:lineRule="auto"/>
        <w:ind w:right="507" w:firstLine="0"/>
        <w:rPr>
          <w:sz w:val="24"/>
        </w:rPr>
      </w:pPr>
      <w:r>
        <w:rPr>
          <w:sz w:val="24"/>
        </w:rPr>
        <w:t>использовать приобретенные знания и умения в практической деятельности и повсе-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 жизни для: понимания взаимосвязи астрономии с другими науками, в основе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лежат знания по астрономии, отделение ее от лженаук; оценивания информации, содержащейся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сообщениях</w:t>
      </w:r>
      <w:r>
        <w:rPr>
          <w:spacing w:val="2"/>
          <w:sz w:val="24"/>
        </w:rPr>
        <w:t xml:space="preserve"> </w:t>
      </w:r>
      <w:r>
        <w:rPr>
          <w:sz w:val="24"/>
        </w:rPr>
        <w:t>СМИ,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Интернете, научно-популярных статьях.</w:t>
      </w:r>
    </w:p>
    <w:p w:rsidR="000B36A0" w:rsidRDefault="000B36A0">
      <w:pPr>
        <w:pStyle w:val="a3"/>
        <w:spacing w:before="4"/>
        <w:rPr>
          <w:sz w:val="20"/>
        </w:rPr>
      </w:pPr>
    </w:p>
    <w:p w:rsidR="000B36A0" w:rsidRDefault="00F0442E">
      <w:pPr>
        <w:pStyle w:val="a3"/>
        <w:ind w:left="213" w:right="513"/>
        <w:jc w:val="both"/>
      </w:pPr>
      <w:r>
        <w:rPr>
          <w:b/>
        </w:rPr>
        <w:t xml:space="preserve">"Химия" </w:t>
      </w:r>
      <w:r>
        <w:t>(базовый уровень) - требования к предметным результатам освоения базового курса</w:t>
      </w:r>
      <w:r>
        <w:rPr>
          <w:spacing w:val="1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должны отражать:</w:t>
      </w:r>
    </w:p>
    <w:p w:rsidR="000B36A0" w:rsidRDefault="000B36A0">
      <w:pPr>
        <w:pStyle w:val="a3"/>
        <w:spacing w:before="2"/>
        <w:rPr>
          <w:sz w:val="26"/>
        </w:rPr>
      </w:pPr>
    </w:p>
    <w:p w:rsidR="000B36A0" w:rsidRDefault="00F0442E">
      <w:pPr>
        <w:pStyle w:val="a5"/>
        <w:numPr>
          <w:ilvl w:val="0"/>
          <w:numId w:val="39"/>
        </w:numPr>
        <w:tabs>
          <w:tab w:val="left" w:pos="494"/>
        </w:tabs>
        <w:ind w:right="506" w:firstLine="0"/>
        <w:jc w:val="both"/>
        <w:rPr>
          <w:sz w:val="24"/>
        </w:rPr>
      </w:pPr>
      <w:r>
        <w:rPr>
          <w:sz w:val="24"/>
        </w:rPr>
        <w:t>сформированность представлений о месте химии в современной научной картине мира; по-</w:t>
      </w:r>
      <w:r>
        <w:rPr>
          <w:spacing w:val="1"/>
          <w:sz w:val="24"/>
        </w:rPr>
        <w:t xml:space="preserve"> </w:t>
      </w:r>
      <w:r>
        <w:rPr>
          <w:sz w:val="24"/>
        </w:rPr>
        <w:t>нимание роли химии в формировании кругозора и функциональной грамотности человека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39"/>
        </w:numPr>
        <w:tabs>
          <w:tab w:val="left" w:pos="514"/>
        </w:tabs>
        <w:ind w:right="517" w:firstLine="0"/>
        <w:jc w:val="both"/>
        <w:rPr>
          <w:sz w:val="24"/>
        </w:rPr>
      </w:pPr>
      <w:r>
        <w:rPr>
          <w:sz w:val="24"/>
        </w:rPr>
        <w:t>владение основополагающими химическими понятиями, теориями, законами и закономер-</w:t>
      </w:r>
      <w:r>
        <w:rPr>
          <w:spacing w:val="1"/>
          <w:sz w:val="24"/>
        </w:rPr>
        <w:t xml:space="preserve"> </w:t>
      </w:r>
      <w:r>
        <w:rPr>
          <w:sz w:val="24"/>
        </w:rPr>
        <w:t>ностями;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химической терминологией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символикой;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39"/>
        </w:numPr>
        <w:tabs>
          <w:tab w:val="left" w:pos="514"/>
        </w:tabs>
        <w:ind w:right="506" w:firstLine="0"/>
        <w:jc w:val="both"/>
        <w:rPr>
          <w:sz w:val="24"/>
        </w:rPr>
      </w:pPr>
      <w:r>
        <w:rPr>
          <w:sz w:val="24"/>
        </w:rPr>
        <w:t>владение основными методами научного познания, используемыми в химии: 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 измерение, эксперимент; умение обрабатывать, объяснять результаты 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 и делать выводы; готовность и способность применять методы познания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39"/>
        </w:numPr>
        <w:tabs>
          <w:tab w:val="left" w:pos="499"/>
        </w:tabs>
        <w:spacing w:before="1"/>
        <w:ind w:right="507" w:firstLine="0"/>
        <w:jc w:val="both"/>
        <w:rPr>
          <w:sz w:val="24"/>
        </w:rPr>
      </w:pPr>
      <w:r>
        <w:rPr>
          <w:sz w:val="24"/>
        </w:rPr>
        <w:t>сформированность умения давать количественные оценки и проводить расчеты по химиче-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уравнениям;</w:t>
      </w:r>
    </w:p>
    <w:p w:rsidR="000B36A0" w:rsidRDefault="000B36A0">
      <w:pPr>
        <w:pStyle w:val="a3"/>
        <w:rPr>
          <w:sz w:val="26"/>
        </w:rPr>
      </w:pPr>
    </w:p>
    <w:p w:rsidR="000B36A0" w:rsidRDefault="00F0442E">
      <w:pPr>
        <w:pStyle w:val="a5"/>
        <w:numPr>
          <w:ilvl w:val="0"/>
          <w:numId w:val="39"/>
        </w:numPr>
        <w:tabs>
          <w:tab w:val="left" w:pos="474"/>
        </w:tabs>
        <w:spacing w:before="1"/>
        <w:ind w:left="473" w:hanging="261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веществ;</w:t>
      </w:r>
    </w:p>
    <w:p w:rsidR="000B36A0" w:rsidRDefault="000B36A0">
      <w:pPr>
        <w:pStyle w:val="a3"/>
        <w:rPr>
          <w:sz w:val="26"/>
        </w:rPr>
      </w:pPr>
    </w:p>
    <w:p w:rsidR="000B36A0" w:rsidRDefault="00F0442E">
      <w:pPr>
        <w:pStyle w:val="a5"/>
        <w:numPr>
          <w:ilvl w:val="0"/>
          <w:numId w:val="39"/>
        </w:numPr>
        <w:tabs>
          <w:tab w:val="left" w:pos="490"/>
        </w:tabs>
        <w:spacing w:before="1"/>
        <w:ind w:right="506" w:firstLine="0"/>
        <w:jc w:val="both"/>
        <w:rPr>
          <w:sz w:val="24"/>
        </w:rPr>
      </w:pPr>
      <w:r>
        <w:rPr>
          <w:sz w:val="24"/>
        </w:rPr>
        <w:t>сформированность собственной позиции по отношению к химической информации, получа-</w:t>
      </w:r>
      <w:r>
        <w:rPr>
          <w:spacing w:val="1"/>
          <w:sz w:val="24"/>
        </w:rPr>
        <w:t xml:space="preserve"> </w:t>
      </w:r>
      <w:r>
        <w:rPr>
          <w:sz w:val="24"/>
        </w:rPr>
        <w:t>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3"/>
        <w:ind w:left="213" w:right="503"/>
        <w:jc w:val="both"/>
      </w:pPr>
      <w:r>
        <w:t>"Химия"</w:t>
      </w:r>
      <w:r>
        <w:rPr>
          <w:spacing w:val="-10"/>
        </w:rPr>
        <w:t xml:space="preserve"> </w:t>
      </w:r>
      <w:r>
        <w:t>(углубленный</w:t>
      </w:r>
      <w:r>
        <w:rPr>
          <w:spacing w:val="-13"/>
        </w:rPr>
        <w:t xml:space="preserve"> </w:t>
      </w:r>
      <w:r>
        <w:t>уровень)</w:t>
      </w:r>
      <w:r>
        <w:rPr>
          <w:spacing w:val="-7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требования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предметным</w:t>
      </w:r>
      <w:r>
        <w:rPr>
          <w:spacing w:val="-11"/>
        </w:rPr>
        <w:t xml:space="preserve"> </w:t>
      </w:r>
      <w:r>
        <w:t>результатам</w:t>
      </w:r>
      <w:r>
        <w:rPr>
          <w:spacing w:val="-12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углубленного</w:t>
      </w:r>
      <w:r>
        <w:rPr>
          <w:spacing w:val="-57"/>
        </w:rPr>
        <w:t xml:space="preserve"> </w:t>
      </w:r>
      <w:r>
        <w:t>курса химии должны включать требования к результатам освоения базового курса и дополни-</w:t>
      </w:r>
      <w:r>
        <w:rPr>
          <w:spacing w:val="1"/>
        </w:rPr>
        <w:t xml:space="preserve"> </w:t>
      </w:r>
      <w:r>
        <w:t>тельно</w:t>
      </w:r>
      <w:r>
        <w:rPr>
          <w:spacing w:val="-1"/>
        </w:rPr>
        <w:t xml:space="preserve"> </w:t>
      </w:r>
      <w:r>
        <w:t>отражать: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38"/>
        </w:numPr>
        <w:tabs>
          <w:tab w:val="left" w:pos="468"/>
        </w:tabs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общих</w:t>
      </w:r>
      <w:r>
        <w:rPr>
          <w:spacing w:val="-8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закономерностях,</w:t>
      </w:r>
      <w:r>
        <w:rPr>
          <w:spacing w:val="-10"/>
          <w:sz w:val="24"/>
        </w:rPr>
        <w:t xml:space="preserve"> </w:t>
      </w:r>
      <w:r>
        <w:rPr>
          <w:sz w:val="24"/>
        </w:rPr>
        <w:t>законах,</w:t>
      </w:r>
      <w:r>
        <w:rPr>
          <w:spacing w:val="-6"/>
          <w:sz w:val="24"/>
        </w:rPr>
        <w:t xml:space="preserve"> </w:t>
      </w:r>
      <w:r>
        <w:rPr>
          <w:sz w:val="24"/>
        </w:rPr>
        <w:t>теориях;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38"/>
        </w:numPr>
        <w:tabs>
          <w:tab w:val="left" w:pos="514"/>
        </w:tabs>
        <w:ind w:left="213" w:right="514" w:firstLine="0"/>
        <w:jc w:val="both"/>
        <w:rPr>
          <w:sz w:val="24"/>
        </w:rPr>
      </w:pPr>
      <w:r>
        <w:rPr>
          <w:sz w:val="24"/>
        </w:rPr>
        <w:t>сформированность умений исследовать свойства неорганических и органических 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закономерности протекания химических реакций, прогнозировать возможность их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38"/>
        </w:numPr>
        <w:tabs>
          <w:tab w:val="left" w:pos="509"/>
        </w:tabs>
        <w:spacing w:before="1"/>
        <w:ind w:left="213" w:right="514" w:firstLine="0"/>
        <w:jc w:val="both"/>
        <w:rPr>
          <w:sz w:val="24"/>
        </w:rPr>
      </w:pPr>
      <w:r>
        <w:rPr>
          <w:sz w:val="24"/>
        </w:rPr>
        <w:t>владение умениями выдвигать гипотезы на основе знаний о составе, строении вещества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законах,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экспериментально,</w:t>
      </w:r>
      <w:r>
        <w:rPr>
          <w:spacing w:val="-12"/>
          <w:sz w:val="24"/>
        </w:rPr>
        <w:t xml:space="preserve"> </w:t>
      </w:r>
      <w:r>
        <w:rPr>
          <w:sz w:val="24"/>
        </w:rPr>
        <w:t>формулируя</w:t>
      </w:r>
      <w:r>
        <w:rPr>
          <w:spacing w:val="-13"/>
          <w:sz w:val="24"/>
        </w:rPr>
        <w:t xml:space="preserve"> </w:t>
      </w:r>
      <w:r>
        <w:rPr>
          <w:sz w:val="24"/>
        </w:rPr>
        <w:t>цель</w:t>
      </w:r>
      <w:r>
        <w:rPr>
          <w:spacing w:val="-11"/>
          <w:sz w:val="24"/>
        </w:rPr>
        <w:t xml:space="preserve"> </w:t>
      </w:r>
      <w:r>
        <w:rPr>
          <w:sz w:val="24"/>
        </w:rPr>
        <w:t>исследования;</w:t>
      </w:r>
    </w:p>
    <w:p w:rsidR="000B36A0" w:rsidRDefault="000B36A0">
      <w:pPr>
        <w:pStyle w:val="a3"/>
        <w:spacing w:before="3"/>
        <w:rPr>
          <w:sz w:val="18"/>
        </w:rPr>
      </w:pPr>
    </w:p>
    <w:p w:rsidR="000B36A0" w:rsidRDefault="00F0442E">
      <w:pPr>
        <w:pStyle w:val="a5"/>
        <w:numPr>
          <w:ilvl w:val="0"/>
          <w:numId w:val="38"/>
        </w:numPr>
        <w:tabs>
          <w:tab w:val="left" w:pos="468"/>
        </w:tabs>
        <w:spacing w:before="90"/>
        <w:ind w:left="213" w:right="505" w:firstLine="0"/>
        <w:rPr>
          <w:sz w:val="24"/>
        </w:rPr>
      </w:pPr>
      <w:r>
        <w:rPr>
          <w:sz w:val="24"/>
        </w:rPr>
        <w:t>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7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7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7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7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72"/>
          <w:sz w:val="24"/>
        </w:rPr>
        <w:t xml:space="preserve"> </w:t>
      </w:r>
      <w:r>
        <w:rPr>
          <w:sz w:val="24"/>
        </w:rPr>
        <w:t>с</w:t>
      </w:r>
      <w:r>
        <w:rPr>
          <w:spacing w:val="72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73"/>
          <w:sz w:val="24"/>
        </w:rPr>
        <w:t xml:space="preserve"> </w:t>
      </w:r>
      <w:r>
        <w:rPr>
          <w:sz w:val="24"/>
        </w:rPr>
        <w:t>и</w:t>
      </w:r>
      <w:r>
        <w:rPr>
          <w:spacing w:val="74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72"/>
          <w:sz w:val="24"/>
        </w:rPr>
        <w:t xml:space="preserve"> </w:t>
      </w:r>
      <w:r>
        <w:rPr>
          <w:sz w:val="24"/>
        </w:rPr>
        <w:t>оборудованием;</w:t>
      </w:r>
    </w:p>
    <w:p w:rsidR="000B36A0" w:rsidRDefault="00F0442E">
      <w:pPr>
        <w:pStyle w:val="a3"/>
        <w:spacing w:line="276" w:lineRule="exact"/>
        <w:ind w:left="213"/>
        <w:rPr>
          <w:sz w:val="21"/>
        </w:rPr>
      </w:pPr>
      <w:r>
        <w:t>сформированность умений</w:t>
      </w:r>
      <w:r>
        <w:rPr>
          <w:spacing w:val="-3"/>
        </w:rPr>
        <w:t xml:space="preserve"> </w:t>
      </w:r>
      <w:r>
        <w:t>описания,</w:t>
      </w:r>
      <w:r>
        <w:rPr>
          <w:spacing w:val="-3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достоверности</w:t>
      </w:r>
      <w:r>
        <w:rPr>
          <w:spacing w:val="-3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результата;</w:t>
      </w:r>
      <w:r>
        <w:rPr>
          <w:spacing w:val="59"/>
        </w:rPr>
        <w:t xml:space="preserve"> </w:t>
      </w:r>
      <w:r>
        <w:rPr>
          <w:position w:val="5"/>
          <w:sz w:val="21"/>
        </w:rPr>
        <w:t>74</w:t>
      </w:r>
    </w:p>
    <w:p w:rsidR="000B36A0" w:rsidRDefault="000B36A0">
      <w:pPr>
        <w:spacing w:line="276" w:lineRule="exact"/>
        <w:rPr>
          <w:sz w:val="21"/>
        </w:rPr>
        <w:sectPr w:rsidR="000B36A0">
          <w:footerReference w:type="default" r:id="rId41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5"/>
        <w:numPr>
          <w:ilvl w:val="0"/>
          <w:numId w:val="38"/>
        </w:numPr>
        <w:tabs>
          <w:tab w:val="left" w:pos="504"/>
        </w:tabs>
        <w:spacing w:before="63"/>
        <w:ind w:left="213" w:right="510" w:firstLine="0"/>
        <w:jc w:val="both"/>
        <w:rPr>
          <w:sz w:val="24"/>
        </w:rPr>
      </w:pPr>
      <w:r>
        <w:rPr>
          <w:sz w:val="24"/>
        </w:rPr>
        <w:lastRenderedPageBreak/>
        <w:t>сформированность умений прогнозировать, анализировать и оценивать с позиций экологи-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ческой безопасности последствия бытовой и производственной деятельности человека, связан-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переработкой веществ.</w:t>
      </w:r>
    </w:p>
    <w:p w:rsidR="000B36A0" w:rsidRDefault="000B36A0">
      <w:pPr>
        <w:pStyle w:val="a3"/>
        <w:spacing w:before="8"/>
        <w:rPr>
          <w:sz w:val="26"/>
        </w:rPr>
      </w:pPr>
    </w:p>
    <w:p w:rsidR="000B36A0" w:rsidRDefault="00F0442E">
      <w:pPr>
        <w:pStyle w:val="Heading2"/>
        <w:spacing w:line="237" w:lineRule="auto"/>
        <w:ind w:right="504"/>
      </w:pPr>
      <w:r>
        <w:t>В</w:t>
      </w:r>
      <w:r>
        <w:rPr>
          <w:spacing w:val="-9"/>
        </w:rPr>
        <w:t xml:space="preserve"> </w:t>
      </w:r>
      <w:r>
        <w:t>результате</w:t>
      </w:r>
      <w:r>
        <w:rPr>
          <w:spacing w:val="-13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«Химия»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среднего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 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before="1" w:line="237" w:lineRule="auto"/>
        <w:ind w:right="511" w:firstLine="0"/>
        <w:rPr>
          <w:sz w:val="24"/>
        </w:rPr>
      </w:pPr>
      <w:r>
        <w:rPr>
          <w:sz w:val="24"/>
        </w:rPr>
        <w:t>раскрывать на примерах роль химии в формировании современной научной 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before="1" w:line="237" w:lineRule="auto"/>
        <w:ind w:right="515" w:firstLine="0"/>
        <w:rPr>
          <w:sz w:val="24"/>
        </w:rPr>
      </w:pPr>
      <w:r>
        <w:rPr>
          <w:sz w:val="24"/>
        </w:rPr>
        <w:t>демонстрировать на примерах взаимосвязь между химией и другими 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before="1" w:line="275" w:lineRule="exact"/>
        <w:ind w:left="1019" w:hanging="807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А.М.</w:t>
      </w:r>
      <w:r>
        <w:rPr>
          <w:spacing w:val="-4"/>
          <w:sz w:val="24"/>
        </w:rPr>
        <w:t xml:space="preserve"> </w:t>
      </w:r>
      <w:r>
        <w:rPr>
          <w:sz w:val="24"/>
        </w:rPr>
        <w:t>Бутлерова;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before="1" w:line="237" w:lineRule="auto"/>
        <w:ind w:right="503" w:firstLine="0"/>
        <w:rPr>
          <w:sz w:val="24"/>
        </w:rPr>
      </w:pPr>
      <w:r>
        <w:rPr>
          <w:sz w:val="24"/>
        </w:rPr>
        <w:t>понимать физический смысл Периодического закона Д.И. Менделеева и на его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зависимость свойств химических элементов и образованных ими веществ от элек-</w:t>
      </w:r>
      <w:r>
        <w:rPr>
          <w:spacing w:val="1"/>
          <w:sz w:val="24"/>
        </w:rPr>
        <w:t xml:space="preserve"> </w:t>
      </w:r>
      <w:r>
        <w:rPr>
          <w:sz w:val="24"/>
        </w:rPr>
        <w:t>тронного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 атомов;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before="1" w:line="237" w:lineRule="auto"/>
        <w:ind w:right="503" w:firstLine="0"/>
        <w:rPr>
          <w:sz w:val="24"/>
        </w:rPr>
      </w:pPr>
      <w:r>
        <w:rPr>
          <w:sz w:val="24"/>
        </w:rPr>
        <w:t>объяснять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0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10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общих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before="4" w:line="237" w:lineRule="auto"/>
        <w:ind w:right="505" w:firstLine="0"/>
        <w:rPr>
          <w:sz w:val="24"/>
        </w:rPr>
      </w:pPr>
      <w:r>
        <w:rPr>
          <w:sz w:val="24"/>
        </w:rPr>
        <w:t>применять правила систематической международной номенклатуры как средства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идентификации веществ по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5"/>
          <w:sz w:val="24"/>
        </w:rPr>
        <w:t xml:space="preserve"> </w:t>
      </w:r>
      <w:r>
        <w:rPr>
          <w:sz w:val="24"/>
        </w:rPr>
        <w:t>и строению;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before="1" w:line="237" w:lineRule="auto"/>
        <w:ind w:right="512" w:firstLine="0"/>
        <w:rPr>
          <w:sz w:val="24"/>
        </w:rPr>
      </w:pPr>
      <w:r>
        <w:rPr>
          <w:sz w:val="24"/>
        </w:rPr>
        <w:t>составлять молекулярные и структурные формулы органических веществ как носителей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 о строении вещества, его свойствах и принадлежности к определенному классу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ind w:right="505" w:firstLine="0"/>
        <w:rPr>
          <w:sz w:val="24"/>
        </w:rPr>
      </w:pPr>
      <w:r>
        <w:rPr>
          <w:sz w:val="24"/>
        </w:rPr>
        <w:t>характеризовать органические вещества по составу, строению и свойствам, устанавли-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причинно-следственные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характеристиками вещества;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37" w:lineRule="auto"/>
        <w:ind w:right="510" w:firstLine="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ти-</w:t>
      </w:r>
      <w:r>
        <w:rPr>
          <w:spacing w:val="1"/>
          <w:sz w:val="24"/>
        </w:rPr>
        <w:t xml:space="preserve"> </w:t>
      </w:r>
      <w:r>
        <w:rPr>
          <w:sz w:val="24"/>
        </w:rPr>
        <w:t>пичных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 применения;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37" w:lineRule="auto"/>
        <w:ind w:right="517" w:firstLine="0"/>
        <w:rPr>
          <w:sz w:val="24"/>
        </w:rPr>
      </w:pPr>
      <w:r>
        <w:rPr>
          <w:sz w:val="24"/>
        </w:rPr>
        <w:t>прогнозировать возможность протекания химических реакций на основе знаний о типах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молекулах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реагентов и их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ind w:right="505" w:firstLine="0"/>
        <w:rPr>
          <w:sz w:val="24"/>
        </w:rPr>
      </w:pPr>
      <w:r>
        <w:rPr>
          <w:sz w:val="24"/>
        </w:rPr>
        <w:t>использовать знания о составе, строении и химических свойствах веществ для безопас-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деятельности;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37" w:lineRule="auto"/>
        <w:ind w:right="516" w:firstLine="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нефти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газа,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высокомолекулярных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(полиэтилена,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каучука,</w:t>
      </w:r>
      <w:r>
        <w:rPr>
          <w:spacing w:val="1"/>
          <w:sz w:val="24"/>
        </w:rPr>
        <w:t xml:space="preserve"> </w:t>
      </w:r>
      <w:r>
        <w:rPr>
          <w:sz w:val="24"/>
        </w:rPr>
        <w:t>ацетатного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волокна);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ind w:right="505" w:firstLine="0"/>
        <w:rPr>
          <w:sz w:val="24"/>
        </w:rPr>
      </w:pPr>
      <w:r>
        <w:rPr>
          <w:sz w:val="24"/>
        </w:rPr>
        <w:t>проводить опыты по распознаванию органических веществ: глицерина, уксусной кис-</w:t>
      </w:r>
      <w:r>
        <w:rPr>
          <w:spacing w:val="1"/>
          <w:sz w:val="24"/>
        </w:rPr>
        <w:t xml:space="preserve"> </w:t>
      </w:r>
      <w:r>
        <w:rPr>
          <w:sz w:val="24"/>
        </w:rPr>
        <w:t>лоты, непредельных жиров, глюкозы, крахмала, белков - в составе пищевых продуктов и кос-</w:t>
      </w:r>
      <w:r>
        <w:rPr>
          <w:spacing w:val="1"/>
          <w:sz w:val="24"/>
        </w:rPr>
        <w:t xml:space="preserve"> </w:t>
      </w:r>
      <w:r>
        <w:rPr>
          <w:sz w:val="24"/>
        </w:rPr>
        <w:t>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37" w:lineRule="auto"/>
        <w:ind w:right="504" w:firstLine="0"/>
        <w:rPr>
          <w:sz w:val="24"/>
        </w:rPr>
      </w:pPr>
      <w:r>
        <w:rPr>
          <w:sz w:val="24"/>
        </w:rPr>
        <w:t>владеть правилами и приемами безопасной работы с химическими веществами и лабо-</w:t>
      </w:r>
      <w:r>
        <w:rPr>
          <w:spacing w:val="1"/>
          <w:sz w:val="24"/>
        </w:rPr>
        <w:t xml:space="preserve"> </w:t>
      </w:r>
      <w:r>
        <w:rPr>
          <w:sz w:val="24"/>
        </w:rPr>
        <w:t>раторным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оборудованием;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ind w:right="511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 от различных факторов с целью определения 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70" w:lineRule="exact"/>
        <w:ind w:left="1019" w:hanging="807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гидролиза</w:t>
      </w:r>
      <w:r>
        <w:rPr>
          <w:spacing w:val="-4"/>
          <w:sz w:val="24"/>
        </w:rPr>
        <w:t xml:space="preserve"> </w:t>
      </w:r>
      <w:r>
        <w:rPr>
          <w:sz w:val="24"/>
        </w:rPr>
        <w:t>солей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37" w:lineRule="auto"/>
        <w:ind w:right="511" w:firstLine="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37" w:lineRule="auto"/>
        <w:ind w:right="518" w:firstLine="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28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30"/>
          <w:sz w:val="24"/>
        </w:rPr>
        <w:t xml:space="preserve"> </w:t>
      </w:r>
      <w:r>
        <w:rPr>
          <w:sz w:val="24"/>
        </w:rPr>
        <w:t>общие</w:t>
      </w:r>
      <w:r>
        <w:rPr>
          <w:spacing w:val="26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-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металлов</w:t>
      </w:r>
      <w:r>
        <w:rPr>
          <w:spacing w:val="-1"/>
          <w:sz w:val="24"/>
        </w:rPr>
        <w:t xml:space="preserve"> </w:t>
      </w:r>
      <w:r>
        <w:rPr>
          <w:sz w:val="24"/>
        </w:rPr>
        <w:t>и неметаллов;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37" w:lineRule="auto"/>
        <w:ind w:right="507" w:firstLine="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2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молекулярной</w:t>
      </w:r>
      <w:r>
        <w:rPr>
          <w:spacing w:val="13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6"/>
          <w:sz w:val="24"/>
        </w:rPr>
        <w:t xml:space="preserve"> </w:t>
      </w:r>
      <w:r>
        <w:rPr>
          <w:sz w:val="24"/>
        </w:rPr>
        <w:t>углеводорода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продуктам</w:t>
      </w:r>
      <w:r>
        <w:rPr>
          <w:spacing w:val="-57"/>
          <w:sz w:val="24"/>
        </w:rPr>
        <w:t xml:space="preserve"> </w:t>
      </w:r>
      <w:r>
        <w:rPr>
          <w:sz w:val="24"/>
        </w:rPr>
        <w:t>сгорания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массовым</w:t>
      </w:r>
      <w:r>
        <w:rPr>
          <w:spacing w:val="-14"/>
          <w:sz w:val="24"/>
        </w:rPr>
        <w:t xml:space="preserve"> </w:t>
      </w:r>
      <w:r>
        <w:rPr>
          <w:sz w:val="24"/>
        </w:rPr>
        <w:t>долям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13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z w:val="24"/>
        </w:rPr>
        <w:t>состав;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37" w:lineRule="auto"/>
        <w:ind w:right="516" w:firstLine="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35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3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5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едкими,</w:t>
      </w:r>
      <w:r>
        <w:rPr>
          <w:spacing w:val="35"/>
          <w:sz w:val="24"/>
        </w:rPr>
        <w:t xml:space="preserve"> </w:t>
      </w:r>
      <w:r>
        <w:rPr>
          <w:sz w:val="24"/>
        </w:rPr>
        <w:t>горючими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токсичными</w:t>
      </w:r>
      <w:r>
        <w:rPr>
          <w:spacing w:val="36"/>
          <w:sz w:val="24"/>
        </w:rPr>
        <w:t xml:space="preserve"> </w:t>
      </w:r>
      <w:r>
        <w:rPr>
          <w:sz w:val="24"/>
        </w:rPr>
        <w:t>веще-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37" w:lineRule="auto"/>
        <w:ind w:right="505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32"/>
          <w:sz w:val="24"/>
        </w:rPr>
        <w:t xml:space="preserve"> </w:t>
      </w:r>
      <w:r>
        <w:rPr>
          <w:sz w:val="24"/>
        </w:rPr>
        <w:t>поиск</w:t>
      </w:r>
      <w:r>
        <w:rPr>
          <w:spacing w:val="32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названиям,</w:t>
      </w:r>
      <w:r>
        <w:rPr>
          <w:spacing w:val="32"/>
          <w:sz w:val="24"/>
        </w:rPr>
        <w:t xml:space="preserve"> </w:t>
      </w:r>
      <w:r>
        <w:rPr>
          <w:sz w:val="24"/>
        </w:rPr>
        <w:t>идентификаторам,</w:t>
      </w:r>
      <w:r>
        <w:rPr>
          <w:spacing w:val="31"/>
          <w:sz w:val="24"/>
        </w:rPr>
        <w:t xml:space="preserve"> </w:t>
      </w:r>
      <w:r>
        <w:rPr>
          <w:sz w:val="24"/>
        </w:rPr>
        <w:t>струк-</w:t>
      </w:r>
      <w:r>
        <w:rPr>
          <w:spacing w:val="-57"/>
          <w:sz w:val="24"/>
        </w:rPr>
        <w:t xml:space="preserve"> </w:t>
      </w:r>
      <w:r>
        <w:rPr>
          <w:sz w:val="24"/>
        </w:rPr>
        <w:t>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формулам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before="14" w:line="225" w:lineRule="auto"/>
        <w:ind w:right="212" w:firstLine="0"/>
        <w:jc w:val="left"/>
        <w:rPr>
          <w:sz w:val="21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и интерпретировать химическую информацию, 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ресурсах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39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42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43"/>
          <w:sz w:val="24"/>
        </w:rPr>
        <w:t xml:space="preserve"> </w:t>
      </w:r>
      <w:r>
        <w:rPr>
          <w:sz w:val="24"/>
        </w:rPr>
        <w:t>корректности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целях</w:t>
      </w:r>
      <w:r>
        <w:rPr>
          <w:spacing w:val="4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ошибочных</w:t>
      </w:r>
      <w:r>
        <w:rPr>
          <w:spacing w:val="43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position w:val="6"/>
          <w:sz w:val="21"/>
        </w:rPr>
        <w:t>75</w:t>
      </w:r>
    </w:p>
    <w:p w:rsidR="000B36A0" w:rsidRDefault="000B36A0">
      <w:pPr>
        <w:spacing w:line="225" w:lineRule="auto"/>
        <w:rPr>
          <w:sz w:val="21"/>
        </w:rPr>
        <w:sectPr w:rsidR="000B36A0">
          <w:footerReference w:type="default" r:id="rId42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3"/>
        <w:spacing w:before="68" w:line="275" w:lineRule="exact"/>
        <w:ind w:left="213"/>
        <w:jc w:val="both"/>
      </w:pPr>
      <w:r>
        <w:lastRenderedPageBreak/>
        <w:t>формирования</w:t>
      </w:r>
      <w:r>
        <w:rPr>
          <w:spacing w:val="-4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позиции;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before="1" w:line="237" w:lineRule="auto"/>
        <w:ind w:right="514" w:firstLine="0"/>
        <w:rPr>
          <w:sz w:val="24"/>
        </w:rPr>
      </w:pPr>
      <w:r>
        <w:rPr>
          <w:sz w:val="24"/>
        </w:rPr>
        <w:t>представлять пути решения глобальных проблем, стоящих перед человечеством: эко-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энергетических,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сырьевых, 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проблем.</w:t>
      </w:r>
    </w:p>
    <w:p w:rsidR="000B36A0" w:rsidRDefault="000B36A0">
      <w:pPr>
        <w:pStyle w:val="a3"/>
        <w:spacing w:before="8"/>
        <w:rPr>
          <w:sz w:val="20"/>
        </w:rPr>
      </w:pPr>
    </w:p>
    <w:p w:rsidR="000B36A0" w:rsidRDefault="00F0442E">
      <w:pPr>
        <w:pStyle w:val="Heading2"/>
        <w:spacing w:before="1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before="1" w:line="237" w:lineRule="auto"/>
        <w:ind w:right="508" w:firstLine="0"/>
        <w:rPr>
          <w:i/>
          <w:sz w:val="24"/>
        </w:rPr>
      </w:pPr>
      <w:r>
        <w:rPr>
          <w:i/>
          <w:sz w:val="24"/>
        </w:rPr>
        <w:t>иллюстрировать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примерах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эволюцию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органической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химии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исторических этапах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before="3" w:line="237" w:lineRule="auto"/>
        <w:ind w:right="507" w:firstLine="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исследовательских задач по изучению свойств, способов получения и распознавания органиче-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before="1" w:line="237" w:lineRule="auto"/>
        <w:ind w:right="509" w:firstLine="0"/>
        <w:rPr>
          <w:i/>
          <w:sz w:val="24"/>
        </w:rPr>
      </w:pPr>
      <w:r>
        <w:rPr>
          <w:i/>
          <w:sz w:val="24"/>
        </w:rPr>
        <w:t>объяснять природу и способы образования химической связи: ковалентной (полярной,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неполярной),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ионной,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металлической,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водородной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химической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активности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веществ;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before="4" w:line="237" w:lineRule="auto"/>
        <w:ind w:right="511" w:firstLine="0"/>
        <w:rPr>
          <w:i/>
          <w:sz w:val="24"/>
        </w:rPr>
      </w:pPr>
      <w:r>
        <w:rPr>
          <w:i/>
          <w:sz w:val="24"/>
        </w:rPr>
        <w:t>устанавливать генетическую связь между классами органических веществ для обос-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принципиальной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соединений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заданного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строения;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7"/>
          <w:tab w:val="left" w:pos="1018"/>
        </w:tabs>
        <w:spacing w:before="1" w:line="237" w:lineRule="auto"/>
        <w:ind w:right="504" w:firstLine="0"/>
        <w:rPr>
          <w:i/>
          <w:sz w:val="24"/>
        </w:rPr>
      </w:pPr>
      <w:r>
        <w:rPr>
          <w:i/>
          <w:sz w:val="24"/>
        </w:rPr>
        <w:t>устанавливать взаимосвязи между фактами и теорией, причиной и следствием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анализе проблемных ситуаций и обосновании принимаемых решений на основе химических зна-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ний.</w:t>
      </w:r>
    </w:p>
    <w:p w:rsidR="000B36A0" w:rsidRDefault="000B36A0">
      <w:pPr>
        <w:pStyle w:val="a3"/>
        <w:rPr>
          <w:i/>
          <w:sz w:val="21"/>
        </w:rPr>
      </w:pPr>
    </w:p>
    <w:p w:rsidR="000B36A0" w:rsidRDefault="00F0442E">
      <w:pPr>
        <w:pStyle w:val="Heading2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7"/>
          <w:tab w:val="left" w:pos="1018"/>
        </w:tabs>
        <w:spacing w:before="1" w:line="237" w:lineRule="auto"/>
        <w:ind w:right="514" w:firstLine="0"/>
        <w:rPr>
          <w:sz w:val="24"/>
        </w:rPr>
      </w:pPr>
      <w:r>
        <w:rPr>
          <w:sz w:val="24"/>
        </w:rPr>
        <w:t>раскрывать на примерах роль химии в формировании современной научной 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 и в практической деятельности человека, взаимосвязь между химией и другими есте-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науками;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7"/>
          <w:tab w:val="left" w:pos="1018"/>
        </w:tabs>
        <w:spacing w:before="1" w:line="237" w:lineRule="auto"/>
        <w:ind w:right="512" w:firstLine="0"/>
        <w:rPr>
          <w:sz w:val="24"/>
        </w:rPr>
      </w:pPr>
      <w:r>
        <w:rPr>
          <w:sz w:val="24"/>
        </w:rPr>
        <w:t>иллюстрировать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эволюцию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химии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7"/>
          <w:tab w:val="left" w:pos="1018"/>
        </w:tabs>
        <w:spacing w:before="3" w:line="237" w:lineRule="auto"/>
        <w:ind w:right="509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 и периодическим изменением свойств химических элементов и их соединений в со-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7"/>
          <w:tab w:val="left" w:pos="1018"/>
          <w:tab w:val="left" w:pos="3045"/>
        </w:tabs>
        <w:spacing w:before="2" w:line="237" w:lineRule="auto"/>
        <w:ind w:right="507" w:firstLine="0"/>
        <w:rPr>
          <w:sz w:val="24"/>
        </w:rPr>
      </w:pPr>
      <w:r>
        <w:rPr>
          <w:sz w:val="24"/>
        </w:rPr>
        <w:t>анализировать состав, строение и свойства 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 положения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химических  </w:t>
      </w:r>
      <w:r>
        <w:rPr>
          <w:spacing w:val="4"/>
          <w:sz w:val="24"/>
        </w:rPr>
        <w:t xml:space="preserve"> </w:t>
      </w:r>
      <w:r>
        <w:rPr>
          <w:sz w:val="24"/>
        </w:rPr>
        <w:t>теорий:</w:t>
      </w:r>
      <w:r>
        <w:rPr>
          <w:sz w:val="24"/>
        </w:rPr>
        <w:tab/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А.М.</w:t>
      </w:r>
      <w:r>
        <w:rPr>
          <w:spacing w:val="1"/>
          <w:sz w:val="24"/>
        </w:rPr>
        <w:t xml:space="preserve"> </w:t>
      </w:r>
      <w:r>
        <w:rPr>
          <w:sz w:val="24"/>
        </w:rPr>
        <w:t>Бутлерова,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строения атома, химической связи, электролитической диссоциации кислот и оснований; уста-</w:t>
      </w:r>
      <w:r>
        <w:rPr>
          <w:spacing w:val="1"/>
          <w:sz w:val="24"/>
        </w:rPr>
        <w:t xml:space="preserve"> </w:t>
      </w:r>
      <w:r>
        <w:rPr>
          <w:sz w:val="24"/>
        </w:rPr>
        <w:t>навливать причинно-следственные связи между свойствами вещества и его составом и строе-</w:t>
      </w:r>
      <w:r>
        <w:rPr>
          <w:spacing w:val="1"/>
          <w:sz w:val="24"/>
        </w:rPr>
        <w:t xml:space="preserve"> </w:t>
      </w:r>
      <w:r>
        <w:rPr>
          <w:sz w:val="24"/>
        </w:rPr>
        <w:t>нием;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7"/>
          <w:tab w:val="left" w:pos="1018"/>
        </w:tabs>
        <w:spacing w:before="4" w:line="237" w:lineRule="auto"/>
        <w:ind w:right="505" w:firstLine="0"/>
        <w:rPr>
          <w:sz w:val="24"/>
        </w:rPr>
      </w:pPr>
      <w:r>
        <w:rPr>
          <w:sz w:val="24"/>
        </w:rPr>
        <w:t>применять правила систематической международной номенклатуры как средства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идентификации веществ по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5"/>
          <w:sz w:val="24"/>
        </w:rPr>
        <w:t xml:space="preserve"> </w:t>
      </w:r>
      <w:r>
        <w:rPr>
          <w:sz w:val="24"/>
        </w:rPr>
        <w:t>и строению;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7"/>
          <w:tab w:val="left" w:pos="1018"/>
        </w:tabs>
        <w:ind w:right="510" w:firstLine="0"/>
        <w:rPr>
          <w:sz w:val="24"/>
        </w:rPr>
      </w:pPr>
      <w:r>
        <w:rPr>
          <w:sz w:val="24"/>
        </w:rPr>
        <w:t>составлять молекулярные и структурные формулы неорганических и органических ве-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 как носителей информации о строении вещества, его свойствах и принадлежности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7"/>
          <w:tab w:val="left" w:pos="1018"/>
        </w:tabs>
        <w:spacing w:line="237" w:lineRule="auto"/>
        <w:ind w:right="506" w:firstLine="0"/>
        <w:rPr>
          <w:sz w:val="24"/>
        </w:rPr>
      </w:pPr>
      <w:r>
        <w:rPr>
          <w:sz w:val="24"/>
        </w:rPr>
        <w:t>объяснять природу и способы образования химической связи: ковалентной (полярной,</w:t>
      </w:r>
      <w:r>
        <w:rPr>
          <w:spacing w:val="1"/>
          <w:sz w:val="24"/>
        </w:rPr>
        <w:t xml:space="preserve"> </w:t>
      </w:r>
      <w:r>
        <w:rPr>
          <w:sz w:val="24"/>
        </w:rPr>
        <w:t>неполярной), ионной, металлической, водородной - с целью определения химической активно-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веществ;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7"/>
          <w:tab w:val="left" w:pos="1018"/>
        </w:tabs>
        <w:spacing w:line="237" w:lineRule="auto"/>
        <w:ind w:right="510" w:firstLine="0"/>
        <w:rPr>
          <w:sz w:val="24"/>
        </w:rPr>
      </w:pPr>
      <w:r>
        <w:rPr>
          <w:sz w:val="24"/>
        </w:rPr>
        <w:t>характеризовать физические свойства неорганических и органических веществ и уста-</w:t>
      </w:r>
      <w:r>
        <w:rPr>
          <w:spacing w:val="1"/>
          <w:sz w:val="24"/>
        </w:rPr>
        <w:t xml:space="preserve"> </w:t>
      </w:r>
      <w:r>
        <w:rPr>
          <w:sz w:val="24"/>
        </w:rPr>
        <w:t>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типа</w:t>
      </w:r>
      <w:r>
        <w:rPr>
          <w:spacing w:val="-3"/>
          <w:sz w:val="24"/>
        </w:rPr>
        <w:t xml:space="preserve"> </w:t>
      </w:r>
      <w:r>
        <w:rPr>
          <w:sz w:val="24"/>
        </w:rPr>
        <w:t>кристаллической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решетки;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7"/>
          <w:tab w:val="left" w:pos="1018"/>
        </w:tabs>
        <w:spacing w:before="1" w:line="237" w:lineRule="auto"/>
        <w:ind w:right="518" w:firstLine="0"/>
        <w:rPr>
          <w:sz w:val="24"/>
        </w:rPr>
      </w:pPr>
      <w:r>
        <w:rPr>
          <w:sz w:val="24"/>
        </w:rPr>
        <w:t>характеризовать закономерности в изменении химических свойств простых 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водородных соединений, высших</w:t>
      </w:r>
      <w:r>
        <w:rPr>
          <w:spacing w:val="2"/>
          <w:sz w:val="24"/>
        </w:rPr>
        <w:t xml:space="preserve"> </w:t>
      </w:r>
      <w:r>
        <w:rPr>
          <w:sz w:val="24"/>
        </w:rPr>
        <w:t>оксидов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гидроксидов;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7"/>
          <w:tab w:val="left" w:pos="1018"/>
        </w:tabs>
        <w:spacing w:before="1" w:line="237" w:lineRule="auto"/>
        <w:ind w:right="506" w:firstLine="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объяснения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7"/>
          <w:tab w:val="left" w:pos="1018"/>
        </w:tabs>
        <w:ind w:right="503" w:firstLine="0"/>
        <w:rPr>
          <w:sz w:val="24"/>
        </w:rPr>
      </w:pPr>
      <w:r>
        <w:rPr>
          <w:sz w:val="24"/>
        </w:rPr>
        <w:t>определять механизм реакции в зависимости от условий проведения реакции и прогно-</w:t>
      </w:r>
      <w:r>
        <w:rPr>
          <w:spacing w:val="1"/>
          <w:sz w:val="24"/>
        </w:rPr>
        <w:t xml:space="preserve"> </w:t>
      </w:r>
      <w:r>
        <w:rPr>
          <w:sz w:val="24"/>
        </w:rPr>
        <w:t>зировать возможность протекания химических реакций на основе типа химической связи и ак-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тивности реагентов;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7"/>
          <w:tab w:val="left" w:pos="1018"/>
        </w:tabs>
        <w:spacing w:line="237" w:lineRule="auto"/>
        <w:ind w:right="505" w:firstLine="0"/>
        <w:rPr>
          <w:sz w:val="24"/>
        </w:rPr>
      </w:pPr>
      <w:r>
        <w:rPr>
          <w:sz w:val="24"/>
        </w:rPr>
        <w:t>устанавливать зависимость реакционной способности органических соединений от ха-</w:t>
      </w:r>
      <w:r>
        <w:rPr>
          <w:spacing w:val="1"/>
          <w:sz w:val="24"/>
        </w:rPr>
        <w:t xml:space="preserve"> </w:t>
      </w:r>
      <w:r>
        <w:rPr>
          <w:sz w:val="24"/>
        </w:rPr>
        <w:t>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2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молекулах 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реакции;</w:t>
      </w:r>
    </w:p>
    <w:p w:rsidR="000B36A0" w:rsidRDefault="000B36A0">
      <w:pPr>
        <w:spacing w:line="237" w:lineRule="auto"/>
        <w:jc w:val="both"/>
        <w:rPr>
          <w:sz w:val="24"/>
        </w:rPr>
        <w:sectPr w:rsidR="000B36A0">
          <w:footerReference w:type="default" r:id="rId43"/>
          <w:pgSz w:w="11900" w:h="16850"/>
          <w:pgMar w:top="780" w:right="340" w:bottom="1180" w:left="920" w:header="0" w:footer="981" w:gutter="0"/>
          <w:cols w:space="720"/>
        </w:sectPr>
      </w:pPr>
    </w:p>
    <w:p w:rsidR="000B36A0" w:rsidRDefault="00F0442E">
      <w:pPr>
        <w:pStyle w:val="a3"/>
        <w:spacing w:before="70" w:line="237" w:lineRule="auto"/>
        <w:ind w:left="213" w:right="516"/>
        <w:jc w:val="both"/>
      </w:pPr>
      <w:r>
        <w:lastRenderedPageBreak/>
        <w:t>равновесия от различных факторов с целью определения оптимальных</w:t>
      </w:r>
      <w:r>
        <w:rPr>
          <w:spacing w:val="1"/>
        </w:rPr>
        <w:t xml:space="preserve"> </w:t>
      </w:r>
      <w:r>
        <w:t>условий 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процессов;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7"/>
          <w:tab w:val="left" w:pos="1018"/>
        </w:tabs>
        <w:spacing w:before="1" w:line="237" w:lineRule="auto"/>
        <w:ind w:right="507" w:firstLine="0"/>
        <w:rPr>
          <w:sz w:val="24"/>
        </w:rPr>
      </w:pPr>
      <w:r>
        <w:rPr>
          <w:sz w:val="24"/>
        </w:rPr>
        <w:t>устанавливать генетическую связь между классами неорганических и органических ве-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 для обоснования принципиальной возможности получения неорганических и органиче-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 заданного состава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строения;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7"/>
          <w:tab w:val="left" w:pos="1018"/>
        </w:tabs>
        <w:ind w:right="506" w:firstLine="0"/>
        <w:rPr>
          <w:sz w:val="24"/>
        </w:rPr>
      </w:pPr>
      <w:r>
        <w:rPr>
          <w:sz w:val="24"/>
        </w:rPr>
        <w:t>подбирать</w:t>
      </w:r>
      <w:r>
        <w:rPr>
          <w:spacing w:val="-10"/>
          <w:sz w:val="24"/>
        </w:rPr>
        <w:t xml:space="preserve"> </w:t>
      </w:r>
      <w:r>
        <w:rPr>
          <w:sz w:val="24"/>
        </w:rPr>
        <w:t>реагенты,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10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-12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промышленные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07" w:firstLine="0"/>
        <w:rPr>
          <w:sz w:val="24"/>
        </w:rPr>
      </w:pPr>
      <w:r>
        <w:rPr>
          <w:sz w:val="24"/>
        </w:rPr>
        <w:t>определять характер среды в результате гидролиза неорганических и органических ве-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 и приводить примеры гидролиза веществ в повседневной жизни человека, 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промышленности;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ind w:right="508" w:firstLine="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15" w:firstLine="0"/>
        <w:rPr>
          <w:sz w:val="24"/>
        </w:rPr>
      </w:pPr>
      <w:r>
        <w:rPr>
          <w:sz w:val="24"/>
        </w:rPr>
        <w:t>обосновывать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быту;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ind w:right="505" w:firstLine="0"/>
        <w:rPr>
          <w:sz w:val="24"/>
        </w:rPr>
      </w:pPr>
      <w:r>
        <w:rPr>
          <w:sz w:val="24"/>
        </w:rPr>
        <w:t>выполнять химический эксперимент по распознаванию и получению неорганических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 веществ, относящихся к различным классам соединений, в соответствии с прави-</w:t>
      </w:r>
      <w:r>
        <w:rPr>
          <w:spacing w:val="1"/>
          <w:sz w:val="24"/>
        </w:rPr>
        <w:t xml:space="preserve"> </w:t>
      </w:r>
      <w:r>
        <w:rPr>
          <w:sz w:val="24"/>
        </w:rPr>
        <w:t>лами и приемами безопасной работы с химическими веществами и лабораторным оборудова-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нием;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05" w:firstLine="0"/>
        <w:rPr>
          <w:sz w:val="24"/>
        </w:rPr>
      </w:pPr>
      <w:r>
        <w:rPr>
          <w:sz w:val="24"/>
        </w:rPr>
        <w:t>проводить расчеты на основе химических формул и уравнений реакций: 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массовым</w:t>
      </w:r>
      <w:r>
        <w:rPr>
          <w:spacing w:val="-7"/>
          <w:sz w:val="24"/>
        </w:rPr>
        <w:t xml:space="preserve"> </w:t>
      </w:r>
      <w:r>
        <w:rPr>
          <w:sz w:val="24"/>
        </w:rPr>
        <w:t>долям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58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продуктам</w:t>
      </w:r>
      <w:r>
        <w:rPr>
          <w:spacing w:val="-7"/>
          <w:sz w:val="24"/>
        </w:rPr>
        <w:t xml:space="preserve"> </w:t>
      </w:r>
      <w:r>
        <w:rPr>
          <w:sz w:val="24"/>
        </w:rPr>
        <w:t>сгорания;</w:t>
      </w:r>
      <w:r>
        <w:rPr>
          <w:spacing w:val="-7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7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7"/>
          <w:sz w:val="24"/>
        </w:rPr>
        <w:t xml:space="preserve"> </w:t>
      </w:r>
      <w:r>
        <w:rPr>
          <w:sz w:val="24"/>
        </w:rPr>
        <w:t>доли</w:t>
      </w:r>
      <w:r>
        <w:rPr>
          <w:spacing w:val="-6"/>
          <w:sz w:val="24"/>
        </w:rPr>
        <w:t xml:space="preserve"> </w:t>
      </w:r>
      <w:r>
        <w:rPr>
          <w:sz w:val="24"/>
        </w:rPr>
        <w:t>(массы)</w:t>
      </w:r>
      <w:r>
        <w:rPr>
          <w:spacing w:val="-8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соединения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смеси;</w:t>
      </w:r>
      <w:r>
        <w:rPr>
          <w:spacing w:val="-12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1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13"/>
          <w:sz w:val="24"/>
        </w:rPr>
        <w:t xml:space="preserve"> </w:t>
      </w:r>
      <w:r>
        <w:rPr>
          <w:sz w:val="24"/>
        </w:rPr>
        <w:t>(объема,</w:t>
      </w:r>
      <w:r>
        <w:rPr>
          <w:spacing w:val="-1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вещества)</w:t>
      </w:r>
      <w:r>
        <w:rPr>
          <w:spacing w:val="-13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1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-14"/>
          <w:sz w:val="24"/>
        </w:rPr>
        <w:t xml:space="preserve"> </w:t>
      </w:r>
      <w:r>
        <w:rPr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z w:val="24"/>
        </w:rPr>
        <w:t>одно</w:t>
      </w:r>
      <w:r>
        <w:rPr>
          <w:spacing w:val="-58"/>
          <w:sz w:val="24"/>
        </w:rPr>
        <w:t xml:space="preserve"> </w:t>
      </w:r>
      <w:r>
        <w:rPr>
          <w:sz w:val="24"/>
        </w:rPr>
        <w:t>из веществ дано в избытке (имеет примеси); расчеты массовой или объемной доли выхода про-</w:t>
      </w:r>
      <w:r>
        <w:rPr>
          <w:spacing w:val="1"/>
          <w:sz w:val="24"/>
        </w:rPr>
        <w:t xml:space="preserve"> </w:t>
      </w:r>
      <w:r>
        <w:rPr>
          <w:sz w:val="24"/>
        </w:rPr>
        <w:t>дукта реакции от теоретически возможного; расчеты теплового эффекта реакции; расчеты объ-</w:t>
      </w:r>
      <w:r>
        <w:rPr>
          <w:spacing w:val="1"/>
          <w:sz w:val="24"/>
        </w:rPr>
        <w:t xml:space="preserve"> </w:t>
      </w:r>
      <w:r>
        <w:rPr>
          <w:sz w:val="24"/>
        </w:rPr>
        <w:t>емных отношений газов при химических реакциях; расчеты массы (объема, количества веще-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ства) продукта реакции, если одно из веществ дано в виде раствора с определенной 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долей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растворенного вещества;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ind w:right="510" w:firstLine="0"/>
        <w:rPr>
          <w:sz w:val="24"/>
        </w:rPr>
      </w:pPr>
      <w:r>
        <w:rPr>
          <w:sz w:val="24"/>
        </w:rPr>
        <w:t>использовать методы научного познания: анализ, синтез, моделирование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 явлений - при решении учебно-исследовательских задач по изучению 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распознавания органических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07" w:firstLine="0"/>
        <w:rPr>
          <w:sz w:val="24"/>
        </w:rPr>
      </w:pPr>
      <w:r>
        <w:rPr>
          <w:sz w:val="24"/>
        </w:rPr>
        <w:t>владеть правилами безопасного обращения с едкими, горючими и токсичными веще-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08" w:firstLine="0"/>
        <w:rPr>
          <w:sz w:val="24"/>
        </w:rPr>
      </w:pPr>
      <w:r>
        <w:rPr>
          <w:sz w:val="24"/>
        </w:rPr>
        <w:t>осуществлять поиск химической информации по названиям, идентификаторам, струк-</w:t>
      </w:r>
      <w:r>
        <w:rPr>
          <w:spacing w:val="1"/>
          <w:sz w:val="24"/>
        </w:rPr>
        <w:t xml:space="preserve"> </w:t>
      </w:r>
      <w:r>
        <w:rPr>
          <w:sz w:val="24"/>
        </w:rPr>
        <w:t>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формулам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08" w:firstLine="0"/>
        <w:rPr>
          <w:sz w:val="24"/>
        </w:rPr>
      </w:pPr>
      <w:r>
        <w:rPr>
          <w:sz w:val="24"/>
        </w:rPr>
        <w:t>критически оценивать и интерпретировать химическую информацию, содержащуюся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сообщениях средств массовой информации, ресурсах Интернета, научно-популярных статьях 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 зрения естественно-научной корректности в целях выявления ошибочных суждений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05" w:firstLine="0"/>
        <w:rPr>
          <w:sz w:val="24"/>
        </w:rPr>
      </w:pPr>
      <w:r>
        <w:rPr>
          <w:sz w:val="24"/>
        </w:rPr>
        <w:t>устанавливать взаимосвязи между фактами и теорией, причиной и следствием при ана-</w:t>
      </w:r>
      <w:r>
        <w:rPr>
          <w:spacing w:val="1"/>
          <w:sz w:val="24"/>
        </w:rPr>
        <w:t xml:space="preserve"> </w:t>
      </w:r>
      <w:r>
        <w:rPr>
          <w:sz w:val="24"/>
        </w:rPr>
        <w:t>лизе</w:t>
      </w:r>
      <w:r>
        <w:rPr>
          <w:spacing w:val="-13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-14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знаний;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ind w:right="503" w:firstLine="0"/>
        <w:rPr>
          <w:sz w:val="24"/>
        </w:rPr>
      </w:pPr>
      <w:r>
        <w:rPr>
          <w:sz w:val="24"/>
        </w:rPr>
        <w:t>представлять пути решения глобальных проблем, стоящих перед человечеством, и пер-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спективных направлений развития химических технологий, в том числе технологий современ-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 материалов с различной функциональностью, возобновляемых источников сырья, перера-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утилизации промышленных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бытовых отходов.</w:t>
      </w:r>
    </w:p>
    <w:p w:rsidR="000B36A0" w:rsidRDefault="00F0442E">
      <w:pPr>
        <w:pStyle w:val="Heading2"/>
        <w:spacing w:before="229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ind w:right="504" w:firstLine="0"/>
        <w:rPr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исследования,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выдвигать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проверять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экспериментально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 химических свойствах веществ на основе их состава и строения, их способности вступать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реакции, 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продуктах 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химических реакций;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08" w:firstLine="0"/>
        <w:rPr>
          <w:i/>
          <w:sz w:val="24"/>
        </w:rPr>
      </w:pPr>
      <w:r>
        <w:rPr>
          <w:i/>
          <w:sz w:val="24"/>
        </w:rPr>
        <w:t>самостоятельно планировать и проводить химические эксперименты с соблюдением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безопасной 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веществами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оборудованием;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04" w:firstLine="0"/>
        <w:rPr>
          <w:i/>
          <w:sz w:val="24"/>
        </w:rPr>
      </w:pPr>
      <w:r>
        <w:rPr>
          <w:i/>
          <w:sz w:val="24"/>
        </w:rPr>
        <w:t>интерпретировать данные о составе и строении веществ, полученные с помощью 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физико-химических методов;</w:t>
      </w:r>
    </w:p>
    <w:p w:rsidR="000B36A0" w:rsidRDefault="000B36A0">
      <w:pPr>
        <w:spacing w:line="237" w:lineRule="auto"/>
        <w:jc w:val="both"/>
        <w:rPr>
          <w:sz w:val="24"/>
        </w:rPr>
        <w:sectPr w:rsidR="000B36A0">
          <w:footerReference w:type="default" r:id="rId44"/>
          <w:pgSz w:w="11900" w:h="16850"/>
          <w:pgMar w:top="780" w:right="340" w:bottom="1140" w:left="920" w:header="0" w:footer="948" w:gutter="0"/>
          <w:cols w:space="720"/>
        </w:sectPr>
      </w:pPr>
    </w:p>
    <w:p w:rsidR="000B36A0" w:rsidRDefault="00F0442E">
      <w:pPr>
        <w:spacing w:before="68" w:line="275" w:lineRule="exact"/>
        <w:ind w:left="213"/>
        <w:rPr>
          <w:i/>
          <w:sz w:val="24"/>
        </w:rPr>
      </w:pPr>
      <w:r>
        <w:rPr>
          <w:i/>
          <w:sz w:val="24"/>
        </w:rPr>
        <w:lastRenderedPageBreak/>
        <w:t>представлений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строении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атома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объяснения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спектрального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веществ;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1" w:line="237" w:lineRule="auto"/>
        <w:ind w:right="504" w:firstLine="0"/>
        <w:jc w:val="left"/>
        <w:rPr>
          <w:i/>
          <w:sz w:val="24"/>
        </w:rPr>
      </w:pPr>
      <w:r>
        <w:rPr>
          <w:i/>
          <w:sz w:val="24"/>
        </w:rPr>
        <w:t>характеризовать роль азотосодержащих гетероциклических соединений и нуклеиновых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кислот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важнейших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 активных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1" w:line="237" w:lineRule="auto"/>
        <w:ind w:right="507" w:firstLine="0"/>
        <w:jc w:val="left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протекания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окислительно-восстановительных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реакций,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лежащих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производственных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процессов.</w:t>
      </w:r>
    </w:p>
    <w:p w:rsidR="000B36A0" w:rsidRDefault="00F0442E">
      <w:pPr>
        <w:pStyle w:val="a3"/>
        <w:spacing w:before="234"/>
        <w:ind w:left="213" w:right="511"/>
        <w:jc w:val="both"/>
      </w:pPr>
      <w:r>
        <w:rPr>
          <w:b/>
          <w:spacing w:val="-1"/>
        </w:rPr>
        <w:t>"Биология"</w:t>
      </w:r>
      <w:r>
        <w:rPr>
          <w:b/>
          <w:spacing w:val="-9"/>
        </w:rPr>
        <w:t xml:space="preserve"> </w:t>
      </w:r>
      <w:r>
        <w:rPr>
          <w:spacing w:val="-1"/>
        </w:rPr>
        <w:t>(базовый</w:t>
      </w:r>
      <w:r>
        <w:rPr>
          <w:spacing w:val="-14"/>
        </w:rPr>
        <w:t xml:space="preserve"> </w:t>
      </w:r>
      <w:r>
        <w:rPr>
          <w:spacing w:val="-1"/>
        </w:rPr>
        <w:t>уровень)</w:t>
      </w:r>
      <w:r>
        <w:rPr>
          <w:spacing w:val="-9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требования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предметным</w:t>
      </w:r>
      <w:r>
        <w:rPr>
          <w:spacing w:val="-11"/>
        </w:rPr>
        <w:t xml:space="preserve"> </w:t>
      </w:r>
      <w:r>
        <w:t>результатам</w:t>
      </w:r>
      <w:r>
        <w:rPr>
          <w:spacing w:val="-11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базового</w:t>
      </w:r>
      <w:r>
        <w:rPr>
          <w:spacing w:val="-11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должны отражать:</w:t>
      </w:r>
    </w:p>
    <w:p w:rsidR="000B36A0" w:rsidRDefault="000B36A0">
      <w:pPr>
        <w:pStyle w:val="a3"/>
        <w:rPr>
          <w:sz w:val="26"/>
        </w:rPr>
      </w:pPr>
    </w:p>
    <w:p w:rsidR="000B36A0" w:rsidRDefault="00F0442E">
      <w:pPr>
        <w:pStyle w:val="a5"/>
        <w:numPr>
          <w:ilvl w:val="0"/>
          <w:numId w:val="37"/>
        </w:numPr>
        <w:tabs>
          <w:tab w:val="left" w:pos="492"/>
        </w:tabs>
        <w:spacing w:before="1"/>
        <w:ind w:right="513" w:firstLine="0"/>
        <w:jc w:val="both"/>
        <w:rPr>
          <w:sz w:val="24"/>
        </w:rPr>
      </w:pPr>
      <w:r>
        <w:rPr>
          <w:sz w:val="24"/>
        </w:rPr>
        <w:t>сформированность представлений о роли и месте биологии в современной научной 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мира; понимание роли биологии в формировании кругозора и функциональной 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решения 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37"/>
        </w:numPr>
        <w:tabs>
          <w:tab w:val="left" w:pos="478"/>
        </w:tabs>
        <w:ind w:right="507" w:firstLine="0"/>
        <w:jc w:val="both"/>
        <w:rPr>
          <w:sz w:val="24"/>
        </w:rPr>
      </w:pPr>
      <w:r>
        <w:rPr>
          <w:sz w:val="24"/>
        </w:rPr>
        <w:t>владение основополагающими понятиями и представлениями о живой природе, ее уровневой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эволюции;</w:t>
      </w:r>
      <w:r>
        <w:rPr>
          <w:spacing w:val="-3"/>
          <w:sz w:val="24"/>
        </w:rPr>
        <w:t xml:space="preserve"> </w:t>
      </w:r>
      <w:r>
        <w:rPr>
          <w:sz w:val="24"/>
        </w:rPr>
        <w:t>уверенное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символикой;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37"/>
        </w:numPr>
        <w:tabs>
          <w:tab w:val="left" w:pos="504"/>
        </w:tabs>
        <w:ind w:right="507" w:firstLine="0"/>
        <w:jc w:val="both"/>
        <w:rPr>
          <w:sz w:val="24"/>
        </w:rPr>
      </w:pPr>
      <w:r>
        <w:rPr>
          <w:sz w:val="24"/>
        </w:rPr>
        <w:t>владение основными методами научного познания, используемыми при биологических ис-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следованиях живых объектов и экосистем: описание, измерение, проведение наблюдений; вы-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37"/>
        </w:numPr>
        <w:tabs>
          <w:tab w:val="left" w:pos="550"/>
        </w:tabs>
        <w:spacing w:before="1"/>
        <w:ind w:right="516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0B36A0" w:rsidRDefault="000B36A0">
      <w:pPr>
        <w:pStyle w:val="a3"/>
        <w:rPr>
          <w:sz w:val="26"/>
        </w:rPr>
      </w:pPr>
    </w:p>
    <w:p w:rsidR="000B36A0" w:rsidRDefault="00F0442E">
      <w:pPr>
        <w:pStyle w:val="a5"/>
        <w:numPr>
          <w:ilvl w:val="0"/>
          <w:numId w:val="37"/>
        </w:numPr>
        <w:tabs>
          <w:tab w:val="left" w:pos="506"/>
        </w:tabs>
        <w:spacing w:before="1"/>
        <w:ind w:right="509" w:firstLine="0"/>
        <w:jc w:val="both"/>
        <w:rPr>
          <w:sz w:val="24"/>
        </w:rPr>
      </w:pPr>
      <w:r>
        <w:rPr>
          <w:sz w:val="24"/>
        </w:rPr>
        <w:t>сформированность собственной позиции по отношению к биологической информации, по-</w:t>
      </w:r>
      <w:r>
        <w:rPr>
          <w:spacing w:val="1"/>
          <w:sz w:val="24"/>
        </w:rPr>
        <w:t xml:space="preserve"> </w:t>
      </w:r>
      <w:r>
        <w:rPr>
          <w:sz w:val="24"/>
        </w:rPr>
        <w:t>лучаемой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путям</w:t>
      </w:r>
      <w:r>
        <w:rPr>
          <w:spacing w:val="-3"/>
          <w:sz w:val="24"/>
        </w:rPr>
        <w:t xml:space="preserve"> </w:t>
      </w:r>
      <w:r>
        <w:rPr>
          <w:sz w:val="24"/>
        </w:rPr>
        <w:t>их решения.</w:t>
      </w:r>
    </w:p>
    <w:p w:rsidR="000B36A0" w:rsidRDefault="000B36A0">
      <w:pPr>
        <w:pStyle w:val="a3"/>
        <w:rPr>
          <w:sz w:val="26"/>
        </w:rPr>
      </w:pPr>
    </w:p>
    <w:p w:rsidR="000B36A0" w:rsidRDefault="00F0442E">
      <w:pPr>
        <w:pStyle w:val="a3"/>
        <w:spacing w:before="1"/>
        <w:ind w:left="213" w:right="508"/>
        <w:jc w:val="both"/>
      </w:pPr>
      <w:r>
        <w:t>"Биология" (углубленный уровень) - требования к предметным результатам освоения углуб-</w:t>
      </w:r>
      <w:r>
        <w:rPr>
          <w:spacing w:val="1"/>
        </w:rPr>
        <w:t xml:space="preserve"> </w:t>
      </w:r>
      <w:r>
        <w:t>ленного курса биологии должны включать требования к результатам освоения базового курса и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-1"/>
        </w:rPr>
        <w:t xml:space="preserve"> </w:t>
      </w:r>
      <w:r>
        <w:t>отражать: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36"/>
        </w:numPr>
        <w:tabs>
          <w:tab w:val="left" w:pos="487"/>
        </w:tabs>
        <w:ind w:right="509" w:firstLine="0"/>
        <w:jc w:val="both"/>
        <w:rPr>
          <w:sz w:val="24"/>
        </w:rPr>
      </w:pPr>
      <w:r>
        <w:rPr>
          <w:sz w:val="24"/>
        </w:rPr>
        <w:t>сформированность системы знаний об общих биологических закономерностях, законах, тео-</w:t>
      </w:r>
      <w:r>
        <w:rPr>
          <w:spacing w:val="1"/>
          <w:sz w:val="24"/>
        </w:rPr>
        <w:t xml:space="preserve"> </w:t>
      </w:r>
      <w:r>
        <w:rPr>
          <w:sz w:val="24"/>
        </w:rPr>
        <w:t>риях;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36"/>
        </w:numPr>
        <w:tabs>
          <w:tab w:val="left" w:pos="492"/>
        </w:tabs>
        <w:ind w:right="514" w:firstLine="0"/>
        <w:jc w:val="both"/>
        <w:rPr>
          <w:sz w:val="24"/>
        </w:rPr>
      </w:pPr>
      <w:r>
        <w:rPr>
          <w:sz w:val="24"/>
        </w:rPr>
        <w:t>сформированность умений исследовать и анализировать биологические объекты и 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закономерности биологических процессов и явлений; прогнозировать 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 биологических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36"/>
        </w:numPr>
        <w:tabs>
          <w:tab w:val="left" w:pos="485"/>
        </w:tabs>
        <w:ind w:right="506" w:firstLine="0"/>
        <w:jc w:val="both"/>
        <w:rPr>
          <w:sz w:val="24"/>
        </w:rPr>
      </w:pPr>
      <w:r>
        <w:rPr>
          <w:sz w:val="24"/>
        </w:rPr>
        <w:t>владение умениями выдвигать гипотезы на основе знаний об основополагающих биологиче-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законах,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8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биосфере; проверять выдвинутые гипотезы экспериментальными средствами, формулируя цель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:rsidR="000B36A0" w:rsidRDefault="000B36A0">
      <w:pPr>
        <w:pStyle w:val="a3"/>
        <w:spacing w:before="2"/>
        <w:rPr>
          <w:sz w:val="26"/>
        </w:rPr>
      </w:pPr>
    </w:p>
    <w:p w:rsidR="000B36A0" w:rsidRDefault="00F0442E">
      <w:pPr>
        <w:pStyle w:val="a5"/>
        <w:numPr>
          <w:ilvl w:val="0"/>
          <w:numId w:val="36"/>
        </w:numPr>
        <w:tabs>
          <w:tab w:val="left" w:pos="516"/>
        </w:tabs>
        <w:ind w:right="514" w:firstLine="0"/>
        <w:jc w:val="both"/>
        <w:rPr>
          <w:sz w:val="24"/>
        </w:rPr>
      </w:pPr>
      <w:r>
        <w:rPr>
          <w:sz w:val="24"/>
        </w:rPr>
        <w:t>владение методами самостоятельной постановки биологических экспериментов, 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и оценки 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36"/>
        </w:numPr>
        <w:tabs>
          <w:tab w:val="left" w:pos="502"/>
        </w:tabs>
        <w:ind w:right="513" w:firstLine="0"/>
        <w:jc w:val="both"/>
        <w:rPr>
          <w:sz w:val="24"/>
        </w:rPr>
      </w:pPr>
      <w:r>
        <w:rPr>
          <w:sz w:val="24"/>
        </w:rPr>
        <w:t>сформированность убежденности в необходимости соблюдения этических норм и экологи-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 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</w:p>
    <w:p w:rsidR="000B36A0" w:rsidRDefault="000B36A0">
      <w:pPr>
        <w:pStyle w:val="a3"/>
        <w:spacing w:before="8"/>
        <w:rPr>
          <w:sz w:val="26"/>
        </w:rPr>
      </w:pPr>
    </w:p>
    <w:p w:rsidR="000B36A0" w:rsidRDefault="00F0442E">
      <w:pPr>
        <w:pStyle w:val="Heading2"/>
        <w:spacing w:line="237" w:lineRule="auto"/>
        <w:ind w:right="682"/>
        <w:jc w:val="left"/>
      </w:pPr>
      <w:r>
        <w:t>В результате изучения учебного предмета «Биология» на уровне среднего общего образо-</w:t>
      </w:r>
      <w:r>
        <w:rPr>
          <w:spacing w:val="-57"/>
        </w:rPr>
        <w:t xml:space="preserve"> </w:t>
      </w:r>
      <w:r>
        <w:t>вания:</w:t>
      </w:r>
    </w:p>
    <w:p w:rsidR="000B36A0" w:rsidRDefault="00F0442E">
      <w:pPr>
        <w:spacing w:line="274" w:lineRule="exact"/>
        <w:ind w:left="213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2" w:line="237" w:lineRule="auto"/>
        <w:ind w:right="514" w:firstLine="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6"/>
          <w:sz w:val="24"/>
        </w:rPr>
        <w:t xml:space="preserve"> </w:t>
      </w:r>
      <w:r>
        <w:rPr>
          <w:sz w:val="24"/>
        </w:rPr>
        <w:t>роль</w:t>
      </w:r>
      <w:r>
        <w:rPr>
          <w:spacing w:val="4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4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57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0B36A0" w:rsidRDefault="000B36A0">
      <w:pPr>
        <w:spacing w:line="237" w:lineRule="auto"/>
        <w:rPr>
          <w:sz w:val="24"/>
        </w:rPr>
        <w:sectPr w:rsidR="000B36A0">
          <w:footerReference w:type="default" r:id="rId45"/>
          <w:pgSz w:w="11900" w:h="16850"/>
          <w:pgMar w:top="780" w:right="340" w:bottom="1040" w:left="920" w:header="0" w:footer="849" w:gutter="0"/>
          <w:cols w:space="720"/>
        </w:sectPr>
      </w:pPr>
    </w:p>
    <w:p w:rsidR="000B36A0" w:rsidRDefault="00F0442E">
      <w:pPr>
        <w:pStyle w:val="a3"/>
        <w:spacing w:before="68" w:line="275" w:lineRule="exact"/>
        <w:ind w:left="213"/>
        <w:jc w:val="both"/>
      </w:pPr>
      <w:r>
        <w:lastRenderedPageBreak/>
        <w:t>химией;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явлений;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1" w:line="237" w:lineRule="auto"/>
        <w:ind w:right="515" w:firstLine="0"/>
        <w:rPr>
          <w:sz w:val="24"/>
        </w:rPr>
      </w:pPr>
      <w:r>
        <w:rPr>
          <w:sz w:val="24"/>
        </w:rPr>
        <w:t>понимать смысл, различать и описывать системную связь между основополагающими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понятиями: клетка,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-3"/>
          <w:sz w:val="24"/>
        </w:rPr>
        <w:t xml:space="preserve"> </w:t>
      </w:r>
      <w:r>
        <w:rPr>
          <w:sz w:val="24"/>
        </w:rPr>
        <w:t>вид,</w:t>
      </w:r>
      <w:r>
        <w:rPr>
          <w:spacing w:val="-1"/>
          <w:sz w:val="24"/>
        </w:rPr>
        <w:t xml:space="preserve"> </w:t>
      </w:r>
      <w:r>
        <w:rPr>
          <w:sz w:val="24"/>
        </w:rPr>
        <w:t>экосистема, биосфера;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1" w:line="237" w:lineRule="auto"/>
        <w:ind w:right="506" w:firstLine="0"/>
        <w:rPr>
          <w:sz w:val="24"/>
        </w:rPr>
      </w:pPr>
      <w:r>
        <w:rPr>
          <w:sz w:val="24"/>
        </w:rPr>
        <w:t>использовать основные методы научного познания в учебных биологических исследо-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ваниях, проводить эксперименты по изучению биологических объектов и явлений,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экспериментов, 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 выводы;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3" w:line="237" w:lineRule="auto"/>
        <w:ind w:right="514" w:firstLine="0"/>
        <w:rPr>
          <w:sz w:val="24"/>
        </w:rPr>
      </w:pPr>
      <w:r>
        <w:rPr>
          <w:sz w:val="24"/>
        </w:rPr>
        <w:t>формулировать гипотезы на основании предложенной биологической информации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 варианты проверки гипотез;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1" w:line="237" w:lineRule="auto"/>
        <w:ind w:right="504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собой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0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10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умозаключения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1" w:line="237" w:lineRule="auto"/>
        <w:ind w:right="512" w:firstLine="0"/>
        <w:rPr>
          <w:sz w:val="24"/>
        </w:rPr>
      </w:pPr>
      <w:r>
        <w:rPr>
          <w:sz w:val="24"/>
        </w:rPr>
        <w:t>обосновывать единство живой и неживой природы, родство живых организмов, взаи-</w:t>
      </w:r>
      <w:r>
        <w:rPr>
          <w:spacing w:val="1"/>
          <w:sz w:val="24"/>
        </w:rPr>
        <w:t xml:space="preserve"> </w:t>
      </w:r>
      <w:r>
        <w:rPr>
          <w:sz w:val="24"/>
        </w:rPr>
        <w:t>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организмов и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теорий;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3" w:line="237" w:lineRule="auto"/>
        <w:ind w:right="514" w:firstLine="0"/>
        <w:rPr>
          <w:sz w:val="24"/>
        </w:rPr>
      </w:pPr>
      <w:r>
        <w:rPr>
          <w:sz w:val="24"/>
        </w:rPr>
        <w:t>приводить примеры веществ основных групп органических соединений клетки (белков,</w:t>
      </w:r>
      <w:r>
        <w:rPr>
          <w:spacing w:val="1"/>
          <w:sz w:val="24"/>
        </w:rPr>
        <w:t xml:space="preserve"> </w:t>
      </w:r>
      <w:r>
        <w:rPr>
          <w:sz w:val="24"/>
        </w:rPr>
        <w:t>жиров, углеводов, нуклеиновых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кислот);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1" w:line="237" w:lineRule="auto"/>
        <w:ind w:right="510" w:firstLine="0"/>
        <w:rPr>
          <w:sz w:val="24"/>
        </w:rPr>
      </w:pPr>
      <w:r>
        <w:rPr>
          <w:sz w:val="24"/>
        </w:rPr>
        <w:t>распознавать клетки (прокариот и эукариот, растений и животных) по описанию, на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схематических изображениях; устанавливать связь строения и функций компонентов клетки,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 многообразие</w:t>
      </w:r>
      <w:r>
        <w:rPr>
          <w:spacing w:val="-1"/>
          <w:sz w:val="24"/>
        </w:rPr>
        <w:t xml:space="preserve"> </w:t>
      </w:r>
      <w:r>
        <w:rPr>
          <w:sz w:val="24"/>
        </w:rPr>
        <w:t>клеток;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5" w:lineRule="exact"/>
        <w:ind w:left="1022" w:hanging="810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популяцию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вид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2" w:line="237" w:lineRule="auto"/>
        <w:ind w:right="508" w:firstLine="0"/>
        <w:rPr>
          <w:sz w:val="24"/>
        </w:rPr>
      </w:pPr>
      <w:r>
        <w:rPr>
          <w:sz w:val="24"/>
        </w:rPr>
        <w:t>описывать фенотип многоклеточных растений и животных по морфологическому кри-</w:t>
      </w:r>
      <w:r>
        <w:rPr>
          <w:spacing w:val="1"/>
          <w:sz w:val="24"/>
        </w:rPr>
        <w:t xml:space="preserve"> </w:t>
      </w:r>
      <w:r>
        <w:rPr>
          <w:sz w:val="24"/>
        </w:rPr>
        <w:t>терию;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3" w:lineRule="exact"/>
        <w:ind w:left="1022" w:hanging="810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6"/>
          <w:sz w:val="24"/>
        </w:rPr>
        <w:t xml:space="preserve"> </w:t>
      </w:r>
      <w:r>
        <w:rPr>
          <w:sz w:val="24"/>
        </w:rPr>
        <w:t>эволюционную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теорию;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1" w:line="237" w:lineRule="auto"/>
        <w:ind w:right="510" w:firstLine="0"/>
        <w:rPr>
          <w:sz w:val="24"/>
        </w:rPr>
      </w:pPr>
      <w:r>
        <w:rPr>
          <w:sz w:val="24"/>
        </w:rPr>
        <w:t>классифицировать биологические объекты на основании одного или нескольких суще-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2"/>
          <w:sz w:val="24"/>
        </w:rPr>
        <w:t xml:space="preserve"> </w:t>
      </w:r>
      <w:r>
        <w:rPr>
          <w:sz w:val="24"/>
        </w:rPr>
        <w:t>(типы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размножения,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развития);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5" w:lineRule="exact"/>
        <w:ind w:left="1022" w:hanging="810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2" w:line="237" w:lineRule="auto"/>
        <w:ind w:right="503" w:firstLine="0"/>
        <w:rPr>
          <w:sz w:val="24"/>
        </w:rPr>
      </w:pPr>
      <w:r>
        <w:rPr>
          <w:sz w:val="24"/>
        </w:rPr>
        <w:t>выявлять изменчивость у организмов; объяснять проявление видов изменчивости,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 закономерности изменчивости; сравнивать наследственную и ненаследственную из-</w:t>
      </w:r>
      <w:r>
        <w:rPr>
          <w:spacing w:val="1"/>
          <w:sz w:val="24"/>
        </w:rPr>
        <w:t xml:space="preserve"> </w:t>
      </w:r>
      <w:r>
        <w:rPr>
          <w:sz w:val="24"/>
        </w:rPr>
        <w:t>менчивость;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2" w:line="237" w:lineRule="auto"/>
        <w:ind w:right="514" w:firstLine="0"/>
        <w:rPr>
          <w:sz w:val="24"/>
        </w:rPr>
      </w:pPr>
      <w:r>
        <w:rPr>
          <w:sz w:val="24"/>
        </w:rPr>
        <w:t>выявлять морфологические, физиологические, поведенческие адаптации организмов 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 и действию 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5" w:lineRule="exact"/>
        <w:ind w:left="1022" w:hanging="810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и энергии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(цепи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питания);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2" w:line="237" w:lineRule="auto"/>
        <w:ind w:right="511" w:firstLine="0"/>
        <w:rPr>
          <w:sz w:val="24"/>
        </w:rPr>
      </w:pPr>
      <w:r>
        <w:rPr>
          <w:sz w:val="24"/>
        </w:rPr>
        <w:t>приводить доказательства необходимости сохранения биоразнообразия для устойчивого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охраны окружающей среды;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1" w:line="237" w:lineRule="auto"/>
        <w:ind w:right="505" w:firstLine="0"/>
        <w:rPr>
          <w:sz w:val="24"/>
        </w:rPr>
      </w:pPr>
      <w:r>
        <w:rPr>
          <w:sz w:val="24"/>
        </w:rPr>
        <w:t>оценивать достоверность биологической информации, полученной из разных источни-</w:t>
      </w:r>
      <w:r>
        <w:rPr>
          <w:spacing w:val="1"/>
          <w:sz w:val="24"/>
        </w:rPr>
        <w:t xml:space="preserve"> </w:t>
      </w:r>
      <w:r>
        <w:rPr>
          <w:sz w:val="24"/>
        </w:rPr>
        <w:t>ков, выделять необходимую информацию для использования ее в учебной деятельности и ре-</w:t>
      </w:r>
      <w:r>
        <w:rPr>
          <w:spacing w:val="1"/>
          <w:sz w:val="24"/>
        </w:rPr>
        <w:t xml:space="preserve"> </w:t>
      </w:r>
      <w:r>
        <w:rPr>
          <w:sz w:val="24"/>
        </w:rPr>
        <w:t>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981"/>
          <w:tab w:val="left" w:pos="982"/>
        </w:tabs>
        <w:ind w:right="512" w:firstLine="0"/>
        <w:rPr>
          <w:sz w:val="24"/>
        </w:rPr>
      </w:pPr>
      <w:r>
        <w:rPr>
          <w:sz w:val="24"/>
        </w:rPr>
        <w:t>представлять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виде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0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1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делать 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4"/>
          <w:tab w:val="left" w:pos="1015"/>
        </w:tabs>
        <w:spacing w:line="237" w:lineRule="auto"/>
        <w:ind w:right="504" w:firstLine="0"/>
        <w:rPr>
          <w:sz w:val="24"/>
        </w:rPr>
      </w:pPr>
      <w:r>
        <w:rPr>
          <w:sz w:val="24"/>
        </w:rPr>
        <w:t>оценивать роль достижений генетики, селекции, биотехнологии в практической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жизни;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4"/>
          <w:tab w:val="left" w:pos="1015"/>
        </w:tabs>
        <w:spacing w:line="237" w:lineRule="auto"/>
        <w:ind w:right="512" w:firstLine="0"/>
        <w:rPr>
          <w:sz w:val="24"/>
        </w:rPr>
      </w:pPr>
      <w:r>
        <w:rPr>
          <w:sz w:val="24"/>
        </w:rPr>
        <w:t>объяснять негативное влияние веществ (алкоголя, никотина, наркотических веществ) на</w:t>
      </w:r>
      <w:r>
        <w:rPr>
          <w:spacing w:val="-57"/>
          <w:sz w:val="24"/>
        </w:rPr>
        <w:t xml:space="preserve"> </w:t>
      </w:r>
      <w:r>
        <w:rPr>
          <w:sz w:val="24"/>
        </w:rPr>
        <w:t>зародышевое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4"/>
          <w:tab w:val="left" w:pos="1015"/>
        </w:tabs>
        <w:spacing w:line="275" w:lineRule="exact"/>
        <w:ind w:left="1014" w:hanging="802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мутагенов;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4"/>
          <w:tab w:val="left" w:pos="1015"/>
        </w:tabs>
        <w:ind w:left="1014" w:hanging="802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заболеваний.</w:t>
      </w:r>
    </w:p>
    <w:p w:rsidR="000B36A0" w:rsidRDefault="000B36A0">
      <w:pPr>
        <w:pStyle w:val="a3"/>
        <w:spacing w:before="7"/>
        <w:rPr>
          <w:sz w:val="20"/>
        </w:rPr>
      </w:pPr>
    </w:p>
    <w:p w:rsidR="000B36A0" w:rsidRDefault="00F0442E">
      <w:pPr>
        <w:pStyle w:val="Heading2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981"/>
          <w:tab w:val="left" w:pos="982"/>
        </w:tabs>
        <w:spacing w:before="2" w:line="237" w:lineRule="auto"/>
        <w:ind w:right="504" w:firstLine="0"/>
        <w:rPr>
          <w:i/>
          <w:sz w:val="24"/>
        </w:rPr>
      </w:pPr>
      <w:r>
        <w:rPr>
          <w:i/>
          <w:sz w:val="24"/>
        </w:rPr>
        <w:t>давать научное объяснение биологическим фактам, процессам, явлениям, закономер-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ностям, используя биологические теории (клеточную, эволюционную), учение о биосфере, за-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наследственности,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закономерности изменчивости;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4"/>
          <w:tab w:val="left" w:pos="1015"/>
        </w:tabs>
        <w:ind w:right="506" w:firstLine="0"/>
        <w:rPr>
          <w:i/>
          <w:sz w:val="24"/>
        </w:rPr>
      </w:pPr>
      <w:r>
        <w:rPr>
          <w:i/>
          <w:sz w:val="24"/>
        </w:rPr>
        <w:t>характеризовать современные направления в развитии биологии; описывать их воз-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практической деятельности;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4"/>
          <w:tab w:val="left" w:pos="1015"/>
        </w:tabs>
        <w:spacing w:line="272" w:lineRule="exact"/>
        <w:ind w:left="1014" w:hanging="802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клетки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(митоз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мейоз);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4"/>
          <w:tab w:val="left" w:pos="1015"/>
        </w:tabs>
        <w:spacing w:line="237" w:lineRule="auto"/>
        <w:ind w:right="506" w:firstLine="0"/>
        <w:rPr>
          <w:i/>
          <w:sz w:val="24"/>
        </w:rPr>
      </w:pPr>
      <w:r>
        <w:rPr>
          <w:i/>
          <w:sz w:val="24"/>
        </w:rPr>
        <w:t>решать задачи на построение фрагмента второй цепи ДНК по предложенному фраг-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менту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первой, иРНК (мРНК)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 участку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ДНК;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4"/>
          <w:tab w:val="left" w:pos="1015"/>
        </w:tabs>
        <w:spacing w:line="275" w:lineRule="exact"/>
        <w:ind w:left="1014" w:hanging="802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количества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хромосом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соматических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половых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клетках,</w:t>
      </w:r>
    </w:p>
    <w:p w:rsidR="000B36A0" w:rsidRDefault="000B36A0">
      <w:pPr>
        <w:spacing w:line="275" w:lineRule="exact"/>
        <w:jc w:val="both"/>
        <w:rPr>
          <w:sz w:val="24"/>
        </w:rPr>
        <w:sectPr w:rsidR="000B36A0">
          <w:footerReference w:type="default" r:id="rId46"/>
          <w:pgSz w:w="11900" w:h="16850"/>
          <w:pgMar w:top="780" w:right="340" w:bottom="1140" w:left="920" w:header="0" w:footer="948" w:gutter="0"/>
          <w:cols w:space="720"/>
        </w:sectPr>
      </w:pPr>
    </w:p>
    <w:p w:rsidR="000B36A0" w:rsidRDefault="00F0442E">
      <w:pPr>
        <w:spacing w:before="68" w:line="275" w:lineRule="exact"/>
        <w:ind w:left="213"/>
        <w:jc w:val="both"/>
        <w:rPr>
          <w:i/>
          <w:sz w:val="24"/>
        </w:rPr>
      </w:pPr>
      <w:r>
        <w:rPr>
          <w:i/>
          <w:sz w:val="24"/>
        </w:rPr>
        <w:lastRenderedPageBreak/>
        <w:t>клеточных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организмов);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4"/>
          <w:tab w:val="left" w:pos="1015"/>
        </w:tabs>
        <w:spacing w:before="1" w:line="237" w:lineRule="auto"/>
        <w:ind w:right="506" w:firstLine="0"/>
        <w:rPr>
          <w:i/>
          <w:sz w:val="24"/>
        </w:rPr>
      </w:pPr>
      <w:r>
        <w:rPr>
          <w:i/>
          <w:sz w:val="24"/>
        </w:rPr>
        <w:t>решать генетические задачи на моногибридное скрещивание, составлять схемы моно-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гибридного скрещивания, применяя законы наследственности и используя биологическую тер-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минологию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символику;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4"/>
          <w:tab w:val="left" w:pos="1015"/>
        </w:tabs>
        <w:spacing w:before="1" w:line="237" w:lineRule="auto"/>
        <w:ind w:right="514" w:firstLine="0"/>
        <w:rPr>
          <w:i/>
          <w:sz w:val="24"/>
        </w:rPr>
      </w:pPr>
      <w:r>
        <w:rPr>
          <w:i/>
          <w:sz w:val="24"/>
        </w:rPr>
        <w:t>устанавливать тип наследования и характер проявления признака по заданной схеме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родословной,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применяя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законы наследственности;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4"/>
          <w:tab w:val="left" w:pos="1015"/>
        </w:tabs>
        <w:spacing w:before="3" w:line="237" w:lineRule="auto"/>
        <w:ind w:right="504" w:firstLine="0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прогнозировать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возможные последствия деятельности человека для существования отдельных 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целых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сообществ.</w:t>
      </w:r>
    </w:p>
    <w:p w:rsidR="000B36A0" w:rsidRDefault="000B36A0">
      <w:pPr>
        <w:pStyle w:val="a3"/>
        <w:spacing w:before="9"/>
        <w:rPr>
          <w:i/>
          <w:sz w:val="20"/>
        </w:rPr>
      </w:pPr>
    </w:p>
    <w:p w:rsidR="000B36A0" w:rsidRDefault="00F0442E">
      <w:pPr>
        <w:pStyle w:val="Heading2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4"/>
          <w:tab w:val="left" w:pos="1015"/>
        </w:tabs>
        <w:spacing w:before="1" w:line="237" w:lineRule="auto"/>
        <w:ind w:right="509" w:firstLine="0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4"/>
          <w:tab w:val="left" w:pos="1015"/>
        </w:tabs>
        <w:spacing w:before="4" w:line="237" w:lineRule="auto"/>
        <w:ind w:right="514" w:firstLine="0"/>
        <w:rPr>
          <w:sz w:val="24"/>
        </w:rPr>
      </w:pPr>
      <w:r>
        <w:rPr>
          <w:sz w:val="24"/>
        </w:rPr>
        <w:t>оценивать роль биологии в формировании современной научной картины мира, про-</w:t>
      </w:r>
      <w:r>
        <w:rPr>
          <w:spacing w:val="1"/>
          <w:sz w:val="24"/>
        </w:rPr>
        <w:t xml:space="preserve"> </w:t>
      </w:r>
      <w:r>
        <w:rPr>
          <w:sz w:val="24"/>
        </w:rPr>
        <w:t>гнозировать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перспективы развития биологии;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4"/>
          <w:tab w:val="left" w:pos="1015"/>
        </w:tabs>
        <w:spacing w:line="237" w:lineRule="auto"/>
        <w:ind w:right="513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(клетка, организм, вид, экосистема, биосфера) с основополагающими понятиями других есте-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наук;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4"/>
          <w:tab w:val="left" w:pos="1015"/>
        </w:tabs>
        <w:ind w:right="516" w:firstLine="0"/>
        <w:rPr>
          <w:sz w:val="24"/>
        </w:rPr>
      </w:pPr>
      <w:r>
        <w:rPr>
          <w:sz w:val="24"/>
        </w:rPr>
        <w:t>обосновывать систему взглядов на живую природу и место в ней человека, 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6"/>
          <w:sz w:val="24"/>
        </w:rPr>
        <w:t xml:space="preserve"> </w:t>
      </w:r>
      <w:r>
        <w:rPr>
          <w:sz w:val="24"/>
        </w:rPr>
        <w:t>их применимости;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4"/>
          <w:tab w:val="left" w:pos="1015"/>
        </w:tabs>
        <w:spacing w:line="237" w:lineRule="auto"/>
        <w:ind w:right="513" w:firstLine="0"/>
        <w:rPr>
          <w:sz w:val="24"/>
        </w:rPr>
      </w:pPr>
      <w:r>
        <w:rPr>
          <w:sz w:val="24"/>
        </w:rPr>
        <w:t>проводить учебно-исследовательскую деятельность по биологии: выдвигать 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работу, отбирать и преобразовывать необходимую информацию, проводить экс-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перименты,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4"/>
          <w:tab w:val="left" w:pos="1015"/>
        </w:tabs>
        <w:spacing w:before="1" w:line="237" w:lineRule="auto"/>
        <w:ind w:right="513" w:firstLine="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4"/>
          <w:tab w:val="left" w:pos="1015"/>
        </w:tabs>
        <w:spacing w:before="3" w:line="237" w:lineRule="auto"/>
        <w:ind w:right="517" w:firstLine="0"/>
        <w:rPr>
          <w:sz w:val="24"/>
        </w:rPr>
      </w:pPr>
      <w:r>
        <w:rPr>
          <w:sz w:val="24"/>
        </w:rPr>
        <w:t>устанавливать связь строения и функций основных биологических макромолекул, 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2"/>
          <w:sz w:val="24"/>
        </w:rPr>
        <w:t xml:space="preserve"> </w:t>
      </w:r>
      <w:r>
        <w:rPr>
          <w:sz w:val="24"/>
        </w:rPr>
        <w:t>клеточного метаболизма;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4"/>
          <w:tab w:val="left" w:pos="1015"/>
        </w:tabs>
        <w:spacing w:before="1" w:line="237" w:lineRule="auto"/>
        <w:ind w:right="505" w:firstLine="0"/>
        <w:rPr>
          <w:sz w:val="24"/>
        </w:rPr>
      </w:pPr>
      <w:r>
        <w:rPr>
          <w:sz w:val="24"/>
        </w:rPr>
        <w:t>решать задачи на определение последовательности нуклеотидов ДНК и</w:t>
      </w:r>
      <w:r>
        <w:rPr>
          <w:spacing w:val="1"/>
          <w:sz w:val="24"/>
        </w:rPr>
        <w:t xml:space="preserve"> </w:t>
      </w:r>
      <w:r>
        <w:rPr>
          <w:sz w:val="24"/>
        </w:rPr>
        <w:t>РНК (мРНК),</w:t>
      </w:r>
      <w:r>
        <w:rPr>
          <w:spacing w:val="1"/>
          <w:sz w:val="24"/>
        </w:rPr>
        <w:t xml:space="preserve"> </w:t>
      </w:r>
      <w:r>
        <w:rPr>
          <w:sz w:val="24"/>
        </w:rPr>
        <w:t>антикодонов тРНК, последовательности аминокислот в молекуле белка, применяя знания о ре-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матричного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-1"/>
          <w:sz w:val="24"/>
        </w:rPr>
        <w:t xml:space="preserve"> </w:t>
      </w:r>
      <w:r>
        <w:rPr>
          <w:sz w:val="24"/>
        </w:rPr>
        <w:t>генетическом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коде,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комплементарности;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ind w:right="514" w:firstLine="0"/>
        <w:rPr>
          <w:sz w:val="24"/>
        </w:rPr>
      </w:pPr>
      <w:r>
        <w:rPr>
          <w:sz w:val="24"/>
        </w:rPr>
        <w:t>делать выводы об изменениях, которые произойдут в процессах матричного синтеза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 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нуклеотидов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ДНК;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13" w:firstLine="0"/>
        <w:rPr>
          <w:sz w:val="24"/>
        </w:rPr>
      </w:pPr>
      <w:r>
        <w:rPr>
          <w:sz w:val="24"/>
        </w:rPr>
        <w:t>сравнивать фазы деления клетки; решать задачи на определение и сравнение количества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генетического материала (хромосом и ДНК) в клетках многоклеточных организмов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фазах</w:t>
      </w:r>
      <w:r>
        <w:rPr>
          <w:spacing w:val="1"/>
          <w:sz w:val="24"/>
        </w:rPr>
        <w:t xml:space="preserve"> </w:t>
      </w:r>
      <w:r>
        <w:rPr>
          <w:sz w:val="24"/>
        </w:rPr>
        <w:t>клеточного цикла;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13" w:firstLine="0"/>
        <w:rPr>
          <w:sz w:val="24"/>
        </w:rPr>
      </w:pPr>
      <w:r>
        <w:rPr>
          <w:sz w:val="24"/>
        </w:rPr>
        <w:t>выявлять существенные признаки строения клеток организмов разных царств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устанавливать взаимосвязь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органоидов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3" w:line="237" w:lineRule="auto"/>
        <w:ind w:right="502" w:firstLine="0"/>
        <w:rPr>
          <w:sz w:val="24"/>
        </w:rPr>
      </w:pPr>
      <w:r>
        <w:rPr>
          <w:sz w:val="24"/>
        </w:rPr>
        <w:t>обосновывать взаимосвязь пластического и энергетического обменов; сравнивать про-</w:t>
      </w:r>
      <w:r>
        <w:rPr>
          <w:spacing w:val="1"/>
          <w:sz w:val="24"/>
        </w:rPr>
        <w:t xml:space="preserve"> </w:t>
      </w:r>
      <w:r>
        <w:rPr>
          <w:sz w:val="24"/>
        </w:rPr>
        <w:t>цессы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 энергетического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происходящих в</w:t>
      </w:r>
      <w:r>
        <w:rPr>
          <w:spacing w:val="-4"/>
          <w:sz w:val="24"/>
        </w:rPr>
        <w:t xml:space="preserve"> </w:t>
      </w:r>
      <w:r>
        <w:rPr>
          <w:sz w:val="24"/>
        </w:rPr>
        <w:t>клетках живых организмов;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1" w:line="237" w:lineRule="auto"/>
        <w:ind w:right="507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0"/>
          <w:sz w:val="24"/>
        </w:rPr>
        <w:t xml:space="preserve"> </w:t>
      </w:r>
      <w:r>
        <w:rPr>
          <w:sz w:val="24"/>
        </w:rPr>
        <w:t>хромосом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клетках</w:t>
      </w:r>
      <w:r>
        <w:rPr>
          <w:spacing w:val="-9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отделов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58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ind w:right="516" w:firstLine="0"/>
        <w:rPr>
          <w:sz w:val="24"/>
        </w:rPr>
      </w:pPr>
      <w:r>
        <w:rPr>
          <w:sz w:val="24"/>
        </w:rPr>
        <w:t>решать генетические задачи на дигибридное скрещивание, сцепленное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сцепленное с полом) наследование, анализирующее скрещивание, применяя законы наслед-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сцепленного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наследования;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11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-8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6"/>
          <w:sz w:val="24"/>
        </w:rPr>
        <w:t xml:space="preserve"> </w:t>
      </w:r>
      <w:r>
        <w:rPr>
          <w:sz w:val="24"/>
        </w:rPr>
        <w:t>мер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заболеваний;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3" w:lineRule="exact"/>
        <w:ind w:left="1022" w:hanging="810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4" w:lineRule="exact"/>
        <w:ind w:left="1022" w:hanging="810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этапы</w:t>
      </w:r>
      <w:r>
        <w:rPr>
          <w:spacing w:val="-2"/>
          <w:sz w:val="24"/>
        </w:rPr>
        <w:t xml:space="preserve"> </w:t>
      </w:r>
      <w:r>
        <w:rPr>
          <w:sz w:val="24"/>
        </w:rPr>
        <w:t>онтогенеза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организмов;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ind w:right="500" w:firstLine="0"/>
        <w:rPr>
          <w:sz w:val="24"/>
        </w:rPr>
      </w:pPr>
      <w:r>
        <w:rPr>
          <w:sz w:val="24"/>
        </w:rPr>
        <w:t>выявлять причины и существенные признаки модификационной и мутационной измен-</w:t>
      </w:r>
      <w:r>
        <w:rPr>
          <w:spacing w:val="1"/>
          <w:sz w:val="24"/>
        </w:rPr>
        <w:t xml:space="preserve"> </w:t>
      </w:r>
      <w:r>
        <w:rPr>
          <w:sz w:val="24"/>
        </w:rPr>
        <w:t>чивости;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 роль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отборе;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12" w:firstLine="0"/>
        <w:rPr>
          <w:sz w:val="24"/>
        </w:rPr>
      </w:pPr>
      <w:r>
        <w:rPr>
          <w:sz w:val="24"/>
        </w:rPr>
        <w:t>обосновывать значение разных методов селекции в создании сортов растений, пород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штаммов микроорганизмов;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16" w:firstLine="0"/>
        <w:rPr>
          <w:sz w:val="24"/>
        </w:rPr>
      </w:pPr>
      <w:r>
        <w:rPr>
          <w:sz w:val="24"/>
        </w:rPr>
        <w:t>обосновывать причины изменяемости и многообразия видов, применяя синтетическую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теорию</w:t>
      </w:r>
      <w:r>
        <w:rPr>
          <w:spacing w:val="-1"/>
          <w:sz w:val="24"/>
        </w:rPr>
        <w:t xml:space="preserve"> </w:t>
      </w:r>
      <w:r>
        <w:rPr>
          <w:sz w:val="24"/>
        </w:rPr>
        <w:t>эволюции;</w:t>
      </w:r>
    </w:p>
    <w:p w:rsidR="000B36A0" w:rsidRDefault="000B36A0">
      <w:pPr>
        <w:spacing w:line="237" w:lineRule="auto"/>
        <w:jc w:val="both"/>
        <w:rPr>
          <w:sz w:val="24"/>
        </w:rPr>
        <w:sectPr w:rsidR="000B36A0">
          <w:footerReference w:type="default" r:id="rId47"/>
          <w:pgSz w:w="11900" w:h="16850"/>
          <w:pgMar w:top="780" w:right="340" w:bottom="1140" w:left="920" w:header="0" w:footer="948" w:gutter="0"/>
          <w:cols w:space="720"/>
        </w:sectPr>
      </w:pPr>
    </w:p>
    <w:p w:rsidR="000B36A0" w:rsidRDefault="00F0442E">
      <w:pPr>
        <w:pStyle w:val="a3"/>
        <w:spacing w:before="68" w:line="275" w:lineRule="exact"/>
        <w:ind w:left="213"/>
        <w:jc w:val="both"/>
      </w:pPr>
      <w:r>
        <w:lastRenderedPageBreak/>
        <w:t>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эволюции;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4" w:lineRule="exact"/>
        <w:ind w:left="1022" w:hanging="810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экосистемы;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ind w:right="514" w:firstLine="0"/>
        <w:rPr>
          <w:sz w:val="24"/>
        </w:rPr>
      </w:pPr>
      <w:r>
        <w:rPr>
          <w:sz w:val="24"/>
        </w:rPr>
        <w:t>составлять схемы переноса веществ и энергии в экосистеме (сети питания), прогнози-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 от изменения 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14" w:firstLine="0"/>
        <w:rPr>
          <w:sz w:val="24"/>
        </w:rPr>
      </w:pPr>
      <w:r>
        <w:rPr>
          <w:sz w:val="24"/>
        </w:rPr>
        <w:t>аргументировать собственную позицию по отношению к экологическим проблемам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среде;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5" w:lineRule="exact"/>
        <w:ind w:left="1022" w:hanging="810"/>
        <w:rPr>
          <w:sz w:val="24"/>
        </w:rPr>
      </w:pPr>
      <w:r>
        <w:rPr>
          <w:sz w:val="24"/>
        </w:rPr>
        <w:t>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биосферы;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15" w:firstLine="0"/>
        <w:rPr>
          <w:sz w:val="24"/>
        </w:rPr>
      </w:pPr>
      <w:r>
        <w:rPr>
          <w:sz w:val="24"/>
        </w:rPr>
        <w:t>оценивать практическое и этическое значение современных исследований в 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медицине,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экологии,</w:t>
      </w:r>
      <w:r>
        <w:rPr>
          <w:spacing w:val="-4"/>
          <w:sz w:val="24"/>
        </w:rPr>
        <w:t xml:space="preserve"> </w:t>
      </w:r>
      <w:r>
        <w:rPr>
          <w:sz w:val="24"/>
        </w:rPr>
        <w:t>биотехнологии; обосновывать собственную оценку;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10" w:firstLine="0"/>
        <w:rPr>
          <w:sz w:val="24"/>
        </w:rPr>
      </w:pPr>
      <w:r>
        <w:rPr>
          <w:sz w:val="24"/>
        </w:rPr>
        <w:t>выявлять в тексте биологического содержания проблему и аргументированно ее объяс-</w:t>
      </w:r>
      <w:r>
        <w:rPr>
          <w:spacing w:val="1"/>
          <w:sz w:val="24"/>
        </w:rPr>
        <w:t xml:space="preserve"> </w:t>
      </w:r>
      <w:r>
        <w:rPr>
          <w:sz w:val="24"/>
        </w:rPr>
        <w:t>нять;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ind w:right="511" w:firstLine="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диаграммы и делать выводы на основании представленных данных; преобразовывать график,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диаграмму, схему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биологического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содержания.</w:t>
      </w:r>
    </w:p>
    <w:p w:rsidR="000B36A0" w:rsidRDefault="00F0442E">
      <w:pPr>
        <w:pStyle w:val="Heading2"/>
        <w:spacing w:before="233" w:line="240" w:lineRule="auto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B36A0" w:rsidRDefault="000B36A0">
      <w:pPr>
        <w:pStyle w:val="a3"/>
        <w:spacing w:before="10"/>
        <w:rPr>
          <w:b/>
          <w:sz w:val="20"/>
        </w:rPr>
      </w:pP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11" w:firstLine="0"/>
        <w:rPr>
          <w:i/>
          <w:sz w:val="24"/>
        </w:rPr>
      </w:pPr>
      <w:r>
        <w:rPr>
          <w:i/>
          <w:sz w:val="24"/>
        </w:rPr>
        <w:t>организовывать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 разрабатывать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индивидуальный проект):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гипотезы, 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работу, отбирать и преобразовывать необходимую информацию, проводить эксперименты,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ставлять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продукт своих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исследований;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5" w:line="237" w:lineRule="auto"/>
        <w:ind w:right="512" w:firstLine="0"/>
        <w:rPr>
          <w:i/>
          <w:sz w:val="24"/>
        </w:rPr>
      </w:pPr>
      <w:r>
        <w:rPr>
          <w:i/>
          <w:sz w:val="24"/>
        </w:rPr>
        <w:t>прогнозировать последствия собственных исследований с учетом этических норм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требований;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06" w:firstLine="0"/>
        <w:rPr>
          <w:i/>
          <w:sz w:val="24"/>
        </w:rPr>
      </w:pPr>
      <w:r>
        <w:rPr>
          <w:i/>
          <w:sz w:val="24"/>
        </w:rPr>
        <w:t>выделять существенные особенности жизненных циклов представителей разных от-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растений и типов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животных; изображать циклы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схем;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4" w:line="237" w:lineRule="auto"/>
        <w:ind w:right="510" w:firstLine="0"/>
        <w:rPr>
          <w:i/>
          <w:sz w:val="24"/>
        </w:rPr>
      </w:pPr>
      <w:r>
        <w:rPr>
          <w:i/>
          <w:sz w:val="24"/>
        </w:rPr>
        <w:t>анализировать и использовать в решении учебных и исследовательских задач инфор-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 современных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исследованиях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биологии, медицине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экологии;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ind w:right="508" w:firstLine="0"/>
        <w:rPr>
          <w:i/>
          <w:sz w:val="24"/>
        </w:rPr>
      </w:pPr>
      <w:r>
        <w:rPr>
          <w:i/>
          <w:sz w:val="24"/>
        </w:rPr>
        <w:t>аргументировать необходимость синтеза естественно-научного и социогуманитар-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эпоху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информационной цивилизации;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05" w:firstLine="0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среды;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10" w:firstLine="0"/>
        <w:rPr>
          <w:i/>
          <w:sz w:val="24"/>
        </w:rPr>
      </w:pPr>
      <w:r>
        <w:rPr>
          <w:i/>
          <w:sz w:val="24"/>
        </w:rPr>
        <w:t>выявлять в 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исследовательской деятельности последствия антропогенного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воздействия на экосистемы своего региона, предлагать способы снижения антропогенного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экосистемы;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13" w:firstLine="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дневной жизни для приобретения опыта деятельности, предшествующей профессиональной,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которой лежит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 учебный предмет.</w:t>
      </w:r>
    </w:p>
    <w:p w:rsidR="000B36A0" w:rsidRDefault="000B36A0">
      <w:pPr>
        <w:pStyle w:val="a3"/>
        <w:rPr>
          <w:i/>
          <w:sz w:val="21"/>
        </w:rPr>
      </w:pPr>
    </w:p>
    <w:p w:rsidR="000B36A0" w:rsidRDefault="00F0442E">
      <w:pPr>
        <w:pStyle w:val="Heading2"/>
        <w:spacing w:line="240" w:lineRule="auto"/>
        <w:jc w:val="left"/>
      </w:pPr>
      <w:r>
        <w:t>Физическая</w:t>
      </w:r>
      <w:r>
        <w:rPr>
          <w:spacing w:val="-3"/>
        </w:rPr>
        <w:t xml:space="preserve"> </w:t>
      </w:r>
      <w:r>
        <w:t>культура,</w:t>
      </w:r>
      <w:r>
        <w:rPr>
          <w:spacing w:val="-5"/>
        </w:rPr>
        <w:t xml:space="preserve"> </w:t>
      </w:r>
      <w:r>
        <w:t>экология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</w:p>
    <w:p w:rsidR="000B36A0" w:rsidRDefault="000B36A0">
      <w:pPr>
        <w:pStyle w:val="a3"/>
        <w:spacing w:before="8"/>
        <w:rPr>
          <w:b/>
          <w:sz w:val="25"/>
        </w:rPr>
      </w:pPr>
    </w:p>
    <w:p w:rsidR="000B36A0" w:rsidRDefault="00F0442E">
      <w:pPr>
        <w:pStyle w:val="a3"/>
        <w:ind w:left="213" w:right="506"/>
      </w:pPr>
      <w:r>
        <w:t>Изучение</w:t>
      </w:r>
      <w:r>
        <w:rPr>
          <w:spacing w:val="1"/>
        </w:rPr>
        <w:t xml:space="preserve"> </w:t>
      </w:r>
      <w:r>
        <w:t>учебных предметов</w:t>
      </w:r>
      <w:r>
        <w:rPr>
          <w:spacing w:val="1"/>
        </w:rPr>
        <w:t xml:space="preserve"> </w:t>
      </w:r>
      <w:r>
        <w:t>"Физическая культура",</w:t>
      </w:r>
      <w:r>
        <w:rPr>
          <w:spacing w:val="1"/>
        </w:rPr>
        <w:t xml:space="preserve"> </w:t>
      </w:r>
      <w:r>
        <w:t>"Основы безопасности жизнедеятельно-</w:t>
      </w:r>
      <w:r>
        <w:rPr>
          <w:spacing w:val="-57"/>
        </w:rPr>
        <w:t xml:space="preserve"> </w:t>
      </w:r>
      <w:r>
        <w:t>сти"</w:t>
      </w:r>
      <w:r>
        <w:rPr>
          <w:spacing w:val="-3"/>
        </w:rPr>
        <w:t xml:space="preserve"> </w:t>
      </w:r>
      <w:r>
        <w:t>должно обеспечить: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3"/>
        <w:spacing w:before="1"/>
        <w:ind w:left="213"/>
      </w:pPr>
      <w:r>
        <w:t>сформированность</w:t>
      </w:r>
      <w:r>
        <w:rPr>
          <w:spacing w:val="11"/>
        </w:rPr>
        <w:t xml:space="preserve"> </w:t>
      </w:r>
      <w:r>
        <w:t>экологического</w:t>
      </w:r>
      <w:r>
        <w:rPr>
          <w:spacing w:val="10"/>
        </w:rPr>
        <w:t xml:space="preserve"> </w:t>
      </w:r>
      <w:r>
        <w:t>мышления,</w:t>
      </w:r>
      <w:r>
        <w:rPr>
          <w:spacing w:val="10"/>
        </w:rPr>
        <w:t xml:space="preserve"> </w:t>
      </w:r>
      <w:r>
        <w:t>навыков</w:t>
      </w:r>
      <w:r>
        <w:rPr>
          <w:spacing w:val="10"/>
        </w:rPr>
        <w:t xml:space="preserve"> </w:t>
      </w:r>
      <w:r>
        <w:t>здорового,</w:t>
      </w:r>
      <w:r>
        <w:rPr>
          <w:spacing w:val="10"/>
        </w:rPr>
        <w:t xml:space="preserve"> </w:t>
      </w:r>
      <w:r>
        <w:t>безопасного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экологически</w:t>
      </w:r>
      <w:r>
        <w:rPr>
          <w:spacing w:val="-57"/>
        </w:rPr>
        <w:t xml:space="preserve"> </w:t>
      </w:r>
      <w:r>
        <w:t>целесообразного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рисков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-1"/>
        </w:rPr>
        <w:t xml:space="preserve"> </w:t>
      </w:r>
      <w:r>
        <w:t>современного мира;</w:t>
      </w:r>
    </w:p>
    <w:p w:rsidR="000B36A0" w:rsidRDefault="000B36A0">
      <w:pPr>
        <w:pStyle w:val="a3"/>
        <w:rPr>
          <w:sz w:val="26"/>
        </w:rPr>
      </w:pPr>
    </w:p>
    <w:p w:rsidR="000B36A0" w:rsidRDefault="00F0442E">
      <w:pPr>
        <w:pStyle w:val="a3"/>
        <w:spacing w:before="1"/>
        <w:ind w:left="213" w:right="506"/>
      </w:pPr>
      <w:r>
        <w:t>знание</w:t>
      </w:r>
      <w:r>
        <w:rPr>
          <w:spacing w:val="17"/>
        </w:rPr>
        <w:t xml:space="preserve"> </w:t>
      </w:r>
      <w:r>
        <w:t>правил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владение</w:t>
      </w:r>
      <w:r>
        <w:rPr>
          <w:spacing w:val="18"/>
        </w:rPr>
        <w:t xml:space="preserve"> </w:t>
      </w:r>
      <w:r>
        <w:t>навыками</w:t>
      </w:r>
      <w:r>
        <w:rPr>
          <w:spacing w:val="19"/>
        </w:rPr>
        <w:t xml:space="preserve"> </w:t>
      </w:r>
      <w:r>
        <w:t>поведения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опасных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чрезвычайных</w:t>
      </w:r>
      <w:r>
        <w:rPr>
          <w:spacing w:val="21"/>
        </w:rPr>
        <w:t xml:space="preserve"> </w:t>
      </w:r>
      <w:r>
        <w:t>ситуациях</w:t>
      </w:r>
      <w:r>
        <w:rPr>
          <w:spacing w:val="20"/>
        </w:rPr>
        <w:t xml:space="preserve"> </w:t>
      </w:r>
      <w:r>
        <w:t>природ-</w:t>
      </w:r>
      <w:r>
        <w:rPr>
          <w:spacing w:val="-57"/>
        </w:rPr>
        <w:t xml:space="preserve"> </w:t>
      </w:r>
      <w:r>
        <w:t>ного,</w:t>
      </w:r>
      <w:r>
        <w:rPr>
          <w:spacing w:val="-1"/>
        </w:rPr>
        <w:t xml:space="preserve"> </w:t>
      </w:r>
      <w:r>
        <w:t>социального и техногенного</w:t>
      </w:r>
      <w:r>
        <w:rPr>
          <w:spacing w:val="-3"/>
        </w:rPr>
        <w:t xml:space="preserve"> </w:t>
      </w:r>
      <w:r>
        <w:t>характера;</w:t>
      </w:r>
    </w:p>
    <w:p w:rsidR="000B36A0" w:rsidRDefault="000B36A0">
      <w:pPr>
        <w:pStyle w:val="a3"/>
        <w:spacing w:before="3"/>
        <w:rPr>
          <w:sz w:val="26"/>
        </w:rPr>
      </w:pPr>
    </w:p>
    <w:p w:rsidR="000B36A0" w:rsidRDefault="00F0442E">
      <w:pPr>
        <w:pStyle w:val="a3"/>
        <w:spacing w:line="237" w:lineRule="auto"/>
        <w:ind w:left="213" w:right="506"/>
      </w:pPr>
      <w:r>
        <w:t>владение</w:t>
      </w:r>
      <w:r>
        <w:rPr>
          <w:spacing w:val="25"/>
        </w:rPr>
        <w:t xml:space="preserve"> </w:t>
      </w:r>
      <w:r>
        <w:t>умением</w:t>
      </w:r>
      <w:r>
        <w:rPr>
          <w:spacing w:val="22"/>
        </w:rPr>
        <w:t xml:space="preserve"> </w:t>
      </w:r>
      <w:r>
        <w:t>сохранять</w:t>
      </w:r>
      <w:r>
        <w:rPr>
          <w:spacing w:val="28"/>
        </w:rPr>
        <w:t xml:space="preserve"> </w:t>
      </w:r>
      <w:r>
        <w:t>эмоциональную</w:t>
      </w:r>
      <w:r>
        <w:rPr>
          <w:spacing w:val="29"/>
        </w:rPr>
        <w:t xml:space="preserve"> </w:t>
      </w:r>
      <w:r>
        <w:t>устойчивость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опасных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чрезвычайных</w:t>
      </w:r>
      <w:r>
        <w:rPr>
          <w:spacing w:val="25"/>
        </w:rPr>
        <w:t xml:space="preserve"> </w:t>
      </w:r>
      <w:r>
        <w:t>ситуа-</w:t>
      </w:r>
      <w:r>
        <w:rPr>
          <w:spacing w:val="-57"/>
        </w:rPr>
        <w:t xml:space="preserve"> </w:t>
      </w:r>
      <w:r>
        <w:t>циях,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навыками</w:t>
      </w:r>
      <w:r>
        <w:rPr>
          <w:spacing w:val="-1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 помощи</w:t>
      </w:r>
      <w:r>
        <w:rPr>
          <w:spacing w:val="-1"/>
        </w:rPr>
        <w:t xml:space="preserve"> </w:t>
      </w:r>
      <w:r>
        <w:t>пострадавшим;</w:t>
      </w:r>
    </w:p>
    <w:p w:rsidR="000B36A0" w:rsidRDefault="000B36A0">
      <w:pPr>
        <w:pStyle w:val="a3"/>
        <w:spacing w:before="2"/>
        <w:rPr>
          <w:sz w:val="26"/>
        </w:rPr>
      </w:pPr>
    </w:p>
    <w:p w:rsidR="000B36A0" w:rsidRDefault="00F0442E">
      <w:pPr>
        <w:pStyle w:val="a3"/>
        <w:ind w:left="213"/>
      </w:pPr>
      <w:r>
        <w:t>умение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ситуациях.</w:t>
      </w:r>
    </w:p>
    <w:p w:rsidR="000B36A0" w:rsidRDefault="000B36A0">
      <w:pPr>
        <w:sectPr w:rsidR="000B36A0">
          <w:footerReference w:type="default" r:id="rId48"/>
          <w:pgSz w:w="11900" w:h="16850"/>
          <w:pgMar w:top="780" w:right="340" w:bottom="1060" w:left="920" w:header="0" w:footer="873" w:gutter="0"/>
          <w:cols w:space="720"/>
        </w:sectPr>
      </w:pPr>
    </w:p>
    <w:p w:rsidR="000B36A0" w:rsidRDefault="00F0442E">
      <w:pPr>
        <w:pStyle w:val="a3"/>
        <w:spacing w:before="63"/>
        <w:ind w:left="213"/>
      </w:pPr>
      <w:r>
        <w:rPr>
          <w:b/>
        </w:rPr>
        <w:lastRenderedPageBreak/>
        <w:t>"Физическая</w:t>
      </w:r>
      <w:r>
        <w:rPr>
          <w:b/>
          <w:spacing w:val="18"/>
        </w:rPr>
        <w:t xml:space="preserve"> </w:t>
      </w:r>
      <w:r>
        <w:rPr>
          <w:b/>
        </w:rPr>
        <w:t>культура"</w:t>
      </w:r>
      <w:r>
        <w:rPr>
          <w:b/>
          <w:spacing w:val="15"/>
        </w:rPr>
        <w:t xml:space="preserve"> </w:t>
      </w:r>
      <w:r>
        <w:t>(базовый</w:t>
      </w:r>
      <w:r>
        <w:rPr>
          <w:spacing w:val="15"/>
        </w:rPr>
        <w:t xml:space="preserve"> </w:t>
      </w:r>
      <w:r>
        <w:t>уровень)</w:t>
      </w:r>
      <w:r>
        <w:rPr>
          <w:spacing w:val="13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требования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предметным</w:t>
      </w:r>
      <w:r>
        <w:rPr>
          <w:spacing w:val="11"/>
        </w:rPr>
        <w:t xml:space="preserve"> </w:t>
      </w:r>
      <w:r>
        <w:t>результатам</w:t>
      </w:r>
      <w:r>
        <w:rPr>
          <w:spacing w:val="10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физической культуры должны отражать: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35"/>
        </w:numPr>
        <w:tabs>
          <w:tab w:val="left" w:pos="506"/>
        </w:tabs>
        <w:ind w:right="513" w:firstLine="0"/>
        <w:jc w:val="both"/>
        <w:rPr>
          <w:sz w:val="24"/>
        </w:rPr>
      </w:pPr>
      <w:r>
        <w:rPr>
          <w:sz w:val="24"/>
        </w:rPr>
        <w:t>умение использовать разнообразные формы и виды физкультурной деятельности для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низации здорового образа жизни, активного отдыха и досуга, в том числе в подготовке к вы-</w:t>
      </w:r>
      <w:r>
        <w:rPr>
          <w:spacing w:val="1"/>
          <w:sz w:val="24"/>
        </w:rPr>
        <w:t xml:space="preserve"> </w:t>
      </w:r>
      <w:r>
        <w:rPr>
          <w:sz w:val="24"/>
        </w:rPr>
        <w:t>полнению нормативов Всероссийского физкультурно-спортивного комплекса "Готов к 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обороне"</w:t>
      </w:r>
      <w:r>
        <w:rPr>
          <w:spacing w:val="-2"/>
          <w:sz w:val="24"/>
        </w:rPr>
        <w:t xml:space="preserve"> </w:t>
      </w:r>
      <w:r>
        <w:rPr>
          <w:sz w:val="24"/>
        </w:rPr>
        <w:t>(ГТО);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35"/>
        </w:numPr>
        <w:tabs>
          <w:tab w:val="left" w:pos="490"/>
        </w:tabs>
        <w:ind w:right="503" w:firstLine="0"/>
        <w:jc w:val="both"/>
        <w:rPr>
          <w:sz w:val="24"/>
        </w:rPr>
      </w:pPr>
      <w:r>
        <w:rPr>
          <w:sz w:val="24"/>
        </w:rPr>
        <w:t>владение современными технологиями укрепления и сохранения здоровья, поддержания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ботоспособности, профилактики предупреждения заболеваний, связанных с учебной и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водственной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 w:rsidR="000B36A0" w:rsidRDefault="000B36A0">
      <w:pPr>
        <w:pStyle w:val="a3"/>
        <w:spacing w:before="10"/>
        <w:rPr>
          <w:sz w:val="25"/>
        </w:rPr>
      </w:pPr>
    </w:p>
    <w:p w:rsidR="000B36A0" w:rsidRDefault="00F0442E">
      <w:pPr>
        <w:pStyle w:val="a5"/>
        <w:numPr>
          <w:ilvl w:val="0"/>
          <w:numId w:val="35"/>
        </w:numPr>
        <w:tabs>
          <w:tab w:val="left" w:pos="514"/>
        </w:tabs>
        <w:spacing w:before="1"/>
        <w:ind w:right="521" w:firstLine="0"/>
        <w:jc w:val="both"/>
        <w:rPr>
          <w:sz w:val="24"/>
        </w:rPr>
      </w:pPr>
      <w:r>
        <w:rPr>
          <w:sz w:val="24"/>
        </w:rPr>
        <w:t>владение основными способами самоконтроля индивидуальных показателей здоровья, ум-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35"/>
        </w:numPr>
        <w:tabs>
          <w:tab w:val="left" w:pos="518"/>
        </w:tabs>
        <w:ind w:right="507" w:firstLine="0"/>
        <w:jc w:val="both"/>
        <w:rPr>
          <w:sz w:val="24"/>
        </w:rPr>
      </w:pPr>
      <w:r>
        <w:rPr>
          <w:sz w:val="24"/>
        </w:rPr>
        <w:t>владение физическими упражнениями разной функциональной направленности, использо-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вание их в режиме учебной и производственной деятельности с целью профилактики пере-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сохранения высокой работоспособности;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35"/>
        </w:numPr>
        <w:tabs>
          <w:tab w:val="left" w:pos="504"/>
        </w:tabs>
        <w:ind w:right="505" w:firstLine="0"/>
        <w:jc w:val="both"/>
        <w:rPr>
          <w:sz w:val="24"/>
        </w:rPr>
      </w:pPr>
      <w:r>
        <w:rPr>
          <w:sz w:val="24"/>
        </w:rPr>
        <w:t>владение техническими приемами и двигательными действиями базовых видов спорта, ак-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 и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соревновательной деятельности;</w:t>
      </w:r>
    </w:p>
    <w:p w:rsidR="000B36A0" w:rsidRDefault="000B36A0">
      <w:pPr>
        <w:pStyle w:val="a3"/>
        <w:spacing w:before="6"/>
        <w:rPr>
          <w:sz w:val="26"/>
        </w:rPr>
      </w:pPr>
    </w:p>
    <w:p w:rsidR="000B36A0" w:rsidRDefault="00F0442E">
      <w:pPr>
        <w:pStyle w:val="Heading2"/>
        <w:spacing w:line="240" w:lineRule="auto"/>
        <w:ind w:right="665"/>
      </w:pPr>
      <w:r>
        <w:t>В результате изучения учебного предмета «Физическая культура» на уровне среднего об-</w:t>
      </w:r>
      <w:r>
        <w:rPr>
          <w:spacing w:val="-57"/>
        </w:rPr>
        <w:t xml:space="preserve"> </w:t>
      </w:r>
      <w:r>
        <w:t>щего</w:t>
      </w:r>
      <w:r>
        <w:rPr>
          <w:spacing w:val="-1"/>
        </w:rPr>
        <w:t xml:space="preserve"> </w:t>
      </w:r>
      <w:r>
        <w:t>образования:</w:t>
      </w:r>
    </w:p>
    <w:p w:rsidR="000B36A0" w:rsidRDefault="00F0442E">
      <w:pPr>
        <w:spacing w:line="272" w:lineRule="exact"/>
        <w:ind w:left="213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1" w:line="237" w:lineRule="auto"/>
        <w:ind w:right="507" w:firstLine="0"/>
        <w:rPr>
          <w:sz w:val="24"/>
        </w:rPr>
      </w:pPr>
      <w:r>
        <w:rPr>
          <w:sz w:val="24"/>
        </w:rPr>
        <w:t>определять влияние оздоровительных систем физического воспитания на 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профессиональных заболеваний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981"/>
          <w:tab w:val="left" w:pos="982"/>
        </w:tabs>
        <w:spacing w:line="274" w:lineRule="exact"/>
        <w:ind w:left="981" w:hanging="769"/>
        <w:rPr>
          <w:sz w:val="24"/>
        </w:rPr>
      </w:pPr>
      <w:r>
        <w:rPr>
          <w:sz w:val="24"/>
        </w:rPr>
        <w:t>знать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0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подготовленности;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981"/>
          <w:tab w:val="left" w:pos="982"/>
        </w:tabs>
        <w:ind w:right="506" w:firstLine="0"/>
        <w:rPr>
          <w:sz w:val="24"/>
        </w:rPr>
      </w:pPr>
      <w:r>
        <w:rPr>
          <w:sz w:val="24"/>
        </w:rPr>
        <w:t>знать правила и способы планирования системы индивидуальных занятий 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оздоровительно-корригирующей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0" w:lineRule="exact"/>
        <w:ind w:left="1022" w:hanging="810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07" w:firstLine="0"/>
        <w:rPr>
          <w:sz w:val="24"/>
        </w:rPr>
      </w:pPr>
      <w:r>
        <w:rPr>
          <w:sz w:val="24"/>
        </w:rPr>
        <w:t>характеризовать основные формы организации занятий физической культурой, опреде-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знать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ind w:right="514" w:firstLine="0"/>
        <w:rPr>
          <w:sz w:val="24"/>
        </w:rPr>
      </w:pPr>
      <w:r>
        <w:rPr>
          <w:sz w:val="24"/>
        </w:rPr>
        <w:t>составлять и выполнять индивидуальноориентированные комплексы оздоровительной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12" w:firstLine="0"/>
        <w:rPr>
          <w:sz w:val="24"/>
        </w:rPr>
      </w:pPr>
      <w:r>
        <w:rPr>
          <w:sz w:val="24"/>
        </w:rPr>
        <w:t>выполнять комплексы упражнений традиционных и современных оздоровительных си-</w:t>
      </w:r>
      <w:r>
        <w:rPr>
          <w:spacing w:val="1"/>
          <w:sz w:val="24"/>
        </w:rPr>
        <w:t xml:space="preserve"> </w:t>
      </w:r>
      <w:r>
        <w:rPr>
          <w:sz w:val="24"/>
        </w:rPr>
        <w:t>стем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 воспитания;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07" w:firstLine="0"/>
        <w:rPr>
          <w:sz w:val="24"/>
        </w:rPr>
      </w:pPr>
      <w:r>
        <w:rPr>
          <w:sz w:val="24"/>
        </w:rPr>
        <w:t>выполнять технические действия и тактические приемы базовых видов спорта, приме-</w:t>
      </w:r>
      <w:r>
        <w:rPr>
          <w:spacing w:val="1"/>
          <w:sz w:val="24"/>
        </w:rPr>
        <w:t xml:space="preserve"> </w:t>
      </w:r>
      <w:r>
        <w:rPr>
          <w:sz w:val="24"/>
        </w:rPr>
        <w:t>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 соревновательной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5" w:lineRule="exact"/>
        <w:ind w:left="1022" w:hanging="810"/>
        <w:jc w:val="left"/>
        <w:rPr>
          <w:sz w:val="24"/>
        </w:rPr>
      </w:pPr>
      <w:r>
        <w:rPr>
          <w:sz w:val="24"/>
        </w:rPr>
        <w:t>практически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самомассажа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релаксации;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5" w:lineRule="exact"/>
        <w:ind w:left="1022" w:hanging="810"/>
        <w:jc w:val="left"/>
        <w:rPr>
          <w:sz w:val="24"/>
        </w:rPr>
      </w:pPr>
      <w:r>
        <w:rPr>
          <w:sz w:val="24"/>
        </w:rPr>
        <w:t>практически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 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самообороны;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4" w:lineRule="exact"/>
        <w:ind w:left="1022" w:hanging="81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1" w:line="237" w:lineRule="auto"/>
        <w:ind w:right="505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5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2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ка-</w:t>
      </w:r>
      <w:r>
        <w:rPr>
          <w:spacing w:val="-57"/>
          <w:sz w:val="24"/>
        </w:rPr>
        <w:t xml:space="preserve"> </w:t>
      </w:r>
      <w:r>
        <w:rPr>
          <w:sz w:val="24"/>
        </w:rPr>
        <w:t>честв;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1" w:line="237" w:lineRule="auto"/>
        <w:ind w:right="515" w:firstLine="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2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25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24"/>
          <w:sz w:val="24"/>
        </w:rPr>
        <w:t xml:space="preserve"> </w:t>
      </w:r>
      <w:r>
        <w:rPr>
          <w:sz w:val="24"/>
        </w:rPr>
        <w:t>во</w:t>
      </w:r>
      <w:r>
        <w:rPr>
          <w:spacing w:val="26"/>
          <w:sz w:val="24"/>
        </w:rPr>
        <w:t xml:space="preserve"> </w:t>
      </w:r>
      <w:r>
        <w:rPr>
          <w:sz w:val="24"/>
        </w:rPr>
        <w:t>время</w:t>
      </w:r>
      <w:r>
        <w:rPr>
          <w:spacing w:val="2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6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3" w:line="237" w:lineRule="auto"/>
        <w:ind w:right="509" w:firstLine="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28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2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4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28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27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3"/>
          <w:sz w:val="24"/>
        </w:rPr>
        <w:t xml:space="preserve"> </w:t>
      </w:r>
      <w:r>
        <w:rPr>
          <w:sz w:val="24"/>
        </w:rPr>
        <w:t>«Готов к 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 обороне»</w:t>
      </w:r>
      <w:r>
        <w:rPr>
          <w:spacing w:val="-8"/>
          <w:sz w:val="24"/>
        </w:rPr>
        <w:t xml:space="preserve"> </w:t>
      </w:r>
      <w:r>
        <w:rPr>
          <w:sz w:val="24"/>
        </w:rPr>
        <w:t>(ГТО).</w:t>
      </w:r>
    </w:p>
    <w:p w:rsidR="000B36A0" w:rsidRDefault="000B36A0">
      <w:pPr>
        <w:pStyle w:val="a3"/>
        <w:spacing w:before="8"/>
        <w:rPr>
          <w:sz w:val="20"/>
        </w:rPr>
      </w:pPr>
    </w:p>
    <w:p w:rsidR="000B36A0" w:rsidRDefault="00F0442E">
      <w:pPr>
        <w:pStyle w:val="Heading2"/>
        <w:spacing w:before="1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1" w:line="237" w:lineRule="auto"/>
        <w:ind w:right="509" w:firstLine="0"/>
        <w:jc w:val="left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организовывать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физкультурную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индивидуального, коллективного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семейного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досуга;</w:t>
      </w:r>
    </w:p>
    <w:p w:rsidR="000B36A0" w:rsidRDefault="000B36A0">
      <w:pPr>
        <w:spacing w:line="237" w:lineRule="auto"/>
        <w:rPr>
          <w:sz w:val="24"/>
        </w:rPr>
        <w:sectPr w:rsidR="000B36A0">
          <w:footerReference w:type="default" r:id="rId49"/>
          <w:pgSz w:w="11900" w:h="16850"/>
          <w:pgMar w:top="780" w:right="340" w:bottom="1220" w:left="920" w:header="0" w:footer="1034" w:gutter="0"/>
          <w:cols w:space="720"/>
        </w:sectPr>
      </w:pPr>
    </w:p>
    <w:p w:rsidR="000B36A0" w:rsidRDefault="00F0442E">
      <w:pPr>
        <w:spacing w:before="68" w:line="275" w:lineRule="exact"/>
        <w:ind w:left="213"/>
        <w:jc w:val="both"/>
        <w:rPr>
          <w:i/>
          <w:sz w:val="24"/>
        </w:rPr>
      </w:pPr>
      <w:r>
        <w:rPr>
          <w:i/>
          <w:sz w:val="24"/>
        </w:rPr>
        <w:lastRenderedPageBreak/>
        <w:t>тельными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экзаменами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профильные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1" w:line="237" w:lineRule="auto"/>
        <w:ind w:right="513" w:firstLine="0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ственной и физической работоспособности, физического развития и физических качеств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мониторинга;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4" w:lineRule="exact"/>
        <w:ind w:left="1022" w:hanging="810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спорта;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981"/>
          <w:tab w:val="left" w:pos="982"/>
        </w:tabs>
        <w:ind w:right="503" w:firstLine="0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(тестов)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физкуль-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турно-спортивного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комплекса «Готов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обороне»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(ГТО);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2" w:lineRule="exact"/>
        <w:ind w:left="1022" w:hanging="810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судейство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избранном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спорта;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5" w:lineRule="exact"/>
        <w:ind w:left="1022" w:hanging="810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комплексы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специальной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подготовки.</w:t>
      </w:r>
    </w:p>
    <w:p w:rsidR="000B36A0" w:rsidRDefault="00F0442E">
      <w:pPr>
        <w:spacing w:before="231"/>
        <w:ind w:left="213" w:right="508"/>
        <w:jc w:val="both"/>
        <w:rPr>
          <w:sz w:val="24"/>
        </w:rPr>
      </w:pPr>
      <w:r>
        <w:rPr>
          <w:b/>
          <w:sz w:val="24"/>
        </w:rPr>
        <w:t xml:space="preserve">"Основы безопасности жизнедеятельности" </w:t>
      </w:r>
      <w:r>
        <w:rPr>
          <w:sz w:val="24"/>
        </w:rPr>
        <w:t>(базовый уровень) - требования к 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отражать: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34"/>
        </w:numPr>
        <w:tabs>
          <w:tab w:val="left" w:pos="474"/>
        </w:tabs>
        <w:ind w:right="506" w:firstLine="0"/>
        <w:jc w:val="both"/>
        <w:rPr>
          <w:sz w:val="24"/>
        </w:rPr>
      </w:pPr>
      <w:r>
        <w:rPr>
          <w:sz w:val="24"/>
        </w:rPr>
        <w:t>сформированность представлений о культуре безопасности жизнедеятельности, в том числе о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 экологической безопасности как о жизненно важной социально-нравственной 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 а также как о средстве, повышающем защищенность личности, общества и государ-</w:t>
      </w:r>
      <w:r>
        <w:rPr>
          <w:spacing w:val="1"/>
          <w:sz w:val="24"/>
        </w:rPr>
        <w:t xml:space="preserve"> </w:t>
      </w:r>
      <w:r>
        <w:rPr>
          <w:sz w:val="24"/>
        </w:rPr>
        <w:t>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2"/>
          <w:sz w:val="24"/>
        </w:rPr>
        <w:t xml:space="preserve"> </w:t>
      </w:r>
      <w:r>
        <w:rPr>
          <w:sz w:val="24"/>
        </w:rPr>
        <w:t>угроз,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 отрицательное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фактора;</w:t>
      </w:r>
    </w:p>
    <w:p w:rsidR="000B36A0" w:rsidRDefault="000B36A0">
      <w:pPr>
        <w:pStyle w:val="a3"/>
        <w:spacing w:before="2"/>
        <w:rPr>
          <w:sz w:val="26"/>
        </w:rPr>
      </w:pPr>
    </w:p>
    <w:p w:rsidR="000B36A0" w:rsidRDefault="00F0442E">
      <w:pPr>
        <w:pStyle w:val="a5"/>
        <w:numPr>
          <w:ilvl w:val="0"/>
          <w:numId w:val="34"/>
        </w:numPr>
        <w:tabs>
          <w:tab w:val="left" w:pos="533"/>
        </w:tabs>
        <w:ind w:right="516" w:firstLine="0"/>
        <w:jc w:val="both"/>
        <w:rPr>
          <w:sz w:val="24"/>
        </w:rPr>
      </w:pPr>
      <w:r>
        <w:rPr>
          <w:sz w:val="24"/>
        </w:rPr>
        <w:t>знание основ государственной системы, российского законодательства,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9"/>
          <w:sz w:val="24"/>
        </w:rPr>
        <w:t xml:space="preserve"> </w:t>
      </w:r>
      <w:r>
        <w:rPr>
          <w:sz w:val="24"/>
        </w:rPr>
        <w:t>населения от внешних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4"/>
          <w:sz w:val="24"/>
        </w:rPr>
        <w:t xml:space="preserve"> </w:t>
      </w:r>
      <w:r>
        <w:rPr>
          <w:sz w:val="24"/>
        </w:rPr>
        <w:t>угроз;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34"/>
        </w:numPr>
        <w:tabs>
          <w:tab w:val="left" w:pos="540"/>
        </w:tabs>
        <w:ind w:right="518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противоправного характера,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асоциального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34"/>
        </w:numPr>
        <w:tabs>
          <w:tab w:val="left" w:pos="494"/>
        </w:tabs>
        <w:ind w:right="514" w:firstLine="0"/>
        <w:jc w:val="both"/>
        <w:rPr>
          <w:sz w:val="24"/>
        </w:rPr>
      </w:pPr>
      <w:r>
        <w:rPr>
          <w:sz w:val="24"/>
        </w:rPr>
        <w:t>сформированность представлений о здоровом образе жизни как о средстве обеспечения ду-</w:t>
      </w:r>
      <w:r>
        <w:rPr>
          <w:spacing w:val="1"/>
          <w:sz w:val="24"/>
        </w:rPr>
        <w:t xml:space="preserve"> </w:t>
      </w:r>
      <w:r>
        <w:rPr>
          <w:sz w:val="24"/>
        </w:rPr>
        <w:t>ховного,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 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34"/>
        </w:numPr>
        <w:tabs>
          <w:tab w:val="left" w:pos="514"/>
        </w:tabs>
        <w:ind w:right="507" w:firstLine="0"/>
        <w:jc w:val="both"/>
        <w:rPr>
          <w:sz w:val="24"/>
        </w:rPr>
      </w:pPr>
      <w:r>
        <w:rPr>
          <w:sz w:val="24"/>
        </w:rPr>
        <w:t>знание распространенных опасных и чрезвычайных ситуаций природного, техногенного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0B36A0" w:rsidRDefault="000B36A0">
      <w:pPr>
        <w:pStyle w:val="a3"/>
        <w:spacing w:before="2"/>
        <w:rPr>
          <w:sz w:val="26"/>
        </w:rPr>
      </w:pPr>
    </w:p>
    <w:p w:rsidR="000B36A0" w:rsidRDefault="00F0442E">
      <w:pPr>
        <w:pStyle w:val="a5"/>
        <w:numPr>
          <w:ilvl w:val="0"/>
          <w:numId w:val="34"/>
        </w:numPr>
        <w:tabs>
          <w:tab w:val="left" w:pos="530"/>
        </w:tabs>
        <w:ind w:right="516" w:firstLine="0"/>
        <w:jc w:val="both"/>
        <w:rPr>
          <w:sz w:val="24"/>
        </w:rPr>
      </w:pPr>
      <w:r>
        <w:rPr>
          <w:sz w:val="24"/>
        </w:rPr>
        <w:t>знание факторов, пагубно 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 здоровье человека, исключение 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 привычек (курения, пьянства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д.);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34"/>
        </w:numPr>
        <w:tabs>
          <w:tab w:val="left" w:pos="492"/>
        </w:tabs>
        <w:ind w:right="507" w:firstLine="0"/>
        <w:jc w:val="both"/>
        <w:rPr>
          <w:sz w:val="24"/>
        </w:rPr>
      </w:pPr>
      <w:r>
        <w:rPr>
          <w:sz w:val="24"/>
        </w:rPr>
        <w:t>знание основных мер защиты (в том числе в области гражданской обороны) и правил пове-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34"/>
        </w:numPr>
        <w:tabs>
          <w:tab w:val="left" w:pos="506"/>
        </w:tabs>
        <w:ind w:right="518" w:firstLine="0"/>
        <w:jc w:val="both"/>
        <w:rPr>
          <w:sz w:val="24"/>
        </w:rPr>
      </w:pPr>
      <w:r>
        <w:rPr>
          <w:sz w:val="24"/>
        </w:rPr>
        <w:t>умение предвидеть возникновение опасных и чрезвычайных ситуаций по характерным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использовать 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источники;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34"/>
        </w:numPr>
        <w:tabs>
          <w:tab w:val="left" w:pos="509"/>
        </w:tabs>
        <w:ind w:right="508" w:firstLine="0"/>
        <w:jc w:val="both"/>
        <w:rPr>
          <w:sz w:val="24"/>
        </w:rPr>
      </w:pPr>
      <w:r>
        <w:rPr>
          <w:sz w:val="24"/>
        </w:rPr>
        <w:t>умение применять полученные знания в области безопасности на практике, 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 личного безопасного поведения в повседневной жизни и в различных опасных и чрез-</w:t>
      </w:r>
      <w:r>
        <w:rPr>
          <w:spacing w:val="1"/>
          <w:sz w:val="24"/>
        </w:rPr>
        <w:t xml:space="preserve"> </w:t>
      </w:r>
      <w:r>
        <w:rPr>
          <w:sz w:val="24"/>
        </w:rPr>
        <w:t>вычайных ситуациях;</w:t>
      </w:r>
    </w:p>
    <w:p w:rsidR="000B36A0" w:rsidRDefault="000B36A0">
      <w:pPr>
        <w:pStyle w:val="a3"/>
        <w:spacing w:before="2"/>
        <w:rPr>
          <w:sz w:val="26"/>
        </w:rPr>
      </w:pPr>
    </w:p>
    <w:p w:rsidR="000B36A0" w:rsidRDefault="00F0442E">
      <w:pPr>
        <w:pStyle w:val="a5"/>
        <w:numPr>
          <w:ilvl w:val="0"/>
          <w:numId w:val="34"/>
        </w:numPr>
        <w:tabs>
          <w:tab w:val="left" w:pos="610"/>
        </w:tabs>
        <w:ind w:right="506" w:firstLine="0"/>
        <w:jc w:val="both"/>
        <w:rPr>
          <w:sz w:val="24"/>
        </w:rPr>
      </w:pPr>
      <w:r>
        <w:rPr>
          <w:sz w:val="24"/>
        </w:rPr>
        <w:t>знание основ обороны государства и воинской службы: законодательство об обороне госу-</w:t>
      </w:r>
      <w:r>
        <w:rPr>
          <w:spacing w:val="1"/>
          <w:sz w:val="24"/>
        </w:rPr>
        <w:t xml:space="preserve"> </w:t>
      </w:r>
      <w:r>
        <w:rPr>
          <w:sz w:val="24"/>
        </w:rPr>
        <w:t>дарства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граждан;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призыва,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призыва и прохождения военной службы, уставные отношения, быт военнослужащих, 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несения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воинские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ритуалы,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строевая,</w:t>
      </w:r>
      <w:r>
        <w:rPr>
          <w:spacing w:val="1"/>
          <w:sz w:val="24"/>
        </w:rPr>
        <w:t xml:space="preserve"> </w:t>
      </w:r>
      <w:r>
        <w:rPr>
          <w:sz w:val="24"/>
        </w:rPr>
        <w:t>огневая</w:t>
      </w:r>
      <w:r>
        <w:rPr>
          <w:spacing w:val="-1"/>
          <w:sz w:val="24"/>
        </w:rPr>
        <w:t xml:space="preserve"> </w:t>
      </w:r>
      <w:r>
        <w:rPr>
          <w:sz w:val="24"/>
        </w:rPr>
        <w:t>и тактическая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34"/>
        </w:numPr>
        <w:tabs>
          <w:tab w:val="left" w:pos="588"/>
        </w:tabs>
        <w:ind w:right="505" w:firstLine="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</w:t>
      </w:r>
      <w:r>
        <w:rPr>
          <w:spacing w:val="-9"/>
          <w:sz w:val="24"/>
        </w:rPr>
        <w:t xml:space="preserve"> </w:t>
      </w:r>
      <w:r>
        <w:rPr>
          <w:sz w:val="24"/>
        </w:rPr>
        <w:t>военно-профессиональной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призыву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контракту,</w:t>
      </w:r>
      <w:r>
        <w:rPr>
          <w:spacing w:val="1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запасе;</w:t>
      </w:r>
    </w:p>
    <w:p w:rsidR="000B36A0" w:rsidRDefault="000B36A0">
      <w:pPr>
        <w:pStyle w:val="a3"/>
        <w:spacing w:before="1"/>
        <w:rPr>
          <w:sz w:val="26"/>
        </w:rPr>
      </w:pPr>
    </w:p>
    <w:p w:rsidR="000B36A0" w:rsidRDefault="00F0442E">
      <w:pPr>
        <w:pStyle w:val="a5"/>
        <w:numPr>
          <w:ilvl w:val="0"/>
          <w:numId w:val="34"/>
        </w:numPr>
        <w:tabs>
          <w:tab w:val="left" w:pos="610"/>
        </w:tabs>
        <w:ind w:right="507" w:firstLine="0"/>
        <w:jc w:val="both"/>
        <w:rPr>
          <w:sz w:val="24"/>
        </w:rPr>
      </w:pPr>
      <w:r>
        <w:rPr>
          <w:sz w:val="24"/>
        </w:rPr>
        <w:t>владение основами медицинских знаний и оказания первой помощи пострадавшим при не-</w:t>
      </w:r>
      <w:r>
        <w:rPr>
          <w:spacing w:val="1"/>
          <w:sz w:val="24"/>
        </w:rPr>
        <w:t xml:space="preserve"> </w:t>
      </w:r>
      <w:r>
        <w:rPr>
          <w:sz w:val="24"/>
        </w:rPr>
        <w:t>отложных</w:t>
      </w:r>
      <w:r>
        <w:rPr>
          <w:spacing w:val="13"/>
          <w:sz w:val="24"/>
        </w:rPr>
        <w:t xml:space="preserve"> </w:t>
      </w:r>
      <w:r>
        <w:rPr>
          <w:sz w:val="24"/>
        </w:rPr>
        <w:t>состояниях</w:t>
      </w:r>
      <w:r>
        <w:rPr>
          <w:spacing w:val="11"/>
          <w:sz w:val="24"/>
        </w:rPr>
        <w:t xml:space="preserve"> </w:t>
      </w:r>
      <w:r>
        <w:rPr>
          <w:sz w:val="24"/>
        </w:rPr>
        <w:t>(при</w:t>
      </w:r>
      <w:r>
        <w:rPr>
          <w:spacing w:val="9"/>
          <w:sz w:val="24"/>
        </w:rPr>
        <w:t xml:space="preserve"> </w:t>
      </w:r>
      <w:r>
        <w:rPr>
          <w:sz w:val="24"/>
        </w:rPr>
        <w:t>травмах,</w:t>
      </w:r>
      <w:r>
        <w:rPr>
          <w:spacing w:val="11"/>
          <w:sz w:val="24"/>
        </w:rPr>
        <w:t xml:space="preserve"> </w:t>
      </w:r>
      <w:r>
        <w:rPr>
          <w:sz w:val="24"/>
        </w:rPr>
        <w:t>отравлениях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3"/>
          <w:sz w:val="24"/>
        </w:rPr>
        <w:t xml:space="preserve"> </w:t>
      </w:r>
      <w:r>
        <w:rPr>
          <w:sz w:val="24"/>
        </w:rPr>
        <w:t>видах</w:t>
      </w:r>
      <w:r>
        <w:rPr>
          <w:spacing w:val="8"/>
          <w:sz w:val="24"/>
        </w:rPr>
        <w:t xml:space="preserve"> </w:t>
      </w:r>
      <w:r>
        <w:rPr>
          <w:sz w:val="24"/>
        </w:rPr>
        <w:t>поражений),</w:t>
      </w:r>
      <w:r>
        <w:rPr>
          <w:spacing w:val="1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1"/>
          <w:sz w:val="24"/>
        </w:rPr>
        <w:t xml:space="preserve"> </w:t>
      </w:r>
      <w:r>
        <w:rPr>
          <w:sz w:val="24"/>
        </w:rPr>
        <w:t>зна-</w:t>
      </w:r>
    </w:p>
    <w:p w:rsidR="000B36A0" w:rsidRDefault="000B36A0">
      <w:pPr>
        <w:jc w:val="both"/>
        <w:rPr>
          <w:sz w:val="24"/>
        </w:rPr>
        <w:sectPr w:rsidR="000B36A0">
          <w:footerReference w:type="default" r:id="rId50"/>
          <w:pgSz w:w="11900" w:h="16850"/>
          <w:pgMar w:top="780" w:right="340" w:bottom="1040" w:left="920" w:header="0" w:footer="854" w:gutter="0"/>
          <w:cols w:space="720"/>
        </w:sectPr>
      </w:pPr>
    </w:p>
    <w:p w:rsidR="000B36A0" w:rsidRDefault="00F0442E">
      <w:pPr>
        <w:pStyle w:val="a3"/>
        <w:spacing w:before="63"/>
        <w:ind w:left="213" w:right="505"/>
        <w:jc w:val="both"/>
      </w:pPr>
      <w:r>
        <w:lastRenderedPageBreak/>
        <w:t>10.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осу-</w:t>
      </w:r>
      <w:r>
        <w:rPr>
          <w:spacing w:val="1"/>
        </w:rPr>
        <w:t xml:space="preserve"> </w:t>
      </w:r>
      <w:r>
        <w:t>ществляющей образовательную деятельность, в том числе учитывающие специфику и возмож-</w:t>
      </w:r>
      <w:r>
        <w:rPr>
          <w:spacing w:val="1"/>
        </w:rPr>
        <w:t xml:space="preserve"> </w:t>
      </w:r>
      <w:r>
        <w:t>ности организации, осуществляющей</w:t>
      </w:r>
      <w:r>
        <w:rPr>
          <w:spacing w:val="-1"/>
        </w:rPr>
        <w:t xml:space="preserve"> </w:t>
      </w:r>
      <w:r>
        <w:t>образовательную деятельность.</w:t>
      </w:r>
    </w:p>
    <w:p w:rsidR="000B36A0" w:rsidRDefault="000B36A0">
      <w:pPr>
        <w:pStyle w:val="a3"/>
        <w:spacing w:before="8"/>
        <w:rPr>
          <w:sz w:val="26"/>
        </w:rPr>
      </w:pPr>
    </w:p>
    <w:p w:rsidR="000B36A0" w:rsidRDefault="00F0442E">
      <w:pPr>
        <w:pStyle w:val="Heading2"/>
        <w:spacing w:line="237" w:lineRule="auto"/>
        <w:ind w:right="658"/>
        <w:jc w:val="left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жизнедеятельности»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 общего образования:</w:t>
      </w:r>
    </w:p>
    <w:p w:rsidR="000B36A0" w:rsidRDefault="00F0442E">
      <w:pPr>
        <w:spacing w:line="273" w:lineRule="exact"/>
        <w:ind w:left="213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0B36A0" w:rsidRDefault="00F0442E">
      <w:pPr>
        <w:pStyle w:val="Heading2"/>
        <w:spacing w:line="274" w:lineRule="exact"/>
        <w:jc w:val="left"/>
      </w:pPr>
      <w:r>
        <w:t>Основы</w:t>
      </w:r>
      <w:r>
        <w:rPr>
          <w:spacing w:val="-1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безопасности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38"/>
          <w:tab w:val="left" w:pos="1039"/>
        </w:tabs>
        <w:spacing w:before="1" w:line="237" w:lineRule="auto"/>
        <w:ind w:right="515" w:firstLine="0"/>
        <w:rPr>
          <w:sz w:val="24"/>
        </w:rPr>
      </w:pPr>
      <w:r>
        <w:rPr>
          <w:sz w:val="24"/>
        </w:rPr>
        <w:t>Комментировать назначение основных нормативных правовых актов, 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 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дорожного движения;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38"/>
          <w:tab w:val="left" w:pos="1039"/>
        </w:tabs>
        <w:spacing w:before="4" w:line="237" w:lineRule="auto"/>
        <w:ind w:right="513" w:firstLine="0"/>
        <w:rPr>
          <w:sz w:val="24"/>
        </w:rPr>
      </w:pPr>
      <w:r>
        <w:rPr>
          <w:sz w:val="24"/>
        </w:rPr>
        <w:t>использовать основные нормативные правовые акты в области безопасности дорожного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38"/>
          <w:tab w:val="left" w:pos="1039"/>
        </w:tabs>
        <w:spacing w:line="273" w:lineRule="exact"/>
        <w:ind w:left="1038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38"/>
          <w:tab w:val="left" w:pos="1039"/>
        </w:tabs>
        <w:spacing w:before="1" w:line="237" w:lineRule="auto"/>
        <w:ind w:right="514" w:firstLine="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экипировки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двухколесным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транспортным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средством;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38"/>
          <w:tab w:val="left" w:pos="1039"/>
        </w:tabs>
        <w:spacing w:line="275" w:lineRule="exact"/>
        <w:ind w:left="1038"/>
        <w:rPr>
          <w:sz w:val="24"/>
        </w:rPr>
      </w:pP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дорожных знаках;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38"/>
          <w:tab w:val="left" w:pos="1039"/>
        </w:tabs>
        <w:spacing w:before="3" w:line="237" w:lineRule="auto"/>
        <w:ind w:right="511" w:firstLine="0"/>
        <w:rPr>
          <w:sz w:val="24"/>
        </w:rPr>
      </w:pPr>
      <w:r>
        <w:rPr>
          <w:sz w:val="24"/>
        </w:rPr>
        <w:t>пользоваться официальными источниками для получения информации в области без-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 дорожного движения;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38"/>
          <w:tab w:val="left" w:pos="1039"/>
        </w:tabs>
        <w:spacing w:line="237" w:lineRule="auto"/>
        <w:ind w:right="507" w:firstLine="0"/>
        <w:rPr>
          <w:sz w:val="24"/>
        </w:rPr>
      </w:pPr>
      <w:r>
        <w:rPr>
          <w:sz w:val="24"/>
        </w:rPr>
        <w:t>прогнозировать и оценивать последствия своего поведения в качестве пешехода, пас-</w:t>
      </w:r>
      <w:r>
        <w:rPr>
          <w:spacing w:val="1"/>
          <w:sz w:val="24"/>
        </w:rPr>
        <w:t xml:space="preserve"> </w:t>
      </w:r>
      <w:r>
        <w:rPr>
          <w:sz w:val="24"/>
        </w:rPr>
        <w:t>сажира или водителя транспортного средства в различных дорожных ситуациях для сохранения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(своих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и 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людей);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852"/>
        </w:tabs>
        <w:ind w:right="511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опасных и чрезвычайных ситуациях на дороге (в части, касающейся пешеходов, пассажиров и</w:t>
      </w:r>
      <w:r>
        <w:rPr>
          <w:spacing w:val="1"/>
          <w:sz w:val="24"/>
        </w:rPr>
        <w:t xml:space="preserve"> </w:t>
      </w:r>
      <w:r>
        <w:rPr>
          <w:sz w:val="24"/>
        </w:rPr>
        <w:t>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средств);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38"/>
          <w:tab w:val="left" w:pos="1039"/>
        </w:tabs>
        <w:spacing w:line="237" w:lineRule="auto"/>
        <w:ind w:right="508" w:firstLine="0"/>
        <w:rPr>
          <w:sz w:val="24"/>
        </w:rPr>
      </w:pPr>
      <w:r>
        <w:rPr>
          <w:sz w:val="24"/>
        </w:rPr>
        <w:t>комментировать назначение нормативных правовых актов в области охраны окружаю-</w:t>
      </w:r>
      <w:r>
        <w:rPr>
          <w:spacing w:val="1"/>
          <w:sz w:val="24"/>
        </w:rPr>
        <w:t xml:space="preserve"> </w:t>
      </w:r>
      <w:r>
        <w:rPr>
          <w:sz w:val="24"/>
        </w:rPr>
        <w:t>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38"/>
          <w:tab w:val="left" w:pos="1039"/>
        </w:tabs>
        <w:spacing w:line="237" w:lineRule="auto"/>
        <w:ind w:right="515" w:firstLine="0"/>
        <w:rPr>
          <w:sz w:val="24"/>
        </w:rPr>
      </w:pPr>
      <w:r>
        <w:rPr>
          <w:sz w:val="24"/>
        </w:rPr>
        <w:t>использовать основные нормативные правовые акты в области охраны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38"/>
          <w:tab w:val="left" w:pos="1039"/>
        </w:tabs>
        <w:spacing w:line="275" w:lineRule="exact"/>
        <w:ind w:left="1038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38"/>
          <w:tab w:val="left" w:pos="1039"/>
        </w:tabs>
        <w:spacing w:line="274" w:lineRule="exact"/>
        <w:ind w:left="103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-3"/>
          <w:sz w:val="24"/>
        </w:rPr>
        <w:t xml:space="preserve"> </w:t>
      </w:r>
      <w:r>
        <w:rPr>
          <w:sz w:val="24"/>
        </w:rPr>
        <w:t>проживания;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74" w:lineRule="exact"/>
        <w:ind w:left="1041" w:hanging="829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экориска,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снизить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37" w:lineRule="auto"/>
        <w:ind w:right="503" w:firstLine="0"/>
        <w:rPr>
          <w:sz w:val="24"/>
        </w:rPr>
      </w:pPr>
      <w:r>
        <w:rPr>
          <w:sz w:val="24"/>
        </w:rPr>
        <w:t>определять, какие средства индивидуальной защиты необходимо использовать в зави-</w:t>
      </w:r>
      <w:r>
        <w:rPr>
          <w:spacing w:val="1"/>
          <w:sz w:val="24"/>
        </w:rPr>
        <w:t xml:space="preserve"> </w:t>
      </w:r>
      <w:r>
        <w:rPr>
          <w:sz w:val="24"/>
        </w:rPr>
        <w:t>симости от</w:t>
      </w:r>
      <w:r>
        <w:rPr>
          <w:spacing w:val="-1"/>
          <w:sz w:val="24"/>
        </w:rPr>
        <w:t xml:space="preserve"> </w:t>
      </w:r>
      <w:r>
        <w:rPr>
          <w:sz w:val="24"/>
        </w:rPr>
        <w:t>поражающего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ухудшении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 обстановки;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ind w:right="503" w:firstLine="0"/>
        <w:rPr>
          <w:sz w:val="24"/>
        </w:rPr>
      </w:pPr>
      <w:r>
        <w:rPr>
          <w:sz w:val="24"/>
        </w:rPr>
        <w:t>опознавать организации, отвечающие за защиту прав потребителей и благополучие че-</w:t>
      </w:r>
      <w:r>
        <w:rPr>
          <w:spacing w:val="1"/>
          <w:sz w:val="24"/>
        </w:rPr>
        <w:t xml:space="preserve"> </w:t>
      </w:r>
      <w:r>
        <w:rPr>
          <w:sz w:val="24"/>
        </w:rPr>
        <w:t>ловека, природопользование и охрану окружающей среды, для обращения в случае необходи-</w:t>
      </w:r>
      <w:r>
        <w:rPr>
          <w:spacing w:val="1"/>
          <w:sz w:val="24"/>
        </w:rPr>
        <w:t xml:space="preserve"> </w:t>
      </w:r>
      <w:r>
        <w:rPr>
          <w:sz w:val="24"/>
        </w:rPr>
        <w:t>мости;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70" w:lineRule="exact"/>
        <w:ind w:left="1041" w:hanging="829"/>
        <w:rPr>
          <w:sz w:val="24"/>
        </w:rPr>
      </w:pPr>
      <w:r>
        <w:rPr>
          <w:sz w:val="24"/>
        </w:rPr>
        <w:t>опознавать,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37" w:lineRule="auto"/>
        <w:ind w:right="506" w:firstLine="0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охране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75" w:lineRule="exact"/>
        <w:ind w:left="1041" w:hanging="829"/>
        <w:rPr>
          <w:sz w:val="24"/>
        </w:rPr>
      </w:pPr>
      <w:r>
        <w:rPr>
          <w:sz w:val="24"/>
        </w:rPr>
        <w:t>прогнозировать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before="1" w:line="237" w:lineRule="auto"/>
        <w:ind w:right="513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ухудшении экологической обстановки;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74" w:lineRule="exact"/>
        <w:ind w:left="1041" w:hanging="829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скрытые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молодежных</w:t>
      </w:r>
      <w:r>
        <w:rPr>
          <w:spacing w:val="-1"/>
          <w:sz w:val="24"/>
        </w:rPr>
        <w:t xml:space="preserve"> </w:t>
      </w:r>
      <w:r>
        <w:rPr>
          <w:sz w:val="24"/>
        </w:rPr>
        <w:t>хобби;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before="1" w:line="237" w:lineRule="auto"/>
        <w:ind w:right="511" w:firstLine="0"/>
        <w:rPr>
          <w:sz w:val="24"/>
        </w:rPr>
      </w:pPr>
      <w:r>
        <w:rPr>
          <w:sz w:val="24"/>
        </w:rPr>
        <w:t>соблюдать правила безопасности в увлечениях, непротиворечащих законодательству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РФ;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ind w:right="503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20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20"/>
          <w:sz w:val="24"/>
        </w:rPr>
        <w:t xml:space="preserve"> </w:t>
      </w:r>
      <w:r>
        <w:rPr>
          <w:sz w:val="24"/>
        </w:rPr>
        <w:t>акты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2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за</w:t>
      </w:r>
      <w:r>
        <w:rPr>
          <w:spacing w:val="20"/>
          <w:sz w:val="24"/>
        </w:rPr>
        <w:t xml:space="preserve"> </w:t>
      </w:r>
      <w:r>
        <w:rPr>
          <w:sz w:val="24"/>
        </w:rPr>
        <w:t>проти-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и асоциальное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хобби;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  <w:tab w:val="left" w:pos="4423"/>
          <w:tab w:val="left" w:pos="6031"/>
          <w:tab w:val="left" w:pos="6687"/>
        </w:tabs>
        <w:spacing w:line="237" w:lineRule="auto"/>
        <w:ind w:right="1051" w:firstLine="0"/>
        <w:jc w:val="left"/>
        <w:rPr>
          <w:sz w:val="24"/>
        </w:rPr>
      </w:pPr>
      <w:r>
        <w:rPr>
          <w:sz w:val="24"/>
        </w:rPr>
        <w:t xml:space="preserve">пользоваться  </w:t>
      </w:r>
      <w:r>
        <w:rPr>
          <w:spacing w:val="9"/>
          <w:sz w:val="24"/>
        </w:rPr>
        <w:t xml:space="preserve"> </w:t>
      </w:r>
      <w:r>
        <w:rPr>
          <w:sz w:val="24"/>
        </w:rPr>
        <w:t>официальными</w:t>
      </w:r>
      <w:r>
        <w:rPr>
          <w:sz w:val="24"/>
        </w:rPr>
        <w:tab/>
        <w:t>источниками</w:t>
      </w:r>
      <w:r>
        <w:rPr>
          <w:sz w:val="24"/>
        </w:rPr>
        <w:tab/>
        <w:t>для</w:t>
      </w:r>
      <w:r>
        <w:rPr>
          <w:sz w:val="24"/>
        </w:rPr>
        <w:tab/>
        <w:t>получения информации 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молодежными</w:t>
      </w:r>
      <w:r>
        <w:rPr>
          <w:spacing w:val="-3"/>
          <w:sz w:val="24"/>
        </w:rPr>
        <w:t xml:space="preserve"> </w:t>
      </w:r>
      <w:r>
        <w:rPr>
          <w:sz w:val="24"/>
        </w:rPr>
        <w:t>хобби;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37" w:lineRule="auto"/>
        <w:ind w:right="517" w:firstLine="0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4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9"/>
          <w:sz w:val="24"/>
        </w:rPr>
        <w:t xml:space="preserve"> </w:t>
      </w:r>
      <w:r>
        <w:rPr>
          <w:sz w:val="24"/>
        </w:rPr>
        <w:t>во</w:t>
      </w:r>
      <w:r>
        <w:rPr>
          <w:spacing w:val="49"/>
          <w:sz w:val="24"/>
        </w:rPr>
        <w:t xml:space="preserve"> </w:t>
      </w:r>
      <w:r>
        <w:rPr>
          <w:sz w:val="24"/>
        </w:rPr>
        <w:t>время</w:t>
      </w:r>
      <w:r>
        <w:rPr>
          <w:spacing w:val="4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50"/>
          <w:sz w:val="24"/>
        </w:rPr>
        <w:t xml:space="preserve"> </w:t>
      </w:r>
      <w:r>
        <w:rPr>
          <w:sz w:val="24"/>
        </w:rPr>
        <w:t>совре-</w:t>
      </w:r>
      <w:r>
        <w:rPr>
          <w:spacing w:val="-57"/>
          <w:sz w:val="24"/>
        </w:rPr>
        <w:t xml:space="preserve"> </w:t>
      </w:r>
      <w:r>
        <w:rPr>
          <w:sz w:val="24"/>
        </w:rPr>
        <w:t>менными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молодежными хобби;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ind w:right="513" w:firstLine="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2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9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2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7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современными молодежными хобби;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before="20" w:line="213" w:lineRule="auto"/>
        <w:ind w:right="212" w:firstLine="0"/>
        <w:jc w:val="left"/>
        <w:rPr>
          <w:sz w:val="21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4"/>
          <w:sz w:val="24"/>
        </w:rPr>
        <w:t xml:space="preserve"> </w:t>
      </w:r>
      <w:r>
        <w:rPr>
          <w:sz w:val="24"/>
        </w:rPr>
        <w:t>обозначению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2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сигнальной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размет-</w:t>
      </w:r>
      <w:r>
        <w:rPr>
          <w:spacing w:val="27"/>
          <w:sz w:val="24"/>
        </w:rPr>
        <w:t xml:space="preserve"> </w:t>
      </w:r>
      <w:r>
        <w:rPr>
          <w:position w:val="6"/>
          <w:sz w:val="21"/>
        </w:rPr>
        <w:t>84</w:t>
      </w:r>
    </w:p>
    <w:p w:rsidR="000B36A0" w:rsidRDefault="000B36A0">
      <w:pPr>
        <w:spacing w:line="213" w:lineRule="auto"/>
        <w:rPr>
          <w:sz w:val="21"/>
        </w:rPr>
        <w:sectPr w:rsidR="000B36A0">
          <w:footerReference w:type="default" r:id="rId51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3"/>
        <w:spacing w:before="68" w:line="275" w:lineRule="exact"/>
        <w:ind w:left="213"/>
      </w:pPr>
      <w:r>
        <w:lastRenderedPageBreak/>
        <w:t>кой;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before="1" w:line="237" w:lineRule="auto"/>
        <w:ind w:right="503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2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23"/>
          <w:sz w:val="24"/>
        </w:rPr>
        <w:t xml:space="preserve"> </w:t>
      </w:r>
      <w:r>
        <w:rPr>
          <w:sz w:val="24"/>
        </w:rPr>
        <w:t>акты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2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за</w:t>
      </w:r>
      <w:r>
        <w:rPr>
          <w:spacing w:val="22"/>
          <w:sz w:val="24"/>
        </w:rPr>
        <w:t xml:space="preserve"> </w:t>
      </w:r>
      <w:r>
        <w:rPr>
          <w:sz w:val="24"/>
        </w:rPr>
        <w:t>асоци-</w:t>
      </w:r>
      <w:r>
        <w:rPr>
          <w:spacing w:val="-57"/>
          <w:sz w:val="24"/>
        </w:rPr>
        <w:t xml:space="preserve"> </w:t>
      </w:r>
      <w:r>
        <w:rPr>
          <w:sz w:val="24"/>
        </w:rPr>
        <w:t>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before="1" w:line="237" w:lineRule="auto"/>
        <w:ind w:right="515" w:firstLine="0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50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5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5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9"/>
          <w:sz w:val="24"/>
        </w:rPr>
        <w:t xml:space="preserve"> </w:t>
      </w:r>
      <w:r>
        <w:rPr>
          <w:sz w:val="24"/>
        </w:rPr>
        <w:t>о</w:t>
      </w:r>
      <w:r>
        <w:rPr>
          <w:spacing w:val="48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по обеспечению 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75" w:lineRule="exact"/>
        <w:ind w:left="1041" w:hanging="829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транспорте;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before="2" w:line="237" w:lineRule="auto"/>
        <w:ind w:right="513" w:firstLine="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транспорте.</w:t>
      </w:r>
    </w:p>
    <w:p w:rsidR="000B36A0" w:rsidRDefault="00F0442E">
      <w:pPr>
        <w:pStyle w:val="Heading2"/>
        <w:spacing w:line="273" w:lineRule="exact"/>
        <w:ind w:left="746"/>
        <w:jc w:val="left"/>
      </w:pPr>
      <w:r>
        <w:t>Защита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before="1" w:line="237" w:lineRule="auto"/>
        <w:ind w:right="514" w:firstLine="0"/>
        <w:rPr>
          <w:sz w:val="24"/>
        </w:rPr>
      </w:pPr>
      <w:r>
        <w:rPr>
          <w:sz w:val="24"/>
        </w:rPr>
        <w:t>Комментировать назначение основных нормативных правовых актов в области 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территорий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от опасных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before="1" w:line="237" w:lineRule="auto"/>
        <w:ind w:right="508" w:firstLine="0"/>
        <w:rPr>
          <w:sz w:val="24"/>
        </w:rPr>
      </w:pPr>
      <w:r>
        <w:rPr>
          <w:sz w:val="24"/>
        </w:rPr>
        <w:t>использовать основные нормативные правовые акты в области защиты населения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 от опасных и чрезвычайных ситуаций для изучения и реализации своих прав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определения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ответственности;</w:t>
      </w:r>
      <w:r>
        <w:rPr>
          <w:spacing w:val="-13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 и чрезвычайных ситуаций;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before="2"/>
        <w:ind w:right="507" w:firstLine="0"/>
        <w:rPr>
          <w:sz w:val="24"/>
        </w:rPr>
      </w:pPr>
      <w:r>
        <w:rPr>
          <w:sz w:val="24"/>
        </w:rPr>
        <w:t>раскрывать составляющие государственной системы, направленной на защиту населе-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 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ind w:right="506" w:firstLine="0"/>
        <w:rPr>
          <w:sz w:val="24"/>
        </w:rPr>
      </w:pPr>
      <w:r>
        <w:rPr>
          <w:sz w:val="24"/>
        </w:rPr>
        <w:t>приводить примеры основных направлений деятельности государственных служб 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 населения и территорий от опасных и чрезвычайных ситуаций: прогноз, мониторинг,</w:t>
      </w:r>
      <w:r>
        <w:rPr>
          <w:spacing w:val="1"/>
          <w:sz w:val="24"/>
        </w:rPr>
        <w:t xml:space="preserve"> </w:t>
      </w:r>
      <w:r>
        <w:rPr>
          <w:sz w:val="24"/>
        </w:rPr>
        <w:t>оповещение,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защита,</w:t>
      </w:r>
      <w:r>
        <w:rPr>
          <w:spacing w:val="-1"/>
          <w:sz w:val="24"/>
        </w:rPr>
        <w:t xml:space="preserve"> </w:t>
      </w:r>
      <w:r>
        <w:rPr>
          <w:sz w:val="24"/>
        </w:rPr>
        <w:t>эвакуация,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аварийно-спасательные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37" w:lineRule="auto"/>
        <w:ind w:right="503" w:firstLine="0"/>
        <w:rPr>
          <w:sz w:val="24"/>
        </w:rPr>
      </w:pPr>
      <w:r>
        <w:rPr>
          <w:sz w:val="24"/>
        </w:rPr>
        <w:t>приводить примеры потенциальных опасностей природного, техногенного и социаль-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 характера, характерных для региона проживания, и опасностей и чрезвычайных 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981"/>
          <w:tab w:val="left" w:pos="982"/>
        </w:tabs>
        <w:ind w:right="505" w:firstLine="0"/>
        <w:rPr>
          <w:sz w:val="24"/>
        </w:rPr>
      </w:pPr>
      <w:r>
        <w:rPr>
          <w:sz w:val="24"/>
        </w:rPr>
        <w:t>объяснять причины их возникновения, характеристики, поражающие факторы, особен-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981"/>
          <w:tab w:val="left" w:pos="982"/>
        </w:tabs>
        <w:spacing w:line="237" w:lineRule="auto"/>
        <w:ind w:right="516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индивидуальной, коллективной защиты и приборы индивиду-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дозиметрического контроля;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3" w:lineRule="exact"/>
        <w:ind w:left="1022" w:hanging="810"/>
        <w:rPr>
          <w:sz w:val="24"/>
        </w:rPr>
      </w:pP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плане</w:t>
      </w:r>
      <w:r>
        <w:rPr>
          <w:spacing w:val="-4"/>
          <w:sz w:val="24"/>
        </w:rPr>
        <w:t xml:space="preserve"> </w:t>
      </w:r>
      <w:r>
        <w:rPr>
          <w:sz w:val="24"/>
        </w:rPr>
        <w:t>эвакуации;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4" w:lineRule="exact"/>
        <w:ind w:left="1022" w:hanging="810"/>
        <w:rPr>
          <w:sz w:val="24"/>
        </w:rPr>
      </w:pPr>
      <w:r>
        <w:rPr>
          <w:sz w:val="24"/>
        </w:rPr>
        <w:t>вызывать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ind w:right="511" w:firstLine="0"/>
        <w:rPr>
          <w:sz w:val="24"/>
        </w:rPr>
      </w:pPr>
      <w:r>
        <w:rPr>
          <w:spacing w:val="-1"/>
          <w:sz w:val="24"/>
        </w:rPr>
        <w:t>прогнозировать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свои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опасных и чрезвычайных 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военного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07" w:firstLine="0"/>
        <w:rPr>
          <w:sz w:val="24"/>
        </w:rPr>
      </w:pPr>
      <w:r>
        <w:rPr>
          <w:sz w:val="24"/>
        </w:rPr>
        <w:t>пользоваться официальными источниками для получения информации о защите насе-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 ситуаций в</w:t>
      </w:r>
      <w:r>
        <w:rPr>
          <w:spacing w:val="-2"/>
          <w:sz w:val="24"/>
        </w:rPr>
        <w:t xml:space="preserve"> </w:t>
      </w:r>
      <w:r>
        <w:rPr>
          <w:sz w:val="24"/>
        </w:rPr>
        <w:t>мирное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10" w:firstLine="0"/>
        <w:rPr>
          <w:sz w:val="24"/>
        </w:rPr>
      </w:pPr>
      <w:r>
        <w:rPr>
          <w:sz w:val="24"/>
        </w:rPr>
        <w:t>составлять модель личного безопасного поведения в условиях опасных и 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 военного времени.</w:t>
      </w:r>
    </w:p>
    <w:p w:rsidR="000B36A0" w:rsidRDefault="00F0442E">
      <w:pPr>
        <w:pStyle w:val="Heading2"/>
      </w:pPr>
      <w:r>
        <w:t>Основы</w:t>
      </w:r>
      <w:r>
        <w:rPr>
          <w:spacing w:val="-10"/>
        </w:rPr>
        <w:t xml:space="preserve"> </w:t>
      </w:r>
      <w:r>
        <w:t>противодействия</w:t>
      </w:r>
      <w:r>
        <w:rPr>
          <w:spacing w:val="-9"/>
        </w:rPr>
        <w:t xml:space="preserve"> </w:t>
      </w:r>
      <w:r>
        <w:t>экстремизму,</w:t>
      </w:r>
      <w:r>
        <w:rPr>
          <w:spacing w:val="-9"/>
        </w:rPr>
        <w:t xml:space="preserve"> </w:t>
      </w:r>
      <w:r>
        <w:t>терроризму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наркотизму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05" w:firstLine="0"/>
        <w:rPr>
          <w:sz w:val="24"/>
        </w:rPr>
      </w:pPr>
      <w:r>
        <w:rPr>
          <w:sz w:val="24"/>
        </w:rPr>
        <w:t>Характеризовать особенности экстремизма, терроризма и наркотизма в Российской Фе-</w:t>
      </w:r>
      <w:r>
        <w:rPr>
          <w:spacing w:val="1"/>
          <w:sz w:val="24"/>
        </w:rPr>
        <w:t xml:space="preserve"> </w:t>
      </w:r>
      <w:r>
        <w:rPr>
          <w:sz w:val="24"/>
        </w:rPr>
        <w:t>дерации;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3" w:lineRule="exact"/>
        <w:ind w:left="1022" w:hanging="810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наркотизма;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14" w:firstLine="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терро-</w:t>
      </w:r>
      <w:r>
        <w:rPr>
          <w:spacing w:val="-57"/>
          <w:sz w:val="24"/>
        </w:rPr>
        <w:t xml:space="preserve"> </w:t>
      </w:r>
      <w:r>
        <w:rPr>
          <w:sz w:val="24"/>
        </w:rPr>
        <w:t>ризму</w:t>
      </w:r>
      <w:r>
        <w:rPr>
          <w:spacing w:val="-9"/>
          <w:sz w:val="24"/>
        </w:rPr>
        <w:t xml:space="preserve"> </w:t>
      </w:r>
      <w:r>
        <w:rPr>
          <w:sz w:val="24"/>
        </w:rPr>
        <w:t>и наркотизму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ind w:right="505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экстре-</w:t>
      </w:r>
      <w:r>
        <w:rPr>
          <w:spacing w:val="1"/>
          <w:sz w:val="24"/>
        </w:rPr>
        <w:t xml:space="preserve"> </w:t>
      </w:r>
      <w:r>
        <w:rPr>
          <w:sz w:val="24"/>
        </w:rPr>
        <w:t>мизму,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5"/>
          <w:sz w:val="24"/>
        </w:rPr>
        <w:t xml:space="preserve"> </w:t>
      </w:r>
      <w:r>
        <w:rPr>
          <w:sz w:val="24"/>
        </w:rPr>
        <w:t>и наркотизму;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15" w:firstLine="0"/>
        <w:rPr>
          <w:sz w:val="24"/>
        </w:rPr>
      </w:pPr>
      <w:r>
        <w:rPr>
          <w:sz w:val="24"/>
        </w:rPr>
        <w:t>объяснять основные принципы и направления противодействия экстремистской, тер-</w:t>
      </w:r>
      <w:r>
        <w:rPr>
          <w:spacing w:val="1"/>
          <w:sz w:val="24"/>
        </w:rPr>
        <w:t xml:space="preserve"> </w:t>
      </w:r>
      <w:r>
        <w:rPr>
          <w:sz w:val="24"/>
        </w:rPr>
        <w:t>рористической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наркотизму;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07" w:firstLine="0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правовую основу противодействия экстремизму, терроризму и наркотизму в Российской Феде-</w:t>
      </w:r>
      <w:r>
        <w:rPr>
          <w:spacing w:val="1"/>
          <w:sz w:val="24"/>
        </w:rPr>
        <w:t xml:space="preserve"> </w:t>
      </w:r>
      <w:r>
        <w:rPr>
          <w:sz w:val="24"/>
        </w:rPr>
        <w:t>рации;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07" w:firstLine="0"/>
        <w:rPr>
          <w:sz w:val="24"/>
        </w:rPr>
      </w:pPr>
      <w:r>
        <w:rPr>
          <w:sz w:val="24"/>
        </w:rPr>
        <w:t>описывать органы исполнительной власти, осуществляющие противодействие экстре-</w:t>
      </w:r>
      <w:r>
        <w:rPr>
          <w:spacing w:val="1"/>
          <w:sz w:val="24"/>
        </w:rPr>
        <w:t xml:space="preserve"> </w:t>
      </w:r>
      <w:r>
        <w:rPr>
          <w:sz w:val="24"/>
        </w:rPr>
        <w:t>мизму,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5"/>
          <w:sz w:val="24"/>
        </w:rPr>
        <w:t xml:space="preserve"> </w:t>
      </w:r>
      <w:r>
        <w:rPr>
          <w:sz w:val="24"/>
        </w:rPr>
        <w:t>и наркотизму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10" w:firstLine="0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сайтами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 противодействие экстремизму, терроризму и наркотизму в Российской Феде-</w:t>
      </w:r>
      <w:r>
        <w:rPr>
          <w:spacing w:val="1"/>
          <w:sz w:val="24"/>
        </w:rPr>
        <w:t xml:space="preserve"> </w:t>
      </w:r>
      <w:r>
        <w:rPr>
          <w:sz w:val="24"/>
        </w:rPr>
        <w:t>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 безопасности;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ind w:right="212" w:firstLine="0"/>
        <w:rPr>
          <w:sz w:val="21"/>
        </w:rPr>
      </w:pPr>
      <w:r>
        <w:rPr>
          <w:sz w:val="24"/>
        </w:rPr>
        <w:t>использовать основные нормативные правовые акты в области противодействия экс-</w:t>
      </w:r>
      <w:r>
        <w:rPr>
          <w:spacing w:val="1"/>
          <w:sz w:val="24"/>
        </w:rPr>
        <w:t xml:space="preserve"> </w:t>
      </w:r>
      <w:r>
        <w:rPr>
          <w:sz w:val="24"/>
        </w:rPr>
        <w:t>тремизму,</w:t>
      </w:r>
      <w:r>
        <w:rPr>
          <w:spacing w:val="4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своих</w:t>
      </w:r>
      <w:r>
        <w:rPr>
          <w:spacing w:val="25"/>
          <w:sz w:val="24"/>
        </w:rPr>
        <w:t xml:space="preserve"> </w:t>
      </w:r>
      <w:r>
        <w:rPr>
          <w:position w:val="2"/>
          <w:sz w:val="21"/>
        </w:rPr>
        <w:t>85</w:t>
      </w:r>
    </w:p>
    <w:p w:rsidR="000B36A0" w:rsidRDefault="000B36A0">
      <w:pPr>
        <w:jc w:val="both"/>
        <w:rPr>
          <w:sz w:val="21"/>
        </w:rPr>
        <w:sectPr w:rsidR="000B36A0">
          <w:footerReference w:type="default" r:id="rId52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3"/>
        <w:spacing w:before="68" w:line="275" w:lineRule="exact"/>
        <w:ind w:left="213"/>
        <w:jc w:val="both"/>
      </w:pPr>
      <w:r>
        <w:lastRenderedPageBreak/>
        <w:t>прав,</w:t>
      </w:r>
      <w:r>
        <w:rPr>
          <w:spacing w:val="-4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ответственности;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4" w:lineRule="exact"/>
        <w:ind w:left="1022" w:hanging="810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7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4" w:lineRule="exact"/>
        <w:ind w:left="1022" w:hanging="810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симптомы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1" w:line="237" w:lineRule="auto"/>
        <w:ind w:right="506" w:firstLine="0"/>
        <w:rPr>
          <w:sz w:val="24"/>
        </w:rPr>
      </w:pPr>
      <w:r>
        <w:rPr>
          <w:sz w:val="24"/>
        </w:rPr>
        <w:t>описывать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4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14"/>
          <w:sz w:val="24"/>
        </w:rPr>
        <w:t xml:space="preserve"> </w:t>
      </w:r>
      <w:r>
        <w:rPr>
          <w:sz w:val="24"/>
        </w:rPr>
        <w:t>вовлечению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ind w:right="505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сайты</w:t>
      </w:r>
      <w:r>
        <w:rPr>
          <w:spacing w:val="1"/>
          <w:sz w:val="24"/>
        </w:rPr>
        <w:t xml:space="preserve"> </w:t>
      </w:r>
      <w:r>
        <w:rPr>
          <w:sz w:val="24"/>
        </w:rPr>
        <w:t>ФСБ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для ознакомления с перечнем организаций, запрещенных в Российской Федерации в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экстремистской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0" w:lineRule="exact"/>
        <w:ind w:left="1022" w:hanging="810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установлении уровней</w:t>
      </w:r>
      <w:r>
        <w:rPr>
          <w:spacing w:val="-4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4" w:lineRule="exact"/>
        <w:ind w:left="1022" w:hanging="810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акции;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05" w:firstLine="0"/>
        <w:rPr>
          <w:sz w:val="24"/>
        </w:rPr>
      </w:pPr>
      <w:r>
        <w:rPr>
          <w:sz w:val="24"/>
        </w:rPr>
        <w:t>составлять модель личного безопасного поведения при установлении уровней террори-</w:t>
      </w:r>
      <w:r>
        <w:rPr>
          <w:spacing w:val="1"/>
          <w:sz w:val="24"/>
        </w:rPr>
        <w:t xml:space="preserve"> </w:t>
      </w:r>
      <w:r>
        <w:rPr>
          <w:sz w:val="24"/>
        </w:rPr>
        <w:t>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совершения террористической акции.</w:t>
      </w:r>
    </w:p>
    <w:p w:rsidR="000B36A0" w:rsidRDefault="00F0442E">
      <w:pPr>
        <w:pStyle w:val="Heading2"/>
      </w:pPr>
      <w:r>
        <w:t>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1" w:line="237" w:lineRule="auto"/>
        <w:ind w:right="504" w:firstLine="0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7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27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30"/>
          <w:sz w:val="24"/>
        </w:rPr>
        <w:t xml:space="preserve"> </w:t>
      </w:r>
      <w:r>
        <w:rPr>
          <w:sz w:val="24"/>
        </w:rPr>
        <w:t>актов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9"/>
          <w:sz w:val="24"/>
        </w:rPr>
        <w:t xml:space="preserve"> </w:t>
      </w:r>
      <w:r>
        <w:rPr>
          <w:sz w:val="24"/>
        </w:rPr>
        <w:t>здоро-</w:t>
      </w:r>
      <w:r>
        <w:rPr>
          <w:spacing w:val="-57"/>
          <w:sz w:val="24"/>
        </w:rPr>
        <w:t xml:space="preserve"> </w:t>
      </w:r>
      <w:r>
        <w:rPr>
          <w:sz w:val="24"/>
        </w:rPr>
        <w:t>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ind w:right="512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8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0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9"/>
          <w:sz w:val="24"/>
        </w:rPr>
        <w:t xml:space="preserve"> </w:t>
      </w:r>
      <w:r>
        <w:rPr>
          <w:sz w:val="24"/>
        </w:rPr>
        <w:t>акты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и реализации 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2" w:lineRule="exact"/>
        <w:ind w:left="1022" w:hanging="81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5" w:lineRule="exact"/>
        <w:ind w:left="1022" w:hanging="81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4" w:lineRule="exact"/>
        <w:ind w:left="1022" w:hanging="81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4" w:lineRule="exact"/>
        <w:ind w:left="1022" w:hanging="81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4" w:lineRule="exact"/>
        <w:ind w:left="1022" w:hanging="81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-6"/>
          <w:sz w:val="24"/>
        </w:rPr>
        <w:t xml:space="preserve"> </w:t>
      </w:r>
      <w:r>
        <w:rPr>
          <w:sz w:val="24"/>
        </w:rPr>
        <w:t>пагубно влияющие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4" w:lineRule="exact"/>
        <w:ind w:left="1022" w:hanging="81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ind w:right="509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06" w:firstLine="0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13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5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3"/>
          <w:sz w:val="24"/>
        </w:rPr>
        <w:t xml:space="preserve"> </w:t>
      </w:r>
      <w:r>
        <w:rPr>
          <w:sz w:val="24"/>
        </w:rPr>
        <w:t>здо-</w:t>
      </w:r>
      <w:r>
        <w:rPr>
          <w:spacing w:val="-57"/>
          <w:sz w:val="24"/>
        </w:rPr>
        <w:t xml:space="preserve"> </w:t>
      </w:r>
      <w:r>
        <w:rPr>
          <w:sz w:val="24"/>
        </w:rPr>
        <w:t>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 сохранении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репродуктивного здоровья.</w:t>
      </w:r>
    </w:p>
    <w:p w:rsidR="000B36A0" w:rsidRDefault="00F0442E">
      <w:pPr>
        <w:pStyle w:val="Heading2"/>
        <w:spacing w:line="273" w:lineRule="exact"/>
        <w:jc w:val="left"/>
      </w:pPr>
      <w:r>
        <w:t>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ind w:right="505" w:firstLine="0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4"/>
          <w:sz w:val="24"/>
        </w:rPr>
        <w:t xml:space="preserve"> </w:t>
      </w:r>
      <w:r>
        <w:rPr>
          <w:sz w:val="24"/>
        </w:rPr>
        <w:t>актов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13" w:firstLine="0"/>
        <w:jc w:val="left"/>
        <w:rPr>
          <w:sz w:val="24"/>
        </w:rPr>
      </w:pPr>
      <w:r>
        <w:rPr>
          <w:sz w:val="24"/>
        </w:rPr>
        <w:t>использовать основные нормативные правовые акты в области оказания первой 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 ответственности;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3" w:lineRule="exact"/>
        <w:ind w:left="1022" w:hanging="81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4" w:lineRule="exact"/>
        <w:ind w:left="1022" w:hanging="810"/>
        <w:jc w:val="left"/>
        <w:rPr>
          <w:sz w:val="24"/>
        </w:rPr>
      </w:pPr>
      <w:r>
        <w:rPr>
          <w:sz w:val="24"/>
        </w:rPr>
        <w:t>отличать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09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3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2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2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2"/>
          <w:sz w:val="24"/>
        </w:rPr>
        <w:t xml:space="preserve"> </w:t>
      </w:r>
      <w:r>
        <w:rPr>
          <w:sz w:val="24"/>
        </w:rPr>
        <w:t>меро-</w:t>
      </w:r>
      <w:r>
        <w:rPr>
          <w:spacing w:val="-57"/>
          <w:sz w:val="24"/>
        </w:rPr>
        <w:t xml:space="preserve"> </w:t>
      </w:r>
      <w:r>
        <w:rPr>
          <w:sz w:val="24"/>
        </w:rPr>
        <w:t>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ее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оказанию;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5" w:lineRule="exact"/>
        <w:ind w:left="1022" w:hanging="810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состояниях;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4" w:lineRule="exact"/>
        <w:ind w:left="1022" w:hanging="810"/>
        <w:jc w:val="left"/>
        <w:rPr>
          <w:sz w:val="24"/>
        </w:rPr>
      </w:pPr>
      <w:r>
        <w:rPr>
          <w:sz w:val="24"/>
        </w:rPr>
        <w:t>вызывать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07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52"/>
          <w:sz w:val="24"/>
        </w:rPr>
        <w:t xml:space="preserve"> </w:t>
      </w:r>
      <w:r>
        <w:rPr>
          <w:sz w:val="24"/>
        </w:rPr>
        <w:t>переноску</w:t>
      </w:r>
      <w:r>
        <w:rPr>
          <w:spacing w:val="48"/>
          <w:sz w:val="24"/>
        </w:rPr>
        <w:t xml:space="preserve"> </w:t>
      </w:r>
      <w:r>
        <w:rPr>
          <w:sz w:val="24"/>
        </w:rPr>
        <w:t>(транспортировку)</w:t>
      </w:r>
      <w:r>
        <w:rPr>
          <w:spacing w:val="52"/>
          <w:sz w:val="24"/>
        </w:rPr>
        <w:t xml:space="preserve"> </w:t>
      </w:r>
      <w:r>
        <w:rPr>
          <w:sz w:val="24"/>
        </w:rPr>
        <w:t>пострадавших</w:t>
      </w:r>
      <w:r>
        <w:rPr>
          <w:spacing w:val="55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5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ис-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подручных средств и средств промышленного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1" w:line="237" w:lineRule="auto"/>
        <w:ind w:right="505" w:firstLine="0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45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4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3" w:line="237" w:lineRule="auto"/>
        <w:ind w:right="504" w:firstLine="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4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4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1"/>
          <w:sz w:val="24"/>
        </w:rPr>
        <w:t xml:space="preserve"> </w:t>
      </w:r>
      <w:r>
        <w:rPr>
          <w:sz w:val="24"/>
        </w:rPr>
        <w:t>при</w:t>
      </w:r>
      <w:r>
        <w:rPr>
          <w:spacing w:val="42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4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4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3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страдавшему;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1" w:line="237" w:lineRule="auto"/>
        <w:ind w:right="513" w:firstLine="0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2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32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32"/>
          <w:sz w:val="24"/>
        </w:rPr>
        <w:t xml:space="preserve"> </w:t>
      </w:r>
      <w:r>
        <w:rPr>
          <w:sz w:val="24"/>
        </w:rPr>
        <w:t>актов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сфере</w:t>
      </w:r>
      <w:r>
        <w:rPr>
          <w:spacing w:val="31"/>
          <w:sz w:val="24"/>
        </w:rPr>
        <w:t xml:space="preserve"> </w:t>
      </w:r>
      <w:r>
        <w:rPr>
          <w:sz w:val="24"/>
        </w:rPr>
        <w:t>санитар-</w:t>
      </w:r>
      <w:r>
        <w:rPr>
          <w:spacing w:val="-57"/>
          <w:sz w:val="24"/>
        </w:rPr>
        <w:t xml:space="preserve"> </w:t>
      </w:r>
      <w:r>
        <w:rPr>
          <w:sz w:val="24"/>
        </w:rPr>
        <w:t>но-эпидемиологическом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 населения;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ind w:right="506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эпидемиологического благополучия населения для изучения и реализации своих прав и опре-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12" w:firstLine="0"/>
        <w:rPr>
          <w:sz w:val="24"/>
        </w:rPr>
      </w:pPr>
      <w:r>
        <w:rPr>
          <w:sz w:val="24"/>
        </w:rPr>
        <w:t>оперировать понятием «инфекционные болезни» для определения отличия инфекци-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онных заболеваний от неинфекционных заболеваний и особо опасных инфекционных заболе-</w:t>
      </w:r>
      <w:r>
        <w:rPr>
          <w:spacing w:val="1"/>
          <w:sz w:val="24"/>
        </w:rPr>
        <w:t xml:space="preserve"> </w:t>
      </w:r>
      <w:r>
        <w:rPr>
          <w:sz w:val="24"/>
        </w:rPr>
        <w:t>ваний;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4" w:lineRule="exact"/>
        <w:ind w:left="1022" w:hanging="810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инфекционные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болезни;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  <w:tab w:val="right" w:pos="10424"/>
        </w:tabs>
        <w:ind w:right="212" w:firstLine="0"/>
        <w:rPr>
          <w:sz w:val="21"/>
        </w:rPr>
      </w:pPr>
      <w:r>
        <w:rPr>
          <w:sz w:val="24"/>
        </w:rPr>
        <w:t>определять меры, направленные на предупреждение возникновения и 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заболеваний;</w:t>
      </w:r>
      <w:r>
        <w:rPr>
          <w:sz w:val="24"/>
        </w:rPr>
        <w:tab/>
      </w:r>
      <w:r>
        <w:rPr>
          <w:position w:val="2"/>
          <w:sz w:val="21"/>
        </w:rPr>
        <w:t>86</w:t>
      </w:r>
    </w:p>
    <w:p w:rsidR="000B36A0" w:rsidRDefault="000B36A0">
      <w:pPr>
        <w:jc w:val="both"/>
        <w:rPr>
          <w:sz w:val="21"/>
        </w:rPr>
        <w:sectPr w:rsidR="000B36A0">
          <w:footerReference w:type="default" r:id="rId53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70" w:line="237" w:lineRule="auto"/>
        <w:ind w:right="509" w:firstLine="0"/>
        <w:jc w:val="left"/>
        <w:rPr>
          <w:sz w:val="24"/>
        </w:rPr>
      </w:pPr>
      <w:r>
        <w:rPr>
          <w:sz w:val="24"/>
        </w:rPr>
        <w:lastRenderedPageBreak/>
        <w:t>действовать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2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4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25"/>
          <w:sz w:val="24"/>
        </w:rPr>
        <w:t xml:space="preserve"> </w:t>
      </w:r>
      <w:r>
        <w:rPr>
          <w:sz w:val="24"/>
        </w:rPr>
        <w:t>эпидемиоло-</w:t>
      </w:r>
      <w:r>
        <w:rPr>
          <w:spacing w:val="-57"/>
          <w:sz w:val="24"/>
        </w:rPr>
        <w:t xml:space="preserve"> </w:t>
      </w:r>
      <w:r>
        <w:rPr>
          <w:sz w:val="24"/>
        </w:rPr>
        <w:t>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бактериологического очага.</w:t>
      </w:r>
    </w:p>
    <w:p w:rsidR="000B36A0" w:rsidRDefault="00F0442E">
      <w:pPr>
        <w:pStyle w:val="Heading2"/>
        <w:spacing w:line="274" w:lineRule="exact"/>
        <w:jc w:val="left"/>
      </w:pPr>
      <w:r>
        <w:t>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1" w:line="237" w:lineRule="auto"/>
        <w:ind w:right="511" w:firstLine="0"/>
        <w:jc w:val="left"/>
        <w:rPr>
          <w:sz w:val="24"/>
        </w:rPr>
      </w:pPr>
      <w:r>
        <w:rPr>
          <w:sz w:val="24"/>
        </w:rPr>
        <w:t>Комментировать назначение основных нормативных правовых актов в области обороны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5" w:lineRule="exact"/>
        <w:ind w:left="1022" w:hanging="81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5" w:lineRule="exact"/>
        <w:ind w:left="1022" w:hanging="81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приоритеты;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1" w:line="237" w:lineRule="auto"/>
        <w:ind w:right="502" w:firstLine="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7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29"/>
          <w:sz w:val="24"/>
        </w:rPr>
        <w:t xml:space="preserve"> </w:t>
      </w:r>
      <w:r>
        <w:rPr>
          <w:sz w:val="24"/>
        </w:rPr>
        <w:t>угроз</w:t>
      </w:r>
      <w:r>
        <w:rPr>
          <w:spacing w:val="28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27"/>
          <w:sz w:val="24"/>
        </w:rPr>
        <w:t xml:space="preserve"> </w:t>
      </w:r>
      <w:r>
        <w:rPr>
          <w:sz w:val="24"/>
        </w:rPr>
        <w:t>оказы-</w:t>
      </w:r>
      <w:r>
        <w:rPr>
          <w:spacing w:val="-57"/>
          <w:sz w:val="24"/>
        </w:rPr>
        <w:t xml:space="preserve"> </w:t>
      </w:r>
      <w:r>
        <w:rPr>
          <w:sz w:val="24"/>
        </w:rPr>
        <w:t>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3" w:lineRule="exact"/>
        <w:ind w:left="1022" w:hanging="81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опасностей;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before="1" w:line="237" w:lineRule="auto"/>
        <w:ind w:right="507" w:firstLine="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6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5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4"/>
          <w:sz w:val="24"/>
        </w:rPr>
        <w:t xml:space="preserve"> </w:t>
      </w:r>
      <w:r>
        <w:rPr>
          <w:sz w:val="24"/>
        </w:rPr>
        <w:t>РФ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рам-</w:t>
      </w:r>
      <w:r>
        <w:rPr>
          <w:spacing w:val="-57"/>
          <w:sz w:val="24"/>
        </w:rPr>
        <w:t xml:space="preserve"> </w:t>
      </w:r>
      <w:r>
        <w:rPr>
          <w:sz w:val="24"/>
        </w:rPr>
        <w:t>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 безопасности;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before="3" w:line="237" w:lineRule="auto"/>
        <w:ind w:right="504" w:firstLine="0"/>
        <w:jc w:val="left"/>
        <w:rPr>
          <w:sz w:val="24"/>
        </w:rPr>
      </w:pPr>
      <w:r>
        <w:rPr>
          <w:sz w:val="24"/>
        </w:rPr>
        <w:t>разъяснять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9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РФ;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73" w:lineRule="exact"/>
        <w:ind w:left="1019" w:hanging="807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74" w:lineRule="exact"/>
        <w:ind w:left="1019" w:hanging="807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74" w:lineRule="exact"/>
        <w:ind w:left="1019" w:hanging="807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обороны;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75" w:lineRule="exact"/>
        <w:ind w:left="1019" w:hanging="807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современных условиях;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before="3" w:line="237" w:lineRule="auto"/>
        <w:ind w:right="517" w:firstLine="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5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1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50"/>
          <w:sz w:val="24"/>
        </w:rPr>
        <w:t xml:space="preserve"> </w:t>
      </w:r>
      <w:r>
        <w:rPr>
          <w:sz w:val="24"/>
        </w:rPr>
        <w:t>Сил</w:t>
      </w:r>
      <w:r>
        <w:rPr>
          <w:spacing w:val="47"/>
          <w:sz w:val="24"/>
        </w:rPr>
        <w:t xml:space="preserve"> </w:t>
      </w:r>
      <w:r>
        <w:rPr>
          <w:sz w:val="24"/>
        </w:rPr>
        <w:t>РФ,</w:t>
      </w:r>
      <w:r>
        <w:rPr>
          <w:spacing w:val="5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3"/>
          <w:sz w:val="24"/>
        </w:rPr>
        <w:t xml:space="preserve"> </w:t>
      </w:r>
      <w:r>
        <w:rPr>
          <w:sz w:val="24"/>
        </w:rPr>
        <w:t>войск,</w:t>
      </w:r>
      <w:r>
        <w:rPr>
          <w:spacing w:val="50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органов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73" w:lineRule="exact"/>
        <w:ind w:left="1019" w:hanging="8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ВС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74" w:lineRule="exact"/>
        <w:ind w:left="1019" w:hanging="80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4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74" w:lineRule="exact"/>
        <w:ind w:left="1019" w:hanging="8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рода</w:t>
      </w:r>
      <w:r>
        <w:rPr>
          <w:spacing w:val="-3"/>
          <w:sz w:val="24"/>
        </w:rPr>
        <w:t xml:space="preserve"> </w:t>
      </w:r>
      <w:r>
        <w:rPr>
          <w:sz w:val="24"/>
        </w:rPr>
        <w:t>войск</w:t>
      </w:r>
      <w:r>
        <w:rPr>
          <w:spacing w:val="-2"/>
          <w:sz w:val="24"/>
        </w:rPr>
        <w:t xml:space="preserve"> </w:t>
      </w:r>
      <w:r>
        <w:rPr>
          <w:sz w:val="24"/>
        </w:rPr>
        <w:t>ВС</w:t>
      </w:r>
      <w:r>
        <w:rPr>
          <w:spacing w:val="-1"/>
          <w:sz w:val="24"/>
        </w:rPr>
        <w:t xml:space="preserve"> </w:t>
      </w:r>
      <w:r>
        <w:rPr>
          <w:sz w:val="24"/>
        </w:rPr>
        <w:t>РФ,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75" w:lineRule="exact"/>
        <w:ind w:left="1019" w:hanging="807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4"/>
          <w:sz w:val="24"/>
        </w:rPr>
        <w:t xml:space="preserve"> </w:t>
      </w:r>
      <w:r>
        <w:rPr>
          <w:sz w:val="24"/>
        </w:rPr>
        <w:t>ВС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75" w:lineRule="exact"/>
        <w:ind w:left="1019" w:hanging="807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ритуалов</w:t>
      </w:r>
      <w:r>
        <w:rPr>
          <w:spacing w:val="-4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РФ.</w:t>
      </w:r>
    </w:p>
    <w:p w:rsidR="000B36A0" w:rsidRDefault="00F0442E">
      <w:pPr>
        <w:pStyle w:val="Heading2"/>
        <w:spacing w:line="274" w:lineRule="exact"/>
        <w:jc w:val="left"/>
      </w:pPr>
      <w:r>
        <w:t>Правовые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before="1" w:line="237" w:lineRule="auto"/>
        <w:ind w:right="509" w:firstLine="0"/>
        <w:rPr>
          <w:sz w:val="24"/>
        </w:rPr>
      </w:pPr>
      <w:r>
        <w:rPr>
          <w:sz w:val="24"/>
        </w:rPr>
        <w:t>Комментировать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9"/>
          <w:sz w:val="24"/>
        </w:rPr>
        <w:t xml:space="preserve"> </w:t>
      </w:r>
      <w:r>
        <w:rPr>
          <w:sz w:val="24"/>
        </w:rPr>
        <w:t>актов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 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 службы;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ind w:right="512" w:firstLine="0"/>
        <w:rPr>
          <w:sz w:val="24"/>
        </w:rPr>
      </w:pPr>
      <w:r>
        <w:rPr>
          <w:sz w:val="24"/>
        </w:rPr>
        <w:t>использовать нормативные правовые акты для изучения и реализации своих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до призыва, во время призыва, во время прохождения военной службы,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военной службы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пребывания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запасе;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37" w:lineRule="auto"/>
        <w:ind w:right="508" w:firstLine="0"/>
        <w:rPr>
          <w:sz w:val="24"/>
        </w:rPr>
      </w:pPr>
      <w:r>
        <w:rPr>
          <w:sz w:val="24"/>
        </w:rPr>
        <w:t>оперировать основными понятиями в области воинской обязанности граждан и военной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службы;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37" w:lineRule="auto"/>
        <w:ind w:right="505" w:firstLine="0"/>
        <w:rPr>
          <w:sz w:val="24"/>
        </w:rPr>
      </w:pPr>
      <w:r>
        <w:rPr>
          <w:sz w:val="24"/>
        </w:rPr>
        <w:t>раскрывать сущность военной службы и составляющие воинской обязанности гражда-</w:t>
      </w:r>
      <w:r>
        <w:rPr>
          <w:spacing w:val="1"/>
          <w:sz w:val="24"/>
        </w:rPr>
        <w:t xml:space="preserve"> </w:t>
      </w:r>
      <w:r>
        <w:rPr>
          <w:sz w:val="24"/>
        </w:rPr>
        <w:t>нина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75" w:lineRule="exact"/>
        <w:ind w:left="1019" w:hanging="8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добровольную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службе;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75" w:lineRule="exact"/>
        <w:ind w:left="1019" w:hanging="807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воинского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учета;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74" w:lineRule="exact"/>
        <w:ind w:left="1019" w:hanging="807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Общевоинских уставов</w:t>
      </w:r>
      <w:r>
        <w:rPr>
          <w:spacing w:val="-5"/>
          <w:sz w:val="24"/>
        </w:rPr>
        <w:t xml:space="preserve"> </w:t>
      </w:r>
      <w:r>
        <w:rPr>
          <w:sz w:val="24"/>
        </w:rPr>
        <w:t>ВС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37" w:lineRule="auto"/>
        <w:ind w:right="515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Общевоинские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уставы</w:t>
      </w:r>
      <w:r>
        <w:rPr>
          <w:spacing w:val="1"/>
          <w:sz w:val="24"/>
        </w:rPr>
        <w:t xml:space="preserve"> </w:t>
      </w:r>
      <w:r>
        <w:rPr>
          <w:sz w:val="24"/>
        </w:rPr>
        <w:t>ВС</w:t>
      </w:r>
      <w:r>
        <w:rPr>
          <w:spacing w:val="1"/>
          <w:sz w:val="24"/>
        </w:rPr>
        <w:t xml:space="preserve"> </w:t>
      </w:r>
      <w:r>
        <w:rPr>
          <w:sz w:val="24"/>
        </w:rPr>
        <w:t>РФ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 к прохождению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призыву, контракту;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37" w:lineRule="auto"/>
        <w:ind w:right="510" w:firstLine="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сроки</w:t>
      </w:r>
      <w:r>
        <w:rPr>
          <w:spacing w:val="37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37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призыву,</w:t>
      </w:r>
      <w:r>
        <w:rPr>
          <w:spacing w:val="37"/>
          <w:sz w:val="24"/>
        </w:rPr>
        <w:t xml:space="preserve"> </w:t>
      </w:r>
      <w:r>
        <w:rPr>
          <w:sz w:val="24"/>
        </w:rPr>
        <w:t>контракту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альтерна-</w:t>
      </w:r>
      <w:r>
        <w:rPr>
          <w:spacing w:val="-57"/>
          <w:sz w:val="24"/>
        </w:rPr>
        <w:t xml:space="preserve"> </w:t>
      </w:r>
      <w:r>
        <w:rPr>
          <w:sz w:val="24"/>
        </w:rPr>
        <w:t>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службы;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before="3" w:line="237" w:lineRule="auto"/>
        <w:ind w:right="503" w:firstLine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3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35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воинскую</w:t>
      </w:r>
      <w:r>
        <w:rPr>
          <w:spacing w:val="39"/>
          <w:sz w:val="24"/>
        </w:rPr>
        <w:t xml:space="preserve"> </w:t>
      </w:r>
      <w:r>
        <w:rPr>
          <w:sz w:val="24"/>
        </w:rPr>
        <w:t>должность,</w:t>
      </w:r>
      <w:r>
        <w:rPr>
          <w:spacing w:val="34"/>
          <w:sz w:val="24"/>
        </w:rPr>
        <w:t xml:space="preserve"> </w:t>
      </w:r>
      <w:r>
        <w:rPr>
          <w:sz w:val="24"/>
        </w:rPr>
        <w:t>присвоения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лишения</w:t>
      </w:r>
      <w:r>
        <w:rPr>
          <w:spacing w:val="34"/>
          <w:sz w:val="24"/>
        </w:rPr>
        <w:t xml:space="preserve"> </w:t>
      </w:r>
      <w:r>
        <w:rPr>
          <w:sz w:val="24"/>
        </w:rPr>
        <w:t>воин-</w:t>
      </w:r>
      <w:r>
        <w:rPr>
          <w:spacing w:val="-57"/>
          <w:sz w:val="24"/>
        </w:rPr>
        <w:t xml:space="preserve"> </w:t>
      </w:r>
      <w:r>
        <w:rPr>
          <w:sz w:val="24"/>
        </w:rPr>
        <w:t>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звания;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73" w:lineRule="exact"/>
        <w:ind w:left="1019" w:hanging="80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военнослужащих</w:t>
      </w:r>
      <w:r>
        <w:rPr>
          <w:spacing w:val="-4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74" w:lineRule="exact"/>
        <w:ind w:left="1019" w:hanging="80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службы;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74" w:lineRule="exact"/>
        <w:ind w:left="1019" w:hanging="807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запаса;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75" w:lineRule="exact"/>
        <w:ind w:left="1019" w:hanging="807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запасе;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75" w:lineRule="exact"/>
        <w:ind w:left="1019" w:hanging="807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мобилизационного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резерва;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75" w:lineRule="exact"/>
        <w:ind w:left="1019" w:hanging="807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контракта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сроки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резерве.</w:t>
      </w:r>
    </w:p>
    <w:p w:rsidR="000B36A0" w:rsidRDefault="000B36A0">
      <w:pPr>
        <w:pStyle w:val="a3"/>
        <w:spacing w:before="7"/>
        <w:rPr>
          <w:sz w:val="20"/>
        </w:rPr>
      </w:pPr>
    </w:p>
    <w:p w:rsidR="000B36A0" w:rsidRDefault="00F0442E">
      <w:pPr>
        <w:pStyle w:val="Heading2"/>
        <w:jc w:val="left"/>
      </w:pPr>
      <w:r>
        <w:t>Элементы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подготовки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74" w:lineRule="exact"/>
        <w:ind w:left="1019" w:hanging="807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75" w:lineRule="exact"/>
        <w:ind w:left="1019" w:hanging="8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Строевой</w:t>
      </w:r>
      <w:r>
        <w:rPr>
          <w:spacing w:val="-4"/>
          <w:sz w:val="24"/>
        </w:rPr>
        <w:t xml:space="preserve"> </w:t>
      </w:r>
      <w:r>
        <w:rPr>
          <w:sz w:val="24"/>
        </w:rPr>
        <w:t>устав</w:t>
      </w:r>
      <w:r>
        <w:rPr>
          <w:spacing w:val="-3"/>
          <w:sz w:val="24"/>
        </w:rPr>
        <w:t xml:space="preserve"> </w:t>
      </w:r>
      <w:r>
        <w:rPr>
          <w:sz w:val="24"/>
        </w:rPr>
        <w:t>ВС РФ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  <w:tab w:val="left" w:pos="10213"/>
        </w:tabs>
        <w:ind w:left="1019" w:hanging="807"/>
        <w:jc w:val="left"/>
        <w:rPr>
          <w:sz w:val="21"/>
        </w:rPr>
      </w:pPr>
      <w:r>
        <w:rPr>
          <w:position w:val="1"/>
          <w:sz w:val="24"/>
        </w:rPr>
        <w:t>оперировать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основными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понятиями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Строевого устава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ВС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РФ;</w:t>
      </w:r>
      <w:r>
        <w:rPr>
          <w:position w:val="1"/>
          <w:sz w:val="24"/>
        </w:rPr>
        <w:tab/>
      </w:r>
      <w:r>
        <w:rPr>
          <w:sz w:val="21"/>
        </w:rPr>
        <w:t>87</w:t>
      </w:r>
    </w:p>
    <w:p w:rsidR="000B36A0" w:rsidRDefault="000B36A0">
      <w:pPr>
        <w:rPr>
          <w:sz w:val="21"/>
        </w:rPr>
        <w:sectPr w:rsidR="000B36A0">
          <w:footerReference w:type="default" r:id="rId54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before="68" w:line="275" w:lineRule="exact"/>
        <w:ind w:left="1019" w:hanging="807"/>
        <w:jc w:val="left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оружия;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before="1" w:line="237" w:lineRule="auto"/>
        <w:ind w:right="516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8"/>
          <w:sz w:val="24"/>
        </w:rPr>
        <w:t xml:space="preserve"> </w:t>
      </w:r>
      <w:r>
        <w:rPr>
          <w:sz w:val="24"/>
        </w:rPr>
        <w:t>воинское</w:t>
      </w:r>
      <w:r>
        <w:rPr>
          <w:spacing w:val="16"/>
          <w:sz w:val="24"/>
        </w:rPr>
        <w:t xml:space="preserve"> </w:t>
      </w:r>
      <w:r>
        <w:rPr>
          <w:sz w:val="24"/>
        </w:rPr>
        <w:t>приветствие</w:t>
      </w:r>
      <w:r>
        <w:rPr>
          <w:spacing w:val="17"/>
          <w:sz w:val="24"/>
        </w:rPr>
        <w:t xml:space="preserve"> </w:t>
      </w:r>
      <w:r>
        <w:rPr>
          <w:sz w:val="24"/>
        </w:rPr>
        <w:t>без</w:t>
      </w:r>
      <w:r>
        <w:rPr>
          <w:spacing w:val="17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месте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16"/>
          <w:sz w:val="24"/>
        </w:rPr>
        <w:t xml:space="preserve"> </w:t>
      </w:r>
      <w:r>
        <w:rPr>
          <w:sz w:val="24"/>
        </w:rPr>
        <w:t>выход</w:t>
      </w:r>
      <w:r>
        <w:rPr>
          <w:spacing w:val="17"/>
          <w:sz w:val="24"/>
        </w:rPr>
        <w:t xml:space="preserve"> </w:t>
      </w:r>
      <w:r>
        <w:rPr>
          <w:sz w:val="24"/>
        </w:rPr>
        <w:t>из</w:t>
      </w:r>
      <w:r>
        <w:rPr>
          <w:spacing w:val="18"/>
          <w:sz w:val="24"/>
        </w:rPr>
        <w:t xml:space="preserve"> </w:t>
      </w:r>
      <w:r>
        <w:rPr>
          <w:sz w:val="24"/>
        </w:rPr>
        <w:t>строя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возвращение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строй,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3"/>
          <w:sz w:val="24"/>
        </w:rPr>
        <w:t xml:space="preserve"> </w:t>
      </w:r>
      <w:r>
        <w:rPr>
          <w:sz w:val="24"/>
        </w:rPr>
        <w:t>к начальнику</w:t>
      </w:r>
      <w:r>
        <w:rPr>
          <w:spacing w:val="-8"/>
          <w:sz w:val="24"/>
        </w:rPr>
        <w:t xml:space="preserve"> </w:t>
      </w:r>
      <w:r>
        <w:rPr>
          <w:sz w:val="24"/>
        </w:rPr>
        <w:t>и отход от него;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74" w:lineRule="exact"/>
        <w:ind w:left="1019" w:hanging="807"/>
        <w:jc w:val="left"/>
        <w:rPr>
          <w:sz w:val="24"/>
        </w:rPr>
      </w:pPr>
      <w:r>
        <w:rPr>
          <w:sz w:val="24"/>
        </w:rPr>
        <w:t>выполнять строевые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74" w:lineRule="exact"/>
        <w:ind w:left="1019" w:hanging="807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75" w:lineRule="exact"/>
        <w:ind w:left="1019" w:hanging="80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общее устройство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2"/>
          <w:sz w:val="24"/>
        </w:rPr>
        <w:t xml:space="preserve"> </w:t>
      </w:r>
      <w:r>
        <w:rPr>
          <w:sz w:val="24"/>
        </w:rPr>
        <w:t>Калашникова;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9"/>
          <w:tab w:val="left" w:pos="1020"/>
        </w:tabs>
        <w:spacing w:line="275" w:lineRule="exact"/>
        <w:ind w:left="1019" w:hanging="80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неполную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-6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1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чистки</w:t>
      </w:r>
      <w:r>
        <w:rPr>
          <w:spacing w:val="-3"/>
          <w:sz w:val="24"/>
        </w:rPr>
        <w:t xml:space="preserve"> </w:t>
      </w:r>
      <w:r>
        <w:rPr>
          <w:sz w:val="24"/>
        </w:rPr>
        <w:t>и смазки;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4" w:lineRule="exact"/>
        <w:ind w:left="1022" w:hanging="81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4" w:lineRule="exact"/>
        <w:ind w:left="1022" w:hanging="8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патрона;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4" w:lineRule="exact"/>
        <w:ind w:left="1022" w:hanging="810"/>
        <w:jc w:val="left"/>
        <w:rPr>
          <w:sz w:val="24"/>
        </w:rPr>
      </w:pPr>
      <w:r>
        <w:rPr>
          <w:sz w:val="24"/>
        </w:rPr>
        <w:t>снаряжать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магазин</w:t>
      </w:r>
      <w:r>
        <w:rPr>
          <w:spacing w:val="-4"/>
          <w:sz w:val="24"/>
        </w:rPr>
        <w:t xml:space="preserve"> </w:t>
      </w:r>
      <w:r>
        <w:rPr>
          <w:sz w:val="24"/>
        </w:rPr>
        <w:t>патронами;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1" w:line="237" w:lineRule="auto"/>
        <w:ind w:right="513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меры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автоматом</w:t>
      </w:r>
      <w:r>
        <w:rPr>
          <w:spacing w:val="3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патронами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 стрельб;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1" w:line="275" w:lineRule="exact"/>
        <w:ind w:left="1022" w:hanging="81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выстрела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1" w:line="237" w:lineRule="auto"/>
        <w:ind w:right="515" w:firstLine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3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5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34"/>
          <w:sz w:val="24"/>
        </w:rPr>
        <w:t xml:space="preserve"> </w:t>
      </w:r>
      <w:r>
        <w:rPr>
          <w:sz w:val="24"/>
        </w:rPr>
        <w:t>пули,</w:t>
      </w:r>
      <w:r>
        <w:rPr>
          <w:spacing w:val="35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34"/>
          <w:sz w:val="24"/>
        </w:rPr>
        <w:t xml:space="preserve"> </w:t>
      </w:r>
      <w:r>
        <w:rPr>
          <w:sz w:val="24"/>
        </w:rPr>
        <w:t>полета</w:t>
      </w:r>
      <w:r>
        <w:rPr>
          <w:spacing w:val="35"/>
          <w:sz w:val="24"/>
        </w:rPr>
        <w:t xml:space="preserve"> </w:t>
      </w:r>
      <w:r>
        <w:rPr>
          <w:sz w:val="24"/>
        </w:rPr>
        <w:t>пули,</w:t>
      </w:r>
      <w:r>
        <w:rPr>
          <w:spacing w:val="32"/>
          <w:sz w:val="24"/>
        </w:rPr>
        <w:t xml:space="preserve"> </w:t>
      </w:r>
      <w:r>
        <w:rPr>
          <w:sz w:val="24"/>
        </w:rPr>
        <w:t>пробивного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убойного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пули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поражении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противника;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4" w:lineRule="exact"/>
        <w:ind w:left="1022" w:hanging="81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отдачи</w:t>
      </w:r>
      <w:r>
        <w:rPr>
          <w:spacing w:val="-2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выстрела;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1" w:line="237" w:lineRule="auto"/>
        <w:ind w:right="513" w:firstLine="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48"/>
          <w:sz w:val="24"/>
        </w:rPr>
        <w:t xml:space="preserve"> </w:t>
      </w:r>
      <w:r>
        <w:rPr>
          <w:sz w:val="24"/>
        </w:rPr>
        <w:t>прицел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48"/>
          <w:sz w:val="24"/>
        </w:rPr>
        <w:t xml:space="preserve"> </w:t>
      </w:r>
      <w:r>
        <w:rPr>
          <w:sz w:val="24"/>
        </w:rPr>
        <w:t>точку</w:t>
      </w:r>
      <w:r>
        <w:rPr>
          <w:spacing w:val="43"/>
          <w:sz w:val="24"/>
        </w:rPr>
        <w:t xml:space="preserve"> </w:t>
      </w:r>
      <w:r>
        <w:rPr>
          <w:sz w:val="24"/>
        </w:rPr>
        <w:t>прицеливания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стрельбы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неподвижным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1" w:line="275" w:lineRule="exact"/>
        <w:ind w:left="1022" w:hanging="81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прицеливания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стрельбы;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4" w:lineRule="exact"/>
        <w:ind w:left="1022" w:hanging="81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стрельбе;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4" w:lineRule="exact"/>
        <w:ind w:left="1022" w:hanging="810"/>
        <w:jc w:val="left"/>
        <w:rPr>
          <w:sz w:val="24"/>
        </w:rPr>
      </w:pPr>
      <w:r>
        <w:rPr>
          <w:sz w:val="24"/>
        </w:rPr>
        <w:t>производить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стрельбу;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4" w:lineRule="exact"/>
        <w:ind w:left="1022" w:hanging="81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гранат;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4" w:lineRule="exact"/>
        <w:ind w:left="1022" w:hanging="8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наступательные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оборонительные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гранаты;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5" w:lineRule="exact"/>
        <w:ind w:left="1022" w:hanging="81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осколочных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гранат;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5" w:lineRule="exact"/>
        <w:ind w:left="1022" w:hanging="81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снаряжения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гранат;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4" w:lineRule="exact"/>
        <w:ind w:left="1022" w:hanging="81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меры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гранатами;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4" w:lineRule="exact"/>
        <w:ind w:left="1022" w:hanging="81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общевойскового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боя;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4" w:lineRule="exact"/>
        <w:ind w:left="1022" w:hanging="81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общевойсковой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бой;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ind w:right="516" w:firstLine="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6"/>
          <w:sz w:val="24"/>
        </w:rPr>
        <w:t xml:space="preserve"> </w:t>
      </w:r>
      <w:r>
        <w:rPr>
          <w:sz w:val="24"/>
        </w:rPr>
        <w:t>инженерного</w:t>
      </w:r>
      <w:r>
        <w:rPr>
          <w:spacing w:val="17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6"/>
          <w:sz w:val="24"/>
        </w:rPr>
        <w:t xml:space="preserve"> </w:t>
      </w:r>
      <w:r>
        <w:rPr>
          <w:sz w:val="24"/>
        </w:rPr>
        <w:t>солдата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обору-</w:t>
      </w:r>
      <w:r>
        <w:rPr>
          <w:spacing w:val="-57"/>
          <w:sz w:val="24"/>
        </w:rPr>
        <w:t xml:space="preserve"> </w:t>
      </w:r>
      <w:r>
        <w:rPr>
          <w:sz w:val="24"/>
        </w:rPr>
        <w:t>дования;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3" w:lineRule="exact"/>
        <w:ind w:left="1022" w:hanging="81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«К</w:t>
      </w:r>
      <w:r>
        <w:rPr>
          <w:spacing w:val="-3"/>
          <w:sz w:val="24"/>
        </w:rPr>
        <w:t xml:space="preserve"> </w:t>
      </w:r>
      <w:r>
        <w:rPr>
          <w:sz w:val="24"/>
        </w:rPr>
        <w:t>бою»,</w:t>
      </w:r>
      <w:r>
        <w:rPr>
          <w:spacing w:val="-1"/>
          <w:sz w:val="24"/>
        </w:rPr>
        <w:t xml:space="preserve"> </w:t>
      </w:r>
      <w:r>
        <w:rPr>
          <w:sz w:val="24"/>
        </w:rPr>
        <w:t>«Встать»;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4" w:lineRule="exact"/>
        <w:ind w:left="1022" w:hanging="810"/>
        <w:jc w:val="left"/>
        <w:rPr>
          <w:sz w:val="24"/>
        </w:rPr>
      </w:pPr>
      <w:r>
        <w:rPr>
          <w:sz w:val="24"/>
        </w:rPr>
        <w:t>объяснять,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каких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4"/>
          <w:sz w:val="24"/>
        </w:rPr>
        <w:t xml:space="preserve"> </w:t>
      </w:r>
      <w:r>
        <w:rPr>
          <w:sz w:val="24"/>
        </w:rPr>
        <w:t>перебежки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переползания;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4" w:lineRule="exact"/>
        <w:ind w:left="1022" w:hanging="81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перебежки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переползания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(по-пластунски,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получетвереньках,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боку);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37" w:lineRule="auto"/>
        <w:ind w:right="500" w:firstLine="0"/>
        <w:rPr>
          <w:sz w:val="24"/>
        </w:rPr>
      </w:pPr>
      <w:r>
        <w:rPr>
          <w:sz w:val="24"/>
        </w:rPr>
        <w:t>определять стороны горизонта по компасу, солнцу и часам, по Полярной звезде и при-</w:t>
      </w:r>
      <w:r>
        <w:rPr>
          <w:spacing w:val="1"/>
          <w:sz w:val="24"/>
        </w:rPr>
        <w:t xml:space="preserve"> </w:t>
      </w:r>
      <w:r>
        <w:rPr>
          <w:sz w:val="24"/>
        </w:rPr>
        <w:t>знакам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5" w:lineRule="exact"/>
        <w:ind w:left="1022" w:hanging="810"/>
        <w:rPr>
          <w:sz w:val="24"/>
        </w:rPr>
      </w:pPr>
      <w:r>
        <w:rPr>
          <w:sz w:val="24"/>
        </w:rPr>
        <w:t>передвигаться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азимутам;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2" w:line="237" w:lineRule="auto"/>
        <w:ind w:right="511" w:firstLine="0"/>
        <w:rPr>
          <w:sz w:val="24"/>
        </w:rPr>
      </w:pPr>
      <w:r>
        <w:rPr>
          <w:sz w:val="24"/>
        </w:rPr>
        <w:t>описывать назначение, устройство, комплектность, подбор и правила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противогаза, респиратора, общевойскового защитного комплекта (ОЗК) и легкого защитного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-2"/>
          <w:sz w:val="24"/>
        </w:rPr>
        <w:t xml:space="preserve"> </w:t>
      </w:r>
      <w:r>
        <w:rPr>
          <w:sz w:val="24"/>
        </w:rPr>
        <w:t>(Л-1);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4" w:lineRule="exact"/>
        <w:ind w:left="1022" w:hanging="810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1" w:line="237" w:lineRule="auto"/>
        <w:ind w:right="508" w:firstLine="0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сигналам</w:t>
      </w:r>
      <w:r>
        <w:rPr>
          <w:spacing w:val="1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 из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тактико-технических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(ТТХ)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 от</w:t>
      </w:r>
      <w:r>
        <w:rPr>
          <w:spacing w:val="-1"/>
          <w:sz w:val="24"/>
        </w:rPr>
        <w:t xml:space="preserve"> </w:t>
      </w:r>
      <w:r>
        <w:rPr>
          <w:sz w:val="24"/>
        </w:rPr>
        <w:t>оружия массового поражения;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2" w:line="275" w:lineRule="exact"/>
        <w:ind w:left="1022" w:hanging="81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аптечки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4" w:lineRule="exact"/>
        <w:ind w:left="1022" w:hanging="81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бою;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4" w:lineRule="exact"/>
        <w:ind w:left="1022" w:hanging="81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выносу</w:t>
      </w:r>
      <w:r>
        <w:rPr>
          <w:spacing w:val="-6"/>
          <w:sz w:val="24"/>
        </w:rPr>
        <w:t xml:space="preserve"> </w:t>
      </w:r>
      <w:r>
        <w:rPr>
          <w:sz w:val="24"/>
        </w:rPr>
        <w:t>раненых с</w:t>
      </w:r>
      <w:r>
        <w:rPr>
          <w:spacing w:val="-2"/>
          <w:sz w:val="24"/>
        </w:rPr>
        <w:t xml:space="preserve"> </w:t>
      </w:r>
      <w:r>
        <w:rPr>
          <w:sz w:val="24"/>
        </w:rPr>
        <w:t>поля боя.</w:t>
      </w:r>
    </w:p>
    <w:p w:rsidR="000B36A0" w:rsidRDefault="00F0442E">
      <w:pPr>
        <w:pStyle w:val="Heading2"/>
        <w:spacing w:line="274" w:lineRule="exact"/>
        <w:jc w:val="left"/>
      </w:pPr>
      <w:r>
        <w:t>Военно-профессиональная</w:t>
      </w:r>
      <w:r>
        <w:rPr>
          <w:spacing w:val="-5"/>
        </w:rPr>
        <w:t xml:space="preserve"> </w:t>
      </w:r>
      <w:r>
        <w:t>деятельность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4" w:lineRule="exact"/>
        <w:ind w:left="1022" w:hanging="81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военно-профессиональной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line="275" w:lineRule="exact"/>
        <w:ind w:left="1022" w:hanging="81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военно-учетным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специальностям;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2" w:line="237" w:lineRule="auto"/>
        <w:ind w:right="515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33"/>
          <w:sz w:val="24"/>
        </w:rPr>
        <w:t xml:space="preserve"> </w:t>
      </w:r>
      <w:r>
        <w:rPr>
          <w:sz w:val="24"/>
        </w:rPr>
        <w:t>своей</w:t>
      </w:r>
      <w:r>
        <w:rPr>
          <w:spacing w:val="3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31"/>
          <w:sz w:val="24"/>
        </w:rPr>
        <w:t xml:space="preserve"> </w:t>
      </w:r>
      <w:r>
        <w:rPr>
          <w:sz w:val="24"/>
        </w:rPr>
        <w:t>самоопределение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 военно-профессиональной деятельности;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</w:tabs>
        <w:spacing w:before="1" w:line="237" w:lineRule="auto"/>
        <w:ind w:right="506" w:firstLine="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43"/>
          <w:sz w:val="24"/>
        </w:rPr>
        <w:t xml:space="preserve"> </w:t>
      </w:r>
      <w:r>
        <w:rPr>
          <w:sz w:val="24"/>
        </w:rPr>
        <w:t>офицеров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военно</w:t>
      </w:r>
      <w:r>
        <w:rPr>
          <w:spacing w:val="49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заведениях;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1"/>
          <w:tab w:val="left" w:pos="1023"/>
          <w:tab w:val="right" w:pos="10424"/>
        </w:tabs>
        <w:ind w:right="212" w:firstLine="0"/>
        <w:jc w:val="left"/>
        <w:rPr>
          <w:sz w:val="21"/>
        </w:rPr>
      </w:pPr>
      <w:r>
        <w:rPr>
          <w:sz w:val="24"/>
        </w:rPr>
        <w:t>использовать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официальные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сайты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7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высшие</w:t>
      </w:r>
      <w:r>
        <w:rPr>
          <w:spacing w:val="16"/>
          <w:sz w:val="24"/>
        </w:rPr>
        <w:t xml:space="preserve"> </w:t>
      </w:r>
      <w:r>
        <w:rPr>
          <w:sz w:val="24"/>
        </w:rPr>
        <w:t>во-</w:t>
      </w:r>
      <w:r>
        <w:rPr>
          <w:spacing w:val="1"/>
          <w:sz w:val="24"/>
        </w:rPr>
        <w:t xml:space="preserve"> </w:t>
      </w:r>
      <w:r>
        <w:rPr>
          <w:sz w:val="24"/>
        </w:rPr>
        <w:t>енно-учебные</w:t>
      </w:r>
      <w:r>
        <w:rPr>
          <w:spacing w:val="3"/>
          <w:sz w:val="24"/>
        </w:rPr>
        <w:t xml:space="preserve"> </w:t>
      </w:r>
      <w:r>
        <w:rPr>
          <w:sz w:val="24"/>
        </w:rPr>
        <w:t>заведения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ВС</w:t>
      </w:r>
      <w:r>
        <w:rPr>
          <w:spacing w:val="4"/>
          <w:sz w:val="24"/>
        </w:rPr>
        <w:t xml:space="preserve"> </w:t>
      </w:r>
      <w:r>
        <w:rPr>
          <w:sz w:val="24"/>
        </w:rPr>
        <w:t>РФ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МВД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"/>
          <w:sz w:val="24"/>
        </w:rPr>
        <w:t xml:space="preserve"> </w:t>
      </w:r>
      <w:r>
        <w:rPr>
          <w:sz w:val="24"/>
        </w:rPr>
        <w:t>ФСБ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МЧС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  <w:r>
        <w:rPr>
          <w:sz w:val="24"/>
        </w:rPr>
        <w:tab/>
      </w:r>
      <w:r>
        <w:rPr>
          <w:position w:val="2"/>
          <w:sz w:val="21"/>
        </w:rPr>
        <w:t>88</w:t>
      </w:r>
    </w:p>
    <w:p w:rsidR="000B36A0" w:rsidRDefault="000B36A0">
      <w:pPr>
        <w:rPr>
          <w:sz w:val="21"/>
        </w:rPr>
        <w:sectPr w:rsidR="000B36A0">
          <w:footerReference w:type="default" r:id="rId55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Heading2"/>
        <w:spacing w:before="79" w:line="258" w:lineRule="exact"/>
        <w:jc w:val="left"/>
      </w:pPr>
      <w:r>
        <w:lastRenderedPageBreak/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0B36A0" w:rsidRDefault="00F0442E">
      <w:pPr>
        <w:spacing w:line="243" w:lineRule="exact"/>
        <w:ind w:left="213"/>
        <w:rPr>
          <w:b/>
          <w:i/>
          <w:sz w:val="23"/>
        </w:rPr>
      </w:pPr>
      <w:r>
        <w:rPr>
          <w:b/>
          <w:i/>
          <w:sz w:val="23"/>
        </w:rPr>
        <w:t>Основы</w:t>
      </w:r>
      <w:r>
        <w:rPr>
          <w:b/>
          <w:i/>
          <w:spacing w:val="-5"/>
          <w:sz w:val="23"/>
        </w:rPr>
        <w:t xml:space="preserve"> </w:t>
      </w:r>
      <w:r>
        <w:rPr>
          <w:b/>
          <w:i/>
          <w:sz w:val="23"/>
        </w:rPr>
        <w:t>комплексной</w:t>
      </w:r>
      <w:r>
        <w:rPr>
          <w:b/>
          <w:i/>
          <w:spacing w:val="-7"/>
          <w:sz w:val="23"/>
        </w:rPr>
        <w:t xml:space="preserve"> </w:t>
      </w:r>
      <w:r>
        <w:rPr>
          <w:b/>
          <w:i/>
          <w:sz w:val="23"/>
        </w:rPr>
        <w:t>безопасности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4"/>
          <w:tab w:val="left" w:pos="1025"/>
        </w:tabs>
        <w:ind w:right="515" w:firstLine="0"/>
        <w:jc w:val="left"/>
        <w:rPr>
          <w:i/>
          <w:sz w:val="24"/>
        </w:rPr>
      </w:pPr>
      <w:r>
        <w:rPr>
          <w:i/>
          <w:sz w:val="24"/>
        </w:rPr>
        <w:t>Объяснять,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экологическая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безопасность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связана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национальной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безопасностью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влияет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нее.</w:t>
      </w:r>
    </w:p>
    <w:p w:rsidR="000B36A0" w:rsidRDefault="00F0442E">
      <w:pPr>
        <w:spacing w:before="4" w:line="264" w:lineRule="exact"/>
        <w:ind w:left="213"/>
        <w:rPr>
          <w:b/>
          <w:i/>
          <w:sz w:val="23"/>
        </w:rPr>
      </w:pPr>
      <w:r>
        <w:rPr>
          <w:b/>
          <w:i/>
          <w:sz w:val="23"/>
        </w:rPr>
        <w:t>Защита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населения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Российской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Федерации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от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опасных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и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чрезвычайных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ситуаций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4"/>
          <w:tab w:val="left" w:pos="1025"/>
        </w:tabs>
        <w:spacing w:line="242" w:lineRule="auto"/>
        <w:ind w:right="506" w:firstLine="0"/>
        <w:jc w:val="left"/>
        <w:rPr>
          <w:b/>
          <w:i/>
          <w:sz w:val="23"/>
        </w:rPr>
      </w:pPr>
      <w:r>
        <w:rPr>
          <w:i/>
          <w:sz w:val="24"/>
        </w:rPr>
        <w:t>Устанавливать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мобильные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приложения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служб,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защи-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ту населения от опасных и чрезвычайных ситуаций, для обеспечения личной безопасности.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3"/>
        </w:rPr>
        <w:t>Основы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обороны государства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4"/>
          <w:tab w:val="left" w:pos="1025"/>
        </w:tabs>
        <w:ind w:right="514" w:firstLine="0"/>
        <w:jc w:val="left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строительства,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оснащения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модернизации ВС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РФ;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4"/>
          <w:tab w:val="left" w:pos="1025"/>
        </w:tabs>
        <w:spacing w:line="242" w:lineRule="auto"/>
        <w:ind w:right="513" w:firstLine="0"/>
        <w:jc w:val="left"/>
        <w:rPr>
          <w:b/>
          <w:i/>
          <w:sz w:val="23"/>
        </w:rPr>
      </w:pPr>
      <w:r>
        <w:rPr>
          <w:i/>
          <w:sz w:val="24"/>
        </w:rPr>
        <w:t>приводить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типов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вооружения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техники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войнах и конфликтах различных исторических периодов, прослеживать их эволюцию.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3"/>
        </w:rPr>
        <w:t>Элементы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начальной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военной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подготовки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4"/>
          <w:tab w:val="left" w:pos="1025"/>
        </w:tabs>
        <w:spacing w:line="271" w:lineRule="exact"/>
        <w:ind w:left="1024" w:hanging="812"/>
        <w:jc w:val="left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сигналов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флажков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фонаря;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4"/>
          <w:tab w:val="left" w:pos="1025"/>
        </w:tabs>
        <w:spacing w:line="275" w:lineRule="exact"/>
        <w:ind w:left="1024" w:hanging="812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назначение,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устройство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механизмов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Калашникова;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4"/>
          <w:tab w:val="left" w:pos="1025"/>
        </w:tabs>
        <w:spacing w:line="275" w:lineRule="exact"/>
        <w:ind w:left="1024" w:hanging="812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чистку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смазку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Калашникова;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4"/>
          <w:tab w:val="left" w:pos="1025"/>
        </w:tabs>
        <w:spacing w:line="274" w:lineRule="exact"/>
        <w:ind w:left="1024" w:hanging="812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неполной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разборки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сборки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Калашникова;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4"/>
          <w:tab w:val="left" w:pos="1025"/>
        </w:tabs>
        <w:spacing w:line="274" w:lineRule="exact"/>
        <w:ind w:left="1024" w:hanging="812"/>
        <w:jc w:val="left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механизмов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Калашникова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стрельбе;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4"/>
          <w:tab w:val="left" w:pos="1025"/>
        </w:tabs>
        <w:spacing w:line="274" w:lineRule="exact"/>
        <w:ind w:left="1024" w:hanging="812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норматив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снаряжения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магазина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Калашникова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патронами;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4"/>
          <w:tab w:val="left" w:pos="1025"/>
        </w:tabs>
        <w:spacing w:line="274" w:lineRule="exact"/>
        <w:ind w:left="1024" w:hanging="812"/>
        <w:jc w:val="left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механизмов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гранаты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метании;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4"/>
          <w:tab w:val="left" w:pos="1025"/>
        </w:tabs>
        <w:ind w:right="510" w:firstLine="0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надевания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противогаза,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респиратора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общевойскового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за-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щитного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комплекта (ОЗК).</w:t>
      </w:r>
    </w:p>
    <w:p w:rsidR="000B36A0" w:rsidRDefault="00F0442E">
      <w:pPr>
        <w:spacing w:line="264" w:lineRule="exact"/>
        <w:ind w:left="213"/>
        <w:rPr>
          <w:b/>
          <w:i/>
          <w:sz w:val="23"/>
        </w:rPr>
      </w:pPr>
      <w:r>
        <w:rPr>
          <w:b/>
          <w:i/>
          <w:sz w:val="23"/>
        </w:rPr>
        <w:t>Военно-профессиональная</w:t>
      </w:r>
      <w:r>
        <w:rPr>
          <w:b/>
          <w:i/>
          <w:spacing w:val="-8"/>
          <w:sz w:val="23"/>
        </w:rPr>
        <w:t xml:space="preserve"> </w:t>
      </w:r>
      <w:r>
        <w:rPr>
          <w:b/>
          <w:i/>
          <w:sz w:val="23"/>
        </w:rPr>
        <w:t>деятельность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4"/>
          <w:tab w:val="left" w:pos="1025"/>
        </w:tabs>
        <w:spacing w:before="1" w:line="237" w:lineRule="auto"/>
        <w:ind w:right="637" w:firstLine="0"/>
        <w:jc w:val="left"/>
        <w:rPr>
          <w:i/>
          <w:sz w:val="24"/>
        </w:rPr>
      </w:pPr>
      <w:r>
        <w:rPr>
          <w:i/>
          <w:sz w:val="24"/>
        </w:rPr>
        <w:t>Выстраивать индивидуальную траекторию обучения с возможностью получения во-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енно-учетной специальности и подготовки к поступлению в высшие военно-учебные заведения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РФ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МВД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России, ФСБ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России, МЧС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24"/>
          <w:tab w:val="left" w:pos="1025"/>
        </w:tabs>
        <w:ind w:right="779" w:firstLine="0"/>
        <w:jc w:val="left"/>
        <w:rPr>
          <w:i/>
          <w:sz w:val="24"/>
        </w:rPr>
      </w:pPr>
      <w:r>
        <w:rPr>
          <w:i/>
          <w:sz w:val="24"/>
        </w:rPr>
        <w:t>оформлять необходимые документы для поступления в высшие военно-учебные заве-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ВС РФ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учреждения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высшего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МВД России,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ФСБ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МЧС России.</w:t>
      </w:r>
    </w:p>
    <w:p w:rsidR="000B36A0" w:rsidRDefault="00F0442E">
      <w:pPr>
        <w:spacing w:before="227"/>
        <w:ind w:left="213"/>
        <w:rPr>
          <w:sz w:val="24"/>
        </w:rPr>
      </w:pPr>
      <w:r>
        <w:rPr>
          <w:b/>
          <w:sz w:val="24"/>
        </w:rPr>
        <w:t>Изучение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дополнительных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выбору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обучающихся должно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обеспечить:</w:t>
      </w:r>
    </w:p>
    <w:p w:rsidR="000B36A0" w:rsidRDefault="00F0442E">
      <w:pPr>
        <w:pStyle w:val="a3"/>
        <w:spacing w:before="1"/>
        <w:ind w:left="213"/>
      </w:pPr>
      <w:r>
        <w:t>удовлетворение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запросов</w:t>
      </w:r>
      <w:r>
        <w:rPr>
          <w:spacing w:val="-5"/>
        </w:rPr>
        <w:t xml:space="preserve"> </w:t>
      </w:r>
      <w:r>
        <w:t>обучающихся;</w:t>
      </w:r>
    </w:p>
    <w:p w:rsidR="000B36A0" w:rsidRDefault="00F0442E">
      <w:pPr>
        <w:pStyle w:val="a3"/>
        <w:ind w:left="213"/>
      </w:pPr>
      <w:r>
        <w:t>общеобразовательную,</w:t>
      </w:r>
      <w:r>
        <w:rPr>
          <w:spacing w:val="14"/>
        </w:rPr>
        <w:t xml:space="preserve"> </w:t>
      </w:r>
      <w:r>
        <w:t>общекультурную</w:t>
      </w:r>
      <w:r>
        <w:rPr>
          <w:spacing w:val="16"/>
        </w:rPr>
        <w:t xml:space="preserve"> </w:t>
      </w:r>
      <w:r>
        <w:t>составляющую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получении</w:t>
      </w:r>
      <w:r>
        <w:rPr>
          <w:spacing w:val="14"/>
        </w:rPr>
        <w:t xml:space="preserve"> </w:t>
      </w:r>
      <w:r>
        <w:t>среднего</w:t>
      </w:r>
      <w:r>
        <w:rPr>
          <w:spacing w:val="13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обра-</w:t>
      </w:r>
      <w:r>
        <w:rPr>
          <w:spacing w:val="-57"/>
        </w:rPr>
        <w:t xml:space="preserve"> </w:t>
      </w:r>
      <w:r>
        <w:t>зования;</w:t>
      </w:r>
    </w:p>
    <w:p w:rsidR="000B36A0" w:rsidRDefault="00F0442E">
      <w:pPr>
        <w:pStyle w:val="a3"/>
        <w:ind w:left="213" w:right="506"/>
      </w:pPr>
      <w:r>
        <w:t>развитие личности</w:t>
      </w:r>
      <w:r>
        <w:rPr>
          <w:spacing w:val="1"/>
        </w:rPr>
        <w:t xml:space="preserve"> </w:t>
      </w:r>
      <w:r>
        <w:t>обучающихся, их</w:t>
      </w:r>
      <w:r>
        <w:rPr>
          <w:spacing w:val="1"/>
        </w:rPr>
        <w:t xml:space="preserve"> </w:t>
      </w:r>
      <w:r>
        <w:t>познавательных интересов, интеллектуальной</w:t>
      </w:r>
      <w:r>
        <w:rPr>
          <w:spacing w:val="1"/>
        </w:rPr>
        <w:t xml:space="preserve"> </w:t>
      </w:r>
      <w:r>
        <w:t>и ценност-</w:t>
      </w:r>
      <w:r>
        <w:rPr>
          <w:spacing w:val="-57"/>
        </w:rPr>
        <w:t xml:space="preserve"> </w:t>
      </w:r>
      <w:r>
        <w:t>но-смысловой</w:t>
      </w:r>
      <w:r>
        <w:rPr>
          <w:spacing w:val="-1"/>
        </w:rPr>
        <w:t xml:space="preserve"> </w:t>
      </w:r>
      <w:r>
        <w:t>сферы;</w:t>
      </w:r>
    </w:p>
    <w:p w:rsidR="000B36A0" w:rsidRDefault="00F0442E">
      <w:pPr>
        <w:pStyle w:val="a3"/>
        <w:ind w:left="213"/>
      </w:pPr>
      <w:r>
        <w:t>развитие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самообразования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самопроектирования;</w:t>
      </w:r>
    </w:p>
    <w:p w:rsidR="000B36A0" w:rsidRDefault="00F0442E">
      <w:pPr>
        <w:pStyle w:val="a3"/>
        <w:ind w:left="213" w:right="506"/>
      </w:pPr>
      <w:r>
        <w:t>углубление,</w:t>
      </w:r>
      <w:r>
        <w:rPr>
          <w:spacing w:val="22"/>
        </w:rPr>
        <w:t xml:space="preserve"> </w:t>
      </w:r>
      <w:r>
        <w:t>расширение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систематизацию</w:t>
      </w:r>
      <w:r>
        <w:rPr>
          <w:spacing w:val="21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выбранной</w:t>
      </w:r>
      <w:r>
        <w:rPr>
          <w:spacing w:val="24"/>
        </w:rPr>
        <w:t xml:space="preserve"> </w:t>
      </w:r>
      <w:r>
        <w:t>области</w:t>
      </w:r>
      <w:r>
        <w:rPr>
          <w:spacing w:val="23"/>
        </w:rPr>
        <w:t xml:space="preserve"> </w:t>
      </w:r>
      <w:r>
        <w:t>научного</w:t>
      </w:r>
      <w:r>
        <w:rPr>
          <w:spacing w:val="23"/>
        </w:rPr>
        <w:t xml:space="preserve"> </w:t>
      </w:r>
      <w:r>
        <w:t>знания</w:t>
      </w:r>
      <w:r>
        <w:rPr>
          <w:spacing w:val="18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деятельности;</w:t>
      </w:r>
    </w:p>
    <w:p w:rsidR="000B36A0" w:rsidRDefault="00F0442E">
      <w:pPr>
        <w:pStyle w:val="a3"/>
        <w:ind w:left="213"/>
      </w:pPr>
      <w:r>
        <w:t>совершенствование</w:t>
      </w:r>
      <w:r>
        <w:rPr>
          <w:spacing w:val="34"/>
        </w:rPr>
        <w:t xml:space="preserve"> </w:t>
      </w:r>
      <w:r>
        <w:t>имеющегося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приобретение</w:t>
      </w:r>
      <w:r>
        <w:rPr>
          <w:spacing w:val="34"/>
        </w:rPr>
        <w:t xml:space="preserve"> </w:t>
      </w:r>
      <w:r>
        <w:t>нового</w:t>
      </w:r>
      <w:r>
        <w:rPr>
          <w:spacing w:val="34"/>
        </w:rPr>
        <w:t xml:space="preserve"> </w:t>
      </w:r>
      <w:r>
        <w:t>опыта</w:t>
      </w:r>
      <w:r>
        <w:rPr>
          <w:spacing w:val="35"/>
        </w:rPr>
        <w:t xml:space="preserve"> </w:t>
      </w:r>
      <w:r>
        <w:t>познавательной</w:t>
      </w:r>
      <w:r>
        <w:rPr>
          <w:spacing w:val="36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самоопределения обучающихся.</w:t>
      </w:r>
    </w:p>
    <w:p w:rsidR="000B36A0" w:rsidRDefault="00F0442E">
      <w:pPr>
        <w:pStyle w:val="Heading2"/>
        <w:spacing w:before="5" w:line="240" w:lineRule="auto"/>
        <w:ind w:right="658"/>
        <w:jc w:val="left"/>
      </w:pP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обучаю-</w:t>
      </w:r>
      <w:r>
        <w:rPr>
          <w:spacing w:val="-57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должны отражать:</w:t>
      </w:r>
    </w:p>
    <w:p w:rsidR="000B36A0" w:rsidRDefault="000B36A0">
      <w:pPr>
        <w:pStyle w:val="a3"/>
        <w:spacing w:before="10"/>
        <w:rPr>
          <w:b/>
          <w:sz w:val="17"/>
        </w:rPr>
      </w:pPr>
    </w:p>
    <w:p w:rsidR="000B36A0" w:rsidRDefault="00F0442E">
      <w:pPr>
        <w:pStyle w:val="a5"/>
        <w:numPr>
          <w:ilvl w:val="0"/>
          <w:numId w:val="33"/>
        </w:numPr>
        <w:tabs>
          <w:tab w:val="left" w:pos="474"/>
        </w:tabs>
        <w:spacing w:before="90"/>
        <w:ind w:right="506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курса: развитие общей культуры обучающихся, их мировоззрения, ценностно-смысловых уста-</w:t>
      </w:r>
      <w:r>
        <w:rPr>
          <w:spacing w:val="1"/>
          <w:sz w:val="24"/>
        </w:rPr>
        <w:t xml:space="preserve"> </w:t>
      </w:r>
      <w:r>
        <w:rPr>
          <w:sz w:val="24"/>
        </w:rPr>
        <w:t>новок,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способности к саморазвитию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самоопределению;</w:t>
      </w:r>
    </w:p>
    <w:p w:rsidR="000B36A0" w:rsidRDefault="00F0442E">
      <w:pPr>
        <w:pStyle w:val="a5"/>
        <w:numPr>
          <w:ilvl w:val="0"/>
          <w:numId w:val="33"/>
        </w:numPr>
        <w:tabs>
          <w:tab w:val="left" w:pos="466"/>
        </w:tabs>
        <w:ind w:right="506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систематическими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0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целесообразной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результативной деятельности;</w:t>
      </w:r>
    </w:p>
    <w:p w:rsidR="000B36A0" w:rsidRDefault="00F0442E">
      <w:pPr>
        <w:pStyle w:val="a5"/>
        <w:numPr>
          <w:ilvl w:val="0"/>
          <w:numId w:val="33"/>
        </w:numPr>
        <w:tabs>
          <w:tab w:val="left" w:pos="538"/>
          <w:tab w:val="right" w:pos="10424"/>
        </w:tabs>
        <w:ind w:right="212" w:firstLine="0"/>
        <w:rPr>
          <w:sz w:val="21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компе-</w:t>
      </w:r>
      <w:r>
        <w:rPr>
          <w:spacing w:val="1"/>
          <w:sz w:val="24"/>
        </w:rPr>
        <w:t xml:space="preserve"> </w:t>
      </w:r>
      <w:r>
        <w:rPr>
          <w:sz w:val="24"/>
        </w:rPr>
        <w:t>тентностями,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6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9"/>
          <w:sz w:val="24"/>
        </w:rPr>
        <w:t xml:space="preserve"> </w:t>
      </w:r>
      <w:r>
        <w:rPr>
          <w:sz w:val="24"/>
        </w:rPr>
        <w:t>эффективному</w:t>
      </w:r>
      <w:r>
        <w:rPr>
          <w:spacing w:val="9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7"/>
          <w:sz w:val="24"/>
        </w:rPr>
        <w:t xml:space="preserve"> </w:t>
      </w:r>
      <w:r>
        <w:rPr>
          <w:sz w:val="24"/>
        </w:rPr>
        <w:t>(разрешению)</w:t>
      </w:r>
      <w:r>
        <w:rPr>
          <w:spacing w:val="16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 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саморегуляции;</w:t>
      </w:r>
      <w:r>
        <w:rPr>
          <w:sz w:val="24"/>
        </w:rPr>
        <w:tab/>
      </w:r>
      <w:r>
        <w:rPr>
          <w:position w:val="-1"/>
          <w:sz w:val="21"/>
        </w:rPr>
        <w:t>89</w:t>
      </w:r>
    </w:p>
    <w:p w:rsidR="000B36A0" w:rsidRDefault="000B36A0">
      <w:pPr>
        <w:rPr>
          <w:sz w:val="21"/>
        </w:rPr>
        <w:sectPr w:rsidR="000B36A0">
          <w:footerReference w:type="default" r:id="rId56"/>
          <w:pgSz w:w="11900" w:h="16850"/>
          <w:pgMar w:top="740" w:right="340" w:bottom="280" w:left="920" w:header="0" w:footer="0" w:gutter="0"/>
          <w:cols w:space="720"/>
        </w:sectPr>
      </w:pPr>
    </w:p>
    <w:p w:rsidR="000B36A0" w:rsidRDefault="00F0442E">
      <w:pPr>
        <w:pStyle w:val="a5"/>
        <w:numPr>
          <w:ilvl w:val="0"/>
          <w:numId w:val="33"/>
        </w:numPr>
        <w:tabs>
          <w:tab w:val="left" w:pos="542"/>
        </w:tabs>
        <w:spacing w:before="63"/>
        <w:ind w:right="515" w:firstLine="0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5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мобильности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(или)</w:t>
      </w:r>
      <w:r>
        <w:rPr>
          <w:spacing w:val="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избранное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0B36A0" w:rsidRDefault="00F0442E">
      <w:pPr>
        <w:pStyle w:val="a5"/>
        <w:numPr>
          <w:ilvl w:val="0"/>
          <w:numId w:val="33"/>
        </w:numPr>
        <w:tabs>
          <w:tab w:val="left" w:pos="474"/>
        </w:tabs>
        <w:ind w:left="473" w:hanging="261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0B36A0" w:rsidRDefault="000B36A0">
      <w:pPr>
        <w:pStyle w:val="a3"/>
        <w:spacing w:before="5"/>
      </w:pPr>
    </w:p>
    <w:p w:rsidR="000B36A0" w:rsidRDefault="00F0442E">
      <w:pPr>
        <w:pStyle w:val="Heading2"/>
        <w:tabs>
          <w:tab w:val="left" w:pos="1405"/>
        </w:tabs>
        <w:spacing w:line="240" w:lineRule="auto"/>
        <w:ind w:right="658"/>
        <w:jc w:val="left"/>
      </w:pPr>
      <w:r>
        <w:t>I.3.</w:t>
      </w:r>
      <w:r>
        <w:tab/>
        <w:t>Система</w:t>
      </w:r>
      <w:r>
        <w:rPr>
          <w:spacing w:val="22"/>
        </w:rPr>
        <w:t xml:space="preserve"> </w:t>
      </w:r>
      <w:r>
        <w:t>оценки</w:t>
      </w:r>
      <w:r>
        <w:rPr>
          <w:spacing w:val="23"/>
        </w:rPr>
        <w:t xml:space="preserve"> </w:t>
      </w:r>
      <w:r>
        <w:t>достижения</w:t>
      </w:r>
      <w:r>
        <w:rPr>
          <w:spacing w:val="22"/>
        </w:rPr>
        <w:t xml:space="preserve"> </w:t>
      </w:r>
      <w:r>
        <w:t>планируемых</w:t>
      </w:r>
      <w:r>
        <w:rPr>
          <w:spacing w:val="23"/>
        </w:rPr>
        <w:t xml:space="preserve"> </w:t>
      </w:r>
      <w:r>
        <w:t>результатов</w:t>
      </w:r>
      <w:r>
        <w:rPr>
          <w:spacing w:val="23"/>
        </w:rPr>
        <w:t xml:space="preserve"> </w:t>
      </w:r>
      <w:r>
        <w:t>освоения</w:t>
      </w:r>
      <w:r>
        <w:rPr>
          <w:spacing w:val="25"/>
        </w:rPr>
        <w:t xml:space="preserve"> </w:t>
      </w:r>
      <w:r>
        <w:t>образова-</w:t>
      </w:r>
      <w:r>
        <w:rPr>
          <w:spacing w:val="-57"/>
        </w:rPr>
        <w:t xml:space="preserve"> </w:t>
      </w:r>
      <w:r>
        <w:t>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 общего образования</w:t>
      </w:r>
    </w:p>
    <w:p w:rsidR="000B36A0" w:rsidRDefault="000B36A0">
      <w:pPr>
        <w:pStyle w:val="a3"/>
        <w:spacing w:before="8"/>
        <w:rPr>
          <w:b/>
          <w:sz w:val="21"/>
        </w:rPr>
      </w:pPr>
    </w:p>
    <w:p w:rsidR="000B36A0" w:rsidRDefault="00F0442E">
      <w:pPr>
        <w:pStyle w:val="a3"/>
        <w:spacing w:line="237" w:lineRule="auto"/>
        <w:ind w:left="213" w:right="505" w:firstLine="180"/>
        <w:jc w:val="both"/>
      </w:pPr>
      <w:r>
        <w:t>Система оценки достижения планируемых результатов освоения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система оценки)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 и</w:t>
      </w:r>
      <w:r>
        <w:rPr>
          <w:spacing w:val="1"/>
        </w:rPr>
        <w:t xml:space="preserve"> </w:t>
      </w:r>
      <w:r>
        <w:t>управления качеством образования в образовательной организации и служит одним из основа-</w:t>
      </w:r>
      <w:r>
        <w:rPr>
          <w:spacing w:val="1"/>
        </w:rPr>
        <w:t xml:space="preserve"> </w:t>
      </w:r>
      <w:r>
        <w:t>ний для разработки локального нормативного акта образовательной организации о формах, пе-</w:t>
      </w:r>
      <w:r>
        <w:rPr>
          <w:spacing w:val="1"/>
        </w:rPr>
        <w:t xml:space="preserve"> </w:t>
      </w:r>
      <w:r>
        <w:t>риодичности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порядке</w:t>
      </w:r>
      <w:r>
        <w:rPr>
          <w:spacing w:val="-5"/>
        </w:rPr>
        <w:t xml:space="preserve"> </w:t>
      </w:r>
      <w:r>
        <w:t>текущего</w:t>
      </w:r>
      <w:r>
        <w:rPr>
          <w:spacing w:val="-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 и промежуточной</w:t>
      </w:r>
      <w:r>
        <w:rPr>
          <w:spacing w:val="-1"/>
        </w:rPr>
        <w:t xml:space="preserve"> </w:t>
      </w:r>
      <w:r>
        <w:t>аттестации.</w:t>
      </w:r>
    </w:p>
    <w:p w:rsidR="000B36A0" w:rsidRDefault="000B36A0">
      <w:pPr>
        <w:pStyle w:val="a3"/>
        <w:spacing w:before="1"/>
        <w:rPr>
          <w:sz w:val="21"/>
        </w:rPr>
      </w:pPr>
    </w:p>
    <w:p w:rsidR="000B36A0" w:rsidRDefault="00F0442E">
      <w:pPr>
        <w:pStyle w:val="Heading2"/>
        <w:spacing w:line="272" w:lineRule="exact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0B36A0" w:rsidRDefault="00F0442E">
      <w:pPr>
        <w:pStyle w:val="a3"/>
        <w:ind w:left="213" w:right="509" w:firstLine="180"/>
        <w:jc w:val="both"/>
      </w:pPr>
      <w:r>
        <w:t>Основным объектом системы оценки, ее содержательной и критериальной базой 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 обучающимися примерной основной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образования. Итоговые планируемые результаты детализируются в рабочих программах в виде</w:t>
      </w:r>
      <w:r>
        <w:rPr>
          <w:spacing w:val="1"/>
        </w:rPr>
        <w:t xml:space="preserve"> </w:t>
      </w:r>
      <w:r>
        <w:t>промежуточных планируемых</w:t>
      </w:r>
      <w:r>
        <w:rPr>
          <w:spacing w:val="1"/>
        </w:rPr>
        <w:t xml:space="preserve"> </w:t>
      </w:r>
      <w:r>
        <w:t>результатов.</w:t>
      </w:r>
    </w:p>
    <w:p w:rsidR="000B36A0" w:rsidRDefault="00F0442E">
      <w:pPr>
        <w:pStyle w:val="a3"/>
        <w:ind w:left="213" w:right="499"/>
      </w:pPr>
      <w:r>
        <w:t>Основными направлениями и целями оценочной деятельности в образовательной организации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ФГОС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являются: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3"/>
          <w:tab w:val="left" w:pos="1044"/>
        </w:tabs>
        <w:ind w:right="512" w:firstLine="0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9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2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3"/>
          <w:tab w:val="left" w:pos="1044"/>
          <w:tab w:val="left" w:pos="1965"/>
        </w:tabs>
        <w:spacing w:before="4" w:line="237" w:lineRule="auto"/>
        <w:ind w:right="505" w:firstLine="0"/>
        <w:jc w:val="left"/>
        <w:rPr>
          <w:sz w:val="24"/>
        </w:rPr>
      </w:pPr>
      <w:r>
        <w:rPr>
          <w:sz w:val="24"/>
        </w:rPr>
        <w:t>оценка</w:t>
      </w:r>
      <w:r>
        <w:rPr>
          <w:sz w:val="24"/>
        </w:rPr>
        <w:tab/>
        <w:t>результатов</w:t>
      </w:r>
      <w:r>
        <w:rPr>
          <w:spacing w:val="4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48"/>
          <w:sz w:val="24"/>
        </w:rPr>
        <w:t xml:space="preserve"> </w:t>
      </w:r>
      <w:r>
        <w:rPr>
          <w:sz w:val="24"/>
        </w:rPr>
        <w:t>как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48"/>
          <w:sz w:val="24"/>
        </w:rPr>
        <w:t xml:space="preserve"> </w:t>
      </w:r>
      <w:r>
        <w:rPr>
          <w:sz w:val="24"/>
        </w:rPr>
        <w:t>аттестаци-</w:t>
      </w:r>
      <w:r>
        <w:rPr>
          <w:spacing w:val="-57"/>
          <w:sz w:val="24"/>
        </w:rPr>
        <w:t xml:space="preserve"> </w:t>
      </w:r>
      <w:r>
        <w:rPr>
          <w:sz w:val="24"/>
        </w:rPr>
        <w:t>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3"/>
          <w:tab w:val="left" w:pos="1044"/>
          <w:tab w:val="left" w:pos="1965"/>
          <w:tab w:val="left" w:pos="6951"/>
          <w:tab w:val="left" w:pos="9824"/>
        </w:tabs>
        <w:spacing w:before="1" w:line="237" w:lineRule="auto"/>
        <w:ind w:right="508" w:firstLine="0"/>
        <w:jc w:val="left"/>
        <w:rPr>
          <w:sz w:val="24"/>
        </w:rPr>
      </w:pPr>
      <w:r>
        <w:rPr>
          <w:sz w:val="24"/>
        </w:rPr>
        <w:t>оценка</w:t>
      </w:r>
      <w:r>
        <w:rPr>
          <w:sz w:val="24"/>
        </w:rPr>
        <w:tab/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</w:t>
      </w:r>
      <w:r>
        <w:rPr>
          <w:sz w:val="24"/>
        </w:rPr>
        <w:tab/>
      </w:r>
      <w:r>
        <w:rPr>
          <w:spacing w:val="-1"/>
          <w:sz w:val="24"/>
        </w:rPr>
        <w:t>ак-</w:t>
      </w:r>
      <w:r>
        <w:rPr>
          <w:spacing w:val="-57"/>
          <w:sz w:val="24"/>
        </w:rPr>
        <w:t xml:space="preserve"> </w:t>
      </w:r>
      <w:r>
        <w:rPr>
          <w:sz w:val="24"/>
        </w:rPr>
        <w:t>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:rsidR="000B36A0" w:rsidRDefault="00F0442E">
      <w:pPr>
        <w:pStyle w:val="a3"/>
        <w:spacing w:before="1" w:line="237" w:lineRule="auto"/>
        <w:ind w:left="213" w:right="505" w:firstLine="180"/>
        <w:jc w:val="both"/>
      </w:pPr>
      <w:r>
        <w:t>Оценка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b/>
        </w:rPr>
        <w:t>внутренней</w:t>
      </w:r>
      <w:r>
        <w:rPr>
          <w:b/>
          <w:spacing w:val="1"/>
        </w:rPr>
        <w:t xml:space="preserve"> </w:t>
      </w:r>
      <w:r>
        <w:rPr>
          <w:b/>
        </w:rPr>
        <w:t xml:space="preserve">оценки </w:t>
      </w:r>
      <w:r>
        <w:t>образовательной организации, включающей различные оценочные процедуры (старто-</w:t>
      </w:r>
      <w:r>
        <w:rPr>
          <w:spacing w:val="1"/>
        </w:rPr>
        <w:t xml:space="preserve"> </w:t>
      </w:r>
      <w:r>
        <w:t>вая диагностика, текущая и тематическая оценка, портфолио, процедуры внутреннего монито-</w:t>
      </w:r>
      <w:r>
        <w:rPr>
          <w:spacing w:val="1"/>
        </w:rPr>
        <w:t xml:space="preserve"> </w:t>
      </w:r>
      <w:r>
        <w:t>ринга образовательных достижений, промежуточная</w:t>
      </w:r>
      <w:r>
        <w:rPr>
          <w:vertAlign w:val="superscript"/>
        </w:rPr>
        <w:t>7</w:t>
      </w:r>
      <w:r>
        <w:t xml:space="preserve"> и итоговая аттестации обучающихся), а</w:t>
      </w:r>
      <w:r>
        <w:rPr>
          <w:spacing w:val="1"/>
        </w:rPr>
        <w:t xml:space="preserve"> </w:t>
      </w:r>
      <w:r>
        <w:t xml:space="preserve">также процедур </w:t>
      </w:r>
      <w:r>
        <w:rPr>
          <w:b/>
        </w:rPr>
        <w:t>внешней оценки</w:t>
      </w:r>
      <w:r>
        <w:t>, включающей государственную итоговую аттестацию</w:t>
      </w:r>
      <w:r>
        <w:rPr>
          <w:vertAlign w:val="superscript"/>
        </w:rPr>
        <w:t>8</w:t>
      </w:r>
      <w:r>
        <w:t>, неза-</w:t>
      </w:r>
      <w:r>
        <w:rPr>
          <w:spacing w:val="1"/>
        </w:rPr>
        <w:t xml:space="preserve"> </w:t>
      </w:r>
      <w:r>
        <w:t>висимую оценку качества подготовки обучающихся и мониторинговые исследования муници-</w:t>
      </w:r>
      <w:r>
        <w:rPr>
          <w:spacing w:val="1"/>
        </w:rPr>
        <w:t xml:space="preserve"> </w:t>
      </w:r>
      <w:r>
        <w:t>пального,</w:t>
      </w:r>
      <w:r>
        <w:rPr>
          <w:spacing w:val="-1"/>
        </w:rPr>
        <w:t xml:space="preserve"> </w:t>
      </w:r>
      <w:r>
        <w:t>регионального и</w:t>
      </w:r>
      <w:r>
        <w:rPr>
          <w:spacing w:val="3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уровней.</w:t>
      </w:r>
    </w:p>
    <w:p w:rsidR="000B36A0" w:rsidRDefault="00F0442E">
      <w:pPr>
        <w:pStyle w:val="a3"/>
        <w:spacing w:before="5" w:line="275" w:lineRule="exact"/>
        <w:ind w:left="393"/>
        <w:jc w:val="both"/>
      </w:pPr>
      <w:r>
        <w:t>Оценка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3"/>
          <w:tab w:val="left" w:pos="1044"/>
        </w:tabs>
        <w:spacing w:before="1" w:line="237" w:lineRule="auto"/>
        <w:ind w:right="513" w:firstLine="0"/>
        <w:rPr>
          <w:sz w:val="24"/>
        </w:rPr>
      </w:pPr>
      <w:r>
        <w:rPr>
          <w:sz w:val="24"/>
        </w:rPr>
        <w:t>мониторинга результатов образовательных достижений обучающихся, полученных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3"/>
          <w:tab w:val="left" w:pos="1044"/>
        </w:tabs>
        <w:spacing w:before="1" w:line="237" w:lineRule="auto"/>
        <w:ind w:right="512" w:firstLine="0"/>
        <w:rPr>
          <w:sz w:val="24"/>
        </w:rPr>
      </w:pPr>
      <w:r>
        <w:rPr>
          <w:sz w:val="24"/>
        </w:rPr>
        <w:t>мониторинга уровня профессионального мастерства учителя (анализа качества 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 предлагаемых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учителем).</w:t>
      </w:r>
    </w:p>
    <w:p w:rsidR="000B36A0" w:rsidRDefault="00F0442E">
      <w:pPr>
        <w:pStyle w:val="a3"/>
        <w:ind w:left="213" w:right="508" w:firstLine="180"/>
        <w:jc w:val="both"/>
      </w:pPr>
      <w:r>
        <w:t>Мониторинг оценочной деятельности учителя с целью повышения объективности оценивания</w:t>
      </w:r>
      <w:r>
        <w:rPr>
          <w:spacing w:val="-57"/>
        </w:rPr>
        <w:t xml:space="preserve"> </w:t>
      </w:r>
      <w:r>
        <w:t>осуществляется методическим объединением учителей по данному предмету и администрацией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0B36A0" w:rsidRDefault="00F0442E">
      <w:pPr>
        <w:pStyle w:val="a3"/>
        <w:spacing w:line="237" w:lineRule="auto"/>
        <w:ind w:left="213" w:right="505" w:firstLine="240"/>
        <w:jc w:val="both"/>
      </w:pPr>
      <w:r>
        <w:t>Результаты мониторингов являются основанием для принятия решений по повышению ква-</w:t>
      </w:r>
      <w:r>
        <w:rPr>
          <w:spacing w:val="1"/>
        </w:rPr>
        <w:t xml:space="preserve"> </w:t>
      </w:r>
      <w:r>
        <w:t>лификации</w:t>
      </w:r>
      <w:r>
        <w:rPr>
          <w:spacing w:val="2"/>
        </w:rPr>
        <w:t xml:space="preserve"> </w:t>
      </w:r>
      <w:r>
        <w:t>учителя.</w:t>
      </w:r>
    </w:p>
    <w:p w:rsidR="000B36A0" w:rsidRDefault="00F0442E">
      <w:pPr>
        <w:pStyle w:val="a3"/>
        <w:spacing w:line="237" w:lineRule="auto"/>
        <w:ind w:left="213" w:right="505" w:firstLine="240"/>
        <w:jc w:val="both"/>
      </w:pPr>
      <w:r>
        <w:t>Результаты процедур оценки результатов деятельности образовательной организации обсуж-</w:t>
      </w:r>
      <w:r>
        <w:rPr>
          <w:spacing w:val="1"/>
        </w:rPr>
        <w:t xml:space="preserve"> </w:t>
      </w:r>
      <w:r>
        <w:t>даются на педагогическом совете и являются основанием для принятия решений по коррекции</w:t>
      </w:r>
      <w:r>
        <w:rPr>
          <w:spacing w:val="1"/>
        </w:rPr>
        <w:t xml:space="preserve"> </w:t>
      </w:r>
      <w:r>
        <w:t>текущей образовательной деятельности, по совершенствованию образовательной программы</w:t>
      </w:r>
      <w:r>
        <w:rPr>
          <w:spacing w:val="1"/>
        </w:rPr>
        <w:t xml:space="preserve"> </w:t>
      </w:r>
      <w:r>
        <w:t>образовательной организации и уточнению и/или разработке программы развития образова-</w:t>
      </w:r>
      <w:r>
        <w:rPr>
          <w:spacing w:val="1"/>
        </w:rPr>
        <w:t xml:space="preserve"> </w:t>
      </w:r>
      <w:r>
        <w:t>тельной организации, а также служат основанием для принятия иных необходимых управлен-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решений.</w:t>
      </w:r>
    </w:p>
    <w:p w:rsidR="000B36A0" w:rsidRDefault="00F0442E">
      <w:pPr>
        <w:pStyle w:val="a3"/>
        <w:spacing w:before="2" w:line="237" w:lineRule="auto"/>
        <w:ind w:left="213" w:right="506" w:firstLine="180"/>
        <w:jc w:val="both"/>
      </w:pPr>
      <w:r>
        <w:t>Для оценки результатов деятельности педагогических работников и оценки результатов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обеспечивающие определение динамики достижения обучающимися образовательных резуль-</w:t>
      </w:r>
      <w:r>
        <w:rPr>
          <w:spacing w:val="1"/>
        </w:rPr>
        <w:t xml:space="preserve"> </w:t>
      </w:r>
      <w:r>
        <w:t>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обучения.</w:t>
      </w:r>
    </w:p>
    <w:p w:rsidR="000B36A0" w:rsidRDefault="00F0442E">
      <w:pPr>
        <w:pStyle w:val="a3"/>
        <w:spacing w:line="278" w:lineRule="exact"/>
        <w:ind w:left="393"/>
        <w:jc w:val="both"/>
        <w:rPr>
          <w:sz w:val="21"/>
        </w:rPr>
      </w:pPr>
      <w:r>
        <w:rPr>
          <w:position w:val="1"/>
        </w:rPr>
        <w:t>В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соответствии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ФГОС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СОО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система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оценки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образовательной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организации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реализует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си-</w:t>
      </w:r>
      <w:r>
        <w:rPr>
          <w:spacing w:val="29"/>
          <w:position w:val="1"/>
        </w:rPr>
        <w:t xml:space="preserve"> </w:t>
      </w:r>
      <w:r>
        <w:rPr>
          <w:sz w:val="21"/>
        </w:rPr>
        <w:t>90</w:t>
      </w:r>
    </w:p>
    <w:p w:rsidR="000B36A0" w:rsidRDefault="000B36A0">
      <w:pPr>
        <w:spacing w:line="278" w:lineRule="exact"/>
        <w:jc w:val="both"/>
        <w:rPr>
          <w:sz w:val="21"/>
        </w:rPr>
        <w:sectPr w:rsidR="000B36A0">
          <w:footerReference w:type="default" r:id="rId57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3"/>
        <w:spacing w:before="63"/>
        <w:ind w:left="213" w:right="503"/>
        <w:jc w:val="both"/>
      </w:pPr>
      <w:r>
        <w:lastRenderedPageBreak/>
        <w:t>стемно-деятельностный, комплексный и уровневый подходы к оценке образовательных дости-</w:t>
      </w:r>
      <w:r>
        <w:rPr>
          <w:spacing w:val="1"/>
        </w:rPr>
        <w:t xml:space="preserve"> </w:t>
      </w:r>
      <w:r>
        <w:t>жений.</w:t>
      </w:r>
    </w:p>
    <w:p w:rsidR="000B36A0" w:rsidRDefault="00F0442E">
      <w:pPr>
        <w:pStyle w:val="a3"/>
        <w:ind w:left="213" w:right="508" w:firstLine="180"/>
        <w:jc w:val="both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 способности обучающихся к решению учебно-познавательных и учебно-практических</w:t>
      </w:r>
      <w:r>
        <w:rPr>
          <w:spacing w:val="1"/>
        </w:rPr>
        <w:t xml:space="preserve"> </w:t>
      </w:r>
      <w:r>
        <w:t>задач. Он обеспечивается содержанием и критериями оценки, в качестве которых 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обучения,</w:t>
      </w:r>
      <w:r>
        <w:rPr>
          <w:spacing w:val="-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деятельностной форме.</w:t>
      </w:r>
    </w:p>
    <w:p w:rsidR="000B36A0" w:rsidRDefault="00F0442E">
      <w:pPr>
        <w:pStyle w:val="a3"/>
        <w:ind w:left="393"/>
        <w:jc w:val="both"/>
      </w:pPr>
      <w:r>
        <w:t>Комплексный</w:t>
      </w:r>
      <w:r>
        <w:rPr>
          <w:spacing w:val="-4"/>
        </w:rPr>
        <w:t xml:space="preserve"> </w:t>
      </w:r>
      <w:r>
        <w:t>подход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путем: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3"/>
          <w:tab w:val="left" w:pos="1044"/>
        </w:tabs>
        <w:ind w:right="507" w:firstLine="0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(регуля-</w:t>
      </w:r>
      <w:r>
        <w:rPr>
          <w:spacing w:val="-57"/>
          <w:sz w:val="24"/>
        </w:rPr>
        <w:t xml:space="preserve"> </w:t>
      </w:r>
      <w:r>
        <w:rPr>
          <w:sz w:val="24"/>
        </w:rPr>
        <w:t>тивных,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3"/>
          <w:tab w:val="left" w:pos="1044"/>
        </w:tabs>
        <w:ind w:right="513" w:firstLine="0"/>
        <w:rPr>
          <w:sz w:val="24"/>
        </w:rPr>
      </w:pPr>
      <w:r>
        <w:rPr>
          <w:sz w:val="24"/>
        </w:rPr>
        <w:t>использования комплекса оценочных процедур как основы для оценки динамики ин-</w:t>
      </w:r>
      <w:r>
        <w:rPr>
          <w:spacing w:val="1"/>
          <w:sz w:val="24"/>
        </w:rPr>
        <w:t xml:space="preserve"> </w:t>
      </w:r>
      <w:r>
        <w:rPr>
          <w:sz w:val="24"/>
        </w:rPr>
        <w:t>дивидуальных 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3"/>
          <w:tab w:val="left" w:pos="1044"/>
        </w:tabs>
        <w:spacing w:before="3"/>
        <w:ind w:right="507" w:firstLine="0"/>
        <w:rPr>
          <w:sz w:val="24"/>
        </w:rPr>
      </w:pPr>
      <w:r>
        <w:rPr>
          <w:sz w:val="24"/>
        </w:rPr>
        <w:t>использования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и форм оценки, взаимно дополняющих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 (стандартизированные устные и письменные работы, проекты, практические работы, са-</w:t>
      </w:r>
      <w:r>
        <w:rPr>
          <w:spacing w:val="1"/>
          <w:sz w:val="24"/>
        </w:rPr>
        <w:t xml:space="preserve"> </w:t>
      </w:r>
      <w:r>
        <w:rPr>
          <w:sz w:val="24"/>
        </w:rPr>
        <w:t>мооценка,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др.);</w:t>
      </w:r>
    </w:p>
    <w:p w:rsidR="000B36A0" w:rsidRDefault="00F0442E">
      <w:pPr>
        <w:pStyle w:val="a3"/>
        <w:spacing w:line="237" w:lineRule="auto"/>
        <w:ind w:left="213" w:right="507" w:firstLine="180"/>
        <w:jc w:val="both"/>
      </w:pPr>
      <w:r>
        <w:t>Уровневый подход реализуется по отношению как к содержанию оценки, так и к представле-</w:t>
      </w:r>
      <w:r>
        <w:rPr>
          <w:spacing w:val="1"/>
        </w:rPr>
        <w:t xml:space="preserve"> </w:t>
      </w:r>
      <w:r>
        <w:t>нию</w:t>
      </w:r>
      <w:r>
        <w:rPr>
          <w:spacing w:val="-3"/>
        </w:rPr>
        <w:t xml:space="preserve"> </w:t>
      </w:r>
      <w:r>
        <w:t>и интерпретации результатов.</w:t>
      </w:r>
    </w:p>
    <w:p w:rsidR="000B36A0" w:rsidRDefault="00F0442E">
      <w:pPr>
        <w:pStyle w:val="a3"/>
        <w:spacing w:line="237" w:lineRule="auto"/>
        <w:ind w:left="213" w:right="505" w:firstLine="180"/>
        <w:jc w:val="both"/>
      </w:pPr>
      <w:r>
        <w:t>Уровневый подход к содержанию оценки на уровне среднего общего образования обеспечи-</w:t>
      </w:r>
      <w:r>
        <w:rPr>
          <w:spacing w:val="1"/>
        </w:rPr>
        <w:t xml:space="preserve"> </w:t>
      </w:r>
      <w:r>
        <w:t>вается</w:t>
      </w:r>
      <w:r>
        <w:rPr>
          <w:spacing w:val="-1"/>
        </w:rPr>
        <w:t xml:space="preserve"> </w:t>
      </w:r>
      <w:r>
        <w:t>следующими составляющими: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626"/>
          <w:tab w:val="left" w:pos="1627"/>
        </w:tabs>
        <w:spacing w:before="2" w:line="237" w:lineRule="auto"/>
        <w:ind w:right="507" w:firstLine="0"/>
        <w:rPr>
          <w:sz w:val="24"/>
        </w:rPr>
      </w:pPr>
      <w:r>
        <w:rPr>
          <w:sz w:val="24"/>
        </w:rPr>
        <w:t xml:space="preserve">для каждого предмета предлагаются результаты двух уровней изучения </w:t>
      </w:r>
      <w:r>
        <w:rPr>
          <w:color w:val="0000FF"/>
          <w:sz w:val="24"/>
        </w:rPr>
        <w:t xml:space="preserve">- </w:t>
      </w:r>
      <w:r>
        <w:rPr>
          <w:sz w:val="24"/>
        </w:rPr>
        <w:t>базового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углубленного;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626"/>
          <w:tab w:val="left" w:pos="1627"/>
        </w:tabs>
        <w:spacing w:before="1" w:line="237" w:lineRule="auto"/>
        <w:ind w:right="514" w:firstLine="0"/>
        <w:rPr>
          <w:sz w:val="24"/>
        </w:rPr>
      </w:pPr>
      <w:r>
        <w:rPr>
          <w:sz w:val="24"/>
        </w:rPr>
        <w:t>планируемые результаты содержат блоки «Выпускник научится» и «Выпускник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научиться».</w:t>
      </w:r>
    </w:p>
    <w:p w:rsidR="000B36A0" w:rsidRDefault="00F0442E">
      <w:pPr>
        <w:pStyle w:val="a3"/>
        <w:spacing w:line="237" w:lineRule="auto"/>
        <w:ind w:left="213" w:right="513" w:firstLine="180"/>
        <w:jc w:val="both"/>
      </w:pPr>
      <w:r>
        <w:t>Уровневый подход к представлению и интерпретации результатов реализуется за счет фик-</w:t>
      </w:r>
      <w:r>
        <w:rPr>
          <w:spacing w:val="1"/>
        </w:rPr>
        <w:t xml:space="preserve"> </w:t>
      </w:r>
      <w:r>
        <w:t>сации различных уровней подготовки: базового уровня и уровней выше и ниже базового. До-</w:t>
      </w:r>
      <w:r>
        <w:rPr>
          <w:spacing w:val="1"/>
        </w:rPr>
        <w:t xml:space="preserve"> </w:t>
      </w:r>
      <w:r>
        <w:t>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 задачи, целенаправленно отрабатываемые со всеми обучающимися в ходе образова-</w:t>
      </w:r>
      <w:r>
        <w:rPr>
          <w:spacing w:val="1"/>
        </w:rPr>
        <w:t xml:space="preserve"> </w:t>
      </w:r>
      <w:r>
        <w:t>тельной деятельности. Базовый уровень подготовки определяется на основании 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базового уровня,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оценивают</w:t>
      </w:r>
      <w:r>
        <w:rPr>
          <w:spacing w:val="-3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блока</w:t>
      </w:r>
    </w:p>
    <w:p w:rsidR="000B36A0" w:rsidRDefault="00F0442E">
      <w:pPr>
        <w:pStyle w:val="a3"/>
        <w:spacing w:before="3"/>
        <w:ind w:left="213" w:right="519"/>
        <w:jc w:val="both"/>
      </w:pPr>
      <w:r>
        <w:t>«Выпускник научится», используют наиболее значимые программные элементы содержания и</w:t>
      </w:r>
      <w:r>
        <w:rPr>
          <w:spacing w:val="1"/>
        </w:rPr>
        <w:t xml:space="preserve"> </w:t>
      </w:r>
      <w:r>
        <w:t>трактуются</w:t>
      </w:r>
      <w:r>
        <w:rPr>
          <w:spacing w:val="-1"/>
        </w:rPr>
        <w:t xml:space="preserve"> </w:t>
      </w:r>
      <w:r>
        <w:t>как обязательные</w:t>
      </w:r>
      <w:r>
        <w:rPr>
          <w:spacing w:val="-2"/>
        </w:rPr>
        <w:t xml:space="preserve"> </w:t>
      </w:r>
      <w:r>
        <w:t>для освоения.</w:t>
      </w:r>
    </w:p>
    <w:p w:rsidR="000B36A0" w:rsidRDefault="00F0442E">
      <w:pPr>
        <w:pStyle w:val="a3"/>
        <w:spacing w:line="237" w:lineRule="auto"/>
        <w:ind w:left="213" w:right="508" w:firstLine="180"/>
        <w:jc w:val="both"/>
      </w:pPr>
      <w:r>
        <w:t>Интерпретация результатов, полученных в процессе оценки образовательных результатов,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кон-</w:t>
      </w:r>
      <w:r>
        <w:rPr>
          <w:spacing w:val="1"/>
        </w:rPr>
        <w:t xml:space="preserve"> </w:t>
      </w:r>
      <w:r>
        <w:t>текстной информации, включающей информацию об особенностях обучающихся, об организа-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т.п.</w:t>
      </w:r>
    </w:p>
    <w:p w:rsidR="000B36A0" w:rsidRDefault="000B36A0">
      <w:pPr>
        <w:pStyle w:val="a3"/>
        <w:spacing w:before="9"/>
        <w:rPr>
          <w:sz w:val="20"/>
        </w:rPr>
      </w:pPr>
    </w:p>
    <w:p w:rsidR="000B36A0" w:rsidRDefault="00F0442E">
      <w:pPr>
        <w:pStyle w:val="Heading2"/>
        <w:spacing w:before="1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личностных,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</w:p>
    <w:p w:rsidR="000B36A0" w:rsidRDefault="00F0442E">
      <w:pPr>
        <w:pStyle w:val="a3"/>
        <w:spacing w:line="275" w:lineRule="exact"/>
        <w:ind w:left="513"/>
        <w:jc w:val="both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результатов.</w:t>
      </w:r>
    </w:p>
    <w:p w:rsidR="000B36A0" w:rsidRDefault="00F0442E">
      <w:pPr>
        <w:pStyle w:val="a3"/>
        <w:spacing w:before="2" w:line="237" w:lineRule="auto"/>
        <w:ind w:left="213" w:right="516" w:firstLine="180"/>
        <w:jc w:val="both"/>
      </w:pPr>
      <w:r>
        <w:t>Формирование личностных результатов обеспечивается в ходе реализации всех 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 включая внеурочную</w:t>
      </w:r>
      <w:r>
        <w:rPr>
          <w:spacing w:val="-1"/>
        </w:rPr>
        <w:t xml:space="preserve"> </w:t>
      </w:r>
      <w:r>
        <w:t>деятельность.</w:t>
      </w:r>
    </w:p>
    <w:p w:rsidR="000B36A0" w:rsidRDefault="00F0442E">
      <w:pPr>
        <w:pStyle w:val="a3"/>
        <w:spacing w:before="1" w:line="237" w:lineRule="auto"/>
        <w:ind w:left="213" w:right="503" w:firstLine="240"/>
        <w:jc w:val="both"/>
      </w:pPr>
      <w:r>
        <w:t xml:space="preserve">В соответствии с требованиями ФГОС СОО достижение личностных результатов </w:t>
      </w:r>
      <w:r>
        <w:rPr>
          <w:b/>
        </w:rPr>
        <w:t>не выно-</w:t>
      </w:r>
      <w:r>
        <w:rPr>
          <w:b/>
          <w:spacing w:val="1"/>
        </w:rPr>
        <w:t xml:space="preserve"> </w:t>
      </w:r>
      <w:r>
        <w:rPr>
          <w:b/>
        </w:rPr>
        <w:t xml:space="preserve">сится </w:t>
      </w:r>
      <w:r>
        <w:t>на итоговую оценку обучающихся, а является предметом оценки эффективности воспи-</w:t>
      </w:r>
      <w:r>
        <w:rPr>
          <w:spacing w:val="1"/>
        </w:rPr>
        <w:t xml:space="preserve"> </w:t>
      </w:r>
      <w:r>
        <w:t>тательно-образовательной деятельности образовательной организации и образовательных си-</w:t>
      </w:r>
      <w:r>
        <w:rPr>
          <w:spacing w:val="1"/>
        </w:rPr>
        <w:t xml:space="preserve"> </w:t>
      </w:r>
      <w:r>
        <w:t>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осу-</w:t>
      </w:r>
      <w:r>
        <w:rPr>
          <w:spacing w:val="1"/>
        </w:rPr>
        <w:t xml:space="preserve"> </w:t>
      </w:r>
      <w:r>
        <w:t>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rPr>
          <w:b/>
        </w:rPr>
        <w:t>внешних</w:t>
      </w:r>
      <w:r>
        <w:rPr>
          <w:b/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струментарий для них разрабатывается и основывается на общепринятых в профессиональном</w:t>
      </w:r>
      <w:r>
        <w:rPr>
          <w:spacing w:val="1"/>
        </w:rPr>
        <w:t xml:space="preserve"> </w:t>
      </w:r>
      <w:r>
        <w:t>сообществе методиках</w:t>
      </w:r>
      <w:r>
        <w:rPr>
          <w:spacing w:val="-1"/>
        </w:rPr>
        <w:t xml:space="preserve"> </w:t>
      </w:r>
      <w:r>
        <w:t>психолого-педагогической диагностики.</w:t>
      </w:r>
    </w:p>
    <w:p w:rsidR="000B36A0" w:rsidRDefault="00F0442E">
      <w:pPr>
        <w:pStyle w:val="a3"/>
        <w:spacing w:before="5" w:line="237" w:lineRule="auto"/>
        <w:ind w:left="213" w:right="508" w:firstLine="240"/>
        <w:jc w:val="both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-57"/>
        </w:rPr>
        <w:t xml:space="preserve"> </w:t>
      </w:r>
      <w:r>
        <w:t>результатов, проявляющихся в соблюдении норм и правил поведения, принятых в образова-</w:t>
      </w:r>
      <w:r>
        <w:rPr>
          <w:spacing w:val="1"/>
        </w:rPr>
        <w:t xml:space="preserve"> </w:t>
      </w:r>
      <w:r>
        <w:t>тельной организации; участии в общественной жизни образовательной организации, ближай-</w:t>
      </w:r>
      <w:r>
        <w:rPr>
          <w:spacing w:val="1"/>
        </w:rPr>
        <w:t xml:space="preserve"> </w:t>
      </w:r>
      <w:r>
        <w:t>шего социального окружения, страны, общественно-полезной деятельности; ответственности за</w:t>
      </w:r>
      <w:r>
        <w:rPr>
          <w:spacing w:val="-57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обучения;</w:t>
      </w:r>
      <w:r>
        <w:rPr>
          <w:spacing w:val="-13"/>
        </w:rPr>
        <w:t xml:space="preserve"> </w:t>
      </w:r>
      <w:r>
        <w:t>способности</w:t>
      </w:r>
      <w:r>
        <w:rPr>
          <w:spacing w:val="-11"/>
        </w:rPr>
        <w:t xml:space="preserve"> </w:t>
      </w:r>
      <w:r>
        <w:t>делать</w:t>
      </w:r>
      <w:r>
        <w:rPr>
          <w:spacing w:val="-12"/>
        </w:rPr>
        <w:t xml:space="preserve"> </w:t>
      </w:r>
      <w:r>
        <w:t>осознанный</w:t>
      </w:r>
      <w:r>
        <w:rPr>
          <w:spacing w:val="-12"/>
        </w:rPr>
        <w:t xml:space="preserve"> </w:t>
      </w:r>
      <w:r>
        <w:t>выбор</w:t>
      </w:r>
      <w:r>
        <w:rPr>
          <w:spacing w:val="-13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траектории,</w:t>
      </w:r>
      <w:r>
        <w:rPr>
          <w:spacing w:val="-57"/>
        </w:rPr>
        <w:t xml:space="preserve"> </w:t>
      </w:r>
      <w:r>
        <w:t>в том числе выбор профессии; ценностносмысловых установках обучающихся, 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предметов 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системы общего</w:t>
      </w:r>
      <w:r>
        <w:rPr>
          <w:spacing w:val="-1"/>
        </w:rPr>
        <w:t xml:space="preserve"> </w:t>
      </w:r>
      <w:r>
        <w:t>образования.</w:t>
      </w:r>
    </w:p>
    <w:p w:rsidR="000B36A0" w:rsidRDefault="00F0442E">
      <w:pPr>
        <w:pStyle w:val="a3"/>
        <w:tabs>
          <w:tab w:val="right" w:pos="10424"/>
        </w:tabs>
        <w:spacing w:before="5" w:line="237" w:lineRule="auto"/>
        <w:ind w:left="213" w:right="212" w:firstLine="240"/>
        <w:jc w:val="both"/>
        <w:rPr>
          <w:sz w:val="21"/>
        </w:rPr>
      </w:pPr>
      <w:r>
        <w:t>Результаты, полученные в ходе как внешних, так и внутренних мониторингов,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агрегированных (усредненных,</w:t>
      </w:r>
      <w:r>
        <w:rPr>
          <w:spacing w:val="-3"/>
        </w:rPr>
        <w:t xml:space="preserve"> </w:t>
      </w:r>
      <w:r>
        <w:t>анонимных) данных.</w:t>
      </w:r>
      <w:r>
        <w:tab/>
      </w:r>
      <w:r>
        <w:rPr>
          <w:position w:val="1"/>
          <w:sz w:val="21"/>
        </w:rPr>
        <w:t>91</w:t>
      </w:r>
    </w:p>
    <w:p w:rsidR="000B36A0" w:rsidRDefault="000B36A0">
      <w:pPr>
        <w:spacing w:line="237" w:lineRule="auto"/>
        <w:jc w:val="both"/>
        <w:rPr>
          <w:sz w:val="21"/>
        </w:rPr>
        <w:sectPr w:rsidR="000B36A0">
          <w:footerReference w:type="default" r:id="rId58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3"/>
        <w:spacing w:before="70" w:line="237" w:lineRule="auto"/>
        <w:ind w:left="213" w:right="504" w:firstLine="240"/>
        <w:jc w:val="both"/>
      </w:pPr>
      <w:r>
        <w:lastRenderedPageBreak/>
        <w:t>Внутренний мониторинг организуется администрацией образовательной организации и осу-</w:t>
      </w:r>
      <w:r>
        <w:rPr>
          <w:spacing w:val="1"/>
        </w:rPr>
        <w:t xml:space="preserve"> </w:t>
      </w:r>
      <w:r>
        <w:t>ществляется классным руководителем преимущественно на основе ежедневных наблюдений в</w:t>
      </w:r>
      <w:r>
        <w:rPr>
          <w:spacing w:val="1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обобщаются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конце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представляются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виде</w:t>
      </w:r>
      <w:r>
        <w:rPr>
          <w:spacing w:val="-10"/>
        </w:rPr>
        <w:t xml:space="preserve"> </w:t>
      </w:r>
      <w:r>
        <w:t>характеристики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форме,</w:t>
      </w:r>
      <w:r>
        <w:rPr>
          <w:spacing w:val="-7"/>
        </w:rPr>
        <w:t xml:space="preserve"> </w:t>
      </w:r>
      <w:r>
        <w:t>установленной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организацией.</w:t>
      </w:r>
      <w:r>
        <w:rPr>
          <w:spacing w:val="-58"/>
        </w:rPr>
        <w:t xml:space="preserve"> </w:t>
      </w:r>
      <w:r>
        <w:t>Любое использование данных, полученных в ходе мониторинговых исследований, осуществля-</w:t>
      </w:r>
      <w:r>
        <w:rPr>
          <w:spacing w:val="1"/>
        </w:rPr>
        <w:t xml:space="preserve"> </w:t>
      </w:r>
      <w:r>
        <w:t>ется только в соответствии с Федеральным законом от 27.07.2006 № 152-ФЗ «О персональных</w:t>
      </w:r>
      <w:r>
        <w:rPr>
          <w:spacing w:val="1"/>
        </w:rPr>
        <w:t xml:space="preserve"> </w:t>
      </w:r>
      <w:r>
        <w:t>данных».</w:t>
      </w:r>
    </w:p>
    <w:p w:rsidR="000B36A0" w:rsidRDefault="000B36A0">
      <w:pPr>
        <w:pStyle w:val="a3"/>
        <w:spacing w:before="1"/>
        <w:rPr>
          <w:sz w:val="21"/>
        </w:rPr>
      </w:pPr>
    </w:p>
    <w:p w:rsidR="000B36A0" w:rsidRDefault="00F0442E">
      <w:pPr>
        <w:pStyle w:val="Heading2"/>
        <w:spacing w:before="1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</w:p>
    <w:p w:rsidR="000B36A0" w:rsidRDefault="00F0442E">
      <w:pPr>
        <w:pStyle w:val="a3"/>
        <w:spacing w:before="1" w:line="237" w:lineRule="auto"/>
        <w:ind w:left="213" w:right="503" w:firstLine="240"/>
        <w:jc w:val="both"/>
      </w:pPr>
      <w:r>
        <w:t>Оценка метапредметных результатов представляет собой оценку достижения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грамме формирования универсальных учебных действий (разделы «Регулятивные универсаль-</w:t>
      </w:r>
      <w:r>
        <w:rPr>
          <w:spacing w:val="1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«Познава-</w:t>
      </w:r>
      <w:r>
        <w:rPr>
          <w:spacing w:val="1"/>
        </w:rPr>
        <w:t xml:space="preserve"> </w:t>
      </w:r>
      <w:r>
        <w:t>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действия»).</w:t>
      </w:r>
    </w:p>
    <w:p w:rsidR="000B36A0" w:rsidRDefault="00F0442E">
      <w:pPr>
        <w:pStyle w:val="a3"/>
        <w:spacing w:before="4" w:line="237" w:lineRule="auto"/>
        <w:ind w:left="213" w:right="505" w:firstLine="240"/>
        <w:jc w:val="both"/>
      </w:pPr>
      <w:r>
        <w:t>Оценка достижения метапредметных результатов осуществляется администрацией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внутреннего</w:t>
      </w:r>
      <w:r>
        <w:rPr>
          <w:spacing w:val="-10"/>
        </w:rPr>
        <w:t xml:space="preserve"> </w:t>
      </w:r>
      <w:r>
        <w:t>мониторинга.</w:t>
      </w:r>
      <w:r>
        <w:rPr>
          <w:spacing w:val="-10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периодичность</w:t>
      </w:r>
      <w:r>
        <w:rPr>
          <w:spacing w:val="-9"/>
        </w:rPr>
        <w:t xml:space="preserve"> </w:t>
      </w:r>
      <w:r>
        <w:t>оценочных</w:t>
      </w:r>
      <w:r>
        <w:rPr>
          <w:spacing w:val="-58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-7"/>
        </w:rPr>
        <w:t xml:space="preserve"> </w:t>
      </w:r>
      <w:r>
        <w:t>основе,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групп</w:t>
      </w:r>
      <w:r>
        <w:rPr>
          <w:spacing w:val="-6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естественно-научного цикла, для предметов социально-гуманитарного цикла и т. п.). В рамках</w:t>
      </w:r>
      <w:r>
        <w:rPr>
          <w:spacing w:val="1"/>
        </w:rPr>
        <w:t xml:space="preserve"> </w:t>
      </w:r>
      <w:r>
        <w:t>внутреннего мониторинга образовательной организации проводятся отдельные процедуры по</w:t>
      </w:r>
      <w:r>
        <w:rPr>
          <w:spacing w:val="1"/>
        </w:rPr>
        <w:t xml:space="preserve"> </w:t>
      </w:r>
      <w:r>
        <w:t>оценке: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482"/>
          <w:tab w:val="left" w:pos="1483"/>
        </w:tabs>
        <w:spacing w:before="3" w:line="275" w:lineRule="exact"/>
        <w:ind w:left="1482" w:hanging="1270"/>
        <w:jc w:val="left"/>
        <w:rPr>
          <w:sz w:val="24"/>
        </w:rPr>
      </w:pPr>
      <w:r>
        <w:rPr>
          <w:sz w:val="24"/>
        </w:rPr>
        <w:t>смыслового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чтения,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482"/>
          <w:tab w:val="left" w:pos="1483"/>
        </w:tabs>
        <w:spacing w:before="2" w:line="237" w:lineRule="auto"/>
        <w:ind w:right="755" w:firstLine="0"/>
        <w:jc w:val="left"/>
        <w:rPr>
          <w:sz w:val="24"/>
        </w:rPr>
      </w:pPr>
      <w:r>
        <w:rPr>
          <w:sz w:val="24"/>
        </w:rPr>
        <w:t>познавательных учебных действий (включая логические приемы и методы позна-</w:t>
      </w:r>
      <w:r>
        <w:rPr>
          <w:spacing w:val="-57"/>
          <w:sz w:val="24"/>
        </w:rPr>
        <w:t xml:space="preserve"> 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областей);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482"/>
          <w:tab w:val="left" w:pos="1483"/>
        </w:tabs>
        <w:spacing w:line="275" w:lineRule="exact"/>
        <w:ind w:left="1482" w:hanging="1270"/>
        <w:jc w:val="left"/>
        <w:rPr>
          <w:sz w:val="24"/>
        </w:rPr>
      </w:pPr>
      <w:r>
        <w:rPr>
          <w:sz w:val="24"/>
        </w:rPr>
        <w:t>ИКТ-компетентности;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482"/>
          <w:tab w:val="left" w:pos="1483"/>
        </w:tabs>
        <w:spacing w:before="2" w:line="237" w:lineRule="auto"/>
        <w:ind w:right="997" w:firstLine="0"/>
        <w:jc w:val="left"/>
        <w:rPr>
          <w:sz w:val="24"/>
        </w:rPr>
      </w:pPr>
      <w:r>
        <w:rPr>
          <w:sz w:val="24"/>
        </w:rPr>
        <w:t>сформированности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действий.</w:t>
      </w:r>
    </w:p>
    <w:p w:rsidR="000B36A0" w:rsidRDefault="00F0442E">
      <w:pPr>
        <w:pStyle w:val="a3"/>
        <w:spacing w:before="1" w:line="237" w:lineRule="auto"/>
        <w:ind w:left="213" w:right="503" w:firstLine="240"/>
        <w:jc w:val="both"/>
      </w:pPr>
      <w:r>
        <w:t>Наиболее адекватными формами оценки познавательных учебных действий являются пись-</w:t>
      </w:r>
      <w:r>
        <w:rPr>
          <w:spacing w:val="1"/>
        </w:rPr>
        <w:t xml:space="preserve"> </w:t>
      </w:r>
      <w:r>
        <w:t>менные измерительные материалы, ИКТ-компетентности - практическая работа с использова-</w:t>
      </w:r>
      <w:r>
        <w:rPr>
          <w:spacing w:val="1"/>
        </w:rPr>
        <w:t xml:space="preserve"> </w:t>
      </w:r>
      <w:r>
        <w:t>нием компьютера; сформированности регулятивных и коммуникативных учебных действий -</w:t>
      </w:r>
      <w:r>
        <w:rPr>
          <w:spacing w:val="1"/>
        </w:rPr>
        <w:t xml:space="preserve"> </w:t>
      </w:r>
      <w:r>
        <w:t>наблюдение за ходом выполнения групповых и индивидуальных учебных исследований и про-</w:t>
      </w:r>
      <w:r>
        <w:rPr>
          <w:spacing w:val="1"/>
        </w:rPr>
        <w:t xml:space="preserve"> </w:t>
      </w:r>
      <w:r>
        <w:t>ектов.</w:t>
      </w:r>
    </w:p>
    <w:p w:rsidR="000B36A0" w:rsidRDefault="00F0442E">
      <w:pPr>
        <w:pStyle w:val="a3"/>
        <w:spacing w:before="4" w:line="237" w:lineRule="auto"/>
        <w:ind w:left="213" w:right="516" w:firstLine="240"/>
        <w:jc w:val="both"/>
      </w:pPr>
      <w:r>
        <w:t>Каждый из перечисленных видов диагностики проводится с периодичностью не реже, чем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 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0B36A0" w:rsidRDefault="00F0442E">
      <w:pPr>
        <w:pStyle w:val="Heading2"/>
        <w:spacing w:before="1" w:line="237" w:lineRule="auto"/>
        <w:ind w:right="513" w:firstLine="240"/>
      </w:pPr>
      <w:r>
        <w:t>Основной процедурой итоговой оценки достижения метапредметных результатов яв-</w:t>
      </w:r>
      <w:r>
        <w:rPr>
          <w:spacing w:val="1"/>
        </w:rPr>
        <w:t xml:space="preserve"> </w:t>
      </w:r>
      <w:r>
        <w:t>ляется</w:t>
      </w:r>
      <w:r>
        <w:rPr>
          <w:spacing w:val="-1"/>
        </w:rPr>
        <w:t xml:space="preserve"> </w:t>
      </w:r>
      <w:r>
        <w:t>защита индивидуального  проекта.</w:t>
      </w:r>
    </w:p>
    <w:p w:rsidR="000B36A0" w:rsidRDefault="000B36A0">
      <w:pPr>
        <w:pStyle w:val="a3"/>
        <w:spacing w:before="8"/>
        <w:rPr>
          <w:b/>
          <w:sz w:val="20"/>
        </w:rPr>
      </w:pPr>
    </w:p>
    <w:p w:rsidR="000B36A0" w:rsidRDefault="00F0442E">
      <w:pPr>
        <w:spacing w:before="1"/>
        <w:ind w:left="213"/>
        <w:jc w:val="both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0B36A0" w:rsidRDefault="00F0442E">
      <w:pPr>
        <w:pStyle w:val="a3"/>
        <w:spacing w:before="2" w:line="237" w:lineRule="auto"/>
        <w:ind w:left="213" w:right="512" w:firstLine="240"/>
        <w:jc w:val="both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 результатов по отдельным предметам: промежуточных планируемых результатов</w:t>
      </w:r>
      <w:r>
        <w:rPr>
          <w:spacing w:val="1"/>
        </w:rPr>
        <w:t xml:space="preserve"> </w:t>
      </w:r>
      <w:r>
        <w:t>в рамках текущей и тематической проверки и итоговых планируемых результатов в рамках</w:t>
      </w:r>
      <w:r>
        <w:rPr>
          <w:spacing w:val="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 государственной</w:t>
      </w:r>
      <w:r>
        <w:rPr>
          <w:spacing w:val="-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</w:p>
    <w:p w:rsidR="000B36A0" w:rsidRDefault="00F0442E">
      <w:pPr>
        <w:pStyle w:val="a3"/>
        <w:spacing w:before="2" w:line="237" w:lineRule="auto"/>
        <w:ind w:left="213" w:right="505" w:firstLine="240"/>
        <w:jc w:val="both"/>
      </w:pPr>
      <w:r>
        <w:t>Средством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проверяющие</w:t>
      </w:r>
      <w:r>
        <w:rPr>
          <w:spacing w:val="1"/>
        </w:rPr>
        <w:t xml:space="preserve"> </w:t>
      </w:r>
      <w:r>
        <w:t>способность к решению учебно-познавательных и учебно-практических задач, предполагающие</w:t>
      </w:r>
      <w:r>
        <w:rPr>
          <w:spacing w:val="-57"/>
        </w:rPr>
        <w:t xml:space="preserve"> </w:t>
      </w:r>
      <w:r>
        <w:t>вариативные пути решения (например, содержащие избыточные для решения проблемы данные</w:t>
      </w:r>
      <w:r>
        <w:rPr>
          <w:spacing w:val="-57"/>
        </w:rPr>
        <w:t xml:space="preserve"> </w:t>
      </w:r>
      <w:r>
        <w:t>или с недостающими данными, или предполагают выбор оснований для решения проблемы и т.</w:t>
      </w:r>
      <w:r>
        <w:rPr>
          <w:spacing w:val="1"/>
        </w:rPr>
        <w:t xml:space="preserve"> </w:t>
      </w:r>
      <w:r>
        <w:t>п.), комплексные задания, ориентированные на проверку целого</w:t>
      </w:r>
      <w:r>
        <w:rPr>
          <w:spacing w:val="1"/>
        </w:rPr>
        <w:t xml:space="preserve"> </w:t>
      </w:r>
      <w:r>
        <w:t>комплекса умений; компе-</w:t>
      </w:r>
      <w:r>
        <w:rPr>
          <w:spacing w:val="1"/>
        </w:rPr>
        <w:t xml:space="preserve"> </w:t>
      </w:r>
      <w:r>
        <w:t>тентностно-ориентированные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базирующиеся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ситуаций</w:t>
      </w:r>
      <w:r>
        <w:rPr>
          <w:spacing w:val="4"/>
        </w:rPr>
        <w:t xml:space="preserve"> </w:t>
      </w:r>
      <w:r>
        <w:t>«жизненного»</w:t>
      </w:r>
      <w:r>
        <w:rPr>
          <w:spacing w:val="-9"/>
        </w:rPr>
        <w:t xml:space="preserve"> </w:t>
      </w:r>
      <w:r>
        <w:t>характера.</w:t>
      </w:r>
    </w:p>
    <w:p w:rsidR="000B36A0" w:rsidRDefault="00F0442E">
      <w:pPr>
        <w:pStyle w:val="a3"/>
        <w:spacing w:before="3"/>
        <w:ind w:left="213" w:right="507" w:firstLine="240"/>
        <w:jc w:val="both"/>
      </w:pPr>
      <w:r>
        <w:t>Оценка предметных результатов ведется каждым учителем в ходе процедур текущей, тема-</w:t>
      </w:r>
      <w:r>
        <w:rPr>
          <w:spacing w:val="1"/>
        </w:rPr>
        <w:t xml:space="preserve"> </w:t>
      </w:r>
      <w:r>
        <w:t>тической, промежуточной и итоговой оценки, а также администрацией образовательной орга-</w:t>
      </w:r>
      <w:r>
        <w:rPr>
          <w:spacing w:val="1"/>
        </w:rPr>
        <w:t xml:space="preserve"> </w:t>
      </w:r>
      <w:r>
        <w:t>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мониторинга учебных</w:t>
      </w:r>
      <w:r>
        <w:rPr>
          <w:spacing w:val="1"/>
        </w:rPr>
        <w:t xml:space="preserve"> </w:t>
      </w:r>
      <w:r>
        <w:t>достижений.</w:t>
      </w:r>
    </w:p>
    <w:p w:rsidR="000B36A0" w:rsidRDefault="00F0442E">
      <w:pPr>
        <w:pStyle w:val="Heading2"/>
        <w:spacing w:line="270" w:lineRule="exact"/>
      </w:pP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процедур</w:t>
      </w:r>
    </w:p>
    <w:p w:rsidR="000B36A0" w:rsidRDefault="00F0442E">
      <w:pPr>
        <w:pStyle w:val="a3"/>
        <w:tabs>
          <w:tab w:val="left" w:pos="10213"/>
        </w:tabs>
        <w:spacing w:before="1" w:line="237" w:lineRule="auto"/>
        <w:ind w:left="213" w:right="212" w:firstLine="300"/>
        <w:jc w:val="both"/>
        <w:rPr>
          <w:sz w:val="21"/>
        </w:rPr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 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обучению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  <w:r>
        <w:tab/>
      </w:r>
      <w:r>
        <w:rPr>
          <w:spacing w:val="-1"/>
          <w:position w:val="-4"/>
          <w:sz w:val="21"/>
        </w:rPr>
        <w:t>92</w:t>
      </w:r>
    </w:p>
    <w:p w:rsidR="000B36A0" w:rsidRDefault="000B36A0">
      <w:pPr>
        <w:spacing w:line="237" w:lineRule="auto"/>
        <w:jc w:val="both"/>
        <w:rPr>
          <w:sz w:val="21"/>
        </w:rPr>
        <w:sectPr w:rsidR="000B36A0">
          <w:footerReference w:type="default" r:id="rId59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3"/>
        <w:spacing w:before="70" w:line="237" w:lineRule="auto"/>
        <w:ind w:left="213" w:right="513" w:firstLine="240"/>
        <w:jc w:val="both"/>
      </w:pPr>
      <w:r>
        <w:lastRenderedPageBreak/>
        <w:t>Стартовая диагностика освоения метапредметных результатов проводится администрацией</w:t>
      </w:r>
      <w:r>
        <w:rPr>
          <w:spacing w:val="1"/>
        </w:rPr>
        <w:t xml:space="preserve"> </w:t>
      </w:r>
      <w:r>
        <w:t>образовательной организации в начале 10-го класса и выступает как основа (точка отсчета) для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динамики 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0B36A0" w:rsidRDefault="00F0442E">
      <w:pPr>
        <w:pStyle w:val="a3"/>
        <w:spacing w:before="1" w:line="237" w:lineRule="auto"/>
        <w:ind w:left="213" w:right="511" w:firstLine="300"/>
        <w:jc w:val="both"/>
      </w:pPr>
      <w:r>
        <w:t>Объектами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универ-</w:t>
      </w:r>
      <w:r>
        <w:rPr>
          <w:spacing w:val="-57"/>
        </w:rPr>
        <w:t xml:space="preserve"> </w:t>
      </w:r>
      <w:r>
        <w:t>сальными учебными действиями: универсальными и специфическими для основных учебных</w:t>
      </w:r>
      <w:r>
        <w:rPr>
          <w:spacing w:val="1"/>
        </w:rPr>
        <w:t xml:space="preserve"> </w:t>
      </w:r>
      <w:r>
        <w:t>предметов познавательными средствами, в том числе: средствами работы с информацией, зна-</w:t>
      </w:r>
      <w:r>
        <w:rPr>
          <w:spacing w:val="1"/>
        </w:rPr>
        <w:t xml:space="preserve"> </w:t>
      </w:r>
      <w:r>
        <w:t>косимволическими</w:t>
      </w:r>
      <w:r>
        <w:rPr>
          <w:spacing w:val="-1"/>
        </w:rPr>
        <w:t xml:space="preserve"> </w:t>
      </w:r>
      <w:r>
        <w:t>средствами, логическими операциями.</w:t>
      </w:r>
    </w:p>
    <w:p w:rsidR="000B36A0" w:rsidRDefault="00F0442E">
      <w:pPr>
        <w:pStyle w:val="a3"/>
        <w:spacing w:before="4" w:line="237" w:lineRule="auto"/>
        <w:ind w:left="213" w:right="505" w:firstLine="180"/>
        <w:jc w:val="both"/>
      </w:pPr>
      <w:r>
        <w:t>Стартовая диагностика готовности к изучению отдельных предметов (разделов) проводится</w:t>
      </w:r>
      <w:r>
        <w:rPr>
          <w:spacing w:val="1"/>
        </w:rPr>
        <w:t xml:space="preserve"> </w:t>
      </w:r>
      <w:r>
        <w:t>учителем в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изучения предметного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(раздела).</w:t>
      </w:r>
    </w:p>
    <w:p w:rsidR="000B36A0" w:rsidRDefault="00F0442E">
      <w:pPr>
        <w:pStyle w:val="a3"/>
        <w:spacing w:before="1" w:line="237" w:lineRule="auto"/>
        <w:ind w:left="213" w:right="505" w:firstLine="240"/>
        <w:jc w:val="both"/>
      </w:pPr>
      <w:r>
        <w:t>Результаты стартовой диагностики являются основанием для корректировки учебных про-</w:t>
      </w:r>
      <w:r>
        <w:rPr>
          <w:spacing w:val="1"/>
        </w:rPr>
        <w:t xml:space="preserve"> </w:t>
      </w:r>
      <w:r>
        <w:t>грамм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индивидуализации</w:t>
      </w:r>
      <w:r>
        <w:rPr>
          <w:spacing w:val="-9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выбора</w:t>
      </w:r>
      <w:r>
        <w:rPr>
          <w:spacing w:val="-8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изучения</w:t>
      </w:r>
      <w:r>
        <w:rPr>
          <w:spacing w:val="-58"/>
        </w:rPr>
        <w:t xml:space="preserve"> </w:t>
      </w:r>
      <w:r>
        <w:t>предметов) с учетом выделенных актуальных проблем, характерных для класса в целом и вы-</w:t>
      </w:r>
      <w:r>
        <w:rPr>
          <w:spacing w:val="1"/>
        </w:rPr>
        <w:t xml:space="preserve"> </w:t>
      </w:r>
      <w:r>
        <w:t>явленных групп риска.</w:t>
      </w:r>
    </w:p>
    <w:p w:rsidR="000B36A0" w:rsidRDefault="00F0442E">
      <w:pPr>
        <w:pStyle w:val="a3"/>
        <w:spacing w:before="4" w:line="237" w:lineRule="auto"/>
        <w:ind w:left="213" w:right="503" w:firstLine="240"/>
        <w:jc w:val="both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 учебной программы курса. Текущая оценка может быть формирующей, т.е. поддер-</w:t>
      </w:r>
      <w:r>
        <w:rPr>
          <w:spacing w:val="1"/>
        </w:rPr>
        <w:t xml:space="preserve"> </w:t>
      </w:r>
      <w:r>
        <w:t>живающей и направляющей усилия обучающегося, и диагностической, способствующей выяв-</w:t>
      </w:r>
      <w:r>
        <w:rPr>
          <w:spacing w:val="1"/>
        </w:rPr>
        <w:t xml:space="preserve"> </w:t>
      </w:r>
      <w:r>
        <w:t>лению и осознанию учителем и обучающимся существующих проблем в обучении. Объектом</w:t>
      </w:r>
      <w:r>
        <w:rPr>
          <w:spacing w:val="1"/>
        </w:rPr>
        <w:t xml:space="preserve"> </w:t>
      </w:r>
      <w:r>
        <w:t>текущей оценки являются промежуточные предметные планируемые образовательные резуль-</w:t>
      </w:r>
      <w:r>
        <w:rPr>
          <w:spacing w:val="1"/>
        </w:rPr>
        <w:t xml:space="preserve"> </w:t>
      </w:r>
      <w:r>
        <w:t>таты.</w:t>
      </w:r>
    </w:p>
    <w:p w:rsidR="000B36A0" w:rsidRDefault="00F0442E">
      <w:pPr>
        <w:pStyle w:val="a3"/>
        <w:spacing w:before="5" w:line="237" w:lineRule="auto"/>
        <w:ind w:left="213" w:right="503" w:firstLine="300"/>
        <w:jc w:val="both"/>
      </w:pPr>
      <w:r>
        <w:t>В ходе оценки сформированности метапредметных результатов обучения особое внимание</w:t>
      </w:r>
      <w:r>
        <w:rPr>
          <w:spacing w:val="1"/>
        </w:rPr>
        <w:t xml:space="preserve"> </w:t>
      </w:r>
      <w:r>
        <w:t>уделяется выявлению проблем и фиксации успешности продвижения в овладении коммуника-</w:t>
      </w:r>
      <w:r>
        <w:rPr>
          <w:spacing w:val="1"/>
        </w:rPr>
        <w:t xml:space="preserve"> </w:t>
      </w:r>
      <w:r>
        <w:t>тивными умениями (умением внимательно относиться к чужой точке зрения, умением рассуж-</w:t>
      </w:r>
      <w:r>
        <w:rPr>
          <w:spacing w:val="1"/>
        </w:rPr>
        <w:t xml:space="preserve"> </w:t>
      </w:r>
      <w:r>
        <w:t>дать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точки</w:t>
      </w:r>
      <w:r>
        <w:rPr>
          <w:spacing w:val="-9"/>
        </w:rPr>
        <w:t xml:space="preserve"> </w:t>
      </w:r>
      <w:r>
        <w:t>зрения</w:t>
      </w:r>
      <w:r>
        <w:rPr>
          <w:spacing w:val="-11"/>
        </w:rPr>
        <w:t xml:space="preserve"> </w:t>
      </w:r>
      <w:r>
        <w:t>собеседника,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совпадающей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собственной</w:t>
      </w:r>
      <w:r>
        <w:rPr>
          <w:spacing w:val="-8"/>
        </w:rPr>
        <w:t xml:space="preserve"> </w:t>
      </w:r>
      <w:r>
        <w:t>точкой</w:t>
      </w:r>
      <w:r>
        <w:rPr>
          <w:spacing w:val="-7"/>
        </w:rPr>
        <w:t xml:space="preserve"> </w:t>
      </w:r>
      <w:r>
        <w:t>зрения);</w:t>
      </w:r>
      <w:r>
        <w:rPr>
          <w:spacing w:val="-10"/>
        </w:rPr>
        <w:t xml:space="preserve"> </w:t>
      </w:r>
      <w:r>
        <w:t>инструментами</w:t>
      </w:r>
      <w:r>
        <w:rPr>
          <w:spacing w:val="-58"/>
        </w:rPr>
        <w:t xml:space="preserve"> </w:t>
      </w:r>
      <w:r>
        <w:t>само- и взаимооценки; инструментами и приемами поисковой деятельности (способами выяв-</w:t>
      </w:r>
      <w:r>
        <w:rPr>
          <w:spacing w:val="1"/>
        </w:rPr>
        <w:t xml:space="preserve"> </w:t>
      </w:r>
      <w:r>
        <w:t>ления</w:t>
      </w:r>
      <w:r>
        <w:rPr>
          <w:spacing w:val="1"/>
        </w:rPr>
        <w:t xml:space="preserve"> </w:t>
      </w:r>
      <w:r>
        <w:t>противоречий,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надежным источникам информации, доказательствам, разумным методам и способам проверки,</w:t>
      </w:r>
      <w:r>
        <w:rPr>
          <w:spacing w:val="-57"/>
        </w:rPr>
        <w:t xml:space="preserve"> </w:t>
      </w:r>
      <w:r>
        <w:t>использования различных методов и способов фиксации информации, ее преобразования и ин-</w:t>
      </w:r>
      <w:r>
        <w:rPr>
          <w:spacing w:val="1"/>
        </w:rPr>
        <w:t xml:space="preserve"> </w:t>
      </w:r>
      <w:r>
        <w:t>терпретации).</w:t>
      </w:r>
    </w:p>
    <w:p w:rsidR="000B36A0" w:rsidRDefault="00F0442E">
      <w:pPr>
        <w:pStyle w:val="a3"/>
        <w:spacing w:before="6" w:line="237" w:lineRule="auto"/>
        <w:ind w:left="213" w:right="504" w:firstLine="240"/>
        <w:jc w:val="both"/>
      </w:pPr>
      <w:r>
        <w:t>В</w:t>
      </w:r>
      <w:r>
        <w:rPr>
          <w:spacing w:val="-6"/>
        </w:rPr>
        <w:t xml:space="preserve"> </w:t>
      </w:r>
      <w:r>
        <w:t>текущей</w:t>
      </w:r>
      <w:r>
        <w:rPr>
          <w:spacing w:val="-3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используется</w:t>
      </w:r>
      <w:r>
        <w:rPr>
          <w:spacing w:val="-4"/>
        </w:rPr>
        <w:t xml:space="preserve"> </w:t>
      </w:r>
      <w:r>
        <w:t>весь</w:t>
      </w:r>
      <w:r>
        <w:rPr>
          <w:spacing w:val="-3"/>
        </w:rPr>
        <w:t xml:space="preserve"> </w:t>
      </w:r>
      <w:r>
        <w:t>арсенал</w:t>
      </w:r>
      <w:r>
        <w:rPr>
          <w:spacing w:val="-4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(устные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58"/>
        </w:rPr>
        <w:t xml:space="preserve"> </w:t>
      </w:r>
      <w:r>
        <w:t>опросы, практические работы, творческие работы, учебные исследования и учебные проекты,</w:t>
      </w:r>
      <w:r>
        <w:rPr>
          <w:spacing w:val="1"/>
        </w:rPr>
        <w:t xml:space="preserve"> </w:t>
      </w:r>
      <w:r>
        <w:t>задания с закрытым ответом и со свободно конструируемым ответом - полным и частичным,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групповые</w:t>
      </w:r>
      <w:r>
        <w:rPr>
          <w:spacing w:val="-7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оценки,</w:t>
      </w:r>
      <w:r>
        <w:rPr>
          <w:spacing w:val="-9"/>
        </w:rPr>
        <w:t xml:space="preserve"> </w:t>
      </w:r>
      <w:r>
        <w:t>само-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взаимооценка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др.).</w:t>
      </w:r>
      <w:r>
        <w:rPr>
          <w:spacing w:val="-7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форм,</w:t>
      </w:r>
      <w:r>
        <w:rPr>
          <w:spacing w:val="-8"/>
        </w:rPr>
        <w:t xml:space="preserve"> </w:t>
      </w:r>
      <w:r>
        <w:t>методов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контроль-</w:t>
      </w:r>
      <w:r>
        <w:rPr>
          <w:spacing w:val="1"/>
        </w:rPr>
        <w:t xml:space="preserve"> </w:t>
      </w:r>
      <w:r>
        <w:t>но-оценочной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учителя.</w:t>
      </w:r>
    </w:p>
    <w:p w:rsidR="000B36A0" w:rsidRDefault="00F0442E">
      <w:pPr>
        <w:pStyle w:val="a3"/>
        <w:spacing w:before="3"/>
        <w:ind w:left="213" w:right="507" w:firstLine="240"/>
        <w:jc w:val="both"/>
      </w:pPr>
      <w:r>
        <w:t>Результаты</w:t>
      </w:r>
      <w:r>
        <w:rPr>
          <w:spacing w:val="-9"/>
        </w:rPr>
        <w:t xml:space="preserve"> </w:t>
      </w:r>
      <w:r>
        <w:t>текущей</w:t>
      </w:r>
      <w:r>
        <w:rPr>
          <w:spacing w:val="-5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являются</w:t>
      </w:r>
      <w:r>
        <w:rPr>
          <w:spacing w:val="-9"/>
        </w:rPr>
        <w:t xml:space="preserve"> </w:t>
      </w:r>
      <w:r>
        <w:t>основой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индивидуализации</w:t>
      </w:r>
      <w:r>
        <w:rPr>
          <w:spacing w:val="-5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те-</w:t>
      </w:r>
      <w:r>
        <w:rPr>
          <w:spacing w:val="1"/>
        </w:rPr>
        <w:t xml:space="preserve"> </w:t>
      </w:r>
      <w:r>
        <w:t>мы/раздела/предметного</w:t>
      </w:r>
      <w:r>
        <w:rPr>
          <w:spacing w:val="-1"/>
        </w:rPr>
        <w:t xml:space="preserve"> </w:t>
      </w:r>
      <w:r>
        <w:t>курса.</w:t>
      </w:r>
    </w:p>
    <w:p w:rsidR="000B36A0" w:rsidRDefault="00F0442E">
      <w:pPr>
        <w:pStyle w:val="a3"/>
        <w:spacing w:line="237" w:lineRule="auto"/>
        <w:ind w:left="213" w:right="503" w:firstLine="240"/>
        <w:jc w:val="both"/>
      </w:pPr>
      <w:r>
        <w:t>Тематическая оценка представляет собой процедуру оценки уровня достижения промежу-</w:t>
      </w:r>
      <w:r>
        <w:rPr>
          <w:spacing w:val="1"/>
        </w:rPr>
        <w:t xml:space="preserve"> </w:t>
      </w:r>
      <w:r>
        <w:t>точных планируемых результатов по предмету, которые приводятся в учебных методических</w:t>
      </w:r>
      <w:r>
        <w:rPr>
          <w:spacing w:val="1"/>
        </w:rPr>
        <w:t xml:space="preserve"> </w:t>
      </w:r>
      <w:r>
        <w:t>комплектах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учебникам, входящих</w:t>
      </w:r>
      <w:r>
        <w:rPr>
          <w:spacing w:val="1"/>
        </w:rPr>
        <w:t xml:space="preserve"> </w:t>
      </w:r>
      <w:r>
        <w:t>в федеральный перечень, и</w:t>
      </w:r>
      <w:r>
        <w:rPr>
          <w:spacing w:val="1"/>
        </w:rPr>
        <w:t xml:space="preserve"> </w:t>
      </w:r>
      <w:r>
        <w:t>в рабочих</w:t>
      </w:r>
      <w:r>
        <w:rPr>
          <w:spacing w:val="1"/>
        </w:rPr>
        <w:t xml:space="preserve"> </w:t>
      </w:r>
      <w:r>
        <w:t>программах. По</w:t>
      </w:r>
      <w:r>
        <w:rPr>
          <w:spacing w:val="1"/>
        </w:rPr>
        <w:t xml:space="preserve"> </w:t>
      </w:r>
      <w:r>
        <w:t>предметам, вводимым образовательной организацией самостоятельно, планируемые результаты</w:t>
      </w:r>
      <w:r>
        <w:rPr>
          <w:spacing w:val="-57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Оценочные 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 чтобы они предусматривали возможность оценки достижения всей совокупности плани-</w:t>
      </w:r>
      <w:r>
        <w:rPr>
          <w:spacing w:val="1"/>
        </w:rPr>
        <w:t xml:space="preserve"> </w:t>
      </w:r>
      <w:r>
        <w:t>руемых результатов и каждого из них. Результаты тематической оценки являются 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текущей коррекции</w:t>
      </w:r>
      <w:r>
        <w:rPr>
          <w:spacing w:val="-1"/>
        </w:rPr>
        <w:t xml:space="preserve"> </w:t>
      </w:r>
      <w:r>
        <w:t>учебной 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индивидуализации.</w:t>
      </w:r>
    </w:p>
    <w:p w:rsidR="000B36A0" w:rsidRDefault="00F0442E">
      <w:pPr>
        <w:pStyle w:val="a3"/>
        <w:spacing w:before="4" w:line="237" w:lineRule="auto"/>
        <w:ind w:left="213" w:right="212" w:firstLine="180"/>
        <w:rPr>
          <w:sz w:val="21"/>
        </w:rPr>
      </w:pPr>
      <w:r>
        <w:t>Портфолио представляет собой процедуру оценки динамики учебной и творческой 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 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явлений творческой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достижений,</w:t>
      </w:r>
      <w:r>
        <w:rPr>
          <w:spacing w:val="60"/>
        </w:rPr>
        <w:t xml:space="preserve"> </w:t>
      </w:r>
      <w:r>
        <w:t>демонстрируемых</w:t>
      </w:r>
      <w:r>
        <w:rPr>
          <w:spacing w:val="60"/>
        </w:rPr>
        <w:t xml:space="preserve"> </w:t>
      </w:r>
      <w:r>
        <w:t>дан-</w:t>
      </w:r>
      <w:r>
        <w:rPr>
          <w:spacing w:val="1"/>
        </w:rPr>
        <w:t xml:space="preserve"> </w:t>
      </w:r>
      <w:r>
        <w:t>ным</w:t>
      </w:r>
      <w:r>
        <w:rPr>
          <w:spacing w:val="21"/>
        </w:rPr>
        <w:t xml:space="preserve"> </w:t>
      </w:r>
      <w:r>
        <w:t>обучающимся.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портфолио</w:t>
      </w:r>
      <w:r>
        <w:rPr>
          <w:spacing w:val="21"/>
        </w:rPr>
        <w:t xml:space="preserve"> </w:t>
      </w:r>
      <w:r>
        <w:t>включаются</w:t>
      </w:r>
      <w:r>
        <w:rPr>
          <w:spacing w:val="21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документы,</w:t>
      </w:r>
      <w:r>
        <w:rPr>
          <w:spacing w:val="22"/>
        </w:rPr>
        <w:t xml:space="preserve"> </w:t>
      </w:r>
      <w:r>
        <w:t>фиксирующие</w:t>
      </w:r>
      <w:r>
        <w:rPr>
          <w:spacing w:val="20"/>
        </w:rPr>
        <w:t xml:space="preserve"> </w:t>
      </w:r>
      <w:r>
        <w:t>достижения</w:t>
      </w:r>
      <w:r>
        <w:rPr>
          <w:spacing w:val="20"/>
        </w:rPr>
        <w:t xml:space="preserve"> </w:t>
      </w:r>
      <w:r>
        <w:t>обу-</w:t>
      </w:r>
      <w:r>
        <w:rPr>
          <w:spacing w:val="1"/>
        </w:rPr>
        <w:t xml:space="preserve"> </w:t>
      </w:r>
      <w:r>
        <w:t>чающегося</w:t>
      </w:r>
      <w:r>
        <w:rPr>
          <w:spacing w:val="16"/>
        </w:rPr>
        <w:t xml:space="preserve"> </w:t>
      </w:r>
      <w:r>
        <w:t>(например,</w:t>
      </w:r>
      <w:r>
        <w:rPr>
          <w:spacing w:val="19"/>
        </w:rPr>
        <w:t xml:space="preserve"> </w:t>
      </w:r>
      <w:r>
        <w:t>наградные</w:t>
      </w:r>
      <w:r>
        <w:rPr>
          <w:spacing w:val="16"/>
        </w:rPr>
        <w:t xml:space="preserve"> </w:t>
      </w:r>
      <w:r>
        <w:t>листы,</w:t>
      </w:r>
      <w:r>
        <w:rPr>
          <w:spacing w:val="17"/>
        </w:rPr>
        <w:t xml:space="preserve"> </w:t>
      </w:r>
      <w:r>
        <w:t>дипломы,</w:t>
      </w:r>
      <w:r>
        <w:rPr>
          <w:spacing w:val="17"/>
        </w:rPr>
        <w:t xml:space="preserve"> </w:t>
      </w:r>
      <w:r>
        <w:t>сертификаты</w:t>
      </w:r>
      <w:r>
        <w:rPr>
          <w:spacing w:val="19"/>
        </w:rPr>
        <w:t xml:space="preserve"> </w:t>
      </w:r>
      <w:r>
        <w:t>участия,</w:t>
      </w:r>
      <w:r>
        <w:rPr>
          <w:spacing w:val="17"/>
        </w:rPr>
        <w:t xml:space="preserve"> </w:t>
      </w:r>
      <w:r>
        <w:t>рецензии,</w:t>
      </w:r>
      <w:r>
        <w:rPr>
          <w:spacing w:val="14"/>
        </w:rPr>
        <w:t xml:space="preserve"> </w:t>
      </w:r>
      <w:r>
        <w:t>отзывы</w:t>
      </w:r>
      <w:r>
        <w:rPr>
          <w:spacing w:val="1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работы и</w:t>
      </w:r>
      <w:r>
        <w:rPr>
          <w:spacing w:val="1"/>
        </w:rPr>
        <w:t xml:space="preserve"> </w:t>
      </w:r>
      <w:r>
        <w:t>проч.), так и его работы.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образования приоритет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 до-</w:t>
      </w:r>
      <w:r>
        <w:rPr>
          <w:spacing w:val="1"/>
        </w:rPr>
        <w:t xml:space="preserve"> </w:t>
      </w:r>
      <w:r>
        <w:t>кументов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документам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сертификаты</w:t>
      </w:r>
      <w:r>
        <w:rPr>
          <w:spacing w:val="-57"/>
        </w:rPr>
        <w:t xml:space="preserve"> </w:t>
      </w:r>
      <w:r>
        <w:t>участия,</w:t>
      </w:r>
      <w:r>
        <w:rPr>
          <w:spacing w:val="14"/>
        </w:rPr>
        <w:t xml:space="preserve"> </w:t>
      </w:r>
      <w:r>
        <w:t>дипломы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грамоты</w:t>
      </w:r>
      <w:r>
        <w:rPr>
          <w:spacing w:val="15"/>
        </w:rPr>
        <w:t xml:space="preserve"> </w:t>
      </w:r>
      <w:r>
        <w:t>конкурсов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олимпиад,</w:t>
      </w:r>
      <w:r>
        <w:rPr>
          <w:spacing w:val="14"/>
        </w:rPr>
        <w:t xml:space="preserve"> </w:t>
      </w:r>
      <w:r>
        <w:t>входящих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Перечень</w:t>
      </w:r>
      <w:r>
        <w:rPr>
          <w:spacing w:val="15"/>
        </w:rPr>
        <w:t xml:space="preserve"> </w:t>
      </w:r>
      <w:r>
        <w:t>олимпиад,</w:t>
      </w:r>
      <w:r>
        <w:rPr>
          <w:spacing w:val="13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Министерством образования</w:t>
      </w:r>
      <w:r>
        <w:rPr>
          <w:spacing w:val="1"/>
        </w:rPr>
        <w:t xml:space="preserve"> </w:t>
      </w:r>
      <w:r>
        <w:t>и науки</w:t>
      </w:r>
      <w:r>
        <w:rPr>
          <w:spacing w:val="1"/>
        </w:rPr>
        <w:t xml:space="preserve"> </w:t>
      </w:r>
      <w:r>
        <w:t>РФ).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работ и</w:t>
      </w:r>
      <w:r>
        <w:rPr>
          <w:spacing w:val="1"/>
        </w:rPr>
        <w:t xml:space="preserve"> </w:t>
      </w:r>
      <w:r>
        <w:t>отзывов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26"/>
        </w:rPr>
        <w:t xml:space="preserve"> </w:t>
      </w:r>
      <w:r>
        <w:t>ведется</w:t>
      </w:r>
      <w:r>
        <w:rPr>
          <w:spacing w:val="29"/>
        </w:rPr>
        <w:t xml:space="preserve"> </w:t>
      </w:r>
      <w:r>
        <w:t>самим</w:t>
      </w:r>
      <w:r>
        <w:rPr>
          <w:spacing w:val="26"/>
        </w:rPr>
        <w:t xml:space="preserve"> </w:t>
      </w:r>
      <w:r>
        <w:t>обучающимся</w:t>
      </w:r>
      <w:r>
        <w:rPr>
          <w:spacing w:val="29"/>
        </w:rPr>
        <w:t xml:space="preserve"> </w:t>
      </w:r>
      <w:r>
        <w:t>совместно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классным</w:t>
      </w:r>
      <w:r>
        <w:rPr>
          <w:spacing w:val="26"/>
        </w:rPr>
        <w:t xml:space="preserve"> </w:t>
      </w:r>
      <w:r>
        <w:t>руководителем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участии</w:t>
      </w:r>
      <w:r>
        <w:rPr>
          <w:spacing w:val="22"/>
        </w:rPr>
        <w:t xml:space="preserve"> </w:t>
      </w:r>
      <w:r>
        <w:rPr>
          <w:position w:val="2"/>
          <w:sz w:val="21"/>
        </w:rPr>
        <w:t>93</w:t>
      </w:r>
    </w:p>
    <w:p w:rsidR="000B36A0" w:rsidRDefault="000B36A0">
      <w:pPr>
        <w:spacing w:line="237" w:lineRule="auto"/>
        <w:rPr>
          <w:sz w:val="21"/>
        </w:rPr>
        <w:sectPr w:rsidR="000B36A0">
          <w:footerReference w:type="default" r:id="rId60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3"/>
        <w:spacing w:before="68" w:line="275" w:lineRule="exact"/>
        <w:ind w:left="213"/>
      </w:pPr>
      <w:r>
        <w:lastRenderedPageBreak/>
        <w:t>семьи.</w:t>
      </w:r>
    </w:p>
    <w:p w:rsidR="000B36A0" w:rsidRDefault="00F0442E">
      <w:pPr>
        <w:pStyle w:val="a3"/>
        <w:spacing w:before="1" w:line="237" w:lineRule="auto"/>
        <w:ind w:left="213" w:right="507" w:firstLine="420"/>
        <w:jc w:val="both"/>
      </w:pPr>
      <w:r>
        <w:t>Включение</w:t>
      </w:r>
      <w:r>
        <w:rPr>
          <w:spacing w:val="-13"/>
        </w:rPr>
        <w:t xml:space="preserve"> </w:t>
      </w:r>
      <w:r>
        <w:t>каких-</w:t>
      </w:r>
      <w:r>
        <w:rPr>
          <w:spacing w:val="-15"/>
        </w:rPr>
        <w:t xml:space="preserve"> </w:t>
      </w:r>
      <w:r>
        <w:t>либо</w:t>
      </w:r>
      <w:r>
        <w:rPr>
          <w:spacing w:val="-12"/>
        </w:rPr>
        <w:t xml:space="preserve"> </w:t>
      </w:r>
      <w:r>
        <w:t>материалов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портфолио</w:t>
      </w:r>
      <w:r>
        <w:rPr>
          <w:spacing w:val="-12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согласия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допускается.</w:t>
      </w:r>
      <w:r>
        <w:rPr>
          <w:spacing w:val="-58"/>
        </w:rPr>
        <w:t xml:space="preserve"> </w:t>
      </w:r>
      <w:r>
        <w:t>Портфолио в части подборки документов формируется в электронном виде в течение всех лет</w:t>
      </w:r>
      <w:r>
        <w:rPr>
          <w:spacing w:val="1"/>
        </w:rPr>
        <w:t xml:space="preserve"> </w:t>
      </w:r>
      <w:r>
        <w:t>обучения в основной и средней школе. Результаты, представленные в портфолио, используются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поступлении в</w:t>
      </w:r>
      <w:r>
        <w:rPr>
          <w:spacing w:val="-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заведения.</w:t>
      </w:r>
    </w:p>
    <w:p w:rsidR="000B36A0" w:rsidRDefault="00F0442E">
      <w:pPr>
        <w:pStyle w:val="a3"/>
        <w:spacing w:before="2" w:line="237" w:lineRule="auto"/>
        <w:ind w:left="213" w:right="513" w:firstLine="300"/>
        <w:jc w:val="both"/>
      </w:pPr>
      <w:r>
        <w:t>Внутренний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оценки уровня достижения предметных и метапредметных результатов, а также оценки той ча-</w:t>
      </w:r>
      <w:r>
        <w:rPr>
          <w:spacing w:val="1"/>
        </w:rPr>
        <w:t xml:space="preserve"> </w:t>
      </w:r>
      <w:r>
        <w:t>сти личностных результатов, которые связаны с оценкой поведения, прилежания, а также с</w:t>
      </w:r>
      <w:r>
        <w:rPr>
          <w:spacing w:val="1"/>
        </w:rPr>
        <w:t xml:space="preserve"> </w:t>
      </w:r>
      <w:r>
        <w:t>оценкой готовности и способности делать осознанный выбор будущей профессии. 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индивидуализации.</w:t>
      </w:r>
    </w:p>
    <w:p w:rsidR="000B36A0" w:rsidRDefault="00F0442E">
      <w:pPr>
        <w:pStyle w:val="a3"/>
        <w:spacing w:before="4" w:line="237" w:lineRule="auto"/>
        <w:ind w:left="213" w:right="506" w:firstLine="240"/>
        <w:jc w:val="both"/>
      </w:pPr>
      <w:r>
        <w:rPr>
          <w:spacing w:val="-1"/>
        </w:rPr>
        <w:t>Промежуточная</w:t>
      </w:r>
      <w:r>
        <w:rPr>
          <w:spacing w:val="-12"/>
        </w:rPr>
        <w:t xml:space="preserve"> </w:t>
      </w:r>
      <w:r>
        <w:t>аттестация</w:t>
      </w:r>
      <w:r>
        <w:rPr>
          <w:spacing w:val="-12"/>
        </w:rPr>
        <w:t xml:space="preserve"> </w:t>
      </w:r>
      <w:r>
        <w:t>представляет</w:t>
      </w:r>
      <w:r>
        <w:rPr>
          <w:spacing w:val="-11"/>
        </w:rPr>
        <w:t xml:space="preserve"> </w:t>
      </w:r>
      <w:r>
        <w:t>собой</w:t>
      </w:r>
      <w:r>
        <w:rPr>
          <w:spacing w:val="-11"/>
        </w:rPr>
        <w:t xml:space="preserve"> </w:t>
      </w:r>
      <w:r>
        <w:t>процедуру</w:t>
      </w:r>
      <w:r>
        <w:rPr>
          <w:spacing w:val="-13"/>
        </w:rPr>
        <w:t xml:space="preserve"> </w:t>
      </w:r>
      <w:r>
        <w:t>аттестации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58"/>
        </w:rPr>
        <w:t xml:space="preserve"> </w:t>
      </w:r>
      <w:r>
        <w:t>среднего общего образования и проводится в конце каждого триместра и в конце учебного года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каждому</w:t>
      </w:r>
      <w:r>
        <w:rPr>
          <w:spacing w:val="-16"/>
        </w:rPr>
        <w:t xml:space="preserve"> </w:t>
      </w:r>
      <w:r>
        <w:t>изучаемому</w:t>
      </w:r>
      <w:r>
        <w:rPr>
          <w:spacing w:val="-14"/>
        </w:rPr>
        <w:t xml:space="preserve"> </w:t>
      </w:r>
      <w:r>
        <w:t>предмету.</w:t>
      </w:r>
      <w:r>
        <w:rPr>
          <w:spacing w:val="-12"/>
        </w:rPr>
        <w:t xml:space="preserve"> </w:t>
      </w:r>
      <w:r>
        <w:t>Промежуточная</w:t>
      </w:r>
      <w:r>
        <w:rPr>
          <w:spacing w:val="-11"/>
        </w:rPr>
        <w:t xml:space="preserve"> </w:t>
      </w:r>
      <w:r>
        <w:t>аттестация</w:t>
      </w:r>
      <w:r>
        <w:rPr>
          <w:spacing w:val="-11"/>
        </w:rPr>
        <w:t xml:space="preserve"> </w:t>
      </w:r>
      <w:r>
        <w:t>проводится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t>накопленной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результатов выполнения</w:t>
      </w:r>
      <w:r>
        <w:rPr>
          <w:spacing w:val="-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работ.</w:t>
      </w:r>
    </w:p>
    <w:p w:rsidR="000B36A0" w:rsidRDefault="00F0442E">
      <w:pPr>
        <w:pStyle w:val="a3"/>
        <w:ind w:left="213" w:right="504" w:firstLine="60"/>
        <w:jc w:val="both"/>
      </w:pPr>
      <w:r>
        <w:t>Промежуточная оценка, фиксирующая достижение предметных планируемых результатов и</w:t>
      </w:r>
      <w:r>
        <w:rPr>
          <w:spacing w:val="1"/>
        </w:rPr>
        <w:t xml:space="preserve"> </w:t>
      </w:r>
      <w:r>
        <w:t>универсальных учебных действий на уровне не ниже базового, является основанием для пере-</w:t>
      </w:r>
      <w:r>
        <w:rPr>
          <w:spacing w:val="1"/>
        </w:rPr>
        <w:t xml:space="preserve"> </w:t>
      </w:r>
      <w:r>
        <w:t>вода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следующий</w:t>
      </w:r>
      <w:r>
        <w:rPr>
          <w:spacing w:val="-6"/>
        </w:rPr>
        <w:t xml:space="preserve"> </w:t>
      </w:r>
      <w:r>
        <w:t>класс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допуска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итоговой</w:t>
      </w:r>
      <w:r>
        <w:rPr>
          <w:spacing w:val="-6"/>
        </w:rPr>
        <w:t xml:space="preserve"> </w:t>
      </w:r>
      <w:r>
        <w:t>аттестации.</w:t>
      </w:r>
      <w:r>
        <w:rPr>
          <w:spacing w:val="-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достиже-</w:t>
      </w:r>
      <w:r>
        <w:rPr>
          <w:spacing w:val="1"/>
        </w:rPr>
        <w:t xml:space="preserve"> </w:t>
      </w:r>
      <w:r>
        <w:t>ния/освоения учебного материала задается на уровне выполнения не менее 65 % заданий базо-</w:t>
      </w:r>
      <w:r>
        <w:rPr>
          <w:spacing w:val="1"/>
        </w:rPr>
        <w:t xml:space="preserve"> </w:t>
      </w:r>
      <w:r>
        <w:t>вого уровня или получения 65 % от максимального балла за выполнение заданий базового</w:t>
      </w:r>
      <w:r>
        <w:rPr>
          <w:spacing w:val="1"/>
        </w:rPr>
        <w:t xml:space="preserve"> </w:t>
      </w:r>
      <w:r>
        <w:t>уровня</w:t>
      </w:r>
      <w:r>
        <w:rPr>
          <w:vertAlign w:val="superscript"/>
        </w:rPr>
        <w:t>10</w:t>
      </w:r>
      <w:r>
        <w:t>.</w:t>
      </w:r>
    </w:p>
    <w:p w:rsidR="000B36A0" w:rsidRDefault="00F0442E">
      <w:pPr>
        <w:pStyle w:val="a3"/>
        <w:ind w:left="213" w:right="503" w:firstLine="180"/>
        <w:jc w:val="both"/>
      </w:pPr>
      <w:r>
        <w:rPr>
          <w:spacing w:val="-1"/>
        </w:rPr>
        <w:t>Порядок</w:t>
      </w:r>
      <w:r>
        <w:rPr>
          <w:spacing w:val="-12"/>
        </w:rPr>
        <w:t xml:space="preserve"> </w:t>
      </w:r>
      <w:r>
        <w:rPr>
          <w:spacing w:val="-1"/>
        </w:rPr>
        <w:t>проведения</w:t>
      </w:r>
      <w:r>
        <w:rPr>
          <w:spacing w:val="-15"/>
        </w:rPr>
        <w:t xml:space="preserve"> </w:t>
      </w:r>
      <w:r>
        <w:rPr>
          <w:spacing w:val="-1"/>
        </w:rPr>
        <w:t>промежуточной</w:t>
      </w:r>
      <w:r>
        <w:rPr>
          <w:spacing w:val="-12"/>
        </w:rPr>
        <w:t xml:space="preserve"> </w:t>
      </w:r>
      <w:r>
        <w:rPr>
          <w:spacing w:val="-1"/>
        </w:rPr>
        <w:t>аттестации</w:t>
      </w:r>
      <w:r>
        <w:rPr>
          <w:spacing w:val="-12"/>
        </w:rPr>
        <w:t xml:space="preserve"> </w:t>
      </w:r>
      <w:r>
        <w:t>регламентируется</w:t>
      </w:r>
      <w:r>
        <w:rPr>
          <w:spacing w:val="-9"/>
        </w:rPr>
        <w:t xml:space="preserve"> </w:t>
      </w:r>
      <w:r>
        <w:t>Законом</w:t>
      </w:r>
      <w:r>
        <w:rPr>
          <w:spacing w:val="-8"/>
        </w:rPr>
        <w:t xml:space="preserve"> </w:t>
      </w:r>
      <w:r>
        <w:t>«Об</w:t>
      </w:r>
      <w:r>
        <w:rPr>
          <w:spacing w:val="-13"/>
        </w:rPr>
        <w:t xml:space="preserve"> </w:t>
      </w:r>
      <w:r>
        <w:t>образовании</w:t>
      </w:r>
      <w:r>
        <w:rPr>
          <w:spacing w:val="-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Российской Федерации» (статья 58) и локальным нормативным актом образовательной органи-</w:t>
      </w:r>
      <w:r>
        <w:rPr>
          <w:spacing w:val="1"/>
        </w:rPr>
        <w:t xml:space="preserve"> </w:t>
      </w:r>
      <w:r>
        <w:t>зации.</w:t>
      </w:r>
    </w:p>
    <w:p w:rsidR="000B36A0" w:rsidRDefault="00F0442E">
      <w:pPr>
        <w:pStyle w:val="Heading2"/>
        <w:spacing w:before="3" w:line="274" w:lineRule="exact"/>
      </w:pPr>
      <w:r>
        <w:t>Государственная</w:t>
      </w:r>
      <w:r>
        <w:rPr>
          <w:spacing w:val="-2"/>
        </w:rPr>
        <w:t xml:space="preserve"> </w:t>
      </w:r>
      <w:r>
        <w:t>итоговая</w:t>
      </w:r>
      <w:r>
        <w:rPr>
          <w:spacing w:val="-2"/>
        </w:rPr>
        <w:t xml:space="preserve"> </w:t>
      </w:r>
      <w:r>
        <w:t>аттестация</w:t>
      </w:r>
    </w:p>
    <w:p w:rsidR="000B36A0" w:rsidRDefault="00F0442E">
      <w:pPr>
        <w:pStyle w:val="a3"/>
        <w:ind w:left="213" w:right="511" w:firstLine="300"/>
        <w:jc w:val="both"/>
      </w:pPr>
      <w:r>
        <w:t>В соответствии со статьей 59 закона «Об образовании в Российской Федерации» государ-</w:t>
      </w:r>
      <w:r>
        <w:rPr>
          <w:spacing w:val="1"/>
        </w:rPr>
        <w:t xml:space="preserve"> </w:t>
      </w:r>
      <w:r>
        <w:t>ственная итоговая аттестация (далее - ГИА) является обязательной процедурой, завершающей</w:t>
      </w:r>
      <w:r>
        <w:rPr>
          <w:spacing w:val="1"/>
        </w:rPr>
        <w:t xml:space="preserve"> </w:t>
      </w:r>
      <w:r>
        <w:t>освоение основной образовательной программы среднего общего образования. Порядок прове-</w:t>
      </w:r>
      <w:r>
        <w:rPr>
          <w:spacing w:val="1"/>
        </w:rPr>
        <w:t xml:space="preserve"> </w:t>
      </w:r>
      <w:r>
        <w:t>дения</w:t>
      </w:r>
      <w:r>
        <w:rPr>
          <w:spacing w:val="-6"/>
        </w:rPr>
        <w:t xml:space="preserve"> </w:t>
      </w:r>
      <w:r>
        <w:t>ГИА,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единого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экзамена,</w:t>
      </w:r>
      <w:r>
        <w:rPr>
          <w:spacing w:val="-7"/>
        </w:rPr>
        <w:t xml:space="preserve"> </w:t>
      </w:r>
      <w:r>
        <w:t>устанавливается</w:t>
      </w:r>
      <w:r>
        <w:rPr>
          <w:spacing w:val="-6"/>
        </w:rPr>
        <w:t xml:space="preserve"> </w:t>
      </w:r>
      <w:r>
        <w:t>Приказом</w:t>
      </w:r>
      <w:r>
        <w:rPr>
          <w:spacing w:val="-57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просвещения</w:t>
      </w:r>
      <w:r>
        <w:rPr>
          <w:spacing w:val="2"/>
        </w:rPr>
        <w:t xml:space="preserve"> </w:t>
      </w:r>
      <w:r>
        <w:t>Российской Федерации.</w:t>
      </w:r>
    </w:p>
    <w:p w:rsidR="000B36A0" w:rsidRDefault="00F0442E">
      <w:pPr>
        <w:pStyle w:val="a3"/>
        <w:ind w:left="213" w:right="503" w:firstLine="300"/>
        <w:jc w:val="both"/>
      </w:pPr>
      <w:r>
        <w:t>ГИА проводится в форме единого государственного экзамена (ЕГЭ) с использованием кон-</w:t>
      </w:r>
      <w:r>
        <w:rPr>
          <w:spacing w:val="1"/>
        </w:rPr>
        <w:t xml:space="preserve"> </w:t>
      </w:r>
      <w:r>
        <w:t>трольных измерительных материалов, представляющих собой комплексы заданий в стандарти-</w:t>
      </w:r>
      <w:r>
        <w:rPr>
          <w:spacing w:val="1"/>
        </w:rPr>
        <w:t xml:space="preserve"> </w:t>
      </w:r>
      <w:r>
        <w:t>зированной форме и в форме устных и письменных экзаменов с использованием тем, билетов и</w:t>
      </w:r>
      <w:r>
        <w:rPr>
          <w:spacing w:val="1"/>
        </w:rPr>
        <w:t xml:space="preserve"> </w:t>
      </w:r>
      <w:r>
        <w:t>т.д.</w:t>
      </w:r>
      <w:r>
        <w:rPr>
          <w:spacing w:val="-1"/>
        </w:rPr>
        <w:t xml:space="preserve"> </w:t>
      </w:r>
      <w:r>
        <w:t>(государственный выпускной экзамен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ГВЭ).</w:t>
      </w:r>
    </w:p>
    <w:p w:rsidR="000B36A0" w:rsidRDefault="00F0442E">
      <w:pPr>
        <w:pStyle w:val="a3"/>
        <w:ind w:left="213" w:right="509" w:firstLine="240"/>
        <w:jc w:val="both"/>
      </w:pPr>
      <w:r>
        <w:t>К государственной итоговой аттестации допускается обучающийся, не имеющий академиче-</w:t>
      </w:r>
      <w:r>
        <w:rPr>
          <w:spacing w:val="1"/>
        </w:rPr>
        <w:t xml:space="preserve"> </w:t>
      </w:r>
      <w:r>
        <w:t>ской задолженности и в полном объеме выполнивший учебный план</w:t>
      </w:r>
      <w:r>
        <w:rPr>
          <w:spacing w:val="1"/>
        </w:rPr>
        <w:t xml:space="preserve"> </w:t>
      </w:r>
      <w:r>
        <w:t>(или индивидуальный</w:t>
      </w:r>
      <w:r>
        <w:rPr>
          <w:spacing w:val="1"/>
        </w:rPr>
        <w:t xml:space="preserve"> </w:t>
      </w:r>
      <w:r>
        <w:t>учебный план. Условием допуска к ГИА является успешное написание итогового 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-2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по единым</w:t>
      </w:r>
      <w:r>
        <w:rPr>
          <w:spacing w:val="-5"/>
        </w:rPr>
        <w:t xml:space="preserve"> </w:t>
      </w:r>
      <w:r>
        <w:t>критериям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«зачет/незачет».</w:t>
      </w:r>
    </w:p>
    <w:p w:rsidR="000B36A0" w:rsidRDefault="00F0442E">
      <w:pPr>
        <w:pStyle w:val="a3"/>
        <w:ind w:left="213" w:right="514" w:firstLine="300"/>
        <w:jc w:val="both"/>
      </w:pPr>
      <w:r>
        <w:t>В соответствии с ФГОС СОО государственная итоговая аттестация в форме ЕГЭ проводится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и предметам</w:t>
      </w:r>
      <w:r>
        <w:rPr>
          <w:spacing w:val="-1"/>
        </w:rPr>
        <w:t xml:space="preserve"> </w:t>
      </w:r>
      <w:r>
        <w:t>по выбору</w:t>
      </w:r>
      <w:r>
        <w:rPr>
          <w:spacing w:val="-5"/>
        </w:rPr>
        <w:t xml:space="preserve"> </w:t>
      </w:r>
      <w:r>
        <w:t>обучающихся.</w:t>
      </w:r>
    </w:p>
    <w:p w:rsidR="000B36A0" w:rsidRDefault="00F0442E">
      <w:pPr>
        <w:pStyle w:val="a3"/>
        <w:ind w:left="213" w:right="503" w:firstLine="240"/>
        <w:jc w:val="both"/>
      </w:pPr>
      <w:r>
        <w:t>Для предметов по выбору контрольные измерительные материалы разрабатываются на осно-</w:t>
      </w:r>
      <w:r>
        <w:rPr>
          <w:spacing w:val="1"/>
        </w:rPr>
        <w:t xml:space="preserve"> </w:t>
      </w:r>
      <w:r>
        <w:t>вании планируемых результатов обучения для углубленного уровня изучения предмета. При</w:t>
      </w:r>
      <w:r>
        <w:rPr>
          <w:spacing w:val="1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минимальная</w:t>
      </w:r>
      <w:r>
        <w:rPr>
          <w:spacing w:val="-5"/>
        </w:rPr>
        <w:t xml:space="preserve"> </w:t>
      </w:r>
      <w:r>
        <w:t>граница,</w:t>
      </w:r>
      <w:r>
        <w:rPr>
          <w:spacing w:val="-5"/>
        </w:rPr>
        <w:t xml:space="preserve"> </w:t>
      </w:r>
      <w:r>
        <w:t>свидетельствующая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достижении</w:t>
      </w:r>
      <w:r>
        <w:rPr>
          <w:spacing w:val="-4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СОО,</w:t>
      </w:r>
      <w:r>
        <w:rPr>
          <w:spacing w:val="-4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t>включают в качестве составной части планируемые результаты для базового уровня изучения</w:t>
      </w:r>
      <w:r>
        <w:rPr>
          <w:spacing w:val="1"/>
        </w:rPr>
        <w:t xml:space="preserve"> </w:t>
      </w:r>
      <w:r>
        <w:t>предмета, устанавливается исходя из планируемых результатов блока «Выпускник научится»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 изучения предмета.</w:t>
      </w:r>
    </w:p>
    <w:p w:rsidR="000B36A0" w:rsidRDefault="00F0442E">
      <w:pPr>
        <w:pStyle w:val="a3"/>
        <w:spacing w:before="6" w:line="237" w:lineRule="auto"/>
        <w:ind w:left="213" w:right="505" w:firstLine="240"/>
        <w:jc w:val="both"/>
      </w:pPr>
      <w:r>
        <w:t>Итоговая аттестация по предмету осуществляется на основании результатов внутренней и</w:t>
      </w:r>
      <w:r>
        <w:rPr>
          <w:spacing w:val="1"/>
        </w:rPr>
        <w:t xml:space="preserve"> </w:t>
      </w:r>
      <w:r>
        <w:t>внешней оценки. К результатам внешней оценки относятся результаты ГИА. К результатам</w:t>
      </w:r>
      <w:r>
        <w:rPr>
          <w:spacing w:val="1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относятся</w:t>
      </w:r>
      <w:r>
        <w:rPr>
          <w:spacing w:val="-5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результаты,</w:t>
      </w:r>
      <w:r>
        <w:rPr>
          <w:spacing w:val="-6"/>
        </w:rPr>
        <w:t xml:space="preserve"> </w:t>
      </w:r>
      <w:r>
        <w:t>зафиксированные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накопленной</w:t>
      </w:r>
      <w:r>
        <w:rPr>
          <w:spacing w:val="-58"/>
        </w:rPr>
        <w:t xml:space="preserve"> </w:t>
      </w:r>
      <w:r>
        <w:rPr>
          <w:spacing w:val="-1"/>
        </w:rPr>
        <w:t>оценки,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результаты</w:t>
      </w:r>
      <w:r>
        <w:rPr>
          <w:spacing w:val="-12"/>
        </w:rPr>
        <w:t xml:space="preserve"> </w:t>
      </w:r>
      <w:r>
        <w:t>выполнения</w:t>
      </w:r>
      <w:r>
        <w:rPr>
          <w:spacing w:val="-14"/>
        </w:rPr>
        <w:t xml:space="preserve"> </w:t>
      </w:r>
      <w:r>
        <w:t>итоговой</w:t>
      </w:r>
      <w:r>
        <w:rPr>
          <w:spacing w:val="-11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предмету.</w:t>
      </w:r>
      <w:r>
        <w:rPr>
          <w:spacing w:val="-11"/>
        </w:rPr>
        <w:t xml:space="preserve"> </w:t>
      </w:r>
      <w:r>
        <w:t>Итоговые</w:t>
      </w:r>
      <w:r>
        <w:rPr>
          <w:spacing w:val="-13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проводятся</w:t>
      </w:r>
      <w:r>
        <w:rPr>
          <w:spacing w:val="-1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тем предметам, которые для данного обучающегося не вынесены на государственную итоговую</w:t>
      </w:r>
      <w:r>
        <w:rPr>
          <w:spacing w:val="-57"/>
        </w:rPr>
        <w:t xml:space="preserve"> </w:t>
      </w:r>
      <w:r>
        <w:t>аттестацию.</w:t>
      </w:r>
    </w:p>
    <w:p w:rsidR="000B36A0" w:rsidRDefault="00F0442E">
      <w:pPr>
        <w:pStyle w:val="a3"/>
        <w:spacing w:line="274" w:lineRule="exact"/>
        <w:ind w:left="573"/>
        <w:jc w:val="both"/>
      </w:pPr>
      <w:r>
        <w:t>Форма</w:t>
      </w:r>
      <w:r>
        <w:rPr>
          <w:spacing w:val="9"/>
        </w:rPr>
        <w:t xml:space="preserve"> </w:t>
      </w:r>
      <w:r>
        <w:t>итоговой</w:t>
      </w:r>
      <w:r>
        <w:rPr>
          <w:spacing w:val="12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предмету</w:t>
      </w:r>
      <w:r>
        <w:rPr>
          <w:spacing w:val="12"/>
        </w:rPr>
        <w:t xml:space="preserve"> </w:t>
      </w:r>
      <w:r>
        <w:t>устанавливается</w:t>
      </w:r>
      <w:r>
        <w:rPr>
          <w:spacing w:val="10"/>
        </w:rPr>
        <w:t xml:space="preserve"> </w:t>
      </w:r>
      <w:r>
        <w:t>решением</w:t>
      </w:r>
      <w:r>
        <w:rPr>
          <w:spacing w:val="13"/>
        </w:rPr>
        <w:t xml:space="preserve"> </w:t>
      </w:r>
      <w:r>
        <w:t>педагогического</w:t>
      </w:r>
      <w:r>
        <w:rPr>
          <w:spacing w:val="11"/>
        </w:rPr>
        <w:t xml:space="preserve"> </w:t>
      </w:r>
      <w:r>
        <w:t>совета</w:t>
      </w:r>
      <w:r>
        <w:rPr>
          <w:spacing w:val="12"/>
        </w:rPr>
        <w:t xml:space="preserve"> </w:t>
      </w:r>
      <w:r>
        <w:t>по</w:t>
      </w:r>
    </w:p>
    <w:p w:rsidR="000B36A0" w:rsidRDefault="000B36A0">
      <w:pPr>
        <w:spacing w:line="274" w:lineRule="exact"/>
        <w:jc w:val="both"/>
        <w:sectPr w:rsidR="000B36A0">
          <w:footerReference w:type="default" r:id="rId61"/>
          <w:pgSz w:w="11900" w:h="16850"/>
          <w:pgMar w:top="780" w:right="340" w:bottom="1040" w:left="920" w:header="0" w:footer="854" w:gutter="0"/>
          <w:cols w:space="720"/>
        </w:sectPr>
      </w:pPr>
    </w:p>
    <w:p w:rsidR="000B36A0" w:rsidRDefault="00F0442E">
      <w:pPr>
        <w:pStyle w:val="a3"/>
        <w:spacing w:before="63"/>
        <w:ind w:left="213" w:right="505"/>
        <w:jc w:val="both"/>
      </w:pPr>
      <w:r>
        <w:lastRenderedPageBreak/>
        <w:t>пускников</w:t>
      </w:r>
      <w:r>
        <w:rPr>
          <w:spacing w:val="-6"/>
        </w:rPr>
        <w:t xml:space="preserve"> </w:t>
      </w:r>
      <w:r>
        <w:t>средней</w:t>
      </w:r>
      <w:r>
        <w:rPr>
          <w:spacing w:val="-5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служит</w:t>
      </w:r>
      <w:r>
        <w:rPr>
          <w:spacing w:val="-5"/>
        </w:rPr>
        <w:t xml:space="preserve"> </w:t>
      </w:r>
      <w:r>
        <w:t>письменная</w:t>
      </w:r>
      <w:r>
        <w:rPr>
          <w:spacing w:val="-8"/>
        </w:rPr>
        <w:t xml:space="preserve"> </w:t>
      </w:r>
      <w:r>
        <w:t>проверочная</w:t>
      </w:r>
      <w:r>
        <w:rPr>
          <w:spacing w:val="-5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письменная</w:t>
      </w:r>
      <w:r>
        <w:rPr>
          <w:spacing w:val="-6"/>
        </w:rPr>
        <w:t xml:space="preserve"> </w:t>
      </w:r>
      <w:r>
        <w:t>проверочная</w:t>
      </w:r>
      <w:r>
        <w:rPr>
          <w:spacing w:val="-58"/>
        </w:rPr>
        <w:t xml:space="preserve"> </w:t>
      </w:r>
      <w:r>
        <w:t>работа с устной частью или с практической работой (эксперимент, исследование, опыт и т.п.), а</w:t>
      </w:r>
      <w:r>
        <w:rPr>
          <w:spacing w:val="1"/>
        </w:rPr>
        <w:t xml:space="preserve"> </w:t>
      </w:r>
      <w:r>
        <w:t>также устные формы (итоговый зачет по билетам), часть портфолио (подборка работ, свиде-</w:t>
      </w:r>
      <w:r>
        <w:rPr>
          <w:spacing w:val="1"/>
        </w:rPr>
        <w:t xml:space="preserve"> </w:t>
      </w:r>
      <w:r>
        <w:t>тельствующая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обучения)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0B36A0" w:rsidRDefault="00F0442E">
      <w:pPr>
        <w:pStyle w:val="a3"/>
        <w:ind w:left="213" w:right="517" w:firstLine="240"/>
        <w:jc w:val="both"/>
      </w:pPr>
      <w:r>
        <w:t>По предметам, не вынесенным на ГИА, итоговая отметка ставится на основе результатов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внутренней оценки.</w:t>
      </w:r>
    </w:p>
    <w:p w:rsidR="000B36A0" w:rsidRDefault="00F0442E">
      <w:pPr>
        <w:pStyle w:val="Heading2"/>
        <w:spacing w:before="5" w:line="240" w:lineRule="auto"/>
        <w:ind w:right="507" w:firstLine="180"/>
      </w:pPr>
      <w:r>
        <w:t>Основной процедурой итоговой оценки достижения метапредметных результатов явля-</w:t>
      </w:r>
      <w:r>
        <w:rPr>
          <w:spacing w:val="1"/>
        </w:rPr>
        <w:t xml:space="preserve"> </w:t>
      </w:r>
      <w:r>
        <w:t>ется</w:t>
      </w:r>
      <w:r>
        <w:rPr>
          <w:spacing w:val="-1"/>
        </w:rPr>
        <w:t xml:space="preserve"> </w:t>
      </w:r>
      <w:r>
        <w:t>защита  индивидуального проекта.</w:t>
      </w:r>
    </w:p>
    <w:p w:rsidR="000B36A0" w:rsidRDefault="00F0442E">
      <w:pPr>
        <w:pStyle w:val="a3"/>
        <w:spacing w:line="237" w:lineRule="auto"/>
        <w:ind w:left="213" w:right="516"/>
        <w:jc w:val="both"/>
      </w:pPr>
      <w:r>
        <w:rPr>
          <w:b/>
        </w:rPr>
        <w:t xml:space="preserve">Индивидуальный проект </w:t>
      </w:r>
      <w:r>
        <w:t>представляет собой особую форму организации деятельности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(учебное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проект).</w:t>
      </w:r>
    </w:p>
    <w:p w:rsidR="000B36A0" w:rsidRDefault="00F0442E">
      <w:pPr>
        <w:pStyle w:val="a3"/>
        <w:ind w:left="213" w:right="509"/>
        <w:jc w:val="both"/>
      </w:pPr>
      <w:r>
        <w:t>Индивидуальный проект выполняется обучающимся самостоятельно под руководством учителя</w:t>
      </w:r>
      <w:r>
        <w:rPr>
          <w:spacing w:val="-57"/>
        </w:rPr>
        <w:t xml:space="preserve"> </w:t>
      </w:r>
      <w:r>
        <w:t>(тьютора) по выбранной теме в рамках одного или нескольких изучаемых учебных 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учеб-</w:t>
      </w:r>
      <w:r>
        <w:rPr>
          <w:spacing w:val="1"/>
        </w:rPr>
        <w:t xml:space="preserve"> </w:t>
      </w:r>
      <w:r>
        <w:t>но-исследовательской,</w:t>
      </w:r>
      <w:r>
        <w:rPr>
          <w:spacing w:val="-1"/>
        </w:rPr>
        <w:t xml:space="preserve"> </w:t>
      </w:r>
      <w:r>
        <w:t>социальной,</w:t>
      </w:r>
      <w:r>
        <w:rPr>
          <w:spacing w:val="-3"/>
        </w:rPr>
        <w:t xml:space="preserve"> </w:t>
      </w:r>
      <w:r>
        <w:t>художественно-творческой,</w:t>
      </w:r>
      <w:r>
        <w:rPr>
          <w:spacing w:val="-1"/>
        </w:rPr>
        <w:t xml:space="preserve"> </w:t>
      </w:r>
      <w:r>
        <w:t>иной).</w:t>
      </w:r>
    </w:p>
    <w:p w:rsidR="000B36A0" w:rsidRDefault="00F0442E">
      <w:pPr>
        <w:pStyle w:val="a3"/>
        <w:ind w:left="213"/>
        <w:jc w:val="both"/>
      </w:pPr>
      <w:r>
        <w:t>Результаты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отражать:</w:t>
      </w:r>
    </w:p>
    <w:p w:rsidR="000B36A0" w:rsidRDefault="00F0442E">
      <w:pPr>
        <w:pStyle w:val="a3"/>
        <w:ind w:left="213" w:right="508"/>
        <w:jc w:val="both"/>
      </w:pPr>
      <w:r>
        <w:t>сформированность навыков коммуникативной, учебно-исследовательской деятельности, кри-</w:t>
      </w:r>
      <w:r>
        <w:rPr>
          <w:spacing w:val="1"/>
        </w:rPr>
        <w:t xml:space="preserve"> </w:t>
      </w:r>
      <w:r>
        <w:t>тического</w:t>
      </w:r>
      <w:r>
        <w:rPr>
          <w:spacing w:val="-1"/>
        </w:rPr>
        <w:t xml:space="preserve"> </w:t>
      </w:r>
      <w:r>
        <w:t>мышления;</w:t>
      </w:r>
    </w:p>
    <w:p w:rsidR="000B36A0" w:rsidRDefault="00F0442E">
      <w:pPr>
        <w:pStyle w:val="a3"/>
        <w:ind w:left="213"/>
      </w:pPr>
      <w:r>
        <w:t>способность к инновационной, аналитической, творческой, интеллектуальной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57"/>
        </w:rPr>
        <w:t xml:space="preserve"> </w:t>
      </w:r>
      <w:r>
        <w:t>навыков</w:t>
      </w:r>
      <w:r>
        <w:rPr>
          <w:spacing w:val="56"/>
        </w:rPr>
        <w:t xml:space="preserve"> </w:t>
      </w:r>
      <w:r>
        <w:t>проектной</w:t>
      </w:r>
      <w:r>
        <w:rPr>
          <w:spacing w:val="56"/>
        </w:rPr>
        <w:t xml:space="preserve"> </w:t>
      </w:r>
      <w:r>
        <w:t>деятельности,</w:t>
      </w:r>
      <w:r>
        <w:rPr>
          <w:spacing w:val="54"/>
        </w:rPr>
        <w:t xml:space="preserve"> </w:t>
      </w:r>
      <w:r>
        <w:t>а</w:t>
      </w:r>
      <w:r>
        <w:rPr>
          <w:spacing w:val="54"/>
        </w:rPr>
        <w:t xml:space="preserve"> </w:t>
      </w:r>
      <w:r>
        <w:t>также</w:t>
      </w:r>
      <w:r>
        <w:rPr>
          <w:spacing w:val="56"/>
        </w:rPr>
        <w:t xml:space="preserve"> </w:t>
      </w:r>
      <w:r>
        <w:t>самостоятельного</w:t>
      </w:r>
      <w:r>
        <w:rPr>
          <w:spacing w:val="55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приобретенных</w:t>
      </w:r>
      <w:r>
        <w:rPr>
          <w:spacing w:val="20"/>
        </w:rPr>
        <w:t xml:space="preserve"> </w:t>
      </w:r>
      <w:r>
        <w:t>знаний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способов</w:t>
      </w:r>
      <w:r>
        <w:rPr>
          <w:spacing w:val="21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решении</w:t>
      </w:r>
      <w:r>
        <w:rPr>
          <w:spacing w:val="21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задач,</w:t>
      </w:r>
      <w:r>
        <w:rPr>
          <w:spacing w:val="2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предметных областей;</w:t>
      </w:r>
    </w:p>
    <w:p w:rsidR="000B36A0" w:rsidRDefault="00F0442E">
      <w:pPr>
        <w:pStyle w:val="a3"/>
        <w:ind w:left="213" w:right="507"/>
        <w:jc w:val="both"/>
      </w:pPr>
      <w:r>
        <w:t>способность постановки цели и формулирования гипотезы исследования, планирования работы,</w:t>
      </w:r>
      <w:r>
        <w:rPr>
          <w:spacing w:val="-57"/>
        </w:rPr>
        <w:t xml:space="preserve"> </w:t>
      </w:r>
      <w:r>
        <w:t>отбора и интерпретации необходимой информации, структурирования аргументации результа-</w:t>
      </w:r>
      <w:r>
        <w:rPr>
          <w:spacing w:val="1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исследования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собранных данных, презентации</w:t>
      </w:r>
      <w:r>
        <w:rPr>
          <w:spacing w:val="-1"/>
        </w:rPr>
        <w:t xml:space="preserve"> </w:t>
      </w:r>
      <w:r>
        <w:t>результатов.</w:t>
      </w:r>
    </w:p>
    <w:p w:rsidR="000B36A0" w:rsidRDefault="00F0442E">
      <w:pPr>
        <w:pStyle w:val="a3"/>
        <w:ind w:left="213" w:right="507"/>
        <w:jc w:val="both"/>
      </w:pPr>
      <w:r>
        <w:t>Индивидуальный проект выполняется обучающимся в течение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 в 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 специально отведенного учебным планом, и должен быть представлен в виде завер-</w:t>
      </w:r>
      <w:r>
        <w:rPr>
          <w:spacing w:val="1"/>
        </w:rPr>
        <w:t xml:space="preserve"> </w:t>
      </w:r>
      <w:r>
        <w:t>шенного учебного исследования или разработанного проекта: информационного, творческого,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-4"/>
        </w:rPr>
        <w:t xml:space="preserve"> </w:t>
      </w:r>
      <w:r>
        <w:t>прикладного,</w:t>
      </w:r>
      <w:r>
        <w:rPr>
          <w:spacing w:val="-1"/>
        </w:rPr>
        <w:t xml:space="preserve"> </w:t>
      </w:r>
      <w:r>
        <w:t>инновационного, конструкторского,</w:t>
      </w:r>
      <w:r>
        <w:rPr>
          <w:spacing w:val="-1"/>
        </w:rPr>
        <w:t xml:space="preserve"> </w:t>
      </w:r>
      <w:r>
        <w:t>инженерного.</w:t>
      </w:r>
    </w:p>
    <w:p w:rsidR="000B36A0" w:rsidRDefault="00F0442E">
      <w:pPr>
        <w:pStyle w:val="a3"/>
        <w:ind w:left="453"/>
        <w:jc w:val="both"/>
      </w:pPr>
      <w:r>
        <w:t>Индивидуальный</w:t>
      </w:r>
      <w:r>
        <w:rPr>
          <w:spacing w:val="-3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(учебное</w:t>
      </w:r>
      <w:r>
        <w:rPr>
          <w:spacing w:val="-3"/>
        </w:rPr>
        <w:t xml:space="preserve"> </w:t>
      </w:r>
      <w:r>
        <w:t>исследование)</w:t>
      </w:r>
      <w:r>
        <w:rPr>
          <w:spacing w:val="-3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критериям.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3"/>
          <w:tab w:val="left" w:pos="1044"/>
        </w:tabs>
        <w:ind w:right="506" w:firstLine="0"/>
        <w:rPr>
          <w:sz w:val="24"/>
        </w:rPr>
      </w:pPr>
      <w:r>
        <w:rPr>
          <w:sz w:val="24"/>
        </w:rPr>
        <w:t>Сформированность предметных знаний и способов действий, проявляющаяся в 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 содержание работы, грамотно и обоснованно в соответствии с рассматриваемой про-</w:t>
      </w:r>
      <w:r>
        <w:rPr>
          <w:spacing w:val="1"/>
          <w:sz w:val="24"/>
        </w:rPr>
        <w:t xml:space="preserve"> </w:t>
      </w:r>
      <w:r>
        <w:rPr>
          <w:sz w:val="24"/>
        </w:rPr>
        <w:t>блемой/темой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3"/>
          <w:tab w:val="left" w:pos="1044"/>
        </w:tabs>
        <w:ind w:right="504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 знаний и решению проблем, проявляющаяся в умении поставить проблему 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поиск и обработку информации, формулировку выводов и/или обоснование и реали-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зацию/апробацию принятого решения, обоснование и создание модели, прогноза, макета, объ-</w:t>
      </w:r>
      <w:r>
        <w:rPr>
          <w:spacing w:val="1"/>
          <w:sz w:val="24"/>
        </w:rPr>
        <w:t xml:space="preserve"> </w:t>
      </w:r>
      <w:r>
        <w:rPr>
          <w:sz w:val="24"/>
        </w:rPr>
        <w:t>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 решения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3"/>
          <w:tab w:val="left" w:pos="1044"/>
        </w:tabs>
        <w:spacing w:before="7" w:line="237" w:lineRule="auto"/>
        <w:ind w:right="508" w:firstLine="0"/>
        <w:rPr>
          <w:sz w:val="24"/>
        </w:rPr>
      </w:pPr>
      <w:r>
        <w:rPr>
          <w:sz w:val="24"/>
        </w:rPr>
        <w:t>Сформированность регулятивных действий, проявляющаяся в умении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и управлять своей познавательной деятельностью во времени; использовать ре-</w:t>
      </w:r>
      <w:r>
        <w:rPr>
          <w:spacing w:val="1"/>
          <w:sz w:val="24"/>
        </w:rPr>
        <w:t xml:space="preserve"> </w:t>
      </w:r>
      <w:r>
        <w:rPr>
          <w:sz w:val="24"/>
        </w:rPr>
        <w:t>сурсные возможности для достижения целей; осуществлять выбор конструктивных стратегий 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трудных ситуациях.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3"/>
          <w:tab w:val="left" w:pos="1044"/>
        </w:tabs>
        <w:spacing w:before="5" w:line="237" w:lineRule="auto"/>
        <w:ind w:right="504" w:firstLine="0"/>
        <w:rPr>
          <w:sz w:val="24"/>
        </w:rPr>
      </w:pPr>
      <w:r>
        <w:rPr>
          <w:sz w:val="24"/>
        </w:rPr>
        <w:t>Сформированность коммуникативных действий, проявляющаяся в умении ясно изло-</w:t>
      </w:r>
      <w:r>
        <w:rPr>
          <w:spacing w:val="1"/>
          <w:sz w:val="24"/>
        </w:rPr>
        <w:t xml:space="preserve"> </w:t>
      </w:r>
      <w:r>
        <w:rPr>
          <w:sz w:val="24"/>
        </w:rPr>
        <w:t>жить и оформить выполненную работу, представить ее результаты, аргументированно ответить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вопросы.</w:t>
      </w:r>
    </w:p>
    <w:p w:rsidR="000B36A0" w:rsidRDefault="00F0442E">
      <w:pPr>
        <w:pStyle w:val="a3"/>
        <w:ind w:left="213" w:right="503" w:firstLine="300"/>
        <w:jc w:val="both"/>
      </w:pPr>
      <w:r>
        <w:t>Защита проекта осуществляется на школьной конференции. Результаты выполнения проекта</w:t>
      </w:r>
      <w:r>
        <w:rPr>
          <w:spacing w:val="1"/>
        </w:rPr>
        <w:t xml:space="preserve"> </w:t>
      </w:r>
      <w:r>
        <w:t>оцениваются по итогам рассмотрения комиссией представленного продукта с краткой поясни-</w:t>
      </w:r>
      <w:r>
        <w:rPr>
          <w:spacing w:val="1"/>
        </w:rPr>
        <w:t xml:space="preserve"> </w:t>
      </w:r>
      <w:r>
        <w:t>тельной</w:t>
      </w:r>
      <w:r>
        <w:rPr>
          <w:spacing w:val="-3"/>
        </w:rPr>
        <w:t xml:space="preserve"> </w:t>
      </w:r>
      <w:r>
        <w:t>запиской, презентации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отзыва</w:t>
      </w:r>
      <w:r>
        <w:rPr>
          <w:spacing w:val="-1"/>
        </w:rPr>
        <w:t xml:space="preserve"> </w:t>
      </w:r>
      <w:r>
        <w:t>руководителя.</w:t>
      </w:r>
    </w:p>
    <w:p w:rsidR="000B36A0" w:rsidRDefault="00F0442E">
      <w:pPr>
        <w:pStyle w:val="a3"/>
        <w:spacing w:line="237" w:lineRule="auto"/>
        <w:ind w:left="213" w:right="501" w:firstLine="300"/>
        <w:jc w:val="both"/>
      </w:pPr>
      <w:r>
        <w:t>Итоговая отметка по предметам и междисциплинарным программам фиксируется в доку-</w:t>
      </w:r>
      <w:r>
        <w:rPr>
          <w:spacing w:val="1"/>
        </w:rPr>
        <w:t xml:space="preserve"> </w:t>
      </w:r>
      <w:r>
        <w:t>менте</w:t>
      </w:r>
      <w:r>
        <w:rPr>
          <w:spacing w:val="-3"/>
        </w:rPr>
        <w:t xml:space="preserve"> </w:t>
      </w:r>
      <w:r>
        <w:t>об уровне</w:t>
      </w:r>
      <w:r>
        <w:rPr>
          <w:spacing w:val="-4"/>
        </w:rPr>
        <w:t xml:space="preserve"> </w:t>
      </w:r>
      <w:r>
        <w:t>образования установленного</w:t>
      </w:r>
      <w:r>
        <w:rPr>
          <w:spacing w:val="-2"/>
        </w:rPr>
        <w:t xml:space="preserve"> </w:t>
      </w:r>
      <w:r>
        <w:t>образца -</w:t>
      </w:r>
      <w:r>
        <w:rPr>
          <w:spacing w:val="-3"/>
        </w:rPr>
        <w:t xml:space="preserve"> </w:t>
      </w:r>
      <w:r>
        <w:t>аттестате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среднем</w:t>
      </w:r>
      <w:r>
        <w:rPr>
          <w:spacing w:val="-3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образовании.</w:t>
      </w:r>
    </w:p>
    <w:p w:rsidR="000B36A0" w:rsidRDefault="000B36A0">
      <w:pPr>
        <w:spacing w:line="237" w:lineRule="auto"/>
        <w:jc w:val="both"/>
        <w:sectPr w:rsidR="000B36A0">
          <w:footerReference w:type="default" r:id="rId62"/>
          <w:pgSz w:w="11900" w:h="16850"/>
          <w:pgMar w:top="780" w:right="340" w:bottom="1180" w:left="920" w:header="0" w:footer="982" w:gutter="0"/>
          <w:cols w:space="720"/>
        </w:sectPr>
      </w:pPr>
    </w:p>
    <w:p w:rsidR="000B36A0" w:rsidRDefault="00F0442E">
      <w:pPr>
        <w:pStyle w:val="Heading2"/>
        <w:numPr>
          <w:ilvl w:val="0"/>
          <w:numId w:val="151"/>
        </w:numPr>
        <w:tabs>
          <w:tab w:val="left" w:pos="521"/>
        </w:tabs>
        <w:spacing w:before="79" w:line="258" w:lineRule="exact"/>
        <w:ind w:left="520" w:hanging="308"/>
        <w:jc w:val="both"/>
      </w:pPr>
      <w:r>
        <w:lastRenderedPageBreak/>
        <w:t>СОДЕРЖАТЕЛЬНЫЙ</w:t>
      </w:r>
      <w:r>
        <w:rPr>
          <w:spacing w:val="-8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</w:p>
    <w:p w:rsidR="000B36A0" w:rsidRDefault="00F0442E">
      <w:pPr>
        <w:spacing w:line="258" w:lineRule="exact"/>
        <w:ind w:left="2961"/>
        <w:rPr>
          <w:b/>
          <w:sz w:val="24"/>
        </w:rPr>
      </w:pPr>
      <w:r>
        <w:rPr>
          <w:b/>
          <w:sz w:val="24"/>
        </w:rPr>
        <w:t>СРЕДНЕГО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0B36A0" w:rsidRDefault="000B36A0">
      <w:pPr>
        <w:pStyle w:val="a3"/>
        <w:spacing w:before="3"/>
        <w:rPr>
          <w:b/>
          <w:sz w:val="21"/>
        </w:rPr>
      </w:pPr>
    </w:p>
    <w:p w:rsidR="000B36A0" w:rsidRDefault="00F0442E">
      <w:pPr>
        <w:pStyle w:val="Heading2"/>
        <w:numPr>
          <w:ilvl w:val="1"/>
          <w:numId w:val="151"/>
        </w:numPr>
        <w:tabs>
          <w:tab w:val="left" w:pos="1465"/>
          <w:tab w:val="left" w:pos="1466"/>
        </w:tabs>
        <w:spacing w:before="1" w:line="240" w:lineRule="auto"/>
        <w:ind w:right="505" w:firstLine="0"/>
        <w:jc w:val="both"/>
      </w:pPr>
      <w:r>
        <w:t>Программа развития универсальных учебных действий при получении сред-</w:t>
      </w:r>
      <w:r>
        <w:rPr>
          <w:spacing w:val="1"/>
        </w:rPr>
        <w:t xml:space="preserve"> </w:t>
      </w:r>
      <w:r>
        <w:t>него общего образования, включающая формирование компетенций обучающихся в об-</w:t>
      </w:r>
      <w:r>
        <w:rPr>
          <w:spacing w:val="1"/>
        </w:rPr>
        <w:t xml:space="preserve"> </w:t>
      </w:r>
      <w:r>
        <w:t>ласти</w:t>
      </w:r>
      <w:r>
        <w:rPr>
          <w:spacing w:val="-1"/>
        </w:rPr>
        <w:t xml:space="preserve"> </w:t>
      </w:r>
      <w:r>
        <w:t>учебно-исследовательской и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</w:t>
      </w:r>
    </w:p>
    <w:p w:rsidR="000B36A0" w:rsidRDefault="000B36A0">
      <w:pPr>
        <w:pStyle w:val="a3"/>
        <w:spacing w:before="10"/>
        <w:rPr>
          <w:b/>
          <w:sz w:val="21"/>
        </w:rPr>
      </w:pPr>
    </w:p>
    <w:p w:rsidR="000B36A0" w:rsidRDefault="00F0442E">
      <w:pPr>
        <w:pStyle w:val="a3"/>
        <w:spacing w:line="237" w:lineRule="auto"/>
        <w:ind w:left="213" w:right="505" w:firstLine="180"/>
        <w:jc w:val="both"/>
      </w:pPr>
      <w:r>
        <w:t>Структура программы развития универсальных учебных действий (УУД) сформирована в со-</w:t>
      </w:r>
      <w:r>
        <w:rPr>
          <w:spacing w:val="1"/>
        </w:rPr>
        <w:t xml:space="preserve"> </w:t>
      </w:r>
      <w:r>
        <w:t>ответствии ФГОС СОО и содержит значимую информацию о характеристиках, функциях и</w:t>
      </w:r>
      <w:r>
        <w:rPr>
          <w:spacing w:val="1"/>
        </w:rPr>
        <w:t xml:space="preserve"> </w:t>
      </w:r>
      <w:r>
        <w:t>способах оценивания УУД на уровне среднего общего образования, а также описание особен-</w:t>
      </w:r>
      <w:r>
        <w:rPr>
          <w:spacing w:val="1"/>
        </w:rPr>
        <w:t xml:space="preserve"> </w:t>
      </w:r>
      <w:r>
        <w:t>ностей, направлений и условий реализации учебно-исследовательской и проектной деятельно-</w:t>
      </w:r>
      <w:r>
        <w:rPr>
          <w:spacing w:val="1"/>
        </w:rPr>
        <w:t xml:space="preserve"> </w:t>
      </w:r>
      <w:r>
        <w:t>сти.</w:t>
      </w:r>
    </w:p>
    <w:p w:rsidR="000B36A0" w:rsidRDefault="00F0442E">
      <w:pPr>
        <w:pStyle w:val="Heading2"/>
        <w:spacing w:before="4" w:line="237" w:lineRule="auto"/>
        <w:ind w:right="510"/>
      </w:pPr>
      <w:r>
        <w:t>П.1.1. Цели и задачи, включающие учебно-исследовательскую и проектную 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места Программы</w:t>
      </w:r>
      <w:r>
        <w:rPr>
          <w:spacing w:val="-2"/>
        </w:rPr>
        <w:t xml:space="preserve"> </w:t>
      </w:r>
      <w:r>
        <w:t>и ее</w:t>
      </w:r>
      <w:r>
        <w:rPr>
          <w:spacing w:val="-2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требований ФГОС</w:t>
      </w:r>
      <w:r>
        <w:rPr>
          <w:spacing w:val="-1"/>
        </w:rPr>
        <w:t xml:space="preserve"> </w:t>
      </w:r>
      <w:r>
        <w:t>СОО</w:t>
      </w:r>
    </w:p>
    <w:p w:rsidR="000B36A0" w:rsidRDefault="00F0442E">
      <w:pPr>
        <w:pStyle w:val="a3"/>
        <w:spacing w:before="1" w:line="237" w:lineRule="auto"/>
        <w:ind w:left="213" w:right="506" w:firstLine="180"/>
        <w:jc w:val="both"/>
      </w:pPr>
      <w:r>
        <w:t>Программа развития УУД является организационно-методической основой для реализации</w:t>
      </w:r>
      <w:r>
        <w:rPr>
          <w:spacing w:val="1"/>
        </w:rPr>
        <w:t xml:space="preserve"> </w:t>
      </w:r>
      <w:r>
        <w:t>требований ФГОС СОО к личностным и метапредметным результатам освоения основной об-</w:t>
      </w:r>
      <w:r>
        <w:rPr>
          <w:spacing w:val="1"/>
        </w:rPr>
        <w:t xml:space="preserve"> </w:t>
      </w:r>
      <w:r>
        <w:t>разовательной</w:t>
      </w:r>
      <w:r>
        <w:rPr>
          <w:spacing w:val="-1"/>
        </w:rPr>
        <w:t xml:space="preserve"> </w:t>
      </w:r>
      <w:r>
        <w:t>программы. Требования включают: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before="5" w:line="237" w:lineRule="auto"/>
        <w:ind w:right="505" w:firstLine="0"/>
        <w:rPr>
          <w:sz w:val="24"/>
        </w:rPr>
      </w:pPr>
      <w:r>
        <w:rPr>
          <w:sz w:val="24"/>
        </w:rPr>
        <w:t>освоение межпредметных понятий (например, система, модель, проблема, анализ, син-</w:t>
      </w:r>
      <w:r>
        <w:rPr>
          <w:spacing w:val="1"/>
          <w:sz w:val="24"/>
        </w:rPr>
        <w:t xml:space="preserve"> </w:t>
      </w:r>
      <w:r>
        <w:rPr>
          <w:sz w:val="24"/>
        </w:rPr>
        <w:t>тез, факт, закономерность, феномен) и универсальных учебных действий (регулятивные, по-</w:t>
      </w:r>
      <w:r>
        <w:rPr>
          <w:spacing w:val="1"/>
          <w:sz w:val="24"/>
        </w:rPr>
        <w:t xml:space="preserve"> </w:t>
      </w:r>
      <w:r>
        <w:rPr>
          <w:sz w:val="24"/>
        </w:rPr>
        <w:t>знавательные,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коммуникативные);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74" w:lineRule="exact"/>
        <w:ind w:left="1041" w:hanging="829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before="1" w:line="237" w:lineRule="auto"/>
        <w:ind w:right="506" w:firstLine="0"/>
        <w:rPr>
          <w:sz w:val="24"/>
        </w:rPr>
      </w:pPr>
      <w:r>
        <w:rPr>
          <w:sz w:val="24"/>
        </w:rPr>
        <w:t>самостоятельность в планировании и осуществлении учебной деятельности и органи-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 и сверстниками;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before="3" w:line="237" w:lineRule="auto"/>
        <w:ind w:right="515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учебно-исследовательской и 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0B36A0" w:rsidRDefault="00F0442E">
      <w:pPr>
        <w:pStyle w:val="a3"/>
        <w:spacing w:line="273" w:lineRule="exact"/>
        <w:ind w:left="393"/>
        <w:jc w:val="both"/>
      </w:pPr>
      <w:r>
        <w:t>Программа</w:t>
      </w:r>
      <w:r>
        <w:rPr>
          <w:spacing w:val="-6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before="1" w:line="237" w:lineRule="auto"/>
        <w:ind w:right="502" w:firstLine="0"/>
        <w:rPr>
          <w:sz w:val="24"/>
        </w:rPr>
      </w:pPr>
      <w:r>
        <w:rPr>
          <w:sz w:val="24"/>
        </w:rPr>
        <w:t>повышение эффективности освоения обучающимися основной образовательной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граммы,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4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ind w:right="507" w:firstLine="0"/>
        <w:rPr>
          <w:sz w:val="24"/>
        </w:rPr>
      </w:pPr>
      <w:r>
        <w:rPr>
          <w:sz w:val="24"/>
        </w:rPr>
        <w:t>формирование у обучающихся системных представлений и опыта применения методов,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 и форм организации проектной и учебно-исследовательской деятельности для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 образования;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37" w:lineRule="auto"/>
        <w:ind w:right="507" w:firstLine="0"/>
        <w:rPr>
          <w:sz w:val="24"/>
        </w:rPr>
      </w:pPr>
      <w:r>
        <w:rPr>
          <w:sz w:val="24"/>
        </w:rPr>
        <w:t>формирование навыков разработки, реализации и общественной презентации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 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значимой проблемы.</w:t>
      </w:r>
    </w:p>
    <w:p w:rsidR="000B36A0" w:rsidRDefault="00F0442E">
      <w:pPr>
        <w:pStyle w:val="a3"/>
        <w:spacing w:line="275" w:lineRule="exact"/>
        <w:ind w:left="393"/>
        <w:jc w:val="both"/>
      </w:pPr>
      <w:r>
        <w:t>Программа</w:t>
      </w:r>
      <w:r>
        <w:rPr>
          <w:spacing w:val="-7"/>
        </w:rPr>
        <w:t xml:space="preserve"> </w:t>
      </w:r>
      <w:r>
        <w:t>обеспечивает: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37" w:lineRule="auto"/>
        <w:ind w:right="513" w:firstLine="0"/>
        <w:rPr>
          <w:sz w:val="24"/>
        </w:rPr>
      </w:pPr>
      <w:r>
        <w:rPr>
          <w:sz w:val="24"/>
        </w:rPr>
        <w:t>развитие у обучающихся способности к самопознанию, саморазвитию и самоопреде-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межличностных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отношений;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37" w:lineRule="auto"/>
        <w:ind w:right="509" w:firstLine="0"/>
        <w:rPr>
          <w:sz w:val="24"/>
        </w:rPr>
      </w:pPr>
      <w:r>
        <w:rPr>
          <w:sz w:val="24"/>
        </w:rPr>
        <w:t>формирование умений самостоятельного планирования и осуществления учебной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и организации учебного сотрудничества с педагогами и сверстниками,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маршрута;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before="1"/>
        <w:ind w:right="514" w:firstLine="0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обучаю-</w:t>
      </w:r>
      <w:r>
        <w:rPr>
          <w:spacing w:val="-57"/>
          <w:sz w:val="24"/>
        </w:rPr>
        <w:t xml:space="preserve"> </w:t>
      </w:r>
      <w:r>
        <w:rPr>
          <w:sz w:val="24"/>
        </w:rPr>
        <w:t>щихся;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37" w:lineRule="auto"/>
        <w:ind w:right="504" w:firstLine="0"/>
        <w:rPr>
          <w:sz w:val="24"/>
        </w:rPr>
      </w:pPr>
      <w:r>
        <w:rPr>
          <w:sz w:val="24"/>
        </w:rPr>
        <w:t>повышение эффективности усвоения обучающимися знаний и учебных действий, фор-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но-исследовательской,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проектной,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ind w:right="505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и 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3"/>
          <w:tab w:val="left" w:pos="1044"/>
        </w:tabs>
        <w:spacing w:line="270" w:lineRule="exact"/>
        <w:ind w:left="1043" w:hanging="831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навыков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участия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различных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формах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организации   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учебно-</w:t>
      </w:r>
    </w:p>
    <w:p w:rsidR="000B36A0" w:rsidRDefault="00F0442E">
      <w:pPr>
        <w:pStyle w:val="a3"/>
        <w:spacing w:line="237" w:lineRule="auto"/>
        <w:ind w:left="213" w:right="512"/>
        <w:jc w:val="both"/>
      </w:pPr>
      <w:r>
        <w:t>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rPr>
          <w:spacing w:val="-1"/>
        </w:rPr>
        <w:t>научно-практических</w:t>
      </w:r>
      <w:r>
        <w:rPr>
          <w:spacing w:val="-13"/>
        </w:rPr>
        <w:t xml:space="preserve"> </w:t>
      </w:r>
      <w:r>
        <w:t>конференциях,</w:t>
      </w:r>
      <w:r>
        <w:rPr>
          <w:spacing w:val="-14"/>
        </w:rPr>
        <w:t xml:space="preserve"> </w:t>
      </w:r>
      <w:r>
        <w:t>олимпиадах,</w:t>
      </w:r>
      <w:r>
        <w:rPr>
          <w:spacing w:val="-15"/>
        </w:rPr>
        <w:t xml:space="preserve"> </w:t>
      </w:r>
      <w:r>
        <w:t>национальных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4"/>
        </w:rPr>
        <w:t xml:space="preserve"> </w:t>
      </w:r>
      <w:r>
        <w:t>программах</w:t>
      </w:r>
      <w:r>
        <w:rPr>
          <w:spacing w:val="-1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практикоориентированного результата;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981"/>
          <w:tab w:val="left" w:pos="982"/>
        </w:tabs>
        <w:ind w:left="981" w:hanging="769"/>
        <w:rPr>
          <w:sz w:val="24"/>
        </w:rPr>
      </w:pPr>
      <w:r>
        <w:rPr>
          <w:w w:val="99"/>
          <w:sz w:val="24"/>
        </w:rPr>
        <w:t>пр</w:t>
      </w:r>
      <w:r>
        <w:rPr>
          <w:spacing w:val="-1"/>
          <w:w w:val="99"/>
          <w:sz w:val="24"/>
        </w:rPr>
        <w:t>а</w:t>
      </w:r>
      <w:r>
        <w:rPr>
          <w:w w:val="99"/>
          <w:sz w:val="24"/>
        </w:rPr>
        <w:t>к</w:t>
      </w:r>
      <w:r>
        <w:rPr>
          <w:spacing w:val="-67"/>
          <w:w w:val="99"/>
          <w:sz w:val="24"/>
        </w:rPr>
        <w:t>т</w:t>
      </w:r>
      <w:r>
        <w:rPr>
          <w:b/>
          <w:spacing w:val="-121"/>
          <w:w w:val="99"/>
          <w:position w:val="-7"/>
          <w:sz w:val="24"/>
        </w:rPr>
        <w:t>И</w:t>
      </w:r>
      <w:r>
        <w:rPr>
          <w:spacing w:val="-8"/>
          <w:w w:val="99"/>
          <w:sz w:val="24"/>
        </w:rPr>
        <w:t>и</w:t>
      </w:r>
      <w:r>
        <w:rPr>
          <w:b/>
          <w:spacing w:val="-98"/>
          <w:w w:val="99"/>
          <w:position w:val="-7"/>
          <w:sz w:val="24"/>
        </w:rPr>
        <w:t>с</w:t>
      </w:r>
      <w:r>
        <w:rPr>
          <w:spacing w:val="-24"/>
          <w:w w:val="99"/>
          <w:sz w:val="24"/>
        </w:rPr>
        <w:t>ч</w:t>
      </w:r>
      <w:r>
        <w:rPr>
          <w:b/>
          <w:spacing w:val="-96"/>
          <w:w w:val="99"/>
          <w:position w:val="-7"/>
          <w:sz w:val="24"/>
        </w:rPr>
        <w:t>т</w:t>
      </w:r>
      <w:r>
        <w:rPr>
          <w:spacing w:val="-10"/>
          <w:w w:val="99"/>
          <w:sz w:val="24"/>
        </w:rPr>
        <w:t>е</w:t>
      </w:r>
      <w:r>
        <w:rPr>
          <w:b/>
          <w:spacing w:val="-112"/>
          <w:w w:val="99"/>
          <w:position w:val="-7"/>
          <w:sz w:val="24"/>
        </w:rPr>
        <w:t>о</w:t>
      </w:r>
      <w:r>
        <w:rPr>
          <w:spacing w:val="-1"/>
          <w:w w:val="99"/>
          <w:sz w:val="24"/>
        </w:rPr>
        <w:t>с</w:t>
      </w:r>
      <w:r>
        <w:rPr>
          <w:spacing w:val="-112"/>
          <w:w w:val="99"/>
          <w:sz w:val="24"/>
        </w:rPr>
        <w:t>к</w:t>
      </w:r>
      <w:r>
        <w:rPr>
          <w:b/>
          <w:spacing w:val="-20"/>
          <w:w w:val="99"/>
          <w:position w:val="-7"/>
          <w:sz w:val="24"/>
        </w:rPr>
        <w:t>р</w:t>
      </w:r>
      <w:r>
        <w:rPr>
          <w:spacing w:val="-100"/>
          <w:w w:val="99"/>
          <w:sz w:val="24"/>
        </w:rPr>
        <w:t>у</w:t>
      </w:r>
      <w:r>
        <w:rPr>
          <w:b/>
          <w:spacing w:val="-46"/>
          <w:w w:val="99"/>
          <w:position w:val="-7"/>
          <w:sz w:val="24"/>
        </w:rPr>
        <w:t>и</w:t>
      </w:r>
      <w:r>
        <w:rPr>
          <w:spacing w:val="-133"/>
          <w:w w:val="99"/>
          <w:sz w:val="24"/>
        </w:rPr>
        <w:t>ю</w:t>
      </w:r>
      <w:r>
        <w:rPr>
          <w:b/>
          <w:w w:val="99"/>
          <w:position w:val="-7"/>
          <w:sz w:val="24"/>
        </w:rPr>
        <w:t>я</w:t>
      </w:r>
      <w:r>
        <w:rPr>
          <w:b/>
          <w:spacing w:val="3"/>
          <w:w w:val="99"/>
          <w:position w:val="-7"/>
          <w:sz w:val="24"/>
        </w:rPr>
        <w:t xml:space="preserve"> </w:t>
      </w:r>
      <w:r>
        <w:rPr>
          <w:w w:val="99"/>
          <w:sz w:val="24"/>
        </w:rPr>
        <w:t>н</w:t>
      </w:r>
      <w:r>
        <w:rPr>
          <w:spacing w:val="-1"/>
          <w:w w:val="99"/>
          <w:sz w:val="24"/>
        </w:rPr>
        <w:t>а</w:t>
      </w:r>
      <w:r>
        <w:rPr>
          <w:w w:val="99"/>
          <w:sz w:val="24"/>
        </w:rPr>
        <w:t>пр</w:t>
      </w:r>
      <w:r>
        <w:rPr>
          <w:spacing w:val="-1"/>
          <w:w w:val="99"/>
          <w:sz w:val="24"/>
        </w:rPr>
        <w:t>ав</w:t>
      </w:r>
      <w:r>
        <w:rPr>
          <w:spacing w:val="1"/>
          <w:w w:val="99"/>
          <w:sz w:val="24"/>
        </w:rPr>
        <w:t>л</w:t>
      </w:r>
      <w:r>
        <w:rPr>
          <w:spacing w:val="-1"/>
          <w:w w:val="99"/>
          <w:sz w:val="24"/>
        </w:rPr>
        <w:t>е</w:t>
      </w:r>
      <w:r>
        <w:rPr>
          <w:w w:val="99"/>
          <w:sz w:val="24"/>
        </w:rPr>
        <w:t>нно</w:t>
      </w:r>
      <w:r>
        <w:rPr>
          <w:spacing w:val="-1"/>
          <w:w w:val="99"/>
          <w:sz w:val="24"/>
        </w:rPr>
        <w:t>с</w:t>
      </w:r>
      <w:r>
        <w:rPr>
          <w:w w:val="99"/>
          <w:sz w:val="24"/>
        </w:rPr>
        <w:t>ть</w:t>
      </w:r>
      <w:r>
        <w:rPr>
          <w:spacing w:val="1"/>
          <w:w w:val="99"/>
          <w:sz w:val="24"/>
        </w:rPr>
        <w:t xml:space="preserve"> </w:t>
      </w:r>
      <w:r>
        <w:rPr>
          <w:w w:val="99"/>
          <w:sz w:val="24"/>
        </w:rPr>
        <w:t>прово</w:t>
      </w:r>
      <w:r>
        <w:rPr>
          <w:spacing w:val="-3"/>
          <w:w w:val="99"/>
          <w:sz w:val="24"/>
        </w:rPr>
        <w:t>д</w:t>
      </w:r>
      <w:r>
        <w:rPr>
          <w:w w:val="99"/>
          <w:sz w:val="24"/>
        </w:rPr>
        <w:t>и</w:t>
      </w:r>
      <w:r>
        <w:rPr>
          <w:spacing w:val="-1"/>
          <w:w w:val="99"/>
          <w:sz w:val="24"/>
        </w:rPr>
        <w:t>м</w:t>
      </w:r>
      <w:r>
        <w:rPr>
          <w:w w:val="99"/>
          <w:sz w:val="24"/>
        </w:rPr>
        <w:t>ых</w:t>
      </w:r>
      <w:r>
        <w:rPr>
          <w:spacing w:val="-1"/>
          <w:w w:val="99"/>
          <w:sz w:val="24"/>
        </w:rPr>
        <w:t xml:space="preserve"> </w:t>
      </w:r>
      <w:r>
        <w:rPr>
          <w:w w:val="99"/>
          <w:sz w:val="24"/>
        </w:rPr>
        <w:t>и</w:t>
      </w:r>
      <w:r>
        <w:rPr>
          <w:spacing w:val="-1"/>
          <w:w w:val="99"/>
          <w:sz w:val="24"/>
        </w:rPr>
        <w:t>сс</w:t>
      </w:r>
      <w:r>
        <w:rPr>
          <w:w w:val="99"/>
          <w:sz w:val="24"/>
        </w:rPr>
        <w:t>л</w:t>
      </w:r>
      <w:r>
        <w:rPr>
          <w:spacing w:val="-1"/>
          <w:w w:val="99"/>
          <w:sz w:val="24"/>
        </w:rPr>
        <w:t>е</w:t>
      </w:r>
      <w:r>
        <w:rPr>
          <w:w w:val="99"/>
          <w:sz w:val="24"/>
        </w:rPr>
        <w:t>дов</w:t>
      </w:r>
      <w:r>
        <w:rPr>
          <w:spacing w:val="-2"/>
          <w:w w:val="99"/>
          <w:sz w:val="24"/>
        </w:rPr>
        <w:t>а</w:t>
      </w:r>
      <w:r>
        <w:rPr>
          <w:w w:val="99"/>
          <w:sz w:val="24"/>
        </w:rPr>
        <w:t xml:space="preserve">ний и </w:t>
      </w:r>
      <w:r>
        <w:rPr>
          <w:spacing w:val="-2"/>
          <w:w w:val="99"/>
          <w:sz w:val="24"/>
        </w:rPr>
        <w:t>и</w:t>
      </w:r>
      <w:r>
        <w:rPr>
          <w:w w:val="99"/>
          <w:sz w:val="24"/>
        </w:rPr>
        <w:t>нд</w:t>
      </w:r>
      <w:r>
        <w:rPr>
          <w:spacing w:val="1"/>
          <w:w w:val="99"/>
          <w:sz w:val="24"/>
        </w:rPr>
        <w:t>и</w:t>
      </w:r>
      <w:r>
        <w:rPr>
          <w:spacing w:val="-3"/>
          <w:w w:val="99"/>
          <w:sz w:val="24"/>
        </w:rPr>
        <w:t>в</w:t>
      </w:r>
      <w:r>
        <w:rPr>
          <w:w w:val="99"/>
          <w:sz w:val="24"/>
        </w:rPr>
        <w:t>и</w:t>
      </w:r>
      <w:r>
        <w:rPr>
          <w:spacing w:val="2"/>
          <w:w w:val="99"/>
          <w:sz w:val="24"/>
        </w:rPr>
        <w:t>д</w:t>
      </w:r>
      <w:r>
        <w:rPr>
          <w:spacing w:val="-5"/>
          <w:w w:val="99"/>
          <w:sz w:val="24"/>
        </w:rPr>
        <w:t>у</w:t>
      </w:r>
      <w:r>
        <w:rPr>
          <w:spacing w:val="-1"/>
          <w:w w:val="99"/>
          <w:sz w:val="24"/>
        </w:rPr>
        <w:t>а</w:t>
      </w:r>
      <w:r>
        <w:rPr>
          <w:w w:val="99"/>
          <w:sz w:val="24"/>
        </w:rPr>
        <w:t>льных</w:t>
      </w:r>
      <w:r>
        <w:rPr>
          <w:spacing w:val="-1"/>
          <w:w w:val="99"/>
          <w:sz w:val="24"/>
        </w:rPr>
        <w:t xml:space="preserve"> </w:t>
      </w:r>
      <w:r>
        <w:rPr>
          <w:w w:val="99"/>
          <w:sz w:val="24"/>
        </w:rPr>
        <w:t>про</w:t>
      </w:r>
      <w:r>
        <w:rPr>
          <w:spacing w:val="-1"/>
          <w:w w:val="99"/>
          <w:sz w:val="24"/>
        </w:rPr>
        <w:t>е</w:t>
      </w:r>
      <w:r>
        <w:rPr>
          <w:w w:val="99"/>
          <w:sz w:val="24"/>
        </w:rPr>
        <w:t>ктов;</w:t>
      </w:r>
    </w:p>
    <w:p w:rsidR="000B36A0" w:rsidRDefault="00F0442E">
      <w:pPr>
        <w:spacing w:before="96"/>
        <w:ind w:right="315"/>
        <w:jc w:val="right"/>
        <w:rPr>
          <w:sz w:val="20"/>
        </w:rPr>
      </w:pPr>
      <w:r>
        <w:rPr>
          <w:sz w:val="20"/>
        </w:rPr>
        <w:t>96</w:t>
      </w:r>
    </w:p>
    <w:p w:rsidR="000B36A0" w:rsidRDefault="000B36A0">
      <w:pPr>
        <w:jc w:val="right"/>
        <w:rPr>
          <w:sz w:val="20"/>
        </w:rPr>
        <w:sectPr w:rsidR="000B36A0">
          <w:footerReference w:type="default" r:id="rId63"/>
          <w:pgSz w:w="11900" w:h="16850"/>
          <w:pgMar w:top="740" w:right="340" w:bottom="280" w:left="920" w:header="0" w:footer="0" w:gutter="0"/>
          <w:cols w:space="720"/>
        </w:sectPr>
      </w:pPr>
    </w:p>
    <w:p w:rsidR="000B36A0" w:rsidRDefault="00F0442E">
      <w:pPr>
        <w:pStyle w:val="a5"/>
        <w:numPr>
          <w:ilvl w:val="0"/>
          <w:numId w:val="41"/>
        </w:numPr>
        <w:tabs>
          <w:tab w:val="left" w:pos="952"/>
          <w:tab w:val="left" w:pos="953"/>
        </w:tabs>
        <w:spacing w:before="70" w:line="237" w:lineRule="auto"/>
        <w:ind w:right="516" w:firstLine="0"/>
        <w:rPr>
          <w:sz w:val="24"/>
        </w:rPr>
      </w:pPr>
      <w:r>
        <w:rPr>
          <w:sz w:val="24"/>
        </w:rPr>
        <w:lastRenderedPageBreak/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комму-</w:t>
      </w:r>
      <w:r>
        <w:rPr>
          <w:spacing w:val="1"/>
          <w:sz w:val="24"/>
        </w:rPr>
        <w:t xml:space="preserve"> </w:t>
      </w:r>
      <w:r>
        <w:rPr>
          <w:sz w:val="24"/>
        </w:rPr>
        <w:t>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целеполагания,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самоконтроля;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3"/>
          <w:tab w:val="left" w:pos="1044"/>
        </w:tabs>
        <w:ind w:right="506" w:firstLine="0"/>
        <w:rPr>
          <w:sz w:val="24"/>
        </w:rPr>
      </w:pPr>
      <w:r>
        <w:rPr>
          <w:sz w:val="24"/>
        </w:rPr>
        <w:t>подготовку к осознанному выбору дальнейшего образования и профессиональной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тельности.</w:t>
      </w:r>
    </w:p>
    <w:p w:rsidR="000B36A0" w:rsidRDefault="00F0442E">
      <w:pPr>
        <w:pStyle w:val="a3"/>
        <w:spacing w:line="237" w:lineRule="auto"/>
        <w:ind w:left="213" w:right="505" w:firstLine="300"/>
        <w:jc w:val="both"/>
      </w:pPr>
      <w:r>
        <w:t>Цель программы развития УУД — обеспечить организационно-методические условия для</w:t>
      </w:r>
      <w:r>
        <w:rPr>
          <w:spacing w:val="1"/>
        </w:rPr>
        <w:t xml:space="preserve"> </w:t>
      </w:r>
      <w:r>
        <w:t>реализации системно-деятельностного подхода таким образом, чтобы приобретенные компе-</w:t>
      </w:r>
      <w:r>
        <w:rPr>
          <w:spacing w:val="1"/>
        </w:rPr>
        <w:t xml:space="preserve"> </w:t>
      </w:r>
      <w:r>
        <w:t>тенции могли самостоятельно использоваться обучающимися в разных видах деятельности за</w:t>
      </w:r>
      <w:r>
        <w:rPr>
          <w:spacing w:val="1"/>
        </w:rPr>
        <w:t xml:space="preserve"> </w:t>
      </w:r>
      <w:r>
        <w:t>пределами образовательной организации, в том числе в профессиональных и социальных про-</w:t>
      </w:r>
      <w:r>
        <w:rPr>
          <w:spacing w:val="1"/>
        </w:rPr>
        <w:t xml:space="preserve"> </w:t>
      </w:r>
      <w:r>
        <w:t>бах.</w:t>
      </w:r>
    </w:p>
    <w:p w:rsidR="000B36A0" w:rsidRDefault="00F0442E">
      <w:pPr>
        <w:pStyle w:val="a3"/>
        <w:spacing w:before="1" w:line="237" w:lineRule="auto"/>
        <w:ind w:left="213" w:right="513" w:firstLine="300"/>
        <w:jc w:val="both"/>
      </w:pPr>
      <w:r>
        <w:t>В соответствии с указанной целью программа развития УУД среднего общего 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задачи: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3"/>
          <w:tab w:val="left" w:pos="1044"/>
        </w:tabs>
        <w:spacing w:line="237" w:lineRule="auto"/>
        <w:ind w:right="507" w:firstLine="0"/>
        <w:rPr>
          <w:sz w:val="24"/>
        </w:rPr>
      </w:pPr>
      <w:r>
        <w:rPr>
          <w:sz w:val="24"/>
        </w:rPr>
        <w:t>организацию взаимодействия педагогов, обучающихся и, в случае необходимости,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 на предыдущих этапах обучения, таким образом, чтобы стало возможным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 широкое и разнообразное применение универсальных учебных действий в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ситуациях;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3"/>
          <w:tab w:val="left" w:pos="1044"/>
        </w:tabs>
        <w:spacing w:before="3"/>
        <w:ind w:right="509" w:firstLine="0"/>
        <w:rPr>
          <w:sz w:val="24"/>
        </w:rPr>
      </w:pPr>
      <w:r>
        <w:rPr>
          <w:sz w:val="24"/>
        </w:rPr>
        <w:t>обеспечение взаимосвязи способов организации урочной и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по совершенствованию владения УУД, в том числе на материале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3"/>
          <w:tab w:val="left" w:pos="1044"/>
        </w:tabs>
        <w:spacing w:line="237" w:lineRule="auto"/>
        <w:ind w:right="516" w:firstLine="0"/>
        <w:rPr>
          <w:sz w:val="24"/>
        </w:rPr>
      </w:pPr>
      <w:r>
        <w:rPr>
          <w:sz w:val="24"/>
        </w:rPr>
        <w:t>включение развивающих задач, способствующих совершенствованию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 урочную, так</w:t>
      </w:r>
      <w:r>
        <w:rPr>
          <w:spacing w:val="-1"/>
          <w:sz w:val="24"/>
        </w:rPr>
        <w:t xml:space="preserve"> </w:t>
      </w:r>
      <w:r>
        <w:rPr>
          <w:sz w:val="24"/>
        </w:rPr>
        <w:t>и 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3"/>
          <w:tab w:val="left" w:pos="1044"/>
        </w:tabs>
        <w:spacing w:line="237" w:lineRule="auto"/>
        <w:ind w:right="509" w:firstLine="0"/>
        <w:rPr>
          <w:sz w:val="24"/>
        </w:rPr>
      </w:pPr>
      <w:r>
        <w:rPr>
          <w:sz w:val="24"/>
        </w:rPr>
        <w:t>обеспечение преемственности программы развития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1"/>
          <w:sz w:val="24"/>
        </w:rPr>
        <w:t xml:space="preserve"> </w:t>
      </w:r>
      <w:r>
        <w:rPr>
          <w:sz w:val="24"/>
        </w:rPr>
        <w:t>от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к среднему</w:t>
      </w:r>
      <w:r>
        <w:rPr>
          <w:spacing w:val="-3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образованию.</w:t>
      </w:r>
    </w:p>
    <w:p w:rsidR="000B36A0" w:rsidRDefault="00F0442E">
      <w:pPr>
        <w:pStyle w:val="a3"/>
        <w:spacing w:line="237" w:lineRule="auto"/>
        <w:ind w:left="213" w:right="505" w:firstLine="180"/>
        <w:jc w:val="both"/>
      </w:pPr>
      <w:r>
        <w:t>Формирование системы универсальных учебных действий осуществляется с учетом возраст-</w:t>
      </w:r>
      <w:r>
        <w:rPr>
          <w:spacing w:val="1"/>
        </w:rPr>
        <w:t xml:space="preserve"> </w:t>
      </w:r>
      <w:r>
        <w:t>ных особенностей развития личностной и познавательной сфер обучающихся. УУД представ-</w:t>
      </w:r>
      <w:r>
        <w:rPr>
          <w:spacing w:val="1"/>
        </w:rPr>
        <w:t xml:space="preserve"> </w:t>
      </w:r>
      <w:r>
        <w:t>ляют собой целостную взаимосвязанную систему, определяемую общей логикой возрастного</w:t>
      </w:r>
      <w:r>
        <w:rPr>
          <w:spacing w:val="1"/>
        </w:rPr>
        <w:t xml:space="preserve"> </w:t>
      </w:r>
      <w:r>
        <w:t>развития. Отличительными особенностями старшего школьного возраста являются: активное</w:t>
      </w:r>
      <w:r>
        <w:rPr>
          <w:spacing w:val="1"/>
        </w:rPr>
        <w:t xml:space="preserve"> </w:t>
      </w:r>
      <w:r>
        <w:t>формирование чувства взрослости, выработка мировоззрения, убеждений, характера и жизнен-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самоопределения.</w:t>
      </w:r>
    </w:p>
    <w:p w:rsidR="000B36A0" w:rsidRDefault="00F0442E">
      <w:pPr>
        <w:pStyle w:val="a3"/>
        <w:spacing w:before="4" w:line="237" w:lineRule="auto"/>
        <w:ind w:left="213" w:right="509" w:firstLine="180"/>
        <w:jc w:val="both"/>
      </w:pPr>
      <w:r>
        <w:t>Среднее общее образование — этап, когда все приобретенные ранее компетенции должны</w:t>
      </w:r>
      <w:r>
        <w:rPr>
          <w:spacing w:val="1"/>
        </w:rPr>
        <w:t xml:space="preserve"> </w:t>
      </w:r>
      <w:r>
        <w:t>использоваться в полной мере и приобрести характер универсальных. Компетенции, сформи-</w:t>
      </w:r>
      <w:r>
        <w:rPr>
          <w:spacing w:val="1"/>
        </w:rPr>
        <w:t xml:space="preserve"> </w:t>
      </w:r>
      <w:r>
        <w:t>рованные в основной школе на предметном содержании, теперь могут быть перенесены на</w:t>
      </w:r>
      <w:r>
        <w:rPr>
          <w:spacing w:val="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ситуации, не</w:t>
      </w:r>
      <w:r>
        <w:rPr>
          <w:spacing w:val="-1"/>
        </w:rPr>
        <w:t xml:space="preserve"> </w:t>
      </w:r>
      <w:r>
        <w:t>относящиеся к</w:t>
      </w:r>
      <w:r>
        <w:rPr>
          <w:spacing w:val="1"/>
        </w:rPr>
        <w:t xml:space="preserve"> </w:t>
      </w:r>
      <w:r>
        <w:t>учебе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0B36A0" w:rsidRDefault="000B36A0">
      <w:pPr>
        <w:pStyle w:val="a3"/>
        <w:spacing w:before="2"/>
        <w:rPr>
          <w:sz w:val="21"/>
        </w:rPr>
      </w:pPr>
    </w:p>
    <w:p w:rsidR="000B36A0" w:rsidRDefault="00F0442E">
      <w:pPr>
        <w:pStyle w:val="Heading2"/>
        <w:numPr>
          <w:ilvl w:val="2"/>
          <w:numId w:val="32"/>
        </w:numPr>
        <w:tabs>
          <w:tab w:val="left" w:pos="1660"/>
          <w:tab w:val="left" w:pos="1661"/>
        </w:tabs>
        <w:spacing w:before="1" w:line="237" w:lineRule="auto"/>
        <w:ind w:right="510" w:firstLine="0"/>
        <w:jc w:val="both"/>
      </w:pPr>
      <w:r>
        <w:t>Описание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и их связи с содержанием отдельных учебных предметов и внеурочной</w:t>
      </w:r>
      <w:r>
        <w:rPr>
          <w:spacing w:val="1"/>
        </w:rPr>
        <w:t xml:space="preserve"> </w:t>
      </w:r>
      <w:r>
        <w:t>деятельностью, а также места универсальных учебных действий в структуре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3"/>
        </w:rPr>
        <w:t xml:space="preserve"> </w:t>
      </w:r>
      <w:r>
        <w:t>деятельности</w:t>
      </w:r>
    </w:p>
    <w:p w:rsidR="000B36A0" w:rsidRDefault="00F0442E">
      <w:pPr>
        <w:pStyle w:val="a3"/>
        <w:spacing w:before="4" w:line="237" w:lineRule="auto"/>
        <w:ind w:left="213" w:right="504" w:firstLine="240"/>
        <w:jc w:val="both"/>
      </w:pPr>
      <w:r>
        <w:t>Универсальные учебные действия целенаправленно формируются в дошкольном, младшем</w:t>
      </w:r>
      <w:r>
        <w:rPr>
          <w:spacing w:val="1"/>
        </w:rPr>
        <w:t xml:space="preserve"> </w:t>
      </w:r>
      <w:r>
        <w:t>школьном, подростковом возрастах и достигают высокого уровня развития к моменту перехода</w:t>
      </w:r>
      <w:r>
        <w:rPr>
          <w:spacing w:val="1"/>
        </w:rPr>
        <w:t xml:space="preserve"> </w:t>
      </w:r>
      <w:r>
        <w:t>обучающихся на уровень среднего общего образования. Помимо полноты структуры и сложно-</w:t>
      </w:r>
      <w:r>
        <w:rPr>
          <w:spacing w:val="1"/>
        </w:rPr>
        <w:t xml:space="preserve"> </w:t>
      </w:r>
      <w:r>
        <w:t>сти выполняемых действий, выделяются и другие характеристики, важнейшей из которых яв-</w:t>
      </w:r>
      <w:r>
        <w:rPr>
          <w:spacing w:val="1"/>
        </w:rPr>
        <w:t xml:space="preserve"> </w:t>
      </w:r>
      <w:r>
        <w:t>ляется уровень их рефлексивности (осознанности). Именно переход на качественно новый уро-</w:t>
      </w:r>
      <w:r>
        <w:rPr>
          <w:spacing w:val="1"/>
        </w:rPr>
        <w:t xml:space="preserve"> </w:t>
      </w:r>
      <w:r>
        <w:t>вень</w:t>
      </w:r>
      <w:r>
        <w:rPr>
          <w:spacing w:val="-2"/>
        </w:rPr>
        <w:t xml:space="preserve"> </w:t>
      </w:r>
      <w:r>
        <w:t>рефлексии</w:t>
      </w:r>
      <w:r>
        <w:rPr>
          <w:spacing w:val="-2"/>
        </w:rPr>
        <w:t xml:space="preserve"> </w:t>
      </w:r>
      <w:r>
        <w:t>выделяет</w:t>
      </w:r>
      <w:r>
        <w:rPr>
          <w:spacing w:val="-2"/>
        </w:rPr>
        <w:t xml:space="preserve"> </w:t>
      </w:r>
      <w:r>
        <w:t>старший</w:t>
      </w:r>
      <w:r>
        <w:rPr>
          <w:spacing w:val="-1"/>
        </w:rPr>
        <w:t xml:space="preserve"> </w:t>
      </w:r>
      <w:r>
        <w:t>школьный</w:t>
      </w:r>
      <w:r>
        <w:rPr>
          <w:spacing w:val="-2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особенный</w:t>
      </w:r>
      <w:r>
        <w:rPr>
          <w:spacing w:val="-2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становлении</w:t>
      </w:r>
      <w:r>
        <w:rPr>
          <w:spacing w:val="-2"/>
        </w:rPr>
        <w:t xml:space="preserve"> </w:t>
      </w:r>
      <w:r>
        <w:t>УУД.</w:t>
      </w:r>
    </w:p>
    <w:p w:rsidR="000B36A0" w:rsidRDefault="00F0442E">
      <w:pPr>
        <w:pStyle w:val="a3"/>
        <w:spacing w:before="5" w:line="237" w:lineRule="auto"/>
        <w:ind w:left="213" w:right="505" w:firstLine="240"/>
        <w:jc w:val="both"/>
      </w:pPr>
      <w:r>
        <w:t>Для удобства анализа универсальные учебные действия условно разделяют на регулятивные,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-10"/>
        </w:rPr>
        <w:t xml:space="preserve"> </w:t>
      </w:r>
      <w:r>
        <w:t>познавательные.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целостном</w:t>
      </w:r>
      <w:r>
        <w:rPr>
          <w:spacing w:val="-10"/>
        </w:rPr>
        <w:t xml:space="preserve"> </w:t>
      </w:r>
      <w:r>
        <w:t>акте</w:t>
      </w:r>
      <w:r>
        <w:rPr>
          <w:spacing w:val="-10"/>
        </w:rPr>
        <w:t xml:space="preserve"> </w:t>
      </w:r>
      <w:r>
        <w:t>человеческой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одновременно</w:t>
      </w:r>
      <w:r>
        <w:rPr>
          <w:spacing w:val="-58"/>
        </w:rPr>
        <w:t xml:space="preserve"> </w:t>
      </w:r>
      <w:r>
        <w:t>присутствуют все названные виды универсальных учебных действий. Они проявляются, стано-</w:t>
      </w:r>
      <w:r>
        <w:rPr>
          <w:spacing w:val="1"/>
        </w:rPr>
        <w:t xml:space="preserve"> </w:t>
      </w:r>
      <w:r>
        <w:t>вятся,</w:t>
      </w:r>
      <w:r>
        <w:rPr>
          <w:spacing w:val="-1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освоения культуры</w:t>
      </w:r>
      <w:r>
        <w:rPr>
          <w:spacing w:val="-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аспектах.</w:t>
      </w:r>
    </w:p>
    <w:p w:rsidR="000B36A0" w:rsidRDefault="00F0442E">
      <w:pPr>
        <w:pStyle w:val="a3"/>
        <w:tabs>
          <w:tab w:val="right" w:pos="10424"/>
        </w:tabs>
        <w:spacing w:before="1" w:line="237" w:lineRule="auto"/>
        <w:ind w:left="213" w:right="212" w:firstLine="240"/>
        <w:rPr>
          <w:sz w:val="21"/>
        </w:rPr>
      </w:pPr>
      <w:r>
        <w:t>Процесс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осознан-</w:t>
      </w:r>
      <w:r>
        <w:rPr>
          <w:spacing w:val="1"/>
        </w:rPr>
        <w:t xml:space="preserve"> </w:t>
      </w:r>
      <w:r>
        <w:t>ности</w:t>
      </w:r>
      <w:r>
        <w:rPr>
          <w:spacing w:val="18"/>
        </w:rPr>
        <w:t xml:space="preserve"> </w:t>
      </w:r>
      <w:r>
        <w:t>самого</w:t>
      </w:r>
      <w:r>
        <w:rPr>
          <w:spacing w:val="16"/>
        </w:rPr>
        <w:t xml:space="preserve"> </w:t>
      </w:r>
      <w:r>
        <w:t>процесса</w:t>
      </w:r>
      <w:r>
        <w:rPr>
          <w:spacing w:val="18"/>
        </w:rPr>
        <w:t xml:space="preserve"> </w:t>
      </w:r>
      <w:r>
        <w:t>учения,</w:t>
      </w:r>
      <w:r>
        <w:rPr>
          <w:spacing w:val="16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позволяет</w:t>
      </w:r>
      <w:r>
        <w:rPr>
          <w:spacing w:val="17"/>
        </w:rPr>
        <w:t xml:space="preserve"> </w:t>
      </w:r>
      <w:r>
        <w:t>подросткам</w:t>
      </w:r>
      <w:r>
        <w:rPr>
          <w:spacing w:val="16"/>
        </w:rPr>
        <w:t xml:space="preserve"> </w:t>
      </w:r>
      <w:r>
        <w:t>обращаться</w:t>
      </w:r>
      <w:r>
        <w:rPr>
          <w:spacing w:val="16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только</w:t>
      </w:r>
      <w:r>
        <w:rPr>
          <w:spacing w:val="14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предметным,</w:t>
      </w:r>
      <w:r>
        <w:rPr>
          <w:spacing w:val="1"/>
        </w:rPr>
        <w:t xml:space="preserve"> </w:t>
      </w:r>
      <w:r>
        <w:t>но и к метапредметным основаниям деятельности. Универсальные учебные действия в процессе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60"/>
        </w:rPr>
        <w:t xml:space="preserve"> </w:t>
      </w:r>
      <w:r>
        <w:t>обеспечивает</w:t>
      </w:r>
      <w:r>
        <w:rPr>
          <w:spacing w:val="60"/>
        </w:rPr>
        <w:t xml:space="preserve"> </w:t>
      </w:r>
      <w:r>
        <w:t>успеш-</w:t>
      </w:r>
      <w:r>
        <w:rPr>
          <w:spacing w:val="1"/>
        </w:rPr>
        <w:t xml:space="preserve"> </w:t>
      </w:r>
      <w:r>
        <w:t>ность решения предметных задач) постепенно превращаются в объект (в то, что может учеником</w:t>
      </w:r>
      <w:r>
        <w:rPr>
          <w:spacing w:val="1"/>
        </w:rPr>
        <w:t xml:space="preserve"> </w:t>
      </w:r>
      <w:r>
        <w:t>рассматриваться,</w:t>
      </w:r>
      <w:r>
        <w:rPr>
          <w:spacing w:val="1"/>
        </w:rPr>
        <w:t xml:space="preserve"> </w:t>
      </w:r>
      <w:r>
        <w:t>анализироваться,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непосредственно).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процесс,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position w:val="1"/>
        </w:rPr>
        <w:t>одной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стороны,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обусловлен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спецификой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возраста,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другой</w:t>
      </w:r>
      <w:r>
        <w:rPr>
          <w:spacing w:val="4"/>
          <w:position w:val="1"/>
        </w:rPr>
        <w:t xml:space="preserve"> </w:t>
      </w:r>
      <w:r>
        <w:rPr>
          <w:position w:val="1"/>
        </w:rPr>
        <w:t>-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глубоко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индивидуален.</w:t>
      </w:r>
      <w:r>
        <w:rPr>
          <w:position w:val="1"/>
        </w:rPr>
        <w:tab/>
      </w:r>
      <w:r>
        <w:rPr>
          <w:sz w:val="21"/>
        </w:rPr>
        <w:t>97</w:t>
      </w:r>
    </w:p>
    <w:p w:rsidR="000B36A0" w:rsidRDefault="000B36A0">
      <w:pPr>
        <w:spacing w:line="237" w:lineRule="auto"/>
        <w:rPr>
          <w:sz w:val="21"/>
        </w:rPr>
        <w:sectPr w:rsidR="000B36A0">
          <w:footerReference w:type="default" r:id="rId64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3"/>
        <w:spacing w:before="70" w:line="237" w:lineRule="auto"/>
        <w:ind w:left="213" w:right="506" w:firstLine="300"/>
        <w:jc w:val="both"/>
      </w:pPr>
      <w:r>
        <w:lastRenderedPageBreak/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среднего</w:t>
      </w:r>
      <w:r>
        <w:rPr>
          <w:spacing w:val="-12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цикличностью</w:t>
      </w:r>
      <w:r>
        <w:rPr>
          <w:spacing w:val="-13"/>
        </w:rPr>
        <w:t xml:space="preserve"> </w:t>
      </w:r>
      <w:r>
        <w:t>возрастного</w:t>
      </w:r>
      <w:r>
        <w:rPr>
          <w:spacing w:val="-14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происходит возврат к универсальным учебным действиям как средству, но уже в достаточной</w:t>
      </w:r>
      <w:r>
        <w:rPr>
          <w:spacing w:val="1"/>
        </w:rPr>
        <w:t xml:space="preserve"> </w:t>
      </w:r>
      <w:r>
        <w:t>степени отрефлексированному, используемому для успешной постановки и решения новых за-</w:t>
      </w:r>
      <w:r>
        <w:rPr>
          <w:spacing w:val="1"/>
        </w:rPr>
        <w:t xml:space="preserve"> </w:t>
      </w:r>
      <w:r>
        <w:t>дач</w:t>
      </w:r>
      <w:r>
        <w:rPr>
          <w:spacing w:val="-2"/>
        </w:rPr>
        <w:t xml:space="preserve"> </w:t>
      </w:r>
      <w:r>
        <w:t>(учебных, познавательных, личностных).</w:t>
      </w:r>
    </w:p>
    <w:p w:rsidR="000B36A0" w:rsidRDefault="00F0442E">
      <w:pPr>
        <w:pStyle w:val="a3"/>
        <w:spacing w:before="2" w:line="237" w:lineRule="auto"/>
        <w:ind w:left="213" w:right="505" w:firstLine="240"/>
        <w:jc w:val="both"/>
      </w:pP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профессионализация: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сформированные универсальные учебные действия позволяют старшекласснику понять свои</w:t>
      </w:r>
      <w:r>
        <w:rPr>
          <w:spacing w:val="1"/>
        </w:rPr>
        <w:t xml:space="preserve"> </w:t>
      </w:r>
      <w:r>
        <w:t>дефициты с точки зрения компетентностного развития, поставить задачу доращивания компе-</w:t>
      </w:r>
      <w:r>
        <w:rPr>
          <w:spacing w:val="1"/>
        </w:rPr>
        <w:t xml:space="preserve"> </w:t>
      </w:r>
      <w:r>
        <w:t>тенций.</w:t>
      </w:r>
    </w:p>
    <w:p w:rsidR="000B36A0" w:rsidRDefault="00F0442E">
      <w:pPr>
        <w:pStyle w:val="a3"/>
        <w:spacing w:before="4" w:line="237" w:lineRule="auto"/>
        <w:ind w:left="213" w:right="507" w:firstLine="240"/>
        <w:jc w:val="both"/>
      </w:pPr>
      <w:r>
        <w:t>Другим принципиальным отличием старшего школьного возраста от подросткового является</w:t>
      </w:r>
      <w:r>
        <w:rPr>
          <w:spacing w:val="1"/>
        </w:rPr>
        <w:t xml:space="preserve"> </w:t>
      </w:r>
      <w:r>
        <w:t>широкий перенос сформированных универсальных учебных действий на внеучебные ситуации.</w:t>
      </w:r>
      <w:r>
        <w:rPr>
          <w:spacing w:val="1"/>
        </w:rPr>
        <w:t xml:space="preserve"> </w:t>
      </w:r>
      <w:r>
        <w:t>Выращенные на базе предметного обучения и отрефлексированные, универсальные 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начинают</w:t>
      </w:r>
      <w:r>
        <w:rPr>
          <w:spacing w:val="-12"/>
        </w:rPr>
        <w:t xml:space="preserve"> </w:t>
      </w:r>
      <w:r>
        <w:t>испытываться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универсальность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процессе</w:t>
      </w:r>
      <w:r>
        <w:rPr>
          <w:spacing w:val="-14"/>
        </w:rPr>
        <w:t xml:space="preserve"> </w:t>
      </w:r>
      <w:r>
        <w:t>пробных</w:t>
      </w:r>
      <w:r>
        <w:rPr>
          <w:spacing w:val="-14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контекстах.</w:t>
      </w:r>
    </w:p>
    <w:p w:rsidR="000B36A0" w:rsidRDefault="00F0442E">
      <w:pPr>
        <w:pStyle w:val="a3"/>
        <w:spacing w:before="4" w:line="237" w:lineRule="auto"/>
        <w:ind w:left="213" w:right="506" w:firstLine="240"/>
        <w:jc w:val="both"/>
      </w:pPr>
      <w:r>
        <w:t>К уровню среднего общего образования в еще большей степени, чем к уровню основного</w:t>
      </w:r>
      <w:r>
        <w:rPr>
          <w:spacing w:val="1"/>
        </w:rPr>
        <w:t xml:space="preserve"> </w:t>
      </w:r>
      <w:r>
        <w:t>общего образования, предъявляется требование открытости: обучающимся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 участвовать в различных дистанционных учебных курсах (и это участие</w:t>
      </w:r>
      <w:r>
        <w:rPr>
          <w:spacing w:val="1"/>
        </w:rPr>
        <w:t xml:space="preserve"> </w:t>
      </w:r>
      <w:r>
        <w:t>объек-</w:t>
      </w:r>
      <w:r>
        <w:rPr>
          <w:spacing w:val="1"/>
        </w:rPr>
        <w:t xml:space="preserve"> </w:t>
      </w:r>
      <w:r>
        <w:t>тивировано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уровне),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предпринимательские</w:t>
      </w:r>
      <w:r>
        <w:rPr>
          <w:spacing w:val="1"/>
        </w:rPr>
        <w:t xml:space="preserve"> </w:t>
      </w:r>
      <w:r>
        <w:t>пробы, проверить себя в гражданских и социальных проектах, принять участие в волонтерском</w:t>
      </w:r>
      <w:r>
        <w:rPr>
          <w:spacing w:val="1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и т.п.</w:t>
      </w:r>
    </w:p>
    <w:p w:rsidR="000B36A0" w:rsidRDefault="00F0442E">
      <w:pPr>
        <w:pStyle w:val="a3"/>
        <w:spacing w:before="5" w:line="237" w:lineRule="auto"/>
        <w:ind w:left="213" w:right="510" w:firstLine="240"/>
        <w:jc w:val="both"/>
      </w:pPr>
      <w:r>
        <w:t>Динамика формирования универсальных учебных действий учитывает возрастные особен-</w:t>
      </w:r>
      <w:r>
        <w:rPr>
          <w:spacing w:val="1"/>
        </w:rPr>
        <w:t xml:space="preserve"> </w:t>
      </w:r>
      <w:r>
        <w:t>ности и социальную ситуацию, в которых действуют и будут действовать обучающиеся, спе-</w:t>
      </w:r>
      <w:r>
        <w:rPr>
          <w:spacing w:val="1"/>
        </w:rPr>
        <w:t xml:space="preserve"> </w:t>
      </w:r>
      <w:r>
        <w:t>цифику</w:t>
      </w:r>
      <w:r>
        <w:rPr>
          <w:spacing w:val="-9"/>
        </w:rPr>
        <w:t xml:space="preserve"> </w:t>
      </w:r>
      <w:r>
        <w:t>образовательных стратегий 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(государства,</w:t>
      </w:r>
      <w:r>
        <w:rPr>
          <w:spacing w:val="-1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школы, семьи).</w:t>
      </w:r>
    </w:p>
    <w:p w:rsidR="000B36A0" w:rsidRDefault="00F0442E">
      <w:pPr>
        <w:pStyle w:val="a3"/>
        <w:spacing w:before="2" w:line="237" w:lineRule="auto"/>
        <w:ind w:left="213" w:right="503" w:firstLine="240"/>
        <w:jc w:val="both"/>
      </w:pPr>
      <w:r>
        <w:t>При переходе на уровень среднего общего образования важнейшее значение приобретает</w:t>
      </w:r>
      <w:r>
        <w:rPr>
          <w:spacing w:val="1"/>
        </w:rPr>
        <w:t xml:space="preserve"> </w:t>
      </w:r>
      <w:r>
        <w:t>начинающееся профессиональное самоопределение обучающихся (при том, что по-прежнему</w:t>
      </w:r>
      <w:r>
        <w:rPr>
          <w:spacing w:val="1"/>
        </w:rPr>
        <w:t xml:space="preserve"> </w:t>
      </w:r>
      <w:r>
        <w:t>важное место остается за личностным самоопределением). Продолжается, но уже не столь ярко,</w:t>
      </w:r>
      <w:r>
        <w:rPr>
          <w:spacing w:val="-57"/>
        </w:rPr>
        <w:t xml:space="preserve"> </w:t>
      </w:r>
      <w:r>
        <w:t>как у подростков, учебное смыслообразование, связанное с осознанием связи между осуществ-</w:t>
      </w:r>
      <w:r>
        <w:rPr>
          <w:spacing w:val="1"/>
        </w:rPr>
        <w:t xml:space="preserve"> </w:t>
      </w:r>
      <w:r>
        <w:t>ляемой деятельностью и жизненными перспективами. В этом возрасте усиливается полимоти-</w:t>
      </w:r>
      <w:r>
        <w:rPr>
          <w:spacing w:val="1"/>
        </w:rPr>
        <w:t xml:space="preserve"> </w:t>
      </w:r>
      <w:r>
        <w:t>вированность деятельности, что, с одной стороны, помогает школе и обществу решать свои за-</w:t>
      </w:r>
      <w:r>
        <w:rPr>
          <w:spacing w:val="1"/>
        </w:rPr>
        <w:t xml:space="preserve"> </w:t>
      </w:r>
      <w:r>
        <w:t>дачи в отношении обучения и развития старшеклассников, но, с другой, создает кризисную си-</w:t>
      </w:r>
      <w:r>
        <w:rPr>
          <w:spacing w:val="1"/>
        </w:rPr>
        <w:t xml:space="preserve"> </w:t>
      </w:r>
      <w:r>
        <w:t>туацию бесконечных проб, трудностей в самоопределении, остановки в поиске, осуществлении</w:t>
      </w:r>
      <w:r>
        <w:rPr>
          <w:spacing w:val="1"/>
        </w:rPr>
        <w:t xml:space="preserve"> </w:t>
      </w:r>
      <w:r>
        <w:t>окончательного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целей.</w:t>
      </w:r>
    </w:p>
    <w:p w:rsidR="000B36A0" w:rsidRDefault="00F0442E">
      <w:pPr>
        <w:pStyle w:val="a3"/>
        <w:spacing w:before="8" w:line="237" w:lineRule="auto"/>
        <w:ind w:left="213" w:right="504" w:firstLine="240"/>
        <w:jc w:val="both"/>
      </w:pPr>
      <w:r>
        <w:t>Недостаточный</w:t>
      </w:r>
      <w:r>
        <w:rPr>
          <w:spacing w:val="-10"/>
        </w:rPr>
        <w:t xml:space="preserve"> </w:t>
      </w:r>
      <w:r>
        <w:t>уровень</w:t>
      </w:r>
      <w:r>
        <w:rPr>
          <w:spacing w:val="-14"/>
        </w:rPr>
        <w:t xml:space="preserve"> </w:t>
      </w:r>
      <w:r>
        <w:t>сформированности</w:t>
      </w:r>
      <w:r>
        <w:rPr>
          <w:spacing w:val="-13"/>
        </w:rPr>
        <w:t xml:space="preserve"> </w:t>
      </w:r>
      <w:r>
        <w:t>регулятивных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11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началу обучения на уровне среднего общего образования существенно сказывается на успеш-</w:t>
      </w:r>
      <w:r>
        <w:rPr>
          <w:spacing w:val="1"/>
        </w:rPr>
        <w:t xml:space="preserve"> </w:t>
      </w:r>
      <w:r>
        <w:t>ности обучающихся. Переход на индивидуальные образовательные траектории, сложное пла-</w:t>
      </w:r>
      <w:r>
        <w:rPr>
          <w:spacing w:val="1"/>
        </w:rPr>
        <w:t xml:space="preserve"> </w:t>
      </w:r>
      <w:r>
        <w:t>нирование и проектирование своего будущего, согласование интересов многих субъектов, ока-</w:t>
      </w:r>
      <w:r>
        <w:rPr>
          <w:spacing w:val="1"/>
        </w:rPr>
        <w:t xml:space="preserve"> </w:t>
      </w:r>
      <w:r>
        <w:t>зывающихся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невозможны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умений (целеполагания, планирования, руководства, контроля, коррекции). На уровне среднего</w:t>
      </w:r>
      <w:r>
        <w:rPr>
          <w:spacing w:val="1"/>
        </w:rPr>
        <w:t xml:space="preserve"> </w:t>
      </w:r>
      <w:r>
        <w:t>общего образования регулятивные действия должны прирасти за счет развернутого управления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счете,</w:t>
      </w:r>
      <w:r>
        <w:rPr>
          <w:spacing w:val="-57"/>
        </w:rPr>
        <w:t xml:space="preserve"> </w:t>
      </w:r>
      <w:r>
        <w:t>управлять своей деятельностью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пространстве.</w:t>
      </w:r>
    </w:p>
    <w:p w:rsidR="000B36A0" w:rsidRDefault="00F0442E">
      <w:pPr>
        <w:pStyle w:val="a3"/>
        <w:spacing w:before="6" w:line="237" w:lineRule="auto"/>
        <w:ind w:left="213" w:right="511" w:firstLine="240"/>
        <w:jc w:val="both"/>
      </w:pPr>
      <w:r>
        <w:t>Развитие регулятивных действий тесно переплетается с развитием коммуникативных уни-</w:t>
      </w:r>
      <w:r>
        <w:rPr>
          <w:spacing w:val="1"/>
        </w:rPr>
        <w:t xml:space="preserve"> </w:t>
      </w:r>
      <w:r>
        <w:t>версальных учебных действий. Старшеклассники при нормальном развитии осознанно исполь-</w:t>
      </w:r>
      <w:r>
        <w:rPr>
          <w:spacing w:val="1"/>
        </w:rPr>
        <w:t xml:space="preserve"> </w:t>
      </w:r>
      <w:r>
        <w:t>зуют коллективно-распределенную деятельность для решения разноплановых задач: учебных,</w:t>
      </w:r>
      <w:r>
        <w:rPr>
          <w:spacing w:val="1"/>
        </w:rPr>
        <w:t xml:space="preserve"> </w:t>
      </w:r>
      <w:r>
        <w:t>познавательных, исследовательских, проектных, профессиональных. Развитые коммуникатив-</w:t>
      </w:r>
      <w:r>
        <w:rPr>
          <w:spacing w:val="1"/>
        </w:rPr>
        <w:t xml:space="preserve"> </w:t>
      </w:r>
      <w:r>
        <w:t>ные учебные действия позволяют старшеклассникам эффективно разрешать конфликты, выхо-</w:t>
      </w:r>
      <w:r>
        <w:rPr>
          <w:spacing w:val="1"/>
        </w:rPr>
        <w:t xml:space="preserve"> </w:t>
      </w:r>
      <w:r>
        <w:t>дить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новый</w:t>
      </w:r>
      <w:r>
        <w:rPr>
          <w:spacing w:val="3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рефлексии в</w:t>
      </w:r>
      <w:r>
        <w:rPr>
          <w:spacing w:val="1"/>
        </w:rPr>
        <w:t xml:space="preserve"> </w:t>
      </w:r>
      <w:r>
        <w:t>учете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позиций.</w:t>
      </w:r>
    </w:p>
    <w:p w:rsidR="000B36A0" w:rsidRDefault="00F0442E">
      <w:pPr>
        <w:pStyle w:val="a3"/>
        <w:spacing w:before="5" w:line="237" w:lineRule="auto"/>
        <w:ind w:left="213" w:right="509" w:firstLine="240"/>
        <w:jc w:val="both"/>
      </w:pPr>
      <w:r>
        <w:t>Последнее тесно связано с познавательной рефлексией. Старший школьный возраст является</w:t>
      </w:r>
      <w:r>
        <w:rPr>
          <w:spacing w:val="1"/>
        </w:rPr>
        <w:t xml:space="preserve"> </w:t>
      </w:r>
      <w:r>
        <w:t>ключевым для развития познавательных универсальных учебных действий и формирования</w:t>
      </w:r>
      <w:r>
        <w:rPr>
          <w:spacing w:val="1"/>
        </w:rPr>
        <w:t xml:space="preserve"> </w:t>
      </w:r>
      <w:r>
        <w:t>собственной образовательной стратегии. Центральным новообразованием для старшеклассника</w:t>
      </w:r>
      <w:r>
        <w:rPr>
          <w:spacing w:val="-57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сознательное</w:t>
      </w:r>
      <w:r>
        <w:rPr>
          <w:spacing w:val="-2"/>
        </w:rPr>
        <w:t xml:space="preserve"> </w:t>
      </w:r>
      <w:r>
        <w:t>и развернутое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запроса.</w:t>
      </w:r>
    </w:p>
    <w:p w:rsidR="000B36A0" w:rsidRDefault="00F0442E">
      <w:pPr>
        <w:pStyle w:val="a3"/>
        <w:spacing w:before="4" w:line="237" w:lineRule="auto"/>
        <w:ind w:left="213" w:right="504" w:firstLine="240"/>
        <w:jc w:val="both"/>
      </w:pPr>
      <w:r>
        <w:t>Открытое образовательное пространство на уровне среднего общего образования является</w:t>
      </w:r>
      <w:r>
        <w:rPr>
          <w:spacing w:val="1"/>
        </w:rPr>
        <w:t xml:space="preserve"> </w:t>
      </w:r>
      <w:r>
        <w:t>залогом</w:t>
      </w:r>
      <w:r>
        <w:rPr>
          <w:spacing w:val="-5"/>
        </w:rPr>
        <w:t xml:space="preserve"> </w:t>
      </w:r>
      <w:r>
        <w:t>успешного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УУД.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открытом</w:t>
      </w:r>
      <w:r>
        <w:rPr>
          <w:spacing w:val="-6"/>
        </w:rPr>
        <w:t xml:space="preserve"> </w:t>
      </w:r>
      <w:r>
        <w:t>образовательном</w:t>
      </w:r>
      <w:r>
        <w:rPr>
          <w:spacing w:val="-7"/>
        </w:rPr>
        <w:t xml:space="preserve"> </w:t>
      </w:r>
      <w:r>
        <w:t>пространстве</w:t>
      </w:r>
      <w:r>
        <w:rPr>
          <w:spacing w:val="-7"/>
        </w:rPr>
        <w:t xml:space="preserve"> </w:t>
      </w:r>
      <w:r>
        <w:t>происходит</w:t>
      </w:r>
      <w:r>
        <w:rPr>
          <w:spacing w:val="-57"/>
        </w:rPr>
        <w:t xml:space="preserve"> </w:t>
      </w:r>
      <w:r>
        <w:t>испытание сформированных компетенций, обнаруживаются дефициты и выстраивается инди-</w:t>
      </w:r>
      <w:r>
        <w:rPr>
          <w:spacing w:val="1"/>
        </w:rPr>
        <w:t xml:space="preserve"> </w:t>
      </w:r>
      <w:r>
        <w:t>видуальная</w:t>
      </w:r>
      <w:r>
        <w:rPr>
          <w:spacing w:val="-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личностного роста.</w:t>
      </w:r>
    </w:p>
    <w:p w:rsidR="000B36A0" w:rsidRDefault="000B36A0">
      <w:pPr>
        <w:spacing w:line="237" w:lineRule="auto"/>
        <w:jc w:val="both"/>
        <w:sectPr w:rsidR="000B36A0">
          <w:footerReference w:type="default" r:id="rId65"/>
          <w:pgSz w:w="11900" w:h="16850"/>
          <w:pgMar w:top="780" w:right="340" w:bottom="1100" w:left="920" w:header="0" w:footer="914" w:gutter="0"/>
          <w:cols w:space="720"/>
        </w:sectPr>
      </w:pPr>
    </w:p>
    <w:p w:rsidR="000B36A0" w:rsidRDefault="00F0442E">
      <w:pPr>
        <w:pStyle w:val="a3"/>
        <w:spacing w:before="70" w:line="237" w:lineRule="auto"/>
        <w:ind w:left="213" w:right="506"/>
        <w:jc w:val="both"/>
      </w:pPr>
      <w:r>
        <w:lastRenderedPageBreak/>
        <w:t>Важной характеристикой уровня среднего общего образования является повышение вариатив-</w:t>
      </w:r>
      <w:r>
        <w:rPr>
          <w:spacing w:val="1"/>
        </w:rPr>
        <w:t xml:space="preserve"> </w:t>
      </w:r>
      <w:r>
        <w:t>ности. Старшеклассник оказывается в сложной ситуации выбора набора предметов, которые</w:t>
      </w:r>
      <w:r>
        <w:rPr>
          <w:spacing w:val="1"/>
        </w:rPr>
        <w:t xml:space="preserve"> </w:t>
      </w:r>
      <w:r>
        <w:t>изучаются на базовом и углубленном уровнях, выбора профиля и подготовки к выбору будущей</w:t>
      </w:r>
      <w:r>
        <w:rPr>
          <w:spacing w:val="-57"/>
        </w:rPr>
        <w:t xml:space="preserve"> </w:t>
      </w:r>
      <w:r>
        <w:rPr>
          <w:spacing w:val="-1"/>
        </w:rPr>
        <w:t>профессии.</w:t>
      </w:r>
      <w:r>
        <w:rPr>
          <w:spacing w:val="-14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предъявляет</w:t>
      </w:r>
      <w:r>
        <w:rPr>
          <w:spacing w:val="-13"/>
        </w:rPr>
        <w:t xml:space="preserve"> </w:t>
      </w:r>
      <w:r>
        <w:t>повышенные</w:t>
      </w:r>
      <w:r>
        <w:rPr>
          <w:spacing w:val="-15"/>
        </w:rPr>
        <w:t xml:space="preserve"> </w:t>
      </w:r>
      <w:r>
        <w:t>требования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построению</w:t>
      </w:r>
      <w:r>
        <w:rPr>
          <w:spacing w:val="-11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предметов</w:t>
      </w:r>
      <w:r>
        <w:rPr>
          <w:spacing w:val="-13"/>
        </w:rPr>
        <w:t xml:space="preserve"> </w:t>
      </w:r>
      <w:r>
        <w:t>(курсов)</w:t>
      </w:r>
      <w:r>
        <w:rPr>
          <w:spacing w:val="-57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углублённом,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уровне.</w:t>
      </w:r>
      <w:r>
        <w:rPr>
          <w:spacing w:val="-8"/>
        </w:rPr>
        <w:t xml:space="preserve"> </w:t>
      </w:r>
      <w:r>
        <w:t>Учителя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старшеклассники</w:t>
      </w:r>
      <w:r>
        <w:rPr>
          <w:spacing w:val="-8"/>
        </w:rPr>
        <w:t xml:space="preserve"> </w:t>
      </w:r>
      <w:r>
        <w:t>нацеливаются</w:t>
      </w:r>
      <w:r>
        <w:rPr>
          <w:spacing w:val="-11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то, чтобы решить две задачи: во-первых, построить системное видение самого учебного пред-</w:t>
      </w:r>
      <w:r>
        <w:rPr>
          <w:spacing w:val="1"/>
        </w:rPr>
        <w:t xml:space="preserve"> </w:t>
      </w:r>
      <w:r>
        <w:t>мета и его связей с другими предметами (сферами деятельности); во-вторых, осознать 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набор</w:t>
      </w:r>
      <w:r>
        <w:rPr>
          <w:spacing w:val="-7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широкого</w:t>
      </w:r>
      <w:r>
        <w:rPr>
          <w:spacing w:val="-7"/>
        </w:rPr>
        <w:t xml:space="preserve"> </w:t>
      </w:r>
      <w:r>
        <w:t>класса</w:t>
      </w:r>
      <w:r>
        <w:rPr>
          <w:spacing w:val="-8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полидисциплинарных</w:t>
      </w:r>
      <w:r>
        <w:rPr>
          <w:spacing w:val="-5"/>
        </w:rPr>
        <w:t xml:space="preserve"> </w:t>
      </w:r>
      <w:r>
        <w:t>задач.</w:t>
      </w:r>
    </w:p>
    <w:p w:rsidR="000B36A0" w:rsidRDefault="000B36A0">
      <w:pPr>
        <w:pStyle w:val="a3"/>
        <w:spacing w:before="4"/>
        <w:rPr>
          <w:sz w:val="21"/>
        </w:rPr>
      </w:pPr>
    </w:p>
    <w:p w:rsidR="000B36A0" w:rsidRDefault="00F0442E">
      <w:pPr>
        <w:pStyle w:val="a3"/>
        <w:spacing w:line="237" w:lineRule="auto"/>
        <w:ind w:left="213" w:right="509" w:firstLine="240"/>
        <w:jc w:val="both"/>
      </w:pPr>
      <w:r>
        <w:t>При таком построении содержания образования создаются необходимые условия для завер-</w:t>
      </w:r>
      <w:r>
        <w:rPr>
          <w:spacing w:val="1"/>
        </w:rPr>
        <w:t xml:space="preserve"> </w:t>
      </w:r>
      <w:r>
        <w:t>шающего</w:t>
      </w:r>
      <w:r>
        <w:rPr>
          <w:spacing w:val="-2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 в</w:t>
      </w:r>
      <w:r>
        <w:rPr>
          <w:spacing w:val="-2"/>
        </w:rPr>
        <w:t xml:space="preserve"> </w:t>
      </w:r>
      <w:r>
        <w:t>школе.</w:t>
      </w:r>
    </w:p>
    <w:p w:rsidR="000B36A0" w:rsidRDefault="000B36A0">
      <w:pPr>
        <w:pStyle w:val="a3"/>
        <w:spacing w:before="9"/>
        <w:rPr>
          <w:sz w:val="20"/>
        </w:rPr>
      </w:pPr>
    </w:p>
    <w:p w:rsidR="000B36A0" w:rsidRDefault="00F0442E">
      <w:pPr>
        <w:pStyle w:val="Heading2"/>
        <w:numPr>
          <w:ilvl w:val="2"/>
          <w:numId w:val="32"/>
        </w:numPr>
        <w:tabs>
          <w:tab w:val="left" w:pos="1727"/>
          <w:tab w:val="left" w:pos="1728"/>
        </w:tabs>
        <w:ind w:left="1727" w:hanging="1515"/>
        <w:jc w:val="both"/>
      </w:pPr>
      <w:r>
        <w:t>Типовые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0B36A0" w:rsidRDefault="00F0442E">
      <w:pPr>
        <w:pStyle w:val="a3"/>
        <w:ind w:left="213" w:right="513" w:firstLine="180"/>
        <w:jc w:val="both"/>
      </w:pPr>
      <w:r>
        <w:t>Основные требования ко всем форматам урочной и внеурочной работы, направленной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 общего</w:t>
      </w:r>
      <w:r>
        <w:rPr>
          <w:spacing w:val="-3"/>
        </w:rPr>
        <w:t xml:space="preserve"> </w:t>
      </w:r>
      <w:r>
        <w:t>образования: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3"/>
          <w:tab w:val="left" w:pos="1044"/>
        </w:tabs>
        <w:spacing w:line="237" w:lineRule="auto"/>
        <w:ind w:right="512" w:firstLine="0"/>
        <w:rPr>
          <w:sz w:val="24"/>
        </w:rPr>
      </w:pPr>
      <w:r>
        <w:rPr>
          <w:sz w:val="24"/>
        </w:rPr>
        <w:t>обеспечение возможности самостоятельной постановки целей и задач в 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3"/>
          <w:tab w:val="left" w:pos="1044"/>
        </w:tabs>
        <w:spacing w:line="237" w:lineRule="auto"/>
        <w:ind w:right="516" w:firstLine="0"/>
        <w:rPr>
          <w:sz w:val="24"/>
        </w:rPr>
      </w:pPr>
      <w:r>
        <w:rPr>
          <w:sz w:val="24"/>
        </w:rPr>
        <w:t>обеспечение возможности самостоятельного выбора обучающимися темпа, режимов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предметного материала;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3"/>
          <w:tab w:val="left" w:pos="1044"/>
        </w:tabs>
        <w:ind w:right="507" w:firstLine="0"/>
        <w:rPr>
          <w:sz w:val="24"/>
        </w:rPr>
      </w:pPr>
      <w:r>
        <w:rPr>
          <w:sz w:val="24"/>
        </w:rPr>
        <w:t>обеспечение возможности конвертировать все образовательные достижения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щихся,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вне</w:t>
      </w:r>
      <w:r>
        <w:rPr>
          <w:spacing w:val="-8"/>
          <w:sz w:val="24"/>
        </w:rPr>
        <w:t xml:space="preserve"> </w:t>
      </w:r>
      <w:r>
        <w:rPr>
          <w:sz w:val="24"/>
        </w:rPr>
        <w:t>рамок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форматах,</w:t>
      </w:r>
      <w:r>
        <w:rPr>
          <w:spacing w:val="-12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 образовательной 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(оценки, портфолио 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3"/>
          <w:tab w:val="left" w:pos="1044"/>
        </w:tabs>
        <w:spacing w:line="237" w:lineRule="auto"/>
        <w:ind w:right="513" w:firstLine="0"/>
        <w:rPr>
          <w:sz w:val="24"/>
        </w:rPr>
      </w:pPr>
      <w:r>
        <w:rPr>
          <w:sz w:val="24"/>
        </w:rPr>
        <w:t>обеспечение наличия образовательных событий, в рамках которых решаются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полидисциплинарный и метапредметный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3"/>
          <w:tab w:val="left" w:pos="1044"/>
        </w:tabs>
        <w:ind w:right="503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которых решаются задачи, требующие от обучающихся самостоятельного выбора парт-</w:t>
      </w:r>
      <w:r>
        <w:rPr>
          <w:spacing w:val="1"/>
          <w:sz w:val="24"/>
        </w:rPr>
        <w:t xml:space="preserve"> </w:t>
      </w:r>
      <w:r>
        <w:rPr>
          <w:sz w:val="24"/>
        </w:rPr>
        <w:t>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коммуникации,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и 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 коммуникации;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3"/>
          <w:tab w:val="left" w:pos="1044"/>
        </w:tabs>
        <w:spacing w:line="237" w:lineRule="auto"/>
        <w:ind w:right="507" w:firstLine="0"/>
        <w:rPr>
          <w:sz w:val="24"/>
        </w:rPr>
      </w:pPr>
      <w:r>
        <w:rPr>
          <w:sz w:val="24"/>
        </w:rPr>
        <w:t>обеспечение наличия в образовательной деятельности событий, требующих от обуча-</w:t>
      </w:r>
      <w:r>
        <w:rPr>
          <w:spacing w:val="1"/>
          <w:sz w:val="24"/>
        </w:rPr>
        <w:t xml:space="preserve"> </w:t>
      </w:r>
      <w:r>
        <w:rPr>
          <w:sz w:val="24"/>
        </w:rPr>
        <w:t>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 своей деятельности.</w:t>
      </w:r>
    </w:p>
    <w:p w:rsidR="000B36A0" w:rsidRDefault="000B36A0">
      <w:pPr>
        <w:pStyle w:val="a3"/>
        <w:spacing w:before="10"/>
        <w:rPr>
          <w:sz w:val="20"/>
        </w:rPr>
      </w:pPr>
    </w:p>
    <w:p w:rsidR="000B36A0" w:rsidRDefault="00F0442E">
      <w:pPr>
        <w:spacing w:line="264" w:lineRule="exact"/>
        <w:ind w:left="213"/>
        <w:jc w:val="both"/>
        <w:rPr>
          <w:b/>
          <w:i/>
          <w:sz w:val="23"/>
        </w:rPr>
      </w:pPr>
      <w:r>
        <w:rPr>
          <w:b/>
          <w:i/>
          <w:sz w:val="23"/>
        </w:rPr>
        <w:t>Формирование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познавательных</w:t>
      </w:r>
      <w:r>
        <w:rPr>
          <w:b/>
          <w:i/>
          <w:spacing w:val="-6"/>
          <w:sz w:val="23"/>
        </w:rPr>
        <w:t xml:space="preserve"> </w:t>
      </w:r>
      <w:r>
        <w:rPr>
          <w:b/>
          <w:i/>
          <w:sz w:val="23"/>
        </w:rPr>
        <w:t>универсальных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учебных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действий</w:t>
      </w:r>
    </w:p>
    <w:p w:rsidR="000B36A0" w:rsidRDefault="00F0442E">
      <w:pPr>
        <w:pStyle w:val="a3"/>
        <w:tabs>
          <w:tab w:val="left" w:pos="1300"/>
        </w:tabs>
        <w:spacing w:before="2" w:line="237" w:lineRule="auto"/>
        <w:ind w:left="213" w:right="1538" w:firstLine="180"/>
        <w:jc w:val="both"/>
      </w:pPr>
      <w:r>
        <w:t>Задачи конструируются таким образом, чтобы формировать у обучающихся умения:</w:t>
      </w:r>
      <w:r>
        <w:rPr>
          <w:spacing w:val="-57"/>
        </w:rPr>
        <w:t xml:space="preserve"> </w:t>
      </w:r>
      <w:r>
        <w:t>а)</w:t>
      </w:r>
      <w:r>
        <w:tab/>
        <w:t>объяснять явления с</w:t>
      </w:r>
      <w:r>
        <w:rPr>
          <w:spacing w:val="-1"/>
        </w:rPr>
        <w:t xml:space="preserve"> </w:t>
      </w:r>
      <w:r>
        <w:t>научной точки</w:t>
      </w:r>
      <w:r>
        <w:rPr>
          <w:spacing w:val="-1"/>
        </w:rPr>
        <w:t xml:space="preserve"> </w:t>
      </w:r>
      <w:r>
        <w:t>зрения;</w:t>
      </w:r>
    </w:p>
    <w:p w:rsidR="000B36A0" w:rsidRDefault="00F0442E">
      <w:pPr>
        <w:pStyle w:val="a3"/>
        <w:tabs>
          <w:tab w:val="left" w:pos="1338"/>
        </w:tabs>
        <w:spacing w:before="1" w:line="275" w:lineRule="exact"/>
        <w:ind w:left="213"/>
        <w:jc w:val="both"/>
      </w:pPr>
      <w:r>
        <w:t>б)</w:t>
      </w:r>
      <w:r>
        <w:tab/>
        <w:t>разрабатывать</w:t>
      </w:r>
      <w:r>
        <w:rPr>
          <w:spacing w:val="-3"/>
        </w:rPr>
        <w:t xml:space="preserve"> </w:t>
      </w:r>
      <w:r>
        <w:t>дизайн</w:t>
      </w:r>
      <w:r>
        <w:rPr>
          <w:spacing w:val="-5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исследования;</w:t>
      </w:r>
    </w:p>
    <w:p w:rsidR="000B36A0" w:rsidRDefault="00F0442E">
      <w:pPr>
        <w:pStyle w:val="a3"/>
        <w:tabs>
          <w:tab w:val="left" w:pos="1264"/>
        </w:tabs>
        <w:spacing w:before="1" w:line="237" w:lineRule="auto"/>
        <w:ind w:left="213" w:right="514"/>
        <w:jc w:val="both"/>
      </w:pPr>
      <w:r>
        <w:t>в)</w:t>
      </w:r>
      <w:r>
        <w:tab/>
        <w:t>интерпретировать полученные данные и доказательства с разных позиций и форму-</w:t>
      </w:r>
      <w:r>
        <w:rPr>
          <w:spacing w:val="1"/>
        </w:rPr>
        <w:t xml:space="preserve"> </w:t>
      </w:r>
      <w:r>
        <w:t>лировать соответствующие</w:t>
      </w:r>
      <w:r>
        <w:rPr>
          <w:spacing w:val="-1"/>
        </w:rPr>
        <w:t xml:space="preserve"> </w:t>
      </w:r>
      <w:r>
        <w:t>выводы.</w:t>
      </w:r>
    </w:p>
    <w:p w:rsidR="000B36A0" w:rsidRDefault="00F0442E">
      <w:pPr>
        <w:pStyle w:val="a3"/>
        <w:spacing w:before="1" w:line="237" w:lineRule="auto"/>
        <w:ind w:left="213" w:right="514" w:firstLine="240"/>
        <w:jc w:val="both"/>
      </w:pPr>
      <w:r>
        <w:t>На уровне среднего общего образования формирование познавательных УУД обеспечивается</w:t>
      </w:r>
      <w:r>
        <w:rPr>
          <w:spacing w:val="-57"/>
        </w:rPr>
        <w:t xml:space="preserve"> </w:t>
      </w:r>
      <w:r>
        <w:t>созданием условий для восстановления полидисциплинарных связей, формирования рефлексии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 метапредметных</w:t>
      </w:r>
      <w:r>
        <w:rPr>
          <w:spacing w:val="3"/>
        </w:rPr>
        <w:t xml:space="preserve"> </w:t>
      </w:r>
      <w:r>
        <w:t>понятий и</w:t>
      </w:r>
      <w:r>
        <w:rPr>
          <w:spacing w:val="-3"/>
        </w:rPr>
        <w:t xml:space="preserve"> </w:t>
      </w:r>
      <w:r>
        <w:t>представлений.</w:t>
      </w:r>
    </w:p>
    <w:p w:rsidR="000B36A0" w:rsidRDefault="00F0442E">
      <w:pPr>
        <w:pStyle w:val="a3"/>
        <w:spacing w:before="4" w:line="237" w:lineRule="auto"/>
        <w:ind w:left="213" w:right="510"/>
        <w:jc w:val="both"/>
      </w:pPr>
      <w:r>
        <w:t>Для обеспечения формирования познавательных УУД на уровне среднего общего образования</w:t>
      </w:r>
      <w:r>
        <w:rPr>
          <w:spacing w:val="1"/>
        </w:rPr>
        <w:t xml:space="preserve"> </w:t>
      </w:r>
      <w:r>
        <w:t>рекомендуется организовывать образовательные события, выводящие обучающихся на восста-</w:t>
      </w:r>
      <w:r>
        <w:rPr>
          <w:spacing w:val="1"/>
        </w:rPr>
        <w:t xml:space="preserve"> </w:t>
      </w:r>
      <w:r>
        <w:t>новление</w:t>
      </w:r>
      <w:r>
        <w:rPr>
          <w:spacing w:val="-2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-1"/>
        </w:rPr>
        <w:t xml:space="preserve"> </w:t>
      </w:r>
      <w:r>
        <w:t>целостной картины мира.</w:t>
      </w:r>
      <w:r>
        <w:rPr>
          <w:spacing w:val="-1"/>
        </w:rPr>
        <w:t xml:space="preserve"> </w:t>
      </w:r>
      <w:r>
        <w:t>Например: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53"/>
          <w:tab w:val="left" w:pos="1054"/>
        </w:tabs>
        <w:spacing w:line="274" w:lineRule="exact"/>
        <w:ind w:left="1053" w:hanging="841"/>
        <w:jc w:val="left"/>
        <w:rPr>
          <w:sz w:val="24"/>
        </w:rPr>
      </w:pPr>
      <w:r>
        <w:rPr>
          <w:sz w:val="24"/>
        </w:rPr>
        <w:t>полидисциплинарные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погружения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интенсивы;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53"/>
          <w:tab w:val="left" w:pos="1054"/>
        </w:tabs>
        <w:spacing w:line="274" w:lineRule="exact"/>
        <w:ind w:left="1053" w:hanging="841"/>
        <w:jc w:val="left"/>
        <w:rPr>
          <w:sz w:val="24"/>
        </w:rPr>
      </w:pPr>
      <w:r>
        <w:rPr>
          <w:sz w:val="24"/>
        </w:rPr>
        <w:t>методологические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философские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семинары;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53"/>
          <w:tab w:val="left" w:pos="1054"/>
        </w:tabs>
        <w:spacing w:line="275" w:lineRule="exact"/>
        <w:ind w:left="1053" w:hanging="841"/>
        <w:jc w:val="left"/>
        <w:rPr>
          <w:sz w:val="24"/>
        </w:rPr>
      </w:pP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53"/>
          <w:tab w:val="left" w:pos="1054"/>
        </w:tabs>
        <w:spacing w:line="275" w:lineRule="exact"/>
        <w:ind w:left="1053" w:hanging="841"/>
        <w:jc w:val="left"/>
        <w:rPr>
          <w:sz w:val="24"/>
        </w:rPr>
      </w:pPr>
      <w:r>
        <w:rPr>
          <w:sz w:val="24"/>
        </w:rPr>
        <w:t>учебно-исследовательская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предполагает: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53"/>
          <w:tab w:val="left" w:pos="1054"/>
        </w:tabs>
        <w:spacing w:before="1" w:line="237" w:lineRule="auto"/>
        <w:ind w:right="512" w:firstLine="0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-8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новейшими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7"/>
          <w:sz w:val="24"/>
        </w:rPr>
        <w:t xml:space="preserve"> </w:t>
      </w:r>
      <w:r>
        <w:rPr>
          <w:sz w:val="24"/>
        </w:rPr>
        <w:t>науки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53"/>
          <w:tab w:val="left" w:pos="1054"/>
        </w:tabs>
        <w:spacing w:before="1" w:line="237" w:lineRule="auto"/>
        <w:ind w:right="516" w:firstLine="0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35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36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35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36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37"/>
          <w:sz w:val="24"/>
        </w:rPr>
        <w:t xml:space="preserve"> </w:t>
      </w:r>
      <w:r>
        <w:rPr>
          <w:sz w:val="24"/>
        </w:rPr>
        <w:t>не</w:t>
      </w:r>
      <w:r>
        <w:rPr>
          <w:spacing w:val="34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школе: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психологией, социологией, бизнесом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53"/>
          <w:tab w:val="left" w:pos="1054"/>
        </w:tabs>
        <w:ind w:right="517" w:firstLine="0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27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28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2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6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27"/>
          <w:sz w:val="24"/>
        </w:rPr>
        <w:t xml:space="preserve"> </w:t>
      </w:r>
      <w:r>
        <w:rPr>
          <w:sz w:val="24"/>
        </w:rPr>
        <w:t>сообще-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региона, мира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0B36A0" w:rsidRDefault="000B36A0">
      <w:pPr>
        <w:rPr>
          <w:sz w:val="24"/>
        </w:rPr>
        <w:sectPr w:rsidR="000B36A0">
          <w:footerReference w:type="default" r:id="rId66"/>
          <w:pgSz w:w="11900" w:h="16850"/>
          <w:pgMar w:top="780" w:right="340" w:bottom="1300" w:left="920" w:header="0" w:footer="1112" w:gutter="0"/>
          <w:cols w:space="720"/>
        </w:sectPr>
      </w:pPr>
    </w:p>
    <w:p w:rsidR="000B36A0" w:rsidRDefault="00F0442E">
      <w:pPr>
        <w:pStyle w:val="a3"/>
        <w:spacing w:before="70" w:line="237" w:lineRule="auto"/>
        <w:ind w:left="213" w:right="503" w:firstLine="180"/>
        <w:jc w:val="both"/>
      </w:pPr>
      <w:r>
        <w:lastRenderedPageBreak/>
        <w:t>Принципиальное отличие образовательной среды на уровне среднего общего образования —</w:t>
      </w:r>
      <w:r>
        <w:rPr>
          <w:spacing w:val="1"/>
        </w:rPr>
        <w:t xml:space="preserve"> </w:t>
      </w:r>
      <w:r>
        <w:t>открытость. Это предоставляет дополнительные возможности для организации и обеспечения</w:t>
      </w:r>
      <w:r>
        <w:rPr>
          <w:spacing w:val="1"/>
        </w:rPr>
        <w:t xml:space="preserve"> </w:t>
      </w:r>
      <w:r>
        <w:t>ситуаций, в которых обучающийся сможет самостоятельно ставить цель продуктивного взаи-</w:t>
      </w:r>
      <w:r>
        <w:rPr>
          <w:spacing w:val="1"/>
        </w:rPr>
        <w:t xml:space="preserve"> </w:t>
      </w:r>
      <w:r>
        <w:t>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сообществами и</w:t>
      </w:r>
      <w:r>
        <w:rPr>
          <w:spacing w:val="-1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ее.</w:t>
      </w:r>
    </w:p>
    <w:p w:rsidR="000B36A0" w:rsidRDefault="00F0442E">
      <w:pPr>
        <w:pStyle w:val="a3"/>
        <w:spacing w:line="274" w:lineRule="exact"/>
        <w:ind w:left="213"/>
      </w:pPr>
      <w:r>
        <w:t>Открытость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позволяет</w:t>
      </w:r>
      <w:r>
        <w:rPr>
          <w:spacing w:val="-5"/>
        </w:rPr>
        <w:t xml:space="preserve"> </w:t>
      </w:r>
      <w:r>
        <w:t>обеспечивать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коммуникации: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53"/>
          <w:tab w:val="left" w:pos="1054"/>
        </w:tabs>
        <w:ind w:right="517" w:firstLine="0"/>
        <w:jc w:val="left"/>
        <w:rPr>
          <w:sz w:val="24"/>
        </w:rPr>
      </w:pP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ровесниками,</w:t>
      </w:r>
      <w:r>
        <w:rPr>
          <w:spacing w:val="3"/>
          <w:sz w:val="24"/>
        </w:rPr>
        <w:t xml:space="preserve"> </w:t>
      </w:r>
      <w:r>
        <w:rPr>
          <w:sz w:val="24"/>
        </w:rPr>
        <w:t>так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53"/>
          <w:tab w:val="left" w:pos="1054"/>
        </w:tabs>
        <w:spacing w:line="237" w:lineRule="auto"/>
        <w:ind w:right="507" w:firstLine="0"/>
        <w:jc w:val="left"/>
        <w:rPr>
          <w:sz w:val="24"/>
        </w:rPr>
      </w:pPr>
      <w:r>
        <w:rPr>
          <w:sz w:val="24"/>
        </w:rPr>
        <w:t>представителями</w:t>
      </w:r>
      <w:r>
        <w:rPr>
          <w:spacing w:val="24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24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25"/>
          <w:sz w:val="24"/>
        </w:rPr>
        <w:t xml:space="preserve"> </w:t>
      </w:r>
      <w:r>
        <w:rPr>
          <w:sz w:val="24"/>
        </w:rPr>
        <w:t>бизнес-структур,</w:t>
      </w:r>
      <w:r>
        <w:rPr>
          <w:spacing w:val="24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25"/>
          <w:sz w:val="24"/>
        </w:rPr>
        <w:t xml:space="preserve"> </w:t>
      </w:r>
      <w:r>
        <w:rPr>
          <w:sz w:val="24"/>
        </w:rPr>
        <w:t>обще-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ственности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и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53"/>
          <w:tab w:val="left" w:pos="1054"/>
        </w:tabs>
        <w:spacing w:line="273" w:lineRule="exact"/>
        <w:ind w:left="393" w:hanging="180"/>
        <w:jc w:val="left"/>
        <w:rPr>
          <w:sz w:val="24"/>
        </w:rPr>
      </w:pPr>
      <w:r>
        <w:rPr>
          <w:sz w:val="24"/>
        </w:rPr>
        <w:t>представителями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фондов,</w:t>
      </w:r>
      <w:r>
        <w:rPr>
          <w:spacing w:val="-3"/>
          <w:sz w:val="24"/>
        </w:rPr>
        <w:t xml:space="preserve"> </w:t>
      </w:r>
      <w:r>
        <w:rPr>
          <w:sz w:val="24"/>
        </w:rPr>
        <w:t>спонсорами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</w:p>
    <w:p w:rsidR="000B36A0" w:rsidRDefault="00F0442E">
      <w:pPr>
        <w:pStyle w:val="a3"/>
        <w:spacing w:line="274" w:lineRule="exact"/>
        <w:ind w:left="393"/>
      </w:pPr>
      <w:r>
        <w:t>Такое</w:t>
      </w:r>
      <w:r>
        <w:rPr>
          <w:spacing w:val="-6"/>
        </w:rPr>
        <w:t xml:space="preserve"> </w:t>
      </w:r>
      <w:r>
        <w:t>разнообразие</w:t>
      </w:r>
      <w:r>
        <w:rPr>
          <w:spacing w:val="-5"/>
        </w:rPr>
        <w:t xml:space="preserve"> </w:t>
      </w:r>
      <w:r>
        <w:t>выстраиваемых</w:t>
      </w:r>
      <w:r>
        <w:rPr>
          <w:spacing w:val="-3"/>
        </w:rPr>
        <w:t xml:space="preserve"> </w:t>
      </w:r>
      <w:r>
        <w:t>связей</w:t>
      </w:r>
      <w:r>
        <w:rPr>
          <w:spacing w:val="-5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самостоятельно</w:t>
      </w:r>
    </w:p>
    <w:p w:rsidR="000B36A0" w:rsidRDefault="00F0442E">
      <w:pPr>
        <w:pStyle w:val="a3"/>
        <w:ind w:left="213"/>
      </w:pPr>
      <w:r>
        <w:t>ставить</w:t>
      </w:r>
      <w:r>
        <w:rPr>
          <w:spacing w:val="11"/>
        </w:rPr>
        <w:t xml:space="preserve"> </w:t>
      </w:r>
      <w:r>
        <w:t>цели</w:t>
      </w:r>
      <w:r>
        <w:rPr>
          <w:spacing w:val="8"/>
        </w:rPr>
        <w:t xml:space="preserve"> </w:t>
      </w:r>
      <w:r>
        <w:t>коммуникации,</w:t>
      </w:r>
      <w:r>
        <w:rPr>
          <w:spacing w:val="10"/>
        </w:rPr>
        <w:t xml:space="preserve"> </w:t>
      </w:r>
      <w:r>
        <w:t>выбирать</w:t>
      </w:r>
      <w:r>
        <w:rPr>
          <w:spacing w:val="10"/>
        </w:rPr>
        <w:t xml:space="preserve"> </w:t>
      </w:r>
      <w:r>
        <w:t>партнеров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способ</w:t>
      </w:r>
      <w:r>
        <w:rPr>
          <w:spacing w:val="10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коммуникации,</w:t>
      </w:r>
      <w:r>
        <w:rPr>
          <w:spacing w:val="-57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социальных норм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различных сообществ.</w:t>
      </w:r>
    </w:p>
    <w:p w:rsidR="000B36A0" w:rsidRDefault="00F0442E">
      <w:pPr>
        <w:pStyle w:val="a3"/>
        <w:spacing w:line="237" w:lineRule="auto"/>
        <w:ind w:left="213" w:firstLine="180"/>
      </w:pPr>
      <w:r>
        <w:t>К</w:t>
      </w:r>
      <w:r>
        <w:rPr>
          <w:spacing w:val="24"/>
        </w:rPr>
        <w:t xml:space="preserve"> </w:t>
      </w:r>
      <w:r>
        <w:t>типичным</w:t>
      </w:r>
      <w:r>
        <w:rPr>
          <w:spacing w:val="24"/>
        </w:rPr>
        <w:t xml:space="preserve"> </w:t>
      </w:r>
      <w:r>
        <w:t>образовательным</w:t>
      </w:r>
      <w:r>
        <w:rPr>
          <w:spacing w:val="23"/>
        </w:rPr>
        <w:t xml:space="preserve"> </w:t>
      </w:r>
      <w:r>
        <w:t>событиям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форматам,</w:t>
      </w:r>
      <w:r>
        <w:rPr>
          <w:spacing w:val="25"/>
        </w:rPr>
        <w:t xml:space="preserve"> </w:t>
      </w:r>
      <w:r>
        <w:t>позволяющим</w:t>
      </w:r>
      <w:r>
        <w:rPr>
          <w:spacing w:val="23"/>
        </w:rPr>
        <w:t xml:space="preserve"> </w:t>
      </w:r>
      <w:r>
        <w:t>обеспечивать</w:t>
      </w:r>
      <w:r>
        <w:rPr>
          <w:spacing w:val="26"/>
        </w:rPr>
        <w:t xml:space="preserve"> </w:t>
      </w:r>
      <w:r>
        <w:t>использо-</w:t>
      </w:r>
      <w:r>
        <w:rPr>
          <w:spacing w:val="-57"/>
        </w:rPr>
        <w:t xml:space="preserve"> </w:t>
      </w:r>
      <w:r>
        <w:t>вание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возможностей коммуникации,</w:t>
      </w:r>
      <w:r>
        <w:rPr>
          <w:spacing w:val="-1"/>
        </w:rPr>
        <w:t xml:space="preserve"> </w:t>
      </w:r>
      <w:r>
        <w:t>относятся: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53"/>
          <w:tab w:val="left" w:pos="1054"/>
        </w:tabs>
        <w:spacing w:line="237" w:lineRule="auto"/>
        <w:ind w:right="505" w:firstLine="0"/>
        <w:rPr>
          <w:sz w:val="24"/>
        </w:rPr>
      </w:pPr>
      <w:r>
        <w:rPr>
          <w:sz w:val="24"/>
        </w:rPr>
        <w:t>комплексные задачи, направленные на решение актуальных проблем, лежащих в бли-</w:t>
      </w:r>
      <w:r>
        <w:rPr>
          <w:spacing w:val="1"/>
          <w:sz w:val="24"/>
        </w:rPr>
        <w:t xml:space="preserve"> </w:t>
      </w:r>
      <w:r>
        <w:rPr>
          <w:sz w:val="24"/>
        </w:rPr>
        <w:t>жайшем будущем обучающихся: выбор дальнейшей образовательной или рабочей траектории,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-1"/>
          <w:sz w:val="24"/>
        </w:rPr>
        <w:t xml:space="preserve"> </w:t>
      </w:r>
      <w:r>
        <w:rPr>
          <w:sz w:val="24"/>
        </w:rPr>
        <w:t>и т.п.;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53"/>
          <w:tab w:val="left" w:pos="1054"/>
        </w:tabs>
        <w:spacing w:line="275" w:lineRule="exact"/>
        <w:ind w:left="1053" w:hanging="841"/>
        <w:rPr>
          <w:sz w:val="24"/>
        </w:rPr>
      </w:pPr>
      <w:r>
        <w:rPr>
          <w:sz w:val="24"/>
        </w:rPr>
        <w:t>комплексные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53"/>
          <w:tab w:val="left" w:pos="1054"/>
        </w:tabs>
        <w:spacing w:before="1" w:line="237" w:lineRule="auto"/>
        <w:ind w:right="515" w:firstLine="0"/>
        <w:rPr>
          <w:sz w:val="24"/>
        </w:rPr>
      </w:pPr>
      <w:r>
        <w:rPr>
          <w:sz w:val="24"/>
        </w:rPr>
        <w:t>комплексные задачи, направленные на изменение и улучшение реально 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бизнес-практик;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53"/>
          <w:tab w:val="left" w:pos="1054"/>
        </w:tabs>
        <w:spacing w:before="1" w:line="237" w:lineRule="auto"/>
        <w:ind w:right="505" w:firstLine="0"/>
        <w:rPr>
          <w:sz w:val="24"/>
        </w:rPr>
      </w:pPr>
      <w:r>
        <w:rPr>
          <w:sz w:val="24"/>
        </w:rPr>
        <w:t>социальные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сообщества.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таким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0B36A0" w:rsidRDefault="00F0442E">
      <w:pPr>
        <w:pStyle w:val="a3"/>
        <w:tabs>
          <w:tab w:val="left" w:pos="1245"/>
        </w:tabs>
        <w:ind w:left="213" w:right="514"/>
      </w:pPr>
      <w:r>
        <w:t>а)</w:t>
      </w:r>
      <w:r>
        <w:tab/>
        <w:t>участие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волонтерских</w:t>
      </w:r>
      <w:r>
        <w:rPr>
          <w:spacing w:val="48"/>
        </w:rPr>
        <w:t xml:space="preserve"> </w:t>
      </w:r>
      <w:r>
        <w:t>акциях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движениях,</w:t>
      </w:r>
      <w:r>
        <w:rPr>
          <w:spacing w:val="46"/>
        </w:rPr>
        <w:t xml:space="preserve"> </w:t>
      </w:r>
      <w:r>
        <w:t>самостоятельная</w:t>
      </w:r>
      <w:r>
        <w:rPr>
          <w:spacing w:val="46"/>
        </w:rPr>
        <w:t xml:space="preserve"> </w:t>
      </w:r>
      <w:r>
        <w:t>организация</w:t>
      </w:r>
      <w:r>
        <w:rPr>
          <w:spacing w:val="46"/>
        </w:rPr>
        <w:t xml:space="preserve"> </w:t>
      </w:r>
      <w:r>
        <w:t>волон-</w:t>
      </w:r>
      <w:r>
        <w:rPr>
          <w:spacing w:val="-57"/>
        </w:rPr>
        <w:t xml:space="preserve"> </w:t>
      </w:r>
      <w:r>
        <w:t>терских</w:t>
      </w:r>
      <w:r>
        <w:rPr>
          <w:spacing w:val="1"/>
        </w:rPr>
        <w:t xml:space="preserve"> </w:t>
      </w:r>
      <w:r>
        <w:t>акций;</w:t>
      </w:r>
    </w:p>
    <w:p w:rsidR="000B36A0" w:rsidRDefault="00F0442E">
      <w:pPr>
        <w:pStyle w:val="a3"/>
        <w:tabs>
          <w:tab w:val="left" w:pos="1257"/>
        </w:tabs>
        <w:spacing w:line="237" w:lineRule="auto"/>
        <w:ind w:left="213" w:right="658"/>
      </w:pPr>
      <w:r>
        <w:t>б)</w:t>
      </w:r>
      <w:r>
        <w:tab/>
        <w:t>участие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благотворительных</w:t>
      </w:r>
      <w:r>
        <w:rPr>
          <w:spacing w:val="14"/>
        </w:rPr>
        <w:t xml:space="preserve"> </w:t>
      </w:r>
      <w:r>
        <w:t>акциях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движениях,</w:t>
      </w:r>
      <w:r>
        <w:rPr>
          <w:spacing w:val="12"/>
        </w:rPr>
        <w:t xml:space="preserve"> </w:t>
      </w:r>
      <w:r>
        <w:t>самостоятельная</w:t>
      </w:r>
      <w:r>
        <w:rPr>
          <w:spacing w:val="14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акций;</w:t>
      </w:r>
    </w:p>
    <w:p w:rsidR="000B36A0" w:rsidRDefault="00F0442E">
      <w:pPr>
        <w:pStyle w:val="a3"/>
        <w:tabs>
          <w:tab w:val="left" w:pos="1213"/>
        </w:tabs>
        <w:spacing w:line="237" w:lineRule="auto"/>
        <w:ind w:left="213" w:right="507"/>
      </w:pPr>
      <w:r>
        <w:t>б)</w:t>
      </w:r>
      <w:r>
        <w:tab/>
        <w:t>создание и</w:t>
      </w:r>
      <w:r>
        <w:rPr>
          <w:spacing w:val="5"/>
        </w:rPr>
        <w:t xml:space="preserve"> </w:t>
      </w:r>
      <w:r>
        <w:t>реализация</w:t>
      </w:r>
      <w:r>
        <w:rPr>
          <w:spacing w:val="2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проектов</w:t>
      </w:r>
      <w:r>
        <w:rPr>
          <w:spacing w:val="4"/>
        </w:rPr>
        <w:t xml:space="preserve"> </w:t>
      </w:r>
      <w:r>
        <w:t>разного</w:t>
      </w:r>
      <w:r>
        <w:rPr>
          <w:spacing w:val="4"/>
        </w:rPr>
        <w:t xml:space="preserve"> </w:t>
      </w:r>
      <w:r>
        <w:t>масштаба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направленности, вы-</w:t>
      </w:r>
      <w:r>
        <w:rPr>
          <w:spacing w:val="-57"/>
        </w:rPr>
        <w:t xml:space="preserve"> </w:t>
      </w:r>
      <w:r>
        <w:t>ходящих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рамки образовательной организации;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353"/>
          <w:tab w:val="left" w:pos="1273"/>
        </w:tabs>
        <w:ind w:right="775" w:firstLine="0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структурах,</w:t>
      </w:r>
      <w:r>
        <w:rPr>
          <w:spacing w:val="-5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z w:val="24"/>
        </w:rPr>
        <w:tab/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школах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университетах;</w:t>
      </w:r>
    </w:p>
    <w:p w:rsidR="000B36A0" w:rsidRDefault="00F0442E">
      <w:pPr>
        <w:pStyle w:val="a3"/>
        <w:tabs>
          <w:tab w:val="left" w:pos="1293"/>
        </w:tabs>
        <w:spacing w:line="272" w:lineRule="exact"/>
        <w:ind w:left="213"/>
      </w:pPr>
      <w:r>
        <w:t>б)</w:t>
      </w:r>
      <w:r>
        <w:tab/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дистанционных</w:t>
      </w:r>
      <w:r>
        <w:rPr>
          <w:spacing w:val="-2"/>
        </w:rPr>
        <w:t xml:space="preserve"> </w:t>
      </w:r>
      <w:r>
        <w:t>конкурсах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олимпиадах;</w:t>
      </w:r>
    </w:p>
    <w:p w:rsidR="000B36A0" w:rsidRDefault="00F0442E">
      <w:pPr>
        <w:pStyle w:val="a3"/>
        <w:tabs>
          <w:tab w:val="left" w:pos="1293"/>
        </w:tabs>
        <w:spacing w:line="274" w:lineRule="exact"/>
        <w:ind w:left="213"/>
      </w:pPr>
      <w:r>
        <w:t>в)</w:t>
      </w:r>
      <w:r>
        <w:tab/>
        <w:t>самостоятельное</w:t>
      </w:r>
      <w:r>
        <w:rPr>
          <w:spacing w:val="-4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курсов;</w:t>
      </w:r>
    </w:p>
    <w:p w:rsidR="000B36A0" w:rsidRDefault="00F0442E">
      <w:pPr>
        <w:pStyle w:val="a3"/>
        <w:tabs>
          <w:tab w:val="left" w:pos="1293"/>
        </w:tabs>
        <w:spacing w:line="275" w:lineRule="exact"/>
        <w:ind w:left="213"/>
      </w:pPr>
      <w:r>
        <w:t>г)</w:t>
      </w:r>
      <w:r>
        <w:tab/>
        <w:t>самостоятельное</w:t>
      </w:r>
      <w:r>
        <w:rPr>
          <w:spacing w:val="-5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иностранных</w:t>
      </w:r>
      <w:r>
        <w:rPr>
          <w:spacing w:val="-1"/>
        </w:rPr>
        <w:t xml:space="preserve"> </w:t>
      </w:r>
      <w:r>
        <w:t>языков.</w:t>
      </w:r>
    </w:p>
    <w:p w:rsidR="000B36A0" w:rsidRDefault="000B36A0">
      <w:pPr>
        <w:pStyle w:val="a3"/>
        <w:spacing w:before="3"/>
        <w:rPr>
          <w:sz w:val="21"/>
        </w:rPr>
      </w:pPr>
    </w:p>
    <w:p w:rsidR="000B36A0" w:rsidRDefault="00F0442E">
      <w:pPr>
        <w:spacing w:line="264" w:lineRule="exact"/>
        <w:ind w:left="213"/>
        <w:rPr>
          <w:b/>
          <w:i/>
          <w:sz w:val="23"/>
        </w:rPr>
      </w:pPr>
      <w:r>
        <w:rPr>
          <w:b/>
          <w:i/>
          <w:sz w:val="23"/>
        </w:rPr>
        <w:t>Формирование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регулятивных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универсальных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учебных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действий</w:t>
      </w:r>
    </w:p>
    <w:p w:rsidR="000B36A0" w:rsidRDefault="00F0442E">
      <w:pPr>
        <w:pStyle w:val="a3"/>
        <w:ind w:left="213" w:firstLine="360"/>
      </w:pP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12"/>
        </w:rPr>
        <w:t xml:space="preserve"> </w:t>
      </w:r>
      <w:r>
        <w:t>среднего</w:t>
      </w:r>
      <w:r>
        <w:rPr>
          <w:spacing w:val="13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регулятивных</w:t>
      </w:r>
      <w:r>
        <w:rPr>
          <w:spacing w:val="15"/>
        </w:rPr>
        <w:t xml:space="preserve"> </w:t>
      </w:r>
      <w:r>
        <w:t>УУД</w:t>
      </w:r>
      <w:r>
        <w:rPr>
          <w:spacing w:val="13"/>
        </w:rPr>
        <w:t xml:space="preserve"> </w:t>
      </w:r>
      <w:r>
        <w:t>обеспечивается</w:t>
      </w:r>
      <w:r>
        <w:rPr>
          <w:spacing w:val="-57"/>
        </w:rPr>
        <w:t xml:space="preserve"> </w:t>
      </w:r>
      <w:r>
        <w:t>созданием</w:t>
      </w:r>
      <w:r>
        <w:rPr>
          <w:spacing w:val="-1"/>
        </w:rPr>
        <w:t xml:space="preserve"> </w:t>
      </w:r>
      <w:r>
        <w:t>условий для</w:t>
      </w:r>
      <w:r>
        <w:rPr>
          <w:spacing w:val="-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целенаправленного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обучающегося.</w:t>
      </w:r>
    </w:p>
    <w:p w:rsidR="000B36A0" w:rsidRDefault="00F0442E">
      <w:pPr>
        <w:pStyle w:val="a3"/>
        <w:spacing w:line="237" w:lineRule="auto"/>
        <w:ind w:left="213" w:firstLine="300"/>
      </w:pPr>
      <w:r>
        <w:t>Для</w:t>
      </w:r>
      <w:r>
        <w:rPr>
          <w:spacing w:val="31"/>
        </w:rPr>
        <w:t xml:space="preserve"> </w:t>
      </w:r>
      <w:r>
        <w:t>формирования</w:t>
      </w:r>
      <w:r>
        <w:rPr>
          <w:spacing w:val="32"/>
        </w:rPr>
        <w:t xml:space="preserve"> </w:t>
      </w:r>
      <w:r>
        <w:t>регулятивных</w:t>
      </w:r>
      <w:r>
        <w:rPr>
          <w:spacing w:val="36"/>
        </w:rPr>
        <w:t xml:space="preserve"> </w:t>
      </w:r>
      <w:r>
        <w:t>учебных</w:t>
      </w:r>
      <w:r>
        <w:rPr>
          <w:spacing w:val="31"/>
        </w:rPr>
        <w:t xml:space="preserve"> </w:t>
      </w:r>
      <w:r>
        <w:t>действий</w:t>
      </w:r>
      <w:r>
        <w:rPr>
          <w:spacing w:val="38"/>
        </w:rPr>
        <w:t xml:space="preserve"> </w:t>
      </w:r>
      <w:r>
        <w:t>используются</w:t>
      </w:r>
      <w:r>
        <w:rPr>
          <w:spacing w:val="34"/>
        </w:rPr>
        <w:t xml:space="preserve"> </w:t>
      </w:r>
      <w:r>
        <w:t>возможности</w:t>
      </w:r>
      <w:r>
        <w:rPr>
          <w:spacing w:val="33"/>
        </w:rPr>
        <w:t xml:space="preserve"> </w:t>
      </w:r>
      <w:r>
        <w:t>самостоя-</w:t>
      </w:r>
      <w:r>
        <w:rPr>
          <w:spacing w:val="-57"/>
        </w:rPr>
        <w:t xml:space="preserve"> </w:t>
      </w:r>
      <w:r>
        <w:t>тельного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траектории.</w:t>
      </w:r>
      <w:r>
        <w:rPr>
          <w:spacing w:val="-2"/>
        </w:rPr>
        <w:t xml:space="preserve"> </w:t>
      </w:r>
      <w:r>
        <w:t>Например:</w:t>
      </w:r>
    </w:p>
    <w:p w:rsidR="000B36A0" w:rsidRDefault="00F0442E">
      <w:pPr>
        <w:pStyle w:val="a3"/>
        <w:tabs>
          <w:tab w:val="left" w:pos="1245"/>
        </w:tabs>
        <w:spacing w:before="1" w:line="237" w:lineRule="auto"/>
        <w:ind w:left="213" w:right="658"/>
      </w:pPr>
      <w:r>
        <w:t>а)</w:t>
      </w:r>
      <w:r>
        <w:tab/>
        <w:t>самостоятельное</w:t>
      </w:r>
      <w:r>
        <w:rPr>
          <w:spacing w:val="29"/>
        </w:rPr>
        <w:t xml:space="preserve"> </w:t>
      </w:r>
      <w:r>
        <w:t>изучение</w:t>
      </w:r>
      <w:r>
        <w:rPr>
          <w:spacing w:val="29"/>
        </w:rPr>
        <w:t xml:space="preserve"> </w:t>
      </w:r>
      <w:r>
        <w:t>дополнительных</w:t>
      </w:r>
      <w:r>
        <w:rPr>
          <w:spacing w:val="32"/>
        </w:rPr>
        <w:t xml:space="preserve"> </w:t>
      </w:r>
      <w:r>
        <w:t>иностранных</w:t>
      </w:r>
      <w:r>
        <w:rPr>
          <w:spacing w:val="32"/>
        </w:rPr>
        <w:t xml:space="preserve"> </w:t>
      </w:r>
      <w:r>
        <w:t>языков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последующей</w:t>
      </w:r>
      <w:r>
        <w:rPr>
          <w:spacing w:val="-57"/>
        </w:rPr>
        <w:t xml:space="preserve"> </w:t>
      </w:r>
      <w:r>
        <w:t>сертификацией;</w:t>
      </w:r>
    </w:p>
    <w:p w:rsidR="000B36A0" w:rsidRDefault="00F0442E">
      <w:pPr>
        <w:pStyle w:val="a3"/>
        <w:tabs>
          <w:tab w:val="left" w:pos="1293"/>
        </w:tabs>
        <w:spacing w:line="275" w:lineRule="exact"/>
        <w:ind w:left="213"/>
      </w:pPr>
      <w:r>
        <w:t>б)</w:t>
      </w:r>
      <w:r>
        <w:tab/>
        <w:t>самостоятельное</w:t>
      </w:r>
      <w:r>
        <w:rPr>
          <w:spacing w:val="-4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глав,</w:t>
      </w:r>
      <w:r>
        <w:rPr>
          <w:spacing w:val="-4"/>
        </w:rPr>
        <w:t xml:space="preserve"> </w:t>
      </w:r>
      <w:r>
        <w:t>разделов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0B36A0" w:rsidRDefault="00F0442E">
      <w:pPr>
        <w:pStyle w:val="a3"/>
        <w:tabs>
          <w:tab w:val="left" w:pos="1293"/>
        </w:tabs>
        <w:spacing w:line="275" w:lineRule="exact"/>
        <w:ind w:left="213"/>
      </w:pPr>
      <w:r>
        <w:t>в)</w:t>
      </w:r>
      <w:r>
        <w:tab/>
        <w:t>самостоятельное</w:t>
      </w:r>
      <w:r>
        <w:rPr>
          <w:spacing w:val="-5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заочных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дистанционных</w:t>
      </w:r>
      <w:r>
        <w:rPr>
          <w:spacing w:val="-1"/>
        </w:rPr>
        <w:t xml:space="preserve"> </w:t>
      </w:r>
      <w:r>
        <w:t>школах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университетах;</w:t>
      </w:r>
    </w:p>
    <w:p w:rsidR="000B36A0" w:rsidRDefault="00F0442E">
      <w:pPr>
        <w:pStyle w:val="a3"/>
        <w:tabs>
          <w:tab w:val="left" w:pos="1264"/>
        </w:tabs>
        <w:spacing w:before="1" w:line="237" w:lineRule="auto"/>
        <w:ind w:left="213" w:right="505"/>
      </w:pPr>
      <w:r>
        <w:t>г)</w:t>
      </w:r>
      <w:r>
        <w:tab/>
        <w:t>самостоятельное</w:t>
      </w:r>
      <w:r>
        <w:rPr>
          <w:spacing w:val="14"/>
        </w:rPr>
        <w:t xml:space="preserve"> </w:t>
      </w:r>
      <w:r>
        <w:t>определение</w:t>
      </w:r>
      <w:r>
        <w:rPr>
          <w:spacing w:val="14"/>
        </w:rPr>
        <w:t xml:space="preserve"> </w:t>
      </w:r>
      <w:r>
        <w:t>темы</w:t>
      </w:r>
      <w:r>
        <w:rPr>
          <w:spacing w:val="15"/>
        </w:rPr>
        <w:t xml:space="preserve"> </w:t>
      </w:r>
      <w:r>
        <w:t>проекта,</w:t>
      </w:r>
      <w:r>
        <w:rPr>
          <w:spacing w:val="16"/>
        </w:rPr>
        <w:t xml:space="preserve"> </w:t>
      </w:r>
      <w:r>
        <w:t>методов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способов</w:t>
      </w:r>
      <w:r>
        <w:rPr>
          <w:spacing w:val="15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реализации,</w:t>
      </w:r>
      <w:r>
        <w:rPr>
          <w:spacing w:val="14"/>
        </w:rPr>
        <w:t xml:space="preserve"> </w:t>
      </w:r>
      <w:r>
        <w:t>ис-</w:t>
      </w:r>
      <w:r>
        <w:rPr>
          <w:spacing w:val="-57"/>
        </w:rPr>
        <w:t xml:space="preserve"> </w:t>
      </w:r>
      <w:r>
        <w:t>точников</w:t>
      </w:r>
      <w:r>
        <w:rPr>
          <w:spacing w:val="-1"/>
        </w:rPr>
        <w:t xml:space="preserve"> </w:t>
      </w:r>
      <w:r>
        <w:t>ресурсов, необходимых</w:t>
      </w:r>
      <w:r>
        <w:rPr>
          <w:spacing w:val="1"/>
        </w:rPr>
        <w:t xml:space="preserve"> </w:t>
      </w:r>
      <w:r>
        <w:t>для реализации</w:t>
      </w:r>
      <w:r>
        <w:rPr>
          <w:spacing w:val="-1"/>
        </w:rPr>
        <w:t xml:space="preserve"> </w:t>
      </w:r>
      <w:r>
        <w:t>проекта;</w:t>
      </w:r>
    </w:p>
    <w:p w:rsidR="000B36A0" w:rsidRDefault="00F0442E">
      <w:pPr>
        <w:pStyle w:val="a3"/>
        <w:tabs>
          <w:tab w:val="left" w:pos="1257"/>
        </w:tabs>
        <w:spacing w:before="1" w:line="237" w:lineRule="auto"/>
        <w:ind w:left="213" w:right="658"/>
      </w:pPr>
      <w:r>
        <w:t>д)</w:t>
      </w:r>
      <w:r>
        <w:tab/>
        <w:t>самостоятельное</w:t>
      </w:r>
      <w:r>
        <w:rPr>
          <w:spacing w:val="6"/>
        </w:rPr>
        <w:t xml:space="preserve"> </w:t>
      </w:r>
      <w:r>
        <w:t>взаимодействие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источниками</w:t>
      </w:r>
      <w:r>
        <w:rPr>
          <w:spacing w:val="8"/>
        </w:rPr>
        <w:t xml:space="preserve"> </w:t>
      </w:r>
      <w:r>
        <w:t>ресурсов:</w:t>
      </w:r>
      <w:r>
        <w:rPr>
          <w:spacing w:val="7"/>
        </w:rPr>
        <w:t xml:space="preserve"> </w:t>
      </w:r>
      <w:r>
        <w:t>информационными</w:t>
      </w:r>
      <w:r>
        <w:rPr>
          <w:spacing w:val="8"/>
        </w:rPr>
        <w:t xml:space="preserve"> </w:t>
      </w:r>
      <w:r>
        <w:t>ис-</w:t>
      </w:r>
      <w:r>
        <w:rPr>
          <w:spacing w:val="-57"/>
        </w:rPr>
        <w:t xml:space="preserve"> </w:t>
      </w:r>
      <w:r>
        <w:t>точниками,</w:t>
      </w:r>
      <w:r>
        <w:rPr>
          <w:spacing w:val="-1"/>
        </w:rPr>
        <w:t xml:space="preserve"> </w:t>
      </w:r>
      <w:r>
        <w:t>фондами, представителями власти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п.;</w:t>
      </w:r>
    </w:p>
    <w:p w:rsidR="000B36A0" w:rsidRDefault="00F0442E">
      <w:pPr>
        <w:pStyle w:val="a3"/>
        <w:tabs>
          <w:tab w:val="left" w:pos="1293"/>
        </w:tabs>
        <w:spacing w:line="275" w:lineRule="exact"/>
        <w:ind w:left="213"/>
      </w:pPr>
      <w:r>
        <w:t>е)</w:t>
      </w:r>
      <w:r>
        <w:tab/>
        <w:t>самостоятельное управление</w:t>
      </w:r>
      <w:r>
        <w:rPr>
          <w:spacing w:val="-4"/>
        </w:rPr>
        <w:t xml:space="preserve"> </w:t>
      </w:r>
      <w:r>
        <w:t>ресурсами,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нематериальными;</w:t>
      </w:r>
    </w:p>
    <w:p w:rsidR="000B36A0" w:rsidRDefault="00F0442E">
      <w:pPr>
        <w:pStyle w:val="a3"/>
        <w:tabs>
          <w:tab w:val="left" w:pos="1336"/>
        </w:tabs>
        <w:ind w:left="213"/>
      </w:pPr>
      <w:r>
        <w:t>ж)</w:t>
      </w:r>
      <w:r>
        <w:tab/>
        <w:t>презентация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реализации.</w:t>
      </w:r>
    </w:p>
    <w:p w:rsidR="000B36A0" w:rsidRDefault="000B36A0">
      <w:pPr>
        <w:pStyle w:val="a3"/>
        <w:spacing w:before="9"/>
        <w:rPr>
          <w:sz w:val="20"/>
        </w:rPr>
      </w:pPr>
    </w:p>
    <w:p w:rsidR="000B36A0" w:rsidRDefault="00F0442E">
      <w:pPr>
        <w:pStyle w:val="Heading2"/>
        <w:spacing w:before="1" w:line="237" w:lineRule="auto"/>
        <w:jc w:val="left"/>
      </w:pPr>
      <w:r>
        <w:t>П.1.4.</w:t>
      </w:r>
      <w:r>
        <w:rPr>
          <w:spacing w:val="39"/>
        </w:rPr>
        <w:t xml:space="preserve"> </w:t>
      </w:r>
      <w:r>
        <w:t>Описание</w:t>
      </w:r>
      <w:r>
        <w:rPr>
          <w:spacing w:val="37"/>
        </w:rPr>
        <w:t xml:space="preserve"> </w:t>
      </w:r>
      <w:r>
        <w:t>особенностей</w:t>
      </w:r>
      <w:r>
        <w:rPr>
          <w:spacing w:val="39"/>
        </w:rPr>
        <w:t xml:space="preserve"> </w:t>
      </w:r>
      <w:r>
        <w:t>учебно-исследовательской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проектной</w:t>
      </w:r>
      <w:r>
        <w:rPr>
          <w:spacing w:val="39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обу-</w:t>
      </w:r>
      <w:r>
        <w:rPr>
          <w:spacing w:val="-57"/>
        </w:rPr>
        <w:t xml:space="preserve"> </w:t>
      </w:r>
      <w:r>
        <w:t>чающихся</w:t>
      </w:r>
    </w:p>
    <w:p w:rsidR="000B36A0" w:rsidRDefault="00F0442E">
      <w:pPr>
        <w:pStyle w:val="a3"/>
        <w:spacing w:line="275" w:lineRule="exact"/>
        <w:ind w:left="513"/>
      </w:pPr>
      <w:r>
        <w:t>Особенности</w:t>
      </w:r>
      <w:r>
        <w:rPr>
          <w:spacing w:val="-4"/>
        </w:rPr>
        <w:t xml:space="preserve"> </w:t>
      </w:r>
      <w:r>
        <w:t>учебно-исследовательской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проектной</w:t>
      </w:r>
      <w:r>
        <w:rPr>
          <w:spacing w:val="-9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старшеклассников</w:t>
      </w:r>
    </w:p>
    <w:p w:rsidR="000B36A0" w:rsidRDefault="000B36A0">
      <w:pPr>
        <w:spacing w:line="275" w:lineRule="exact"/>
        <w:sectPr w:rsidR="000B36A0">
          <w:footerReference w:type="default" r:id="rId67"/>
          <w:pgSz w:w="11900" w:h="16850"/>
          <w:pgMar w:top="780" w:right="340" w:bottom="1180" w:left="920" w:header="0" w:footer="981" w:gutter="0"/>
          <w:cols w:space="720"/>
        </w:sectPr>
      </w:pPr>
    </w:p>
    <w:p w:rsidR="000B36A0" w:rsidRDefault="00F0442E">
      <w:pPr>
        <w:pStyle w:val="a3"/>
        <w:spacing w:before="68" w:line="275" w:lineRule="exact"/>
        <w:ind w:left="213"/>
        <w:jc w:val="both"/>
      </w:pPr>
      <w:r>
        <w:lastRenderedPageBreak/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0B36A0" w:rsidRDefault="00F0442E">
      <w:pPr>
        <w:pStyle w:val="a3"/>
        <w:spacing w:line="274" w:lineRule="exact"/>
        <w:ind w:left="453"/>
        <w:jc w:val="both"/>
      </w:pPr>
      <w:r>
        <w:t>На</w:t>
      </w:r>
      <w:r>
        <w:rPr>
          <w:spacing w:val="110"/>
        </w:rPr>
        <w:t xml:space="preserve"> </w:t>
      </w:r>
      <w:r>
        <w:t xml:space="preserve">уровне  </w:t>
      </w:r>
      <w:r>
        <w:rPr>
          <w:spacing w:val="44"/>
        </w:rPr>
        <w:t xml:space="preserve"> </w:t>
      </w:r>
      <w:r>
        <w:t xml:space="preserve">основного  </w:t>
      </w:r>
      <w:r>
        <w:rPr>
          <w:spacing w:val="45"/>
        </w:rPr>
        <w:t xml:space="preserve"> </w:t>
      </w:r>
      <w:r>
        <w:t xml:space="preserve">общего  </w:t>
      </w:r>
      <w:r>
        <w:rPr>
          <w:spacing w:val="45"/>
        </w:rPr>
        <w:t xml:space="preserve"> </w:t>
      </w:r>
      <w:r>
        <w:t xml:space="preserve">образования  </w:t>
      </w:r>
      <w:r>
        <w:rPr>
          <w:spacing w:val="45"/>
        </w:rPr>
        <w:t xml:space="preserve"> </w:t>
      </w:r>
      <w:r>
        <w:t xml:space="preserve">делается  </w:t>
      </w:r>
      <w:r>
        <w:rPr>
          <w:spacing w:val="45"/>
        </w:rPr>
        <w:t xml:space="preserve"> </w:t>
      </w:r>
      <w:r>
        <w:t xml:space="preserve">акцент  </w:t>
      </w:r>
      <w:r>
        <w:rPr>
          <w:spacing w:val="45"/>
        </w:rPr>
        <w:t xml:space="preserve"> </w:t>
      </w:r>
      <w:r>
        <w:t xml:space="preserve">на  </w:t>
      </w:r>
      <w:r>
        <w:rPr>
          <w:spacing w:val="44"/>
        </w:rPr>
        <w:t xml:space="preserve"> </w:t>
      </w:r>
      <w:r>
        <w:t xml:space="preserve">освоении  </w:t>
      </w:r>
      <w:r>
        <w:rPr>
          <w:spacing w:val="49"/>
        </w:rPr>
        <w:t xml:space="preserve"> </w:t>
      </w:r>
      <w:r>
        <w:t>учебно-</w:t>
      </w:r>
    </w:p>
    <w:p w:rsidR="000B36A0" w:rsidRDefault="00F0442E">
      <w:pPr>
        <w:pStyle w:val="a3"/>
        <w:spacing w:before="1" w:line="237" w:lineRule="auto"/>
        <w:ind w:left="213" w:right="506"/>
        <w:jc w:val="both"/>
      </w:pPr>
      <w:r>
        <w:t>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являются,</w:t>
      </w:r>
      <w:r>
        <w:rPr>
          <w:spacing w:val="1"/>
        </w:rPr>
        <w:t xml:space="preserve"> </w:t>
      </w:r>
      <w:r>
        <w:t>прежде всего,</w:t>
      </w:r>
      <w:r>
        <w:rPr>
          <w:spacing w:val="1"/>
        </w:rPr>
        <w:t xml:space="preserve"> </w:t>
      </w:r>
      <w:r>
        <w:t>учебные предметы.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 общего образования исследование и</w:t>
      </w:r>
      <w:r>
        <w:rPr>
          <w:spacing w:val="1"/>
        </w:rPr>
        <w:t xml:space="preserve"> </w:t>
      </w:r>
      <w:r>
        <w:t>проект приобретают статус инструментов учебной деятельности полидисциплинарного харак-</w:t>
      </w:r>
      <w:r>
        <w:rPr>
          <w:spacing w:val="1"/>
        </w:rPr>
        <w:t xml:space="preserve"> </w:t>
      </w:r>
      <w:r>
        <w:t>тера,</w:t>
      </w:r>
      <w:r>
        <w:rPr>
          <w:spacing w:val="-1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социальной жизни и</w:t>
      </w:r>
      <w:r>
        <w:rPr>
          <w:spacing w:val="-3"/>
        </w:rPr>
        <w:t xml:space="preserve"> </w:t>
      </w:r>
      <w:r>
        <w:t>культуры.</w:t>
      </w:r>
    </w:p>
    <w:p w:rsidR="000B36A0" w:rsidRDefault="00F0442E">
      <w:pPr>
        <w:pStyle w:val="a3"/>
        <w:spacing w:before="4" w:line="237" w:lineRule="auto"/>
        <w:ind w:left="213" w:right="507" w:firstLine="180"/>
        <w:jc w:val="both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предполагает и допускает наличие проб в рамках совместной деятельности обучающихся и</w:t>
      </w:r>
      <w:r>
        <w:rPr>
          <w:spacing w:val="1"/>
        </w:rPr>
        <w:t xml:space="preserve"> </w:t>
      </w:r>
      <w:r>
        <w:t>учителя. На уровне среднего общего образования проект реализуется самим старшеклассником</w:t>
      </w:r>
      <w:r>
        <w:rPr>
          <w:spacing w:val="1"/>
        </w:rPr>
        <w:t xml:space="preserve"> </w:t>
      </w:r>
      <w:r>
        <w:t>или группой обучающихся. Они самостоятельно формулируют предпроектную идею, ставят</w:t>
      </w:r>
      <w:r>
        <w:rPr>
          <w:spacing w:val="1"/>
        </w:rPr>
        <w:t xml:space="preserve"> </w:t>
      </w:r>
      <w:r>
        <w:t>цели, описывают необходимые ресурсы и пр. Начинают использоваться элементы математиче-</w:t>
      </w:r>
      <w:r>
        <w:rPr>
          <w:spacing w:val="1"/>
        </w:rPr>
        <w:t xml:space="preserve"> </w:t>
      </w:r>
      <w:r>
        <w:t>ского</w:t>
      </w:r>
      <w:r>
        <w:rPr>
          <w:spacing w:val="-2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инструмента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исследования.</w:t>
      </w:r>
    </w:p>
    <w:p w:rsidR="000B36A0" w:rsidRDefault="00F0442E">
      <w:pPr>
        <w:pStyle w:val="a3"/>
        <w:spacing w:before="5" w:line="237" w:lineRule="auto"/>
        <w:ind w:left="213" w:right="500" w:firstLine="240"/>
        <w:jc w:val="both"/>
      </w:pPr>
      <w:r>
        <w:t>На уровне среднего общего образования сам обучающийся определяет параметры и критерии</w:t>
      </w:r>
      <w:r>
        <w:rPr>
          <w:spacing w:val="-57"/>
        </w:rPr>
        <w:t xml:space="preserve"> </w:t>
      </w:r>
      <w:r>
        <w:t>успешности реализации проекта. Кроме того, он формирует навык принятия параметров и кри-</w:t>
      </w:r>
      <w:r>
        <w:rPr>
          <w:spacing w:val="1"/>
        </w:rPr>
        <w:t xml:space="preserve"> </w:t>
      </w:r>
      <w:r>
        <w:t>териев успешности проекта, предлагаемых другими, внешними по отношению к школе соци-</w:t>
      </w:r>
      <w:r>
        <w:rPr>
          <w:spacing w:val="1"/>
        </w:rPr>
        <w:t xml:space="preserve"> </w:t>
      </w:r>
      <w:r>
        <w:t>альными</w:t>
      </w:r>
      <w:r>
        <w:rPr>
          <w:spacing w:val="-1"/>
        </w:rPr>
        <w:t xml:space="preserve"> </w:t>
      </w:r>
      <w:r>
        <w:t>и культурными сообществами.</w:t>
      </w:r>
    </w:p>
    <w:p w:rsidR="000B36A0" w:rsidRDefault="00F0442E">
      <w:pPr>
        <w:pStyle w:val="a3"/>
        <w:spacing w:before="2" w:line="237" w:lineRule="auto"/>
        <w:ind w:left="213" w:right="506" w:firstLine="240"/>
        <w:jc w:val="both"/>
      </w:pPr>
      <w:r>
        <w:t>Презентацию результатов проектной работы целесообразно проводить не в школе, а в том</w:t>
      </w:r>
      <w:r>
        <w:rPr>
          <w:spacing w:val="1"/>
        </w:rPr>
        <w:t xml:space="preserve"> </w:t>
      </w:r>
      <w:r>
        <w:t>социальном и культурном пространстве, где проект разворачивался. Если это социальный про-</w:t>
      </w:r>
      <w:r>
        <w:rPr>
          <w:spacing w:val="1"/>
        </w:rPr>
        <w:t xml:space="preserve"> </w:t>
      </w:r>
      <w:r>
        <w:t>ект, то его результаты должны быть представлены местному сообществу или сообществу бла-</w:t>
      </w:r>
      <w:r>
        <w:rPr>
          <w:spacing w:val="1"/>
        </w:rPr>
        <w:t xml:space="preserve"> </w:t>
      </w:r>
      <w:r>
        <w:t>готворительных и волонтерских организаций. Если бизнес-проект — сообществу бизнесменов,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людей.</w:t>
      </w:r>
    </w:p>
    <w:p w:rsidR="000B36A0" w:rsidRDefault="000B36A0">
      <w:pPr>
        <w:pStyle w:val="a3"/>
        <w:spacing w:before="7"/>
        <w:rPr>
          <w:sz w:val="20"/>
        </w:rPr>
      </w:pPr>
    </w:p>
    <w:p w:rsidR="000B36A0" w:rsidRDefault="00F0442E">
      <w:pPr>
        <w:pStyle w:val="Heading2"/>
        <w:numPr>
          <w:ilvl w:val="2"/>
          <w:numId w:val="31"/>
        </w:numPr>
        <w:tabs>
          <w:tab w:val="left" w:pos="1698"/>
          <w:tab w:val="left" w:pos="1699"/>
        </w:tabs>
        <w:spacing w:line="242" w:lineRule="auto"/>
        <w:ind w:right="509" w:firstLine="0"/>
      </w:pPr>
      <w:r>
        <w:t>Описание</w:t>
      </w:r>
      <w:r>
        <w:rPr>
          <w:spacing w:val="12"/>
        </w:rPr>
        <w:t xml:space="preserve"> </w:t>
      </w:r>
      <w:r>
        <w:t>основных</w:t>
      </w:r>
      <w:r>
        <w:rPr>
          <w:spacing w:val="11"/>
        </w:rPr>
        <w:t xml:space="preserve"> </w:t>
      </w:r>
      <w:r>
        <w:t>направлений</w:t>
      </w:r>
      <w:r>
        <w:rPr>
          <w:spacing w:val="14"/>
        </w:rPr>
        <w:t xml:space="preserve"> </w:t>
      </w:r>
      <w:r>
        <w:t>учебно-исследовательской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</w:p>
    <w:p w:rsidR="000B36A0" w:rsidRDefault="00F0442E">
      <w:pPr>
        <w:pStyle w:val="a3"/>
        <w:spacing w:line="274" w:lineRule="exact"/>
        <w:ind w:left="213"/>
      </w:pPr>
      <w:r>
        <w:t>Возможными</w:t>
      </w:r>
      <w:r>
        <w:rPr>
          <w:spacing w:val="-4"/>
        </w:rPr>
        <w:t xml:space="preserve"> </w:t>
      </w:r>
      <w:r>
        <w:t>направлениями</w:t>
      </w:r>
      <w:r>
        <w:rPr>
          <w:spacing w:val="-6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74" w:lineRule="exact"/>
        <w:ind w:left="1041" w:hanging="829"/>
        <w:jc w:val="left"/>
        <w:rPr>
          <w:sz w:val="24"/>
        </w:rPr>
      </w:pPr>
      <w:r>
        <w:rPr>
          <w:sz w:val="24"/>
        </w:rPr>
        <w:t>исследовательское;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75" w:lineRule="exact"/>
        <w:ind w:left="1041" w:hanging="829"/>
        <w:jc w:val="left"/>
        <w:rPr>
          <w:sz w:val="24"/>
        </w:rPr>
      </w:pPr>
      <w:r>
        <w:rPr>
          <w:sz w:val="24"/>
        </w:rPr>
        <w:t>инженерное;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75" w:lineRule="exact"/>
        <w:ind w:left="1041" w:hanging="829"/>
        <w:jc w:val="left"/>
        <w:rPr>
          <w:sz w:val="24"/>
        </w:rPr>
      </w:pPr>
      <w:r>
        <w:rPr>
          <w:sz w:val="24"/>
        </w:rPr>
        <w:t>прикладное;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74" w:lineRule="exact"/>
        <w:ind w:left="1041" w:hanging="829"/>
        <w:jc w:val="left"/>
        <w:rPr>
          <w:sz w:val="24"/>
        </w:rPr>
      </w:pPr>
      <w:r>
        <w:rPr>
          <w:sz w:val="24"/>
        </w:rPr>
        <w:t>бизнес-проектирование;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74" w:lineRule="exact"/>
        <w:ind w:left="1041" w:hanging="829"/>
        <w:jc w:val="left"/>
        <w:rPr>
          <w:sz w:val="24"/>
        </w:rPr>
      </w:pPr>
      <w:r>
        <w:rPr>
          <w:sz w:val="24"/>
        </w:rPr>
        <w:t>информационное;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74" w:lineRule="exact"/>
        <w:ind w:left="1041" w:hanging="829"/>
        <w:jc w:val="left"/>
        <w:rPr>
          <w:sz w:val="24"/>
        </w:rPr>
      </w:pPr>
      <w:r>
        <w:rPr>
          <w:sz w:val="24"/>
        </w:rPr>
        <w:t>социальное;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74" w:lineRule="exact"/>
        <w:ind w:left="1041" w:hanging="829"/>
        <w:jc w:val="left"/>
        <w:rPr>
          <w:sz w:val="24"/>
        </w:rPr>
      </w:pPr>
      <w:r>
        <w:rPr>
          <w:sz w:val="24"/>
        </w:rPr>
        <w:t>игровое;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75" w:lineRule="exact"/>
        <w:ind w:left="1041" w:hanging="829"/>
        <w:jc w:val="left"/>
        <w:rPr>
          <w:sz w:val="24"/>
        </w:rPr>
      </w:pPr>
      <w:r>
        <w:rPr>
          <w:sz w:val="24"/>
        </w:rPr>
        <w:t>творческое.</w:t>
      </w:r>
    </w:p>
    <w:p w:rsidR="000B36A0" w:rsidRDefault="00F0442E">
      <w:pPr>
        <w:pStyle w:val="a3"/>
        <w:spacing w:line="275" w:lineRule="exact"/>
        <w:ind w:left="213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приоритетными</w:t>
      </w:r>
      <w:r>
        <w:rPr>
          <w:spacing w:val="-5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являются: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74" w:lineRule="exact"/>
        <w:ind w:left="1041" w:hanging="829"/>
        <w:jc w:val="left"/>
        <w:rPr>
          <w:sz w:val="24"/>
        </w:rPr>
      </w:pPr>
      <w:r>
        <w:rPr>
          <w:sz w:val="24"/>
        </w:rPr>
        <w:t>социальное;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74" w:lineRule="exact"/>
        <w:ind w:left="1041" w:hanging="829"/>
        <w:jc w:val="left"/>
        <w:rPr>
          <w:sz w:val="24"/>
        </w:rPr>
      </w:pPr>
      <w:r>
        <w:rPr>
          <w:sz w:val="24"/>
        </w:rPr>
        <w:t>бизнес-проектирование;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74" w:lineRule="exact"/>
        <w:ind w:left="1041" w:hanging="829"/>
        <w:jc w:val="left"/>
        <w:rPr>
          <w:sz w:val="24"/>
        </w:rPr>
      </w:pPr>
      <w:r>
        <w:rPr>
          <w:sz w:val="24"/>
        </w:rPr>
        <w:t>исследовательское;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74" w:lineRule="exact"/>
        <w:ind w:left="1041" w:hanging="829"/>
        <w:jc w:val="left"/>
        <w:rPr>
          <w:sz w:val="24"/>
        </w:rPr>
      </w:pPr>
      <w:r>
        <w:rPr>
          <w:sz w:val="24"/>
        </w:rPr>
        <w:t>инженерное;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75" w:lineRule="exact"/>
        <w:ind w:left="1041" w:hanging="829"/>
        <w:jc w:val="left"/>
        <w:rPr>
          <w:sz w:val="24"/>
        </w:rPr>
      </w:pPr>
      <w:r>
        <w:rPr>
          <w:sz w:val="24"/>
        </w:rPr>
        <w:t>информационное.</w:t>
      </w:r>
    </w:p>
    <w:p w:rsidR="000B36A0" w:rsidRDefault="000B36A0">
      <w:pPr>
        <w:pStyle w:val="a3"/>
        <w:spacing w:before="1"/>
        <w:rPr>
          <w:sz w:val="21"/>
        </w:rPr>
      </w:pPr>
    </w:p>
    <w:p w:rsidR="000B36A0" w:rsidRDefault="00F0442E">
      <w:pPr>
        <w:pStyle w:val="Heading2"/>
        <w:numPr>
          <w:ilvl w:val="2"/>
          <w:numId w:val="31"/>
        </w:numPr>
        <w:tabs>
          <w:tab w:val="left" w:pos="1698"/>
          <w:tab w:val="left" w:pos="1699"/>
        </w:tabs>
        <w:spacing w:line="237" w:lineRule="auto"/>
        <w:ind w:right="506" w:firstLine="0"/>
      </w:pPr>
      <w:r>
        <w:t>Планируемые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2"/>
        </w:rPr>
        <w:t xml:space="preserve"> </w:t>
      </w:r>
      <w:r>
        <w:t>учебно-исследовательской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проектной</w:t>
      </w:r>
      <w:r>
        <w:rPr>
          <w:spacing w:val="43"/>
        </w:rPr>
        <w:t xml:space="preserve"> </w:t>
      </w:r>
      <w:r>
        <w:t>деятель-</w:t>
      </w:r>
      <w:r>
        <w:rPr>
          <w:spacing w:val="-57"/>
        </w:rPr>
        <w:t xml:space="preserve"> </w:t>
      </w:r>
      <w:r>
        <w:t>ности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деятельности</w:t>
      </w:r>
    </w:p>
    <w:p w:rsidR="000B36A0" w:rsidRDefault="00F0442E">
      <w:pPr>
        <w:pStyle w:val="a3"/>
        <w:spacing w:before="1" w:line="237" w:lineRule="auto"/>
        <w:ind w:left="213" w:firstLine="180"/>
      </w:pPr>
      <w:r>
        <w:t>В</w:t>
      </w:r>
      <w:r>
        <w:rPr>
          <w:spacing w:val="10"/>
        </w:rPr>
        <w:t xml:space="preserve"> </w:t>
      </w:r>
      <w:r>
        <w:t>результате</w:t>
      </w:r>
      <w:r>
        <w:rPr>
          <w:spacing w:val="15"/>
        </w:rPr>
        <w:t xml:space="preserve"> </w:t>
      </w:r>
      <w:r>
        <w:t>учебно-исследовательской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проектной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обучающиеся</w:t>
      </w:r>
      <w:r>
        <w:rPr>
          <w:spacing w:val="13"/>
        </w:rPr>
        <w:t xml:space="preserve"> </w:t>
      </w:r>
      <w:r>
        <w:t>получат</w:t>
      </w:r>
      <w:r>
        <w:rPr>
          <w:spacing w:val="-57"/>
        </w:rPr>
        <w:t xml:space="preserve"> </w:t>
      </w:r>
      <w:r>
        <w:t>представление: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before="1" w:line="237" w:lineRule="auto"/>
        <w:ind w:right="517" w:firstLine="0"/>
        <w:jc w:val="left"/>
        <w:rPr>
          <w:sz w:val="24"/>
        </w:rPr>
      </w:pP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философских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основаниях</w:t>
      </w:r>
      <w:r>
        <w:rPr>
          <w:spacing w:val="26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28"/>
          <w:sz w:val="24"/>
        </w:rPr>
        <w:t xml:space="preserve"> </w:t>
      </w:r>
      <w:r>
        <w:rPr>
          <w:sz w:val="24"/>
        </w:rPr>
        <w:t>ме-</w:t>
      </w:r>
      <w:r>
        <w:rPr>
          <w:spacing w:val="-57"/>
          <w:sz w:val="24"/>
        </w:rPr>
        <w:t xml:space="preserve"> </w:t>
      </w:r>
      <w:r>
        <w:rPr>
          <w:sz w:val="24"/>
        </w:rPr>
        <w:t>тодах,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 и 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before="3" w:line="237" w:lineRule="auto"/>
        <w:ind w:right="508" w:firstLine="0"/>
        <w:jc w:val="left"/>
        <w:rPr>
          <w:sz w:val="24"/>
        </w:rPr>
      </w:pPr>
      <w:r>
        <w:rPr>
          <w:sz w:val="24"/>
        </w:rPr>
        <w:t>о</w:t>
      </w:r>
      <w:r>
        <w:rPr>
          <w:spacing w:val="35"/>
          <w:sz w:val="24"/>
        </w:rPr>
        <w:t xml:space="preserve"> </w:t>
      </w:r>
      <w:r>
        <w:rPr>
          <w:sz w:val="24"/>
        </w:rPr>
        <w:t>таких</w:t>
      </w:r>
      <w:r>
        <w:rPr>
          <w:spacing w:val="37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>концепция,</w:t>
      </w:r>
      <w:r>
        <w:rPr>
          <w:spacing w:val="33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36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36"/>
          <w:sz w:val="24"/>
        </w:rPr>
        <w:t xml:space="preserve"> </w:t>
      </w:r>
      <w:r>
        <w:rPr>
          <w:sz w:val="24"/>
        </w:rPr>
        <w:t>метод,</w:t>
      </w:r>
      <w:r>
        <w:rPr>
          <w:spacing w:val="36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36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модель, метод сбора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метод 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before="1" w:line="237" w:lineRule="auto"/>
        <w:ind w:right="510" w:firstLine="0"/>
        <w:jc w:val="left"/>
        <w:rPr>
          <w:sz w:val="24"/>
        </w:rPr>
      </w:pP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том,</w:t>
      </w:r>
      <w:r>
        <w:rPr>
          <w:spacing w:val="10"/>
          <w:sz w:val="24"/>
        </w:rPr>
        <w:t xml:space="preserve"> </w:t>
      </w:r>
      <w:r>
        <w:rPr>
          <w:sz w:val="24"/>
        </w:rPr>
        <w:t>чем</w:t>
      </w:r>
      <w:r>
        <w:rPr>
          <w:spacing w:val="9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1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2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есте-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науках;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73" w:lineRule="exact"/>
        <w:ind w:left="1041" w:hanging="829"/>
        <w:jc w:val="left"/>
        <w:rPr>
          <w:sz w:val="24"/>
        </w:rPr>
      </w:pP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75" w:lineRule="exact"/>
        <w:ind w:left="1041" w:hanging="829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новейших разработках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before="2" w:line="237" w:lineRule="auto"/>
        <w:ind w:right="507" w:firstLine="0"/>
        <w:jc w:val="left"/>
        <w:rPr>
          <w:sz w:val="24"/>
        </w:rPr>
      </w:pP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законах,</w:t>
      </w:r>
      <w:r>
        <w:rPr>
          <w:spacing w:val="10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3"/>
          <w:sz w:val="24"/>
        </w:rPr>
        <w:t xml:space="preserve"> </w:t>
      </w:r>
      <w:r>
        <w:rPr>
          <w:sz w:val="24"/>
        </w:rPr>
        <w:t>изобретательской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иссле-</w:t>
      </w:r>
      <w:r>
        <w:rPr>
          <w:spacing w:val="-57"/>
          <w:sz w:val="24"/>
        </w:rPr>
        <w:t xml:space="preserve"> </w:t>
      </w:r>
      <w:r>
        <w:rPr>
          <w:sz w:val="24"/>
        </w:rPr>
        <w:t>довательских областях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(патентное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право,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308" w:lineRule="exact"/>
        <w:ind w:left="1041" w:hanging="829"/>
        <w:jc w:val="left"/>
        <w:rPr>
          <w:sz w:val="21"/>
        </w:rPr>
      </w:pP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44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структур,</w:t>
      </w:r>
      <w:r>
        <w:rPr>
          <w:spacing w:val="44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28"/>
          <w:sz w:val="24"/>
        </w:rPr>
        <w:t xml:space="preserve"> </w:t>
      </w:r>
      <w:r>
        <w:rPr>
          <w:position w:val="-3"/>
          <w:sz w:val="21"/>
        </w:rPr>
        <w:t>101</w:t>
      </w:r>
    </w:p>
    <w:p w:rsidR="000B36A0" w:rsidRDefault="000B36A0">
      <w:pPr>
        <w:spacing w:line="308" w:lineRule="exact"/>
        <w:rPr>
          <w:sz w:val="21"/>
        </w:rPr>
        <w:sectPr w:rsidR="000B36A0">
          <w:footerReference w:type="default" r:id="rId68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3"/>
        <w:spacing w:before="70" w:line="237" w:lineRule="auto"/>
        <w:ind w:left="213"/>
      </w:pPr>
      <w:r>
        <w:lastRenderedPageBreak/>
        <w:t>исследований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предоставляющих</w:t>
      </w:r>
      <w:r>
        <w:rPr>
          <w:spacing w:val="-8"/>
        </w:rPr>
        <w:t xml:space="preserve"> </w:t>
      </w:r>
      <w:r>
        <w:t>ресурсы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проведения</w:t>
      </w:r>
      <w:r>
        <w:rPr>
          <w:spacing w:val="-11"/>
        </w:rPr>
        <w:t xml:space="preserve"> </w:t>
      </w:r>
      <w:r>
        <w:t>исследований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проектов</w:t>
      </w:r>
      <w:r>
        <w:rPr>
          <w:spacing w:val="-57"/>
        </w:rPr>
        <w:t xml:space="preserve"> </w:t>
      </w:r>
      <w:r>
        <w:t>(фонды,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2"/>
        </w:rPr>
        <w:t xml:space="preserve"> </w:t>
      </w:r>
      <w:r>
        <w:t>структуры,</w:t>
      </w:r>
      <w:r>
        <w:rPr>
          <w:spacing w:val="-1"/>
        </w:rPr>
        <w:t xml:space="preserve"> </w:t>
      </w:r>
      <w:r>
        <w:t>краудфандинговые</w:t>
      </w:r>
      <w:r>
        <w:rPr>
          <w:spacing w:val="-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и др.);</w:t>
      </w:r>
    </w:p>
    <w:p w:rsidR="000B36A0" w:rsidRDefault="00F0442E">
      <w:pPr>
        <w:pStyle w:val="a3"/>
        <w:spacing w:line="274" w:lineRule="exact"/>
        <w:ind w:left="513"/>
      </w:pPr>
      <w:r>
        <w:t>Обучающийся</w:t>
      </w:r>
      <w:r>
        <w:rPr>
          <w:spacing w:val="-4"/>
        </w:rPr>
        <w:t xml:space="preserve"> </w:t>
      </w:r>
      <w:r>
        <w:t>сможет: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74" w:lineRule="exact"/>
        <w:ind w:left="1041" w:hanging="829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стыке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  <w:tab w:val="left" w:pos="2640"/>
          <w:tab w:val="left" w:pos="3842"/>
          <w:tab w:val="left" w:pos="5033"/>
          <w:tab w:val="left" w:pos="6666"/>
          <w:tab w:val="left" w:pos="7282"/>
          <w:tab w:val="left" w:pos="8419"/>
          <w:tab w:val="left" w:pos="9249"/>
        </w:tabs>
        <w:spacing w:before="1" w:line="237" w:lineRule="auto"/>
        <w:ind w:right="6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основной</w:t>
      </w:r>
      <w:r>
        <w:rPr>
          <w:sz w:val="24"/>
        </w:rPr>
        <w:tab/>
        <w:t>алгоритм</w:t>
      </w:r>
      <w:r>
        <w:rPr>
          <w:sz w:val="24"/>
        </w:rPr>
        <w:tab/>
        <w:t>исследования</w:t>
      </w:r>
      <w:r>
        <w:rPr>
          <w:sz w:val="24"/>
        </w:rPr>
        <w:tab/>
        <w:t>при</w:t>
      </w:r>
      <w:r>
        <w:rPr>
          <w:sz w:val="24"/>
        </w:rPr>
        <w:tab/>
        <w:t>решении</w:t>
      </w:r>
      <w:r>
        <w:rPr>
          <w:sz w:val="24"/>
        </w:rPr>
        <w:tab/>
        <w:t>своих</w:t>
      </w:r>
      <w:r>
        <w:rPr>
          <w:sz w:val="24"/>
        </w:rPr>
        <w:tab/>
      </w:r>
      <w:r>
        <w:rPr>
          <w:spacing w:val="-1"/>
          <w:sz w:val="24"/>
        </w:rPr>
        <w:t>учебно--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before="3" w:line="237" w:lineRule="auto"/>
        <w:ind w:right="13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3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3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9"/>
          <w:sz w:val="24"/>
        </w:rPr>
        <w:t xml:space="preserve"> </w:t>
      </w:r>
      <w:r>
        <w:rPr>
          <w:sz w:val="24"/>
        </w:rPr>
        <w:t>своих</w:t>
      </w:r>
      <w:r>
        <w:rPr>
          <w:spacing w:val="43"/>
          <w:sz w:val="24"/>
        </w:rPr>
        <w:t xml:space="preserve"> </w:t>
      </w:r>
      <w:r>
        <w:rPr>
          <w:sz w:val="24"/>
        </w:rPr>
        <w:t>учеб-</w:t>
      </w:r>
      <w:r>
        <w:rPr>
          <w:spacing w:val="-57"/>
          <w:sz w:val="24"/>
        </w:rPr>
        <w:t xml:space="preserve"> </w:t>
      </w:r>
      <w:r>
        <w:rPr>
          <w:sz w:val="24"/>
        </w:rPr>
        <w:t>но-познавательных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before="1" w:line="237" w:lineRule="auto"/>
        <w:ind w:right="2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2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при</w:t>
      </w:r>
      <w:r>
        <w:rPr>
          <w:spacing w:val="3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5"/>
          <w:sz w:val="24"/>
        </w:rPr>
        <w:t xml:space="preserve"> </w:t>
      </w:r>
      <w:r>
        <w:rPr>
          <w:sz w:val="24"/>
        </w:rPr>
        <w:t>исследователь-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before="1" w:line="237" w:lineRule="auto"/>
        <w:ind w:right="9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3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36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36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лученных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 работы.</w:t>
      </w:r>
    </w:p>
    <w:p w:rsidR="000B36A0" w:rsidRDefault="00F0442E">
      <w:pPr>
        <w:pStyle w:val="a3"/>
        <w:spacing w:before="3" w:line="237" w:lineRule="auto"/>
        <w:ind w:left="213" w:firstLine="240"/>
      </w:pPr>
      <w:r>
        <w:t>С</w:t>
      </w:r>
      <w:r>
        <w:rPr>
          <w:spacing w:val="2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 формирования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принципов</w:t>
      </w:r>
      <w:r>
        <w:rPr>
          <w:spacing w:val="-57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деятельностей</w:t>
      </w:r>
      <w:r>
        <w:rPr>
          <w:spacing w:val="-1"/>
        </w:rPr>
        <w:t xml:space="preserve"> </w:t>
      </w:r>
      <w:r>
        <w:t>обучающиеся</w:t>
      </w:r>
      <w:r>
        <w:rPr>
          <w:spacing w:val="2"/>
        </w:rPr>
        <w:t xml:space="preserve"> </w:t>
      </w:r>
      <w:r>
        <w:t>научатся: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before="1" w:line="237" w:lineRule="auto"/>
        <w:ind w:right="1" w:firstLine="0"/>
        <w:rPr>
          <w:sz w:val="24"/>
        </w:rPr>
      </w:pPr>
      <w:r>
        <w:rPr>
          <w:sz w:val="24"/>
        </w:rPr>
        <w:t>формулировать научную гипотезу, ставить цель в рамках исследования и проектирова-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 и</w:t>
      </w:r>
      <w:r>
        <w:rPr>
          <w:spacing w:val="-1"/>
          <w:sz w:val="24"/>
        </w:rPr>
        <w:t xml:space="preserve"> </w:t>
      </w:r>
      <w:r>
        <w:rPr>
          <w:sz w:val="24"/>
        </w:rPr>
        <w:t>сообразуясь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 общем</w:t>
      </w:r>
      <w:r>
        <w:rPr>
          <w:spacing w:val="-3"/>
          <w:sz w:val="24"/>
        </w:rPr>
        <w:t xml:space="preserve"> </w:t>
      </w:r>
      <w:r>
        <w:rPr>
          <w:sz w:val="24"/>
        </w:rPr>
        <w:t>благе;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before="1" w:line="237" w:lineRule="auto"/>
        <w:ind w:right="9" w:firstLine="0"/>
        <w:rPr>
          <w:sz w:val="24"/>
        </w:rPr>
      </w:pPr>
      <w:r>
        <w:rPr>
          <w:sz w:val="24"/>
        </w:rPr>
        <w:t>восстанавливать контексты и пути развития того или иного вида научной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 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before="3" w:line="237" w:lineRule="auto"/>
        <w:ind w:right="9" w:firstLine="0"/>
        <w:rPr>
          <w:sz w:val="24"/>
        </w:rPr>
      </w:pPr>
      <w:r>
        <w:rPr>
          <w:sz w:val="24"/>
        </w:rPr>
        <w:t>отслеживать и принимать во внимание тренды и тенденции развития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2"/>
          <w:sz w:val="24"/>
        </w:rPr>
        <w:t xml:space="preserve"> </w:t>
      </w:r>
      <w:r>
        <w:rPr>
          <w:sz w:val="24"/>
        </w:rPr>
        <w:t>учитывать 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before="1" w:line="237" w:lineRule="auto"/>
        <w:ind w:right="9" w:firstLine="0"/>
        <w:rPr>
          <w:sz w:val="24"/>
        </w:rPr>
      </w:pPr>
      <w:r>
        <w:rPr>
          <w:sz w:val="24"/>
        </w:rPr>
        <w:t>оценивать ресурсы, в том числе и нематериальные (такие, как время), необходимые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 цели;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ind w:right="1" w:firstLine="0"/>
        <w:rPr>
          <w:sz w:val="24"/>
        </w:rPr>
      </w:pPr>
      <w:r>
        <w:rPr>
          <w:sz w:val="24"/>
        </w:rPr>
        <w:t>находить различные источники материальных и нематериальных ресурсов, предостав-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ляющих средства для проведения исследований и реализации проектов в различных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человека;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37" w:lineRule="auto"/>
        <w:ind w:firstLine="0"/>
        <w:rPr>
          <w:sz w:val="24"/>
        </w:rPr>
      </w:pPr>
      <w:r>
        <w:rPr>
          <w:sz w:val="24"/>
        </w:rPr>
        <w:t>вступать в коммуникацию с держателями различных типов ресурсов, точно и объек-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 презентуя свой проект или возможные результаты исследования, с целью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взаимовыгодного сотрудничества;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ind w:right="11" w:firstLine="0"/>
        <w:rPr>
          <w:sz w:val="24"/>
        </w:rPr>
      </w:pPr>
      <w:r>
        <w:rPr>
          <w:sz w:val="24"/>
        </w:rPr>
        <w:t>самостоятельно и совместно с другими авторами разрабатывать систему параметров 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 оценки эффективности и продуктивности реализации проекта или исследования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по завершении работы;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37" w:lineRule="auto"/>
        <w:ind w:right="10" w:firstLine="0"/>
        <w:rPr>
          <w:sz w:val="24"/>
        </w:rPr>
      </w:pPr>
      <w:r>
        <w:rPr>
          <w:sz w:val="24"/>
        </w:rPr>
        <w:t>адекватно оценивать риски реализации проекта и проведения исследования и преду-</w:t>
      </w:r>
      <w:r>
        <w:rPr>
          <w:spacing w:val="1"/>
          <w:sz w:val="24"/>
        </w:rPr>
        <w:t xml:space="preserve"> </w:t>
      </w:r>
      <w:r>
        <w:rPr>
          <w:sz w:val="24"/>
        </w:rPr>
        <w:t>сматривать пути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минимизации этих</w:t>
      </w:r>
      <w:r>
        <w:rPr>
          <w:spacing w:val="2"/>
          <w:sz w:val="24"/>
        </w:rPr>
        <w:t xml:space="preserve"> </w:t>
      </w:r>
      <w:r>
        <w:rPr>
          <w:sz w:val="24"/>
        </w:rPr>
        <w:t>рисков;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37" w:lineRule="auto"/>
        <w:ind w:right="9" w:firstLine="0"/>
        <w:rPr>
          <w:sz w:val="24"/>
        </w:rPr>
      </w:pPr>
      <w:r>
        <w:rPr>
          <w:sz w:val="24"/>
        </w:rPr>
        <w:t>адекватно оценивать последствия реализации своего проекта (изменения, которые он</w:t>
      </w:r>
      <w:r>
        <w:rPr>
          <w:spacing w:val="1"/>
          <w:sz w:val="24"/>
        </w:rPr>
        <w:t xml:space="preserve"> </w:t>
      </w:r>
      <w:r>
        <w:rPr>
          <w:sz w:val="24"/>
        </w:rPr>
        <w:t>повлечет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людей, сообществ);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ind w:right="10" w:firstLine="0"/>
        <w:rPr>
          <w:sz w:val="24"/>
        </w:rPr>
      </w:pPr>
      <w:r>
        <w:rPr>
          <w:sz w:val="24"/>
        </w:rPr>
        <w:t>адекватно оценивать дальнейшее развитие своего проекта или исследования, 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 применения результатов.</w:t>
      </w:r>
    </w:p>
    <w:p w:rsidR="000B36A0" w:rsidRDefault="00F0442E">
      <w:pPr>
        <w:pStyle w:val="Heading2"/>
        <w:numPr>
          <w:ilvl w:val="2"/>
          <w:numId w:val="31"/>
        </w:numPr>
        <w:tabs>
          <w:tab w:val="left" w:pos="1660"/>
          <w:tab w:val="left" w:pos="1661"/>
        </w:tabs>
        <w:spacing w:before="225" w:line="242" w:lineRule="auto"/>
        <w:ind w:firstLine="0"/>
        <w:jc w:val="both"/>
      </w:pPr>
      <w:r>
        <w:t>Описание условий, обеспечивающих развитие универсальных учебных дей-</w:t>
      </w:r>
      <w:r>
        <w:rPr>
          <w:spacing w:val="1"/>
        </w:rPr>
        <w:t xml:space="preserve"> </w:t>
      </w:r>
      <w:r>
        <w:t>ствий у обучающихся, в том числе системы организационно-методического и 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</w:p>
    <w:p w:rsidR="000B36A0" w:rsidRDefault="000B36A0">
      <w:pPr>
        <w:pStyle w:val="a3"/>
        <w:rPr>
          <w:b/>
          <w:sz w:val="21"/>
        </w:rPr>
      </w:pPr>
    </w:p>
    <w:p w:rsidR="000B36A0" w:rsidRDefault="00F0442E">
      <w:pPr>
        <w:pStyle w:val="a3"/>
        <w:ind w:left="213" w:right="2" w:firstLine="180"/>
        <w:jc w:val="both"/>
      </w:pPr>
      <w:r>
        <w:t>Условия реализации основной образовательной программы, в том числе программы развития</w:t>
      </w:r>
      <w:r>
        <w:rPr>
          <w:spacing w:val="1"/>
        </w:rPr>
        <w:t xml:space="preserve"> </w:t>
      </w:r>
      <w:r>
        <w:t>УУД, обеспечивают совершенствование компетенций проектной и учебно-исследовательской</w:t>
      </w:r>
      <w:r>
        <w:rPr>
          <w:spacing w:val="1"/>
        </w:rPr>
        <w:t xml:space="preserve"> </w:t>
      </w:r>
      <w:r>
        <w:t>деятельности обучающихся. Условия включают: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37" w:lineRule="auto"/>
        <w:ind w:right="9" w:firstLine="0"/>
        <w:rPr>
          <w:sz w:val="24"/>
        </w:rPr>
      </w:pPr>
      <w:r>
        <w:rPr>
          <w:sz w:val="24"/>
        </w:rPr>
        <w:t>укомплектованность образовательной организации педагогическими, руководящими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37" w:lineRule="auto"/>
        <w:ind w:right="1" w:firstLine="0"/>
        <w:rPr>
          <w:sz w:val="24"/>
        </w:rPr>
      </w:pPr>
      <w:r>
        <w:rPr>
          <w:sz w:val="24"/>
        </w:rPr>
        <w:t>уровень квалификации педагогических и иных работников образовательной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ind w:right="2" w:firstLine="0"/>
        <w:jc w:val="right"/>
        <w:rPr>
          <w:sz w:val="24"/>
        </w:rPr>
      </w:pPr>
      <w:r>
        <w:rPr>
          <w:sz w:val="24"/>
        </w:rPr>
        <w:t>непрерывность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0B36A0" w:rsidRDefault="00F0442E">
      <w:pPr>
        <w:pStyle w:val="a3"/>
        <w:spacing w:line="237" w:lineRule="auto"/>
        <w:ind w:left="213" w:right="2" w:firstLine="180"/>
        <w:jc w:val="both"/>
      </w:pPr>
      <w:r>
        <w:t>Педагогические кадры МКОУ «АСШ им. А. А. Кудрявцева» имеют необходимый 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для реализации</w:t>
      </w:r>
      <w:r>
        <w:rPr>
          <w:spacing w:val="-2"/>
        </w:rPr>
        <w:t xml:space="preserve"> </w:t>
      </w:r>
      <w:r>
        <w:t>программы УУД: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37" w:lineRule="auto"/>
        <w:ind w:firstLine="0"/>
        <w:rPr>
          <w:sz w:val="24"/>
        </w:rPr>
      </w:pPr>
      <w:r>
        <w:rPr>
          <w:sz w:val="24"/>
        </w:rPr>
        <w:t>педагоги владеют представлениями о возрастных особенностях обучающихся началь-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и старшей школы;</w:t>
      </w:r>
    </w:p>
    <w:p w:rsidR="000B36A0" w:rsidRDefault="00F0442E">
      <w:pPr>
        <w:pStyle w:val="a3"/>
        <w:rPr>
          <w:sz w:val="22"/>
        </w:rPr>
      </w:pPr>
      <w:r>
        <w:br w:type="column"/>
      </w: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F0442E">
      <w:pPr>
        <w:spacing w:before="197"/>
        <w:ind w:left="39"/>
        <w:rPr>
          <w:sz w:val="21"/>
        </w:rPr>
      </w:pPr>
      <w:r>
        <w:rPr>
          <w:sz w:val="21"/>
        </w:rPr>
        <w:t>102</w:t>
      </w:r>
    </w:p>
    <w:p w:rsidR="000B36A0" w:rsidRDefault="000B36A0">
      <w:pPr>
        <w:rPr>
          <w:sz w:val="21"/>
        </w:rPr>
        <w:sectPr w:rsidR="000B36A0">
          <w:footerReference w:type="default" r:id="rId69"/>
          <w:pgSz w:w="11900" w:h="16850"/>
          <w:pgMar w:top="780" w:right="340" w:bottom="280" w:left="920" w:header="0" w:footer="0" w:gutter="0"/>
          <w:cols w:num="2" w:space="720" w:equalWidth="0">
            <w:col w:w="10134" w:space="40"/>
            <w:col w:w="466"/>
          </w:cols>
        </w:sectPr>
      </w:pP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before="68" w:line="275" w:lineRule="exact"/>
        <w:ind w:left="1041" w:hanging="829"/>
        <w:jc w:val="left"/>
        <w:rPr>
          <w:sz w:val="24"/>
        </w:rPr>
      </w:pPr>
      <w:r>
        <w:rPr>
          <w:sz w:val="24"/>
        </w:rPr>
        <w:lastRenderedPageBreak/>
        <w:t>педагоги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-5"/>
          <w:sz w:val="24"/>
        </w:rPr>
        <w:t xml:space="preserve"> </w:t>
      </w:r>
      <w:r>
        <w:rPr>
          <w:sz w:val="24"/>
        </w:rPr>
        <w:t>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ФГОС;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74" w:lineRule="exact"/>
        <w:ind w:left="1041" w:hanging="829"/>
        <w:jc w:val="left"/>
        <w:rPr>
          <w:sz w:val="24"/>
        </w:rPr>
      </w:pPr>
      <w:r>
        <w:rPr>
          <w:sz w:val="24"/>
        </w:rPr>
        <w:t>педагоги участвовали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УУД.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ind w:right="515" w:firstLine="0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30"/>
          <w:sz w:val="24"/>
        </w:rPr>
        <w:t xml:space="preserve"> </w:t>
      </w:r>
      <w:r>
        <w:rPr>
          <w:sz w:val="24"/>
        </w:rPr>
        <w:t>могут</w:t>
      </w:r>
      <w:r>
        <w:rPr>
          <w:spacing w:val="3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3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9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37" w:lineRule="auto"/>
        <w:ind w:right="516" w:firstLine="0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49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5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8"/>
          <w:sz w:val="24"/>
        </w:rPr>
        <w:t xml:space="preserve"> </w:t>
      </w:r>
      <w:r>
        <w:rPr>
          <w:sz w:val="24"/>
        </w:rPr>
        <w:t>УУД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4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37" w:lineRule="auto"/>
        <w:ind w:right="511" w:firstLine="0"/>
        <w:jc w:val="left"/>
        <w:rPr>
          <w:sz w:val="24"/>
        </w:rPr>
      </w:pPr>
      <w:r>
        <w:rPr>
          <w:sz w:val="24"/>
        </w:rPr>
        <w:t>характер взаимодействия педагога и обучающегося не противоречит представлениям об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УУД;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37" w:lineRule="auto"/>
        <w:ind w:right="514" w:firstLine="0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32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32"/>
          <w:sz w:val="24"/>
        </w:rPr>
        <w:t xml:space="preserve"> </w:t>
      </w:r>
      <w:r>
        <w:rPr>
          <w:sz w:val="24"/>
        </w:rPr>
        <w:t>методиками</w:t>
      </w:r>
      <w:r>
        <w:rPr>
          <w:spacing w:val="32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33"/>
          <w:sz w:val="24"/>
        </w:rPr>
        <w:t xml:space="preserve"> </w:t>
      </w:r>
      <w:r>
        <w:rPr>
          <w:sz w:val="24"/>
        </w:rPr>
        <w:t>оценивания;</w:t>
      </w:r>
      <w:r>
        <w:rPr>
          <w:spacing w:val="29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3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32"/>
          <w:sz w:val="24"/>
        </w:rPr>
        <w:t xml:space="preserve"> </w:t>
      </w:r>
      <w:r>
        <w:rPr>
          <w:sz w:val="24"/>
        </w:rPr>
        <w:t>тьютора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 тьюторского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before="1" w:line="237" w:lineRule="auto"/>
        <w:ind w:right="512" w:firstLine="0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13"/>
          <w:sz w:val="24"/>
        </w:rPr>
        <w:t xml:space="preserve"> </w:t>
      </w:r>
      <w:r>
        <w:rPr>
          <w:sz w:val="24"/>
        </w:rPr>
        <w:t>умеют</w:t>
      </w:r>
      <w:r>
        <w:rPr>
          <w:spacing w:val="1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2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УУД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или 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предметов.</w:t>
      </w:r>
    </w:p>
    <w:p w:rsidR="000B36A0" w:rsidRDefault="00F0442E">
      <w:pPr>
        <w:pStyle w:val="a3"/>
        <w:spacing w:before="3" w:line="237" w:lineRule="auto"/>
        <w:ind w:left="213" w:right="507" w:firstLine="180"/>
        <w:jc w:val="both"/>
      </w:pPr>
      <w:r>
        <w:t>Наряду с общими можно выделить ряд специфических характеристик организации образова-</w:t>
      </w:r>
      <w:r>
        <w:rPr>
          <w:spacing w:val="1"/>
        </w:rPr>
        <w:t xml:space="preserve"> </w:t>
      </w:r>
      <w:r>
        <w:t>тельного пространства старшей школы, обеспечивающих формирование УУД в открытом об-</w:t>
      </w:r>
      <w:r>
        <w:rPr>
          <w:spacing w:val="1"/>
        </w:rPr>
        <w:t xml:space="preserve"> </w:t>
      </w:r>
      <w:r>
        <w:t>разовательном</w:t>
      </w:r>
      <w:r>
        <w:rPr>
          <w:spacing w:val="-2"/>
        </w:rPr>
        <w:t xml:space="preserve"> </w:t>
      </w:r>
      <w:r>
        <w:t>пространстве: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ind w:right="507" w:firstLine="0"/>
        <w:rPr>
          <w:sz w:val="24"/>
        </w:rPr>
      </w:pPr>
      <w:r>
        <w:rPr>
          <w:sz w:val="24"/>
        </w:rPr>
        <w:t>сетевое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 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 культуры;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37" w:lineRule="auto"/>
        <w:ind w:right="505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(разнообразие форм получения образования в данной образовательной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ции, обеспечение возможности выбора обучающимся формы получения образования,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предметного материала, учителя, учебной группы, обеспечения тьюторского сопро-</w:t>
      </w:r>
      <w:r>
        <w:rPr>
          <w:spacing w:val="1"/>
          <w:sz w:val="24"/>
        </w:rPr>
        <w:t xml:space="preserve"> </w:t>
      </w:r>
      <w:r>
        <w:rPr>
          <w:sz w:val="24"/>
        </w:rPr>
        <w:t>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траектории обучающегося);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ind w:right="507" w:firstLine="0"/>
        <w:rPr>
          <w:sz w:val="24"/>
        </w:rPr>
      </w:pPr>
      <w:r>
        <w:rPr>
          <w:sz w:val="24"/>
        </w:rPr>
        <w:t>обеспечение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«конвертации»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в иных образовательных структурах, организациях и событиях, в учебные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образования;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37" w:lineRule="auto"/>
        <w:ind w:right="506" w:firstLine="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(онлайн-курсов,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заочных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школ, дистанционных университетов) как элемента индивидуальной образовательной траекто-</w:t>
      </w:r>
      <w:r>
        <w:rPr>
          <w:spacing w:val="1"/>
          <w:sz w:val="24"/>
        </w:rPr>
        <w:t xml:space="preserve"> </w:t>
      </w:r>
      <w:r>
        <w:rPr>
          <w:sz w:val="24"/>
        </w:rPr>
        <w:t>рии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37" w:lineRule="auto"/>
        <w:ind w:right="503" w:firstLine="0"/>
        <w:rPr>
          <w:sz w:val="24"/>
        </w:rPr>
      </w:pPr>
      <w:r>
        <w:rPr>
          <w:sz w:val="24"/>
        </w:rPr>
        <w:t>привлечение сети Интернет в качестве образовательного ресурса: интерактивные кон-</w:t>
      </w:r>
      <w:r>
        <w:rPr>
          <w:spacing w:val="1"/>
          <w:sz w:val="24"/>
        </w:rPr>
        <w:t xml:space="preserve"> </w:t>
      </w:r>
      <w:r>
        <w:rPr>
          <w:sz w:val="24"/>
        </w:rPr>
        <w:t>ференции и образовательные события с ровесниками из других городов России и других 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культурно-исторические и языковые погружения с носителями иностранных языков и предста-</w:t>
      </w:r>
      <w:r>
        <w:rPr>
          <w:spacing w:val="1"/>
          <w:sz w:val="24"/>
        </w:rPr>
        <w:t xml:space="preserve"> </w:t>
      </w:r>
      <w:r>
        <w:rPr>
          <w:sz w:val="24"/>
        </w:rPr>
        <w:t>вителями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  <w:tab w:val="left" w:pos="2625"/>
          <w:tab w:val="left" w:pos="4226"/>
        </w:tabs>
        <w:spacing w:before="2" w:line="237" w:lineRule="auto"/>
        <w:ind w:right="754" w:firstLine="0"/>
        <w:jc w:val="left"/>
        <w:rPr>
          <w:sz w:val="24"/>
        </w:rPr>
      </w:pPr>
      <w:r>
        <w:rPr>
          <w:sz w:val="24"/>
        </w:rPr>
        <w:t>обеспечение возможности вовлечения обучающихся в проектную деятельность,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z w:val="24"/>
        </w:rPr>
        <w:tab/>
        <w:t>социального</w:t>
      </w:r>
      <w:r>
        <w:rPr>
          <w:sz w:val="24"/>
        </w:rPr>
        <w:tab/>
        <w:t>проектирования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952"/>
          <w:tab w:val="left" w:pos="953"/>
          <w:tab w:val="left" w:pos="2625"/>
        </w:tabs>
        <w:spacing w:before="1" w:line="237" w:lineRule="auto"/>
        <w:ind w:right="507" w:firstLine="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возможности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34"/>
          <w:sz w:val="24"/>
        </w:rPr>
        <w:t xml:space="preserve"> </w:t>
      </w:r>
      <w:r>
        <w:rPr>
          <w:sz w:val="24"/>
        </w:rPr>
        <w:t>исследова-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before="3" w:line="237" w:lineRule="auto"/>
        <w:ind w:right="503" w:firstLine="0"/>
        <w:rPr>
          <w:sz w:val="24"/>
        </w:rPr>
      </w:pPr>
      <w:r>
        <w:rPr>
          <w:sz w:val="24"/>
        </w:rPr>
        <w:t>обеспечение широкой социализации обучающихся как через реализацию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 так и через организованную разнообразную социальную практику: работу в волон-</w:t>
      </w:r>
      <w:r>
        <w:rPr>
          <w:spacing w:val="1"/>
          <w:sz w:val="24"/>
        </w:rPr>
        <w:t xml:space="preserve"> </w:t>
      </w:r>
      <w:r>
        <w:rPr>
          <w:sz w:val="24"/>
        </w:rPr>
        <w:t>терских и благотворительных организациях, участие в благотворительных акциях, марафонах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проектах.</w:t>
      </w:r>
    </w:p>
    <w:p w:rsidR="000B36A0" w:rsidRDefault="00F0442E">
      <w:pPr>
        <w:pStyle w:val="a3"/>
        <w:spacing w:before="2" w:line="237" w:lineRule="auto"/>
        <w:ind w:left="213" w:right="505" w:firstLine="360"/>
        <w:jc w:val="both"/>
      </w:pPr>
      <w:r>
        <w:t>К обязательным условиям успешного формирования УУД относится создание методически</w:t>
      </w:r>
      <w:r>
        <w:rPr>
          <w:spacing w:val="1"/>
        </w:rPr>
        <w:t xml:space="preserve"> </w:t>
      </w:r>
      <w:r>
        <w:t>единого пространства внутри образовательной организации как во время уроков, так и вне их.</w:t>
      </w:r>
      <w:r>
        <w:rPr>
          <w:spacing w:val="1"/>
        </w:rPr>
        <w:t xml:space="preserve"> </w:t>
      </w:r>
      <w:r>
        <w:t>Нецелесообразно допускать ситуации, при которых на уроках разрушается коммуникативное</w:t>
      </w:r>
      <w:r>
        <w:rPr>
          <w:spacing w:val="1"/>
        </w:rPr>
        <w:t xml:space="preserve"> </w:t>
      </w:r>
      <w:r>
        <w:t>пространство (нет учебного сотрудничества), не происходит информационного обмена, не за-</w:t>
      </w:r>
      <w:r>
        <w:rPr>
          <w:spacing w:val="1"/>
        </w:rPr>
        <w:t xml:space="preserve"> </w:t>
      </w:r>
      <w:r>
        <w:t>требована читательская компетенция, создаются препятствия для собственной поисковой, ис-</w:t>
      </w:r>
      <w:r>
        <w:rPr>
          <w:spacing w:val="1"/>
        </w:rPr>
        <w:t xml:space="preserve"> </w:t>
      </w:r>
      <w:r>
        <w:t>следовательской,</w:t>
      </w:r>
      <w:r>
        <w:rPr>
          <w:spacing w:val="-1"/>
        </w:rPr>
        <w:t xml:space="preserve"> </w:t>
      </w:r>
      <w:r>
        <w:t>проектной деятельности.</w:t>
      </w:r>
    </w:p>
    <w:p w:rsidR="000B36A0" w:rsidRDefault="00F0442E">
      <w:pPr>
        <w:pStyle w:val="a3"/>
        <w:spacing w:before="5" w:line="237" w:lineRule="auto"/>
        <w:ind w:left="213" w:right="504" w:firstLine="240"/>
        <w:jc w:val="both"/>
      </w:pPr>
      <w:r>
        <w:t>Создание условий для развития УУД — это не дополнение к образовательной деятельности, а</w:t>
      </w:r>
      <w:r>
        <w:rPr>
          <w:spacing w:val="-57"/>
        </w:rPr>
        <w:t xml:space="preserve"> </w:t>
      </w:r>
      <w:r>
        <w:t>кардинальное изменение содержания, форм и методов, при которых успешное обучение невоз-</w:t>
      </w:r>
      <w:r>
        <w:rPr>
          <w:spacing w:val="1"/>
        </w:rPr>
        <w:t xml:space="preserve"> </w:t>
      </w:r>
      <w:r>
        <w:t>можно без одновременного наращивания компетенций. Иными словами, перед обучающимися</w:t>
      </w:r>
      <w:r>
        <w:rPr>
          <w:spacing w:val="1"/>
        </w:rPr>
        <w:t xml:space="preserve"> </w:t>
      </w:r>
      <w:r>
        <w:t>ставятся такие учебные задачи, решение которых невозможно без учебного сотрудничества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взрослыми</w:t>
      </w:r>
      <w:r>
        <w:rPr>
          <w:spacing w:val="-6"/>
        </w:rPr>
        <w:t xml:space="preserve"> </w:t>
      </w:r>
      <w:r>
        <w:t>(а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младшими,</w:t>
      </w:r>
      <w:r>
        <w:rPr>
          <w:spacing w:val="-7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речь</w:t>
      </w:r>
      <w:r>
        <w:rPr>
          <w:spacing w:val="-7"/>
        </w:rPr>
        <w:t xml:space="preserve"> </w:t>
      </w:r>
      <w:r>
        <w:t>идет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разновозрастных</w:t>
      </w:r>
      <w:r>
        <w:rPr>
          <w:spacing w:val="-4"/>
        </w:rPr>
        <w:t xml:space="preserve"> </w:t>
      </w:r>
      <w:r>
        <w:t>задачах),</w:t>
      </w:r>
      <w:r>
        <w:rPr>
          <w:spacing w:val="-8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соответствующих управленческих умений, без определенного уровня владения информацион-</w:t>
      </w:r>
      <w:r>
        <w:rPr>
          <w:spacing w:val="1"/>
        </w:rPr>
        <w:t xml:space="preserve"> </w:t>
      </w:r>
      <w:r>
        <w:t>но-коммуникативными</w:t>
      </w:r>
      <w:r>
        <w:rPr>
          <w:spacing w:val="-8"/>
        </w:rPr>
        <w:t xml:space="preserve"> </w:t>
      </w:r>
      <w:r>
        <w:t>технологиями.</w:t>
      </w:r>
      <w:r>
        <w:rPr>
          <w:spacing w:val="-2"/>
        </w:rPr>
        <w:t xml:space="preserve"> </w:t>
      </w:r>
      <w:r>
        <w:t>Например,</w:t>
      </w:r>
      <w:r>
        <w:rPr>
          <w:spacing w:val="-7"/>
        </w:rPr>
        <w:t xml:space="preserve"> </w:t>
      </w:r>
      <w:r>
        <w:t>читательская</w:t>
      </w:r>
      <w:r>
        <w:rPr>
          <w:spacing w:val="-6"/>
        </w:rPr>
        <w:t xml:space="preserve"> </w:t>
      </w:r>
      <w:r>
        <w:t>компетенция</w:t>
      </w:r>
      <w:r>
        <w:rPr>
          <w:spacing w:val="-8"/>
        </w:rPr>
        <w:t xml:space="preserve"> </w:t>
      </w:r>
      <w:r>
        <w:t>наращивается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счет</w:t>
      </w:r>
      <w:r>
        <w:rPr>
          <w:spacing w:val="38"/>
        </w:rPr>
        <w:t xml:space="preserve"> </w:t>
      </w:r>
      <w:r>
        <w:t>специальных</w:t>
      </w:r>
      <w:r>
        <w:rPr>
          <w:spacing w:val="37"/>
        </w:rPr>
        <w:t xml:space="preserve"> </w:t>
      </w:r>
      <w:r>
        <w:t>задач,</w:t>
      </w:r>
      <w:r>
        <w:rPr>
          <w:spacing w:val="38"/>
        </w:rPr>
        <w:t xml:space="preserve"> </w:t>
      </w:r>
      <w:r>
        <w:t>лежащих</w:t>
      </w:r>
      <w:r>
        <w:rPr>
          <w:spacing w:val="39"/>
        </w:rPr>
        <w:t xml:space="preserve"> </w:t>
      </w:r>
      <w:r>
        <w:t>вне</w:t>
      </w:r>
      <w:r>
        <w:rPr>
          <w:spacing w:val="37"/>
        </w:rPr>
        <w:t xml:space="preserve"> </w:t>
      </w:r>
      <w:r>
        <w:t>программы</w:t>
      </w:r>
      <w:r>
        <w:rPr>
          <w:spacing w:val="38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искусственно</w:t>
      </w:r>
      <w:r>
        <w:rPr>
          <w:spacing w:val="38"/>
        </w:rPr>
        <w:t xml:space="preserve"> </w:t>
      </w:r>
      <w:r>
        <w:t>добавленных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учебной</w:t>
      </w:r>
    </w:p>
    <w:p w:rsidR="000B36A0" w:rsidRDefault="00F0442E">
      <w:pPr>
        <w:pStyle w:val="a3"/>
        <w:spacing w:before="6"/>
        <w:ind w:left="213"/>
        <w:jc w:val="both"/>
        <w:rPr>
          <w:sz w:val="21"/>
        </w:rPr>
      </w:pPr>
      <w:r>
        <w:t>программе,</w:t>
      </w:r>
      <w:r>
        <w:rPr>
          <w:spacing w:val="21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счет</w:t>
      </w:r>
      <w:r>
        <w:rPr>
          <w:spacing w:val="23"/>
        </w:rPr>
        <w:t xml:space="preserve"> </w:t>
      </w:r>
      <w:r>
        <w:t>того,</w:t>
      </w:r>
      <w:r>
        <w:rPr>
          <w:spacing w:val="23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поставленная</w:t>
      </w:r>
      <w:r>
        <w:rPr>
          <w:spacing w:val="20"/>
        </w:rPr>
        <w:t xml:space="preserve"> </w:t>
      </w:r>
      <w:r>
        <w:t>учебная</w:t>
      </w:r>
      <w:r>
        <w:rPr>
          <w:spacing w:val="22"/>
        </w:rPr>
        <w:t xml:space="preserve"> </w:t>
      </w:r>
      <w:r>
        <w:t>задача</w:t>
      </w:r>
      <w:r>
        <w:rPr>
          <w:spacing w:val="21"/>
        </w:rPr>
        <w:t xml:space="preserve"> </w:t>
      </w:r>
      <w:r>
        <w:t>требует</w:t>
      </w:r>
      <w:r>
        <w:rPr>
          <w:spacing w:val="25"/>
        </w:rPr>
        <w:t xml:space="preserve"> </w:t>
      </w:r>
      <w:r>
        <w:t>разобраться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специально</w:t>
      </w:r>
      <w:r>
        <w:rPr>
          <w:spacing w:val="21"/>
        </w:rPr>
        <w:t xml:space="preserve"> </w:t>
      </w:r>
      <w:r>
        <w:rPr>
          <w:position w:val="2"/>
          <w:sz w:val="21"/>
        </w:rPr>
        <w:t>103</w:t>
      </w:r>
    </w:p>
    <w:p w:rsidR="000B36A0" w:rsidRDefault="000B36A0">
      <w:pPr>
        <w:jc w:val="both"/>
        <w:rPr>
          <w:sz w:val="21"/>
        </w:rPr>
        <w:sectPr w:rsidR="000B36A0">
          <w:footerReference w:type="default" r:id="rId70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3"/>
        <w:spacing w:before="70" w:line="237" w:lineRule="auto"/>
        <w:ind w:left="213" w:right="508"/>
        <w:jc w:val="both"/>
      </w:pPr>
      <w:r>
        <w:lastRenderedPageBreak/>
        <w:t>подобранных (и нередко деформированных) учебных текстах, а ход к решению задачи лежит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структурирование,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Целесообразно,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тексты для формирования читательской компетентности подбирались педагогом или группой</w:t>
      </w:r>
      <w:r>
        <w:rPr>
          <w:spacing w:val="1"/>
        </w:rPr>
        <w:t xml:space="preserve"> </w:t>
      </w:r>
      <w:r>
        <w:t>педагогов- предметников. В таком случае шаг в познании будет сопровождаться шагом в раз-</w:t>
      </w:r>
      <w:r>
        <w:rPr>
          <w:spacing w:val="1"/>
        </w:rPr>
        <w:t xml:space="preserve"> </w:t>
      </w:r>
      <w:r>
        <w:t>витии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0B36A0" w:rsidRDefault="00F0442E">
      <w:pPr>
        <w:pStyle w:val="a3"/>
        <w:spacing w:before="2" w:line="237" w:lineRule="auto"/>
        <w:ind w:left="213" w:right="503" w:firstLine="240"/>
        <w:jc w:val="both"/>
      </w:pPr>
      <w:r>
        <w:t>Все перечисленные элементы образовательной инфраструктуры призваны обеспечить воз-</w:t>
      </w:r>
      <w:r>
        <w:rPr>
          <w:spacing w:val="1"/>
        </w:rPr>
        <w:t xml:space="preserve"> </w:t>
      </w:r>
      <w:r>
        <w:t>можность самостоятельного действия обучающихся, высокую</w:t>
      </w:r>
      <w:r>
        <w:rPr>
          <w:spacing w:val="1"/>
        </w:rPr>
        <w:t xml:space="preserve"> </w:t>
      </w:r>
      <w:r>
        <w:t>степень свободы выбора</w:t>
      </w:r>
      <w:r>
        <w:rPr>
          <w:spacing w:val="1"/>
        </w:rPr>
        <w:t xml:space="preserve"> </w:t>
      </w:r>
      <w:r>
        <w:t>эле-</w:t>
      </w:r>
      <w:r>
        <w:rPr>
          <w:spacing w:val="1"/>
        </w:rPr>
        <w:t xml:space="preserve"> </w:t>
      </w:r>
      <w:r>
        <w:t>ментов образовательной траектории, возможность самостоятельного принятия решения, само-</w:t>
      </w:r>
      <w:r>
        <w:rPr>
          <w:spacing w:val="1"/>
        </w:rPr>
        <w:t xml:space="preserve"> </w:t>
      </w:r>
      <w:r>
        <w:t>стоятельной</w:t>
      </w:r>
      <w:r>
        <w:rPr>
          <w:spacing w:val="-3"/>
        </w:rPr>
        <w:t xml:space="preserve"> </w:t>
      </w:r>
      <w:r>
        <w:t>постановки задачи и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поставленной цели.</w:t>
      </w:r>
    </w:p>
    <w:p w:rsidR="000B36A0" w:rsidRDefault="000B36A0">
      <w:pPr>
        <w:pStyle w:val="a3"/>
        <w:spacing w:before="2"/>
        <w:rPr>
          <w:sz w:val="21"/>
        </w:rPr>
      </w:pPr>
    </w:p>
    <w:p w:rsidR="000B36A0" w:rsidRDefault="00F0442E">
      <w:pPr>
        <w:pStyle w:val="Heading2"/>
        <w:spacing w:before="1" w:line="237" w:lineRule="auto"/>
        <w:ind w:right="824"/>
      </w:pPr>
      <w:r>
        <w:t>П.1.8. Методика и инструментарий оценки успешности освоения и применения обучаю-</w:t>
      </w:r>
      <w:r>
        <w:rPr>
          <w:spacing w:val="-57"/>
        </w:rPr>
        <w:t xml:space="preserve"> </w:t>
      </w:r>
      <w:r>
        <w:t>щимися</w:t>
      </w:r>
      <w:r>
        <w:rPr>
          <w:spacing w:val="-1"/>
        </w:rPr>
        <w:t xml:space="preserve"> </w:t>
      </w:r>
      <w:r>
        <w:t>универсальных учебных действий</w:t>
      </w:r>
    </w:p>
    <w:p w:rsidR="000B36A0" w:rsidRDefault="00F0442E">
      <w:pPr>
        <w:pStyle w:val="a3"/>
        <w:spacing w:line="237" w:lineRule="auto"/>
        <w:ind w:left="213" w:right="507" w:firstLine="240"/>
        <w:jc w:val="both"/>
      </w:pPr>
      <w:r>
        <w:t>Наряду с традиционными формами оценивания метапредметных образовательных результа-</w:t>
      </w:r>
      <w:r>
        <w:rPr>
          <w:spacing w:val="1"/>
        </w:rPr>
        <w:t xml:space="preserve"> </w:t>
      </w:r>
      <w:r>
        <w:t>тов на уровне среднего общего образования универсальные учебные действия оцениваются в</w:t>
      </w:r>
      <w:r>
        <w:rPr>
          <w:spacing w:val="1"/>
        </w:rPr>
        <w:t xml:space="preserve"> </w:t>
      </w:r>
      <w:r>
        <w:t>рамках специально организованных образовательной организацией модельных ситуаций, отра-</w:t>
      </w:r>
      <w:r>
        <w:rPr>
          <w:spacing w:val="1"/>
        </w:rPr>
        <w:t xml:space="preserve"> </w:t>
      </w:r>
      <w:r>
        <w:t>жающих специфику будущей профессиональной и социальной жизни подростка (например,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реализованного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учеб-</w:t>
      </w:r>
      <w:r>
        <w:rPr>
          <w:spacing w:val="1"/>
        </w:rPr>
        <w:t xml:space="preserve"> </w:t>
      </w:r>
      <w:r>
        <w:t>но-исследовательской</w:t>
      </w:r>
      <w:r>
        <w:rPr>
          <w:spacing w:val="-1"/>
        </w:rPr>
        <w:t xml:space="preserve"> </w:t>
      </w:r>
      <w:r>
        <w:t>работы).</w:t>
      </w:r>
    </w:p>
    <w:p w:rsidR="000B36A0" w:rsidRDefault="000B36A0">
      <w:pPr>
        <w:pStyle w:val="a3"/>
        <w:spacing w:before="2"/>
        <w:rPr>
          <w:sz w:val="21"/>
        </w:rPr>
      </w:pPr>
    </w:p>
    <w:p w:rsidR="000B36A0" w:rsidRDefault="00F0442E">
      <w:pPr>
        <w:pStyle w:val="Heading2"/>
        <w:spacing w:line="240" w:lineRule="auto"/>
        <w:ind w:right="914"/>
      </w:pPr>
      <w:r>
        <w:t>Образовательное событие как формат оценки успешности освоения и применения обу-</w:t>
      </w:r>
      <w:r>
        <w:rPr>
          <w:spacing w:val="-57"/>
        </w:rPr>
        <w:t xml:space="preserve"> </w:t>
      </w:r>
      <w:r>
        <w:t>чающимися</w:t>
      </w:r>
      <w:r>
        <w:rPr>
          <w:spacing w:val="-1"/>
        </w:rPr>
        <w:t xml:space="preserve"> </w:t>
      </w:r>
      <w:r>
        <w:t>универсальных учебных действий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72" w:lineRule="exact"/>
        <w:ind w:left="1041" w:hanging="829"/>
        <w:rPr>
          <w:sz w:val="24"/>
        </w:rPr>
      </w:pP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полидисциплинарный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before="1" w:line="237" w:lineRule="auto"/>
        <w:ind w:right="514" w:firstLine="0"/>
        <w:rPr>
          <w:sz w:val="24"/>
        </w:rPr>
      </w:pPr>
      <w:r>
        <w:rPr>
          <w:sz w:val="24"/>
        </w:rPr>
        <w:t>в событии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 обучающихся разных возрастов и разных типов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(техникумов,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колледжей, младших</w:t>
      </w:r>
      <w:r>
        <w:rPr>
          <w:spacing w:val="-2"/>
          <w:sz w:val="24"/>
        </w:rPr>
        <w:t xml:space="preserve"> </w:t>
      </w:r>
      <w:r>
        <w:rPr>
          <w:sz w:val="24"/>
        </w:rPr>
        <w:t>курсов вузов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ind w:right="515" w:firstLine="0"/>
        <w:rPr>
          <w:sz w:val="24"/>
        </w:rPr>
      </w:pPr>
      <w:r>
        <w:rPr>
          <w:sz w:val="24"/>
        </w:rPr>
        <w:t>в событии могут принимать участие представители бизнеса, государственных структур,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 вузов, педагоги образовательных организаций, чьи выпускники принимают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37" w:lineRule="auto"/>
        <w:ind w:right="507" w:firstLine="0"/>
        <w:rPr>
          <w:sz w:val="24"/>
        </w:rPr>
      </w:pPr>
      <w:r>
        <w:rPr>
          <w:sz w:val="24"/>
        </w:rPr>
        <w:t>во время проведения образовательного события используются различные форматы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боты участников: индивидуальная и групповая работа, презентации промежуточных и итоговых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стендовые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доклады, дебаты 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</w:p>
    <w:p w:rsidR="000B36A0" w:rsidRDefault="00F0442E">
      <w:pPr>
        <w:pStyle w:val="a3"/>
        <w:spacing w:line="237" w:lineRule="auto"/>
        <w:ind w:left="213" w:right="703" w:firstLine="180"/>
        <w:jc w:val="both"/>
      </w:pPr>
      <w:r>
        <w:t>Основные требования к инструментарию оценки универсальных учебных действий во время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оценочного</w:t>
      </w:r>
      <w:r>
        <w:rPr>
          <w:spacing w:val="-3"/>
        </w:rPr>
        <w:t xml:space="preserve"> </w:t>
      </w:r>
      <w:r>
        <w:t>образовательного события: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before="1" w:line="237" w:lineRule="auto"/>
        <w:ind w:right="506" w:firstLine="0"/>
        <w:rPr>
          <w:sz w:val="24"/>
        </w:rPr>
      </w:pPr>
      <w:r>
        <w:rPr>
          <w:sz w:val="24"/>
        </w:rPr>
        <w:t>для каждого из форматов работы, реализуемых в ходе оценочного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-4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8"/>
          <w:sz w:val="24"/>
        </w:rPr>
        <w:t xml:space="preserve"> </w:t>
      </w:r>
      <w:r>
        <w:rPr>
          <w:sz w:val="24"/>
        </w:rPr>
        <w:t>инструментов оценки могут быть использованы оценочные листы, экспертные заключения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т.п.;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before="1" w:line="237" w:lineRule="auto"/>
        <w:ind w:right="506" w:firstLine="0"/>
        <w:rPr>
          <w:sz w:val="24"/>
        </w:rPr>
      </w:pPr>
      <w:r>
        <w:rPr>
          <w:sz w:val="24"/>
        </w:rPr>
        <w:t>правила проведения образовательного события, параметры и критерии оценки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работы в рамках образовательного оценочного события должны быть известны участ-</w:t>
      </w:r>
      <w:r>
        <w:rPr>
          <w:spacing w:val="1"/>
          <w:sz w:val="24"/>
        </w:rPr>
        <w:t xml:space="preserve"> </w:t>
      </w:r>
      <w:r>
        <w:rPr>
          <w:sz w:val="24"/>
        </w:rPr>
        <w:t>никам заранее, до начала события. По возможности, параметры и критерии оценки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работы обучающихся должны разрабатываться и обсуждаться с самими старшекласс-</w:t>
      </w:r>
      <w:r>
        <w:rPr>
          <w:spacing w:val="1"/>
          <w:sz w:val="24"/>
        </w:rPr>
        <w:t xml:space="preserve"> </w:t>
      </w:r>
      <w:r>
        <w:rPr>
          <w:sz w:val="24"/>
        </w:rPr>
        <w:t>никами;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before="2"/>
        <w:ind w:right="505" w:firstLine="0"/>
        <w:rPr>
          <w:sz w:val="24"/>
        </w:rPr>
      </w:pPr>
      <w:r>
        <w:rPr>
          <w:sz w:val="24"/>
        </w:rPr>
        <w:t>каждому параметру оценки (оцениваемому универсальному учебному действию), зане-</w:t>
      </w:r>
      <w:r>
        <w:rPr>
          <w:spacing w:val="1"/>
          <w:sz w:val="24"/>
        </w:rPr>
        <w:t xml:space="preserve"> </w:t>
      </w:r>
      <w:r>
        <w:rPr>
          <w:sz w:val="24"/>
        </w:rPr>
        <w:t>сенному в оценочный лист или экспертное заключение, должны соответствовать точные кри-</w:t>
      </w:r>
      <w:r>
        <w:rPr>
          <w:spacing w:val="1"/>
          <w:sz w:val="24"/>
        </w:rPr>
        <w:t xml:space="preserve"> </w:t>
      </w:r>
      <w:r>
        <w:rPr>
          <w:sz w:val="24"/>
        </w:rPr>
        <w:t>терии оценки: за что, при каких условиях, исходя из каких принципов ставится то или иное ко-</w:t>
      </w:r>
      <w:r>
        <w:rPr>
          <w:spacing w:val="1"/>
          <w:sz w:val="24"/>
        </w:rPr>
        <w:t xml:space="preserve"> </w:t>
      </w:r>
      <w:r>
        <w:rPr>
          <w:sz w:val="24"/>
        </w:rPr>
        <w:t>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69"/>
          <w:tab w:val="left" w:pos="1071"/>
        </w:tabs>
        <w:spacing w:line="237" w:lineRule="auto"/>
        <w:ind w:right="506" w:firstLine="0"/>
        <w:rPr>
          <w:sz w:val="24"/>
        </w:rPr>
      </w:pPr>
      <w:r>
        <w:rPr>
          <w:sz w:val="24"/>
        </w:rPr>
        <w:t>на каждом этапе реализации образовательного события при использовании 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одних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тех</w:t>
      </w:r>
      <w:r>
        <w:rPr>
          <w:spacing w:val="-5"/>
          <w:sz w:val="24"/>
        </w:rPr>
        <w:t xml:space="preserve"> </w:t>
      </w:r>
      <w:r>
        <w:rPr>
          <w:sz w:val="24"/>
        </w:rPr>
        <w:t>же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 менее двух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 одновременно; оценки, выставленные экспертами, в таком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усредняться;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69"/>
          <w:tab w:val="left" w:pos="1071"/>
        </w:tabs>
        <w:spacing w:line="237" w:lineRule="auto"/>
        <w:ind w:right="504" w:firstLine="0"/>
        <w:rPr>
          <w:sz w:val="24"/>
        </w:rPr>
      </w:pP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4"/>
          <w:sz w:val="24"/>
        </w:rPr>
        <w:t xml:space="preserve"> </w:t>
      </w:r>
      <w:r>
        <w:rPr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-58"/>
          <w:sz w:val="24"/>
        </w:rPr>
        <w:t xml:space="preserve"> </w:t>
      </w:r>
      <w:r>
        <w:rPr>
          <w:sz w:val="24"/>
        </w:rPr>
        <w:t>возможность самооценки обучающихся и включения результатов самооценки в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 оценки. В качестве инструмента самооценки обучающихся могут быть 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те же инструменты (оценочные листы), которые используются для оценки обучающихся экс-</w:t>
      </w:r>
      <w:r>
        <w:rPr>
          <w:spacing w:val="1"/>
          <w:sz w:val="24"/>
        </w:rPr>
        <w:t xml:space="preserve"> </w:t>
      </w:r>
      <w:r>
        <w:rPr>
          <w:sz w:val="24"/>
        </w:rPr>
        <w:t>пертами.</w:t>
      </w:r>
    </w:p>
    <w:p w:rsidR="000B36A0" w:rsidRDefault="000B36A0">
      <w:pPr>
        <w:spacing w:line="237" w:lineRule="auto"/>
        <w:jc w:val="both"/>
        <w:rPr>
          <w:sz w:val="24"/>
        </w:rPr>
        <w:sectPr w:rsidR="000B36A0">
          <w:footerReference w:type="default" r:id="rId71"/>
          <w:pgSz w:w="11900" w:h="16850"/>
          <w:pgMar w:top="780" w:right="340" w:bottom="1180" w:left="920" w:header="0" w:footer="981" w:gutter="0"/>
          <w:pgNumType w:start="104"/>
          <w:cols w:space="720"/>
        </w:sectPr>
      </w:pPr>
    </w:p>
    <w:p w:rsidR="000B36A0" w:rsidRDefault="00F0442E">
      <w:pPr>
        <w:pStyle w:val="Heading2"/>
        <w:spacing w:before="70" w:line="237" w:lineRule="auto"/>
        <w:jc w:val="left"/>
      </w:pPr>
      <w:r>
        <w:lastRenderedPageBreak/>
        <w:t>Защита</w:t>
      </w:r>
      <w:r>
        <w:rPr>
          <w:spacing w:val="23"/>
        </w:rPr>
        <w:t xml:space="preserve"> </w:t>
      </w:r>
      <w:r>
        <w:t>проекта</w:t>
      </w:r>
      <w:r>
        <w:rPr>
          <w:spacing w:val="23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формат</w:t>
      </w:r>
      <w:r>
        <w:rPr>
          <w:spacing w:val="24"/>
        </w:rPr>
        <w:t xml:space="preserve"> </w:t>
      </w:r>
      <w:r>
        <w:t>оценки</w:t>
      </w:r>
      <w:r>
        <w:rPr>
          <w:spacing w:val="24"/>
        </w:rPr>
        <w:t xml:space="preserve"> </w:t>
      </w:r>
      <w:r>
        <w:t>успешности</w:t>
      </w:r>
      <w:r>
        <w:rPr>
          <w:spacing w:val="23"/>
        </w:rPr>
        <w:t xml:space="preserve"> </w:t>
      </w:r>
      <w:r>
        <w:t>освоения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применения</w:t>
      </w:r>
      <w:r>
        <w:rPr>
          <w:spacing w:val="23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</w:t>
      </w:r>
    </w:p>
    <w:p w:rsidR="000B36A0" w:rsidRDefault="00F0442E">
      <w:pPr>
        <w:pStyle w:val="a3"/>
        <w:spacing w:line="274" w:lineRule="exact"/>
        <w:ind w:left="333"/>
      </w:pPr>
      <w:r>
        <w:t>Публично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69"/>
          <w:tab w:val="left" w:pos="1071"/>
        </w:tabs>
        <w:spacing w:line="274" w:lineRule="exact"/>
        <w:ind w:left="1070" w:hanging="858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(проектной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идеи);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69"/>
          <w:tab w:val="left" w:pos="1071"/>
        </w:tabs>
        <w:spacing w:line="274" w:lineRule="exact"/>
        <w:ind w:left="1070" w:hanging="858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проекта.</w:t>
      </w:r>
    </w:p>
    <w:p w:rsidR="000B36A0" w:rsidRDefault="00F0442E">
      <w:pPr>
        <w:pStyle w:val="a3"/>
        <w:spacing w:line="275" w:lineRule="exact"/>
        <w:ind w:left="393"/>
      </w:pPr>
      <w:r>
        <w:t>На</w:t>
      </w:r>
      <w:r>
        <w:rPr>
          <w:spacing w:val="-4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(проектной</w:t>
      </w:r>
      <w:r>
        <w:rPr>
          <w:spacing w:val="-1"/>
        </w:rPr>
        <w:t xml:space="preserve"> </w:t>
      </w:r>
      <w:r>
        <w:t>идеи)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обсуждены: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69"/>
          <w:tab w:val="left" w:pos="1071"/>
        </w:tabs>
        <w:spacing w:line="275" w:lineRule="exact"/>
        <w:ind w:left="1070" w:hanging="858"/>
        <w:jc w:val="left"/>
        <w:rPr>
          <w:sz w:val="24"/>
        </w:rPr>
      </w:pPr>
      <w:r>
        <w:rPr>
          <w:sz w:val="24"/>
        </w:rPr>
        <w:t>актуальность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69"/>
          <w:tab w:val="left" w:pos="1071"/>
        </w:tabs>
        <w:spacing w:before="1" w:line="237" w:lineRule="auto"/>
        <w:ind w:right="515" w:firstLine="0"/>
        <w:jc w:val="left"/>
        <w:rPr>
          <w:sz w:val="24"/>
        </w:rPr>
      </w:pPr>
      <w:r>
        <w:rPr>
          <w:sz w:val="24"/>
        </w:rPr>
        <w:t>положительные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2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0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20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20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21"/>
          <w:sz w:val="24"/>
        </w:rPr>
        <w:t xml:space="preserve"> </w:t>
      </w:r>
      <w:r>
        <w:rPr>
          <w:sz w:val="24"/>
        </w:rPr>
        <w:t>так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69"/>
          <w:tab w:val="left" w:pos="1071"/>
        </w:tabs>
        <w:spacing w:before="1" w:line="237" w:lineRule="auto"/>
        <w:ind w:right="504" w:firstLine="0"/>
        <w:jc w:val="left"/>
        <w:rPr>
          <w:sz w:val="24"/>
        </w:rPr>
      </w:pPr>
      <w:r>
        <w:rPr>
          <w:sz w:val="24"/>
        </w:rPr>
        <w:t>ресурсы</w:t>
      </w:r>
      <w:r>
        <w:rPr>
          <w:spacing w:val="11"/>
          <w:sz w:val="24"/>
        </w:rPr>
        <w:t xml:space="preserve"> </w:t>
      </w:r>
      <w:r>
        <w:rPr>
          <w:sz w:val="24"/>
        </w:rPr>
        <w:t>(как</w:t>
      </w:r>
      <w:r>
        <w:rPr>
          <w:spacing w:val="11"/>
          <w:sz w:val="24"/>
        </w:rPr>
        <w:t xml:space="preserve"> </w:t>
      </w:r>
      <w:r>
        <w:rPr>
          <w:sz w:val="24"/>
        </w:rPr>
        <w:t>материальные,</w:t>
      </w:r>
      <w:r>
        <w:rPr>
          <w:spacing w:val="10"/>
          <w:sz w:val="24"/>
        </w:rPr>
        <w:t xml:space="preserve"> </w:t>
      </w:r>
      <w:r>
        <w:rPr>
          <w:sz w:val="24"/>
        </w:rPr>
        <w:t>так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нематериальные),</w:t>
      </w:r>
      <w:r>
        <w:rPr>
          <w:spacing w:val="10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9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источники ресурсов;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69"/>
          <w:tab w:val="left" w:pos="1071"/>
        </w:tabs>
        <w:ind w:right="505" w:firstLine="0"/>
        <w:jc w:val="left"/>
        <w:rPr>
          <w:sz w:val="24"/>
        </w:rPr>
      </w:pPr>
      <w:r>
        <w:rPr>
          <w:sz w:val="24"/>
        </w:rPr>
        <w:t>риски</w:t>
      </w:r>
      <w:r>
        <w:rPr>
          <w:spacing w:val="1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3"/>
          <w:sz w:val="24"/>
        </w:rPr>
        <w:t xml:space="preserve"> </w:t>
      </w:r>
      <w:r>
        <w:rPr>
          <w:sz w:val="24"/>
        </w:rPr>
        <w:t>ожидают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реализа-</w:t>
      </w:r>
      <w:r>
        <w:rPr>
          <w:spacing w:val="-57"/>
          <w:sz w:val="24"/>
        </w:rPr>
        <w:t xml:space="preserve"> </w:t>
      </w:r>
      <w:r>
        <w:rPr>
          <w:sz w:val="24"/>
        </w:rPr>
        <w:t>ции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:rsidR="000B36A0" w:rsidRDefault="00F0442E">
      <w:pPr>
        <w:pStyle w:val="a3"/>
        <w:spacing w:line="237" w:lineRule="auto"/>
        <w:ind w:left="213" w:right="503" w:firstLine="180"/>
        <w:jc w:val="both"/>
      </w:pPr>
      <w:r>
        <w:t>В результате защиты темы проекта должна произойти (при необходимости) такая корректи-</w:t>
      </w:r>
      <w:r>
        <w:rPr>
          <w:spacing w:val="1"/>
        </w:rPr>
        <w:t xml:space="preserve"> </w:t>
      </w:r>
      <w:r>
        <w:t>ровка, чтобы проект стал реализуемым и позволил обучающемуся предпринять реальное про-</w:t>
      </w:r>
      <w:r>
        <w:rPr>
          <w:spacing w:val="1"/>
        </w:rPr>
        <w:t xml:space="preserve"> </w:t>
      </w:r>
      <w:r>
        <w:t>ектное</w:t>
      </w:r>
      <w:r>
        <w:rPr>
          <w:spacing w:val="-2"/>
        </w:rPr>
        <w:t xml:space="preserve"> </w:t>
      </w:r>
      <w:r>
        <w:t>действие.</w:t>
      </w:r>
    </w:p>
    <w:p w:rsidR="000B36A0" w:rsidRDefault="00F0442E">
      <w:pPr>
        <w:pStyle w:val="a3"/>
        <w:spacing w:line="237" w:lineRule="auto"/>
        <w:ind w:left="213" w:right="514" w:firstLine="180"/>
        <w:jc w:val="both"/>
      </w:pPr>
      <w:r>
        <w:t>На защите реализации проекта обучающийся представляет свой реализованный проект по</w:t>
      </w:r>
      <w:r>
        <w:rPr>
          <w:spacing w:val="1"/>
        </w:rPr>
        <w:t xml:space="preserve"> </w:t>
      </w:r>
      <w:r>
        <w:t>следующему</w:t>
      </w:r>
      <w:r>
        <w:rPr>
          <w:spacing w:val="-6"/>
        </w:rPr>
        <w:t xml:space="preserve"> </w:t>
      </w:r>
      <w:r>
        <w:t>плану:</w:t>
      </w:r>
    </w:p>
    <w:p w:rsidR="000B36A0" w:rsidRDefault="00F0442E">
      <w:pPr>
        <w:pStyle w:val="a5"/>
        <w:numPr>
          <w:ilvl w:val="0"/>
          <w:numId w:val="30"/>
        </w:numPr>
        <w:tabs>
          <w:tab w:val="left" w:pos="1285"/>
          <w:tab w:val="left" w:pos="1286"/>
        </w:tabs>
        <w:spacing w:before="1" w:line="275" w:lineRule="exact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сути проекта.</w:t>
      </w:r>
    </w:p>
    <w:p w:rsidR="000B36A0" w:rsidRDefault="00F0442E">
      <w:pPr>
        <w:pStyle w:val="a5"/>
        <w:numPr>
          <w:ilvl w:val="0"/>
          <w:numId w:val="30"/>
        </w:numPr>
        <w:tabs>
          <w:tab w:val="left" w:pos="1309"/>
          <w:tab w:val="left" w:pos="1310"/>
        </w:tabs>
        <w:spacing w:line="274" w:lineRule="exact"/>
        <w:ind w:left="1310" w:hanging="1097"/>
        <w:rPr>
          <w:sz w:val="24"/>
        </w:rPr>
      </w:pPr>
      <w:r>
        <w:rPr>
          <w:sz w:val="24"/>
        </w:rPr>
        <w:t>Актуальность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проекта.</w:t>
      </w:r>
    </w:p>
    <w:p w:rsidR="000B36A0" w:rsidRDefault="00F0442E">
      <w:pPr>
        <w:pStyle w:val="a5"/>
        <w:numPr>
          <w:ilvl w:val="0"/>
          <w:numId w:val="30"/>
        </w:numPr>
        <w:tabs>
          <w:tab w:val="left" w:pos="1247"/>
          <w:tab w:val="left" w:pos="1248"/>
        </w:tabs>
        <w:spacing w:before="1" w:line="237" w:lineRule="auto"/>
        <w:ind w:left="213" w:right="512" w:firstLine="0"/>
        <w:rPr>
          <w:sz w:val="24"/>
        </w:rPr>
      </w:pPr>
      <w:r>
        <w:rPr>
          <w:sz w:val="24"/>
        </w:rPr>
        <w:t>Положительные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получат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сам</w:t>
      </w:r>
      <w:r>
        <w:rPr>
          <w:spacing w:val="-9"/>
          <w:sz w:val="24"/>
        </w:rPr>
        <w:t xml:space="preserve"> </w:t>
      </w:r>
      <w:r>
        <w:rPr>
          <w:sz w:val="24"/>
        </w:rPr>
        <w:t>автор,</w:t>
      </w:r>
      <w:r>
        <w:rPr>
          <w:spacing w:val="-7"/>
          <w:sz w:val="24"/>
        </w:rPr>
        <w:t xml:space="preserve"> </w:t>
      </w:r>
      <w:r>
        <w:rPr>
          <w:sz w:val="24"/>
        </w:rPr>
        <w:t>так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люди.</w:t>
      </w:r>
    </w:p>
    <w:p w:rsidR="000B36A0" w:rsidRDefault="00F0442E">
      <w:pPr>
        <w:pStyle w:val="a5"/>
        <w:numPr>
          <w:ilvl w:val="0"/>
          <w:numId w:val="30"/>
        </w:numPr>
        <w:tabs>
          <w:tab w:val="left" w:pos="1216"/>
          <w:tab w:val="left" w:pos="1217"/>
        </w:tabs>
        <w:spacing w:before="1" w:line="237" w:lineRule="auto"/>
        <w:ind w:left="213" w:right="509" w:firstLine="0"/>
        <w:rPr>
          <w:sz w:val="24"/>
        </w:rPr>
      </w:pPr>
      <w:r>
        <w:rPr>
          <w:sz w:val="24"/>
        </w:rPr>
        <w:t>Ресурсы</w:t>
      </w:r>
      <w:r>
        <w:rPr>
          <w:spacing w:val="-9"/>
          <w:sz w:val="24"/>
        </w:rPr>
        <w:t xml:space="preserve"> </w:t>
      </w:r>
      <w:r>
        <w:rPr>
          <w:sz w:val="24"/>
        </w:rPr>
        <w:t>(материальные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нематериальные),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были</w:t>
      </w:r>
      <w:r>
        <w:rPr>
          <w:spacing w:val="-7"/>
          <w:sz w:val="24"/>
        </w:rPr>
        <w:t xml:space="preserve"> </w:t>
      </w:r>
      <w:r>
        <w:rPr>
          <w:sz w:val="24"/>
        </w:rPr>
        <w:t>привлечены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источники этих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ресурсов.</w:t>
      </w:r>
    </w:p>
    <w:p w:rsidR="000B36A0" w:rsidRDefault="00F0442E">
      <w:pPr>
        <w:pStyle w:val="a5"/>
        <w:numPr>
          <w:ilvl w:val="0"/>
          <w:numId w:val="30"/>
        </w:numPr>
        <w:tabs>
          <w:tab w:val="left" w:pos="1309"/>
          <w:tab w:val="left" w:pos="1310"/>
        </w:tabs>
        <w:spacing w:before="1" w:line="275" w:lineRule="exact"/>
        <w:ind w:left="1310" w:hanging="1097"/>
        <w:rPr>
          <w:sz w:val="24"/>
        </w:rPr>
      </w:pPr>
      <w:r>
        <w:rPr>
          <w:sz w:val="24"/>
        </w:rPr>
        <w:t>Ход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проекта.</w:t>
      </w:r>
    </w:p>
    <w:p w:rsidR="000B36A0" w:rsidRDefault="00F0442E">
      <w:pPr>
        <w:pStyle w:val="a5"/>
        <w:numPr>
          <w:ilvl w:val="0"/>
          <w:numId w:val="30"/>
        </w:numPr>
        <w:tabs>
          <w:tab w:val="left" w:pos="1216"/>
          <w:tab w:val="left" w:pos="1217"/>
        </w:tabs>
        <w:spacing w:before="1" w:line="237" w:lineRule="auto"/>
        <w:ind w:left="213" w:right="514" w:firstLine="0"/>
        <w:rPr>
          <w:sz w:val="24"/>
        </w:rPr>
      </w:pPr>
      <w:r>
        <w:rPr>
          <w:sz w:val="24"/>
        </w:rPr>
        <w:t>Риски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3"/>
          <w:sz w:val="24"/>
        </w:rPr>
        <w:t xml:space="preserve"> </w:t>
      </w:r>
      <w:r>
        <w:rPr>
          <w:sz w:val="24"/>
        </w:rPr>
        <w:t>удалось преодолеть 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реализации.</w:t>
      </w:r>
    </w:p>
    <w:p w:rsidR="000B36A0" w:rsidRDefault="00F0442E">
      <w:pPr>
        <w:pStyle w:val="a3"/>
        <w:spacing w:line="237" w:lineRule="auto"/>
        <w:ind w:left="213" w:right="503" w:firstLine="240"/>
        <w:jc w:val="both"/>
      </w:pPr>
      <w:r>
        <w:t>Проектная работа должна быть обеспечена сопровождением руководителя проекта. В функ-</w:t>
      </w:r>
      <w:r>
        <w:rPr>
          <w:spacing w:val="1"/>
        </w:rPr>
        <w:t xml:space="preserve"> </w:t>
      </w:r>
      <w:r>
        <w:t>цию руководителя проекта входит: обсуждение с обучающимся проектной идеи и помощь в</w:t>
      </w:r>
      <w:r>
        <w:rPr>
          <w:spacing w:val="1"/>
        </w:rPr>
        <w:t xml:space="preserve"> </w:t>
      </w:r>
      <w:r>
        <w:t>подготовке к ее защите и реализации, посредничество между обучающимися и экспертной ко-</w:t>
      </w:r>
      <w:r>
        <w:rPr>
          <w:spacing w:val="1"/>
        </w:rPr>
        <w:t xml:space="preserve"> </w:t>
      </w:r>
      <w:r>
        <w:t>миссией</w:t>
      </w:r>
      <w:r>
        <w:rPr>
          <w:spacing w:val="-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необходимости), другая помощь.</w:t>
      </w:r>
    </w:p>
    <w:p w:rsidR="000B36A0" w:rsidRDefault="00F0442E">
      <w:pPr>
        <w:pStyle w:val="a3"/>
        <w:spacing w:before="5" w:line="237" w:lineRule="auto"/>
        <w:ind w:left="213" w:right="511" w:firstLine="180"/>
        <w:jc w:val="both"/>
      </w:pPr>
      <w:r>
        <w:t>Регламент проведения защиты проектной идеи и реализованного проекта, параметры и кри-</w:t>
      </w:r>
      <w:r>
        <w:rPr>
          <w:spacing w:val="1"/>
        </w:rPr>
        <w:t xml:space="preserve"> </w:t>
      </w:r>
      <w:r>
        <w:t>терии оценки проектной деятельности должны быть известны обучающимся заранее. По воз-</w:t>
      </w:r>
      <w:r>
        <w:rPr>
          <w:spacing w:val="1"/>
        </w:rPr>
        <w:t xml:space="preserve"> </w:t>
      </w:r>
      <w:r>
        <w:t>можности, параметры и критерии оценки проектной деятельности должны разрабатываться и</w:t>
      </w:r>
      <w:r>
        <w:rPr>
          <w:spacing w:val="1"/>
        </w:rPr>
        <w:t xml:space="preserve"> </w:t>
      </w:r>
      <w:r>
        <w:t>обсуждаться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самими старшеклассниками.</w:t>
      </w:r>
    </w:p>
    <w:p w:rsidR="000B36A0" w:rsidRDefault="00F0442E">
      <w:pPr>
        <w:pStyle w:val="a3"/>
        <w:ind w:left="213" w:right="509" w:firstLine="240"/>
        <w:jc w:val="both"/>
      </w:pPr>
      <w:r>
        <w:t>Основные требования к инструментарию оценки сформированности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 процедуре</w:t>
      </w:r>
      <w:r>
        <w:rPr>
          <w:spacing w:val="-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реализованного</w:t>
      </w:r>
      <w:r>
        <w:rPr>
          <w:spacing w:val="-1"/>
        </w:rPr>
        <w:t xml:space="preserve"> </w:t>
      </w:r>
      <w:r>
        <w:t>проекта: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69"/>
          <w:tab w:val="left" w:pos="1071"/>
        </w:tabs>
        <w:spacing w:line="237" w:lineRule="auto"/>
        <w:ind w:right="510" w:firstLine="0"/>
        <w:rPr>
          <w:sz w:val="24"/>
        </w:rPr>
      </w:pPr>
      <w:r>
        <w:rPr>
          <w:sz w:val="24"/>
        </w:rPr>
        <w:t>оценке должна подвергаться не только защита реализованного проекта, но и 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 внесенных в проект от момента замысла (процедуры защиты проектной идеи) до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воплощения; при этом должны учитываться целесообразность, уместность, полнота этих изме-</w:t>
      </w:r>
      <w:r>
        <w:rPr>
          <w:spacing w:val="1"/>
          <w:sz w:val="24"/>
        </w:rPr>
        <w:t xml:space="preserve"> </w:t>
      </w:r>
      <w:r>
        <w:rPr>
          <w:sz w:val="24"/>
        </w:rPr>
        <w:t>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соотнесенные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ind w:right="510" w:firstLine="0"/>
        <w:rPr>
          <w:sz w:val="24"/>
        </w:rPr>
      </w:pPr>
      <w:r>
        <w:rPr>
          <w:sz w:val="24"/>
        </w:rPr>
        <w:t>для оценки проектной работы должна быть создана экспертная комиссия, в 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обязательно входить педагоги и представители администрации образовательной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низации, где учится ребёнок, представители местного сообщества и тех сфер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выполняются 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68" w:lineRule="exact"/>
        <w:ind w:left="1041" w:hanging="829"/>
        <w:rPr>
          <w:sz w:val="24"/>
        </w:rPr>
      </w:pP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ind w:right="505" w:firstLine="0"/>
        <w:rPr>
          <w:sz w:val="24"/>
        </w:rPr>
      </w:pPr>
      <w:r>
        <w:rPr>
          <w:sz w:val="24"/>
        </w:rPr>
        <w:t>для обработки всего массива оценок может быть предусмотрен электронный инстру-</w:t>
      </w:r>
      <w:r>
        <w:rPr>
          <w:spacing w:val="1"/>
          <w:sz w:val="24"/>
        </w:rPr>
        <w:t xml:space="preserve"> </w:t>
      </w:r>
      <w:r>
        <w:rPr>
          <w:sz w:val="24"/>
        </w:rPr>
        <w:t>мент; способ агрегации данных, формат вывода данных и способ презентации итоговых 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2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-13"/>
          <w:sz w:val="24"/>
        </w:rPr>
        <w:t xml:space="preserve"> </w:t>
      </w:r>
      <w:r>
        <w:rPr>
          <w:sz w:val="24"/>
        </w:rPr>
        <w:t>лицам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11"/>
          <w:sz w:val="24"/>
        </w:rPr>
        <w:t xml:space="preserve"> </w:t>
      </w:r>
      <w:r>
        <w:rPr>
          <w:sz w:val="24"/>
        </w:rPr>
        <w:t>сама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47" w:lineRule="auto"/>
        <w:ind w:right="513" w:firstLine="0"/>
        <w:rPr>
          <w:sz w:val="24"/>
        </w:rPr>
      </w:pPr>
      <w:r>
        <w:rPr>
          <w:sz w:val="24"/>
        </w:rPr>
        <w:t>результаты оценивания универсальных учебных действий в формате, принятом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организацией, доводятся до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сведения обучающихся.</w:t>
      </w:r>
    </w:p>
    <w:p w:rsidR="000B36A0" w:rsidRDefault="000B36A0">
      <w:pPr>
        <w:spacing w:line="247" w:lineRule="auto"/>
        <w:jc w:val="both"/>
        <w:rPr>
          <w:sz w:val="24"/>
        </w:rPr>
        <w:sectPr w:rsidR="000B36A0">
          <w:pgSz w:w="11900" w:h="16850"/>
          <w:pgMar w:top="780" w:right="340" w:bottom="1180" w:left="920" w:header="0" w:footer="981" w:gutter="0"/>
          <w:cols w:space="720"/>
        </w:sectPr>
      </w:pPr>
    </w:p>
    <w:p w:rsidR="000B36A0" w:rsidRDefault="00F0442E">
      <w:pPr>
        <w:pStyle w:val="Heading2"/>
        <w:spacing w:before="70" w:line="232" w:lineRule="auto"/>
        <w:ind w:right="507"/>
      </w:pPr>
      <w:r>
        <w:lastRenderedPageBreak/>
        <w:t>Представление учебно-исследовательской работы как формат оценки успешности освое-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и применения</w:t>
      </w:r>
      <w:r>
        <w:rPr>
          <w:spacing w:val="-1"/>
        </w:rPr>
        <w:t xml:space="preserve"> </w:t>
      </w:r>
      <w:r>
        <w:t>обучающимися универсальных</w:t>
      </w:r>
      <w:r>
        <w:rPr>
          <w:spacing w:val="-1"/>
        </w:rPr>
        <w:t xml:space="preserve"> </w:t>
      </w:r>
      <w:r>
        <w:t>учебных действий</w:t>
      </w:r>
    </w:p>
    <w:p w:rsidR="000B36A0" w:rsidRDefault="000B36A0">
      <w:pPr>
        <w:pStyle w:val="a3"/>
        <w:spacing w:before="7"/>
        <w:rPr>
          <w:b/>
          <w:sz w:val="23"/>
        </w:rPr>
      </w:pPr>
    </w:p>
    <w:p w:rsidR="000B36A0" w:rsidRDefault="00F0442E">
      <w:pPr>
        <w:pStyle w:val="a3"/>
        <w:spacing w:line="237" w:lineRule="auto"/>
        <w:ind w:left="213" w:right="505" w:firstLine="240"/>
        <w:jc w:val="both"/>
      </w:pPr>
      <w:r>
        <w:t>Исследовательское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привлекать специалистов из различных областей знаний. Возможно выполнение исследова-</w:t>
      </w:r>
      <w:r>
        <w:rPr>
          <w:spacing w:val="1"/>
        </w:rPr>
        <w:t xml:space="preserve"> </w:t>
      </w:r>
      <w:r>
        <w:t>тельских</w:t>
      </w:r>
      <w:r>
        <w:rPr>
          <w:spacing w:val="-9"/>
        </w:rPr>
        <w:t xml:space="preserve"> </w:t>
      </w:r>
      <w:r>
        <w:t>работ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проектов</w:t>
      </w:r>
      <w:r>
        <w:rPr>
          <w:spacing w:val="-9"/>
        </w:rPr>
        <w:t xml:space="preserve"> </w:t>
      </w:r>
      <w:r>
        <w:t>обучающимися</w:t>
      </w:r>
      <w:r>
        <w:rPr>
          <w:spacing w:val="-10"/>
        </w:rPr>
        <w:t xml:space="preserve"> </w:t>
      </w:r>
      <w:r>
        <w:t>вне</w:t>
      </w:r>
      <w:r>
        <w:rPr>
          <w:spacing w:val="-8"/>
        </w:rPr>
        <w:t xml:space="preserve"> </w:t>
      </w:r>
      <w:r>
        <w:t>школы</w:t>
      </w:r>
      <w:r>
        <w:rPr>
          <w:spacing w:val="-7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лабораториях</w:t>
      </w:r>
      <w:r>
        <w:rPr>
          <w:spacing w:val="-8"/>
        </w:rPr>
        <w:t xml:space="preserve"> </w:t>
      </w:r>
      <w:r>
        <w:t>вузов,</w:t>
      </w:r>
      <w:r>
        <w:rPr>
          <w:spacing w:val="-10"/>
        </w:rPr>
        <w:t xml:space="preserve"> </w:t>
      </w:r>
      <w:r>
        <w:t>исследовательских</w:t>
      </w:r>
      <w:r>
        <w:rPr>
          <w:spacing w:val="-58"/>
        </w:rPr>
        <w:t xml:space="preserve"> </w:t>
      </w:r>
      <w:r>
        <w:t>институтов, колледжей. В случае если нет организационной возможности привлекать специа-</w:t>
      </w:r>
      <w:r>
        <w:rPr>
          <w:spacing w:val="1"/>
        </w:rPr>
        <w:t xml:space="preserve"> </w:t>
      </w:r>
      <w:r>
        <w:t>листов и ученых для руководства проектной и исследовательской работой обучающихся очно,</w:t>
      </w:r>
      <w:r>
        <w:rPr>
          <w:spacing w:val="1"/>
        </w:rPr>
        <w:t xml:space="preserve"> </w:t>
      </w:r>
      <w:r>
        <w:t>желательно обеспечить дистанционное руководство этой работой (посредством сети Интернет).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проекты могут</w:t>
      </w:r>
      <w:r>
        <w:rPr>
          <w:spacing w:val="-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направления: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before="3" w:line="275" w:lineRule="exact"/>
        <w:ind w:left="1041" w:hanging="829"/>
        <w:jc w:val="left"/>
        <w:rPr>
          <w:sz w:val="24"/>
        </w:rPr>
      </w:pPr>
      <w:r>
        <w:rPr>
          <w:sz w:val="24"/>
        </w:rPr>
        <w:t>естественно-научные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before="1" w:line="237" w:lineRule="auto"/>
        <w:ind w:right="507" w:firstLine="0"/>
        <w:jc w:val="left"/>
        <w:rPr>
          <w:sz w:val="24"/>
        </w:rPr>
      </w:pPr>
      <w:r>
        <w:rPr>
          <w:sz w:val="24"/>
        </w:rPr>
        <w:t>исследования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40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41"/>
          <w:sz w:val="24"/>
        </w:rPr>
        <w:t xml:space="preserve"> </w:t>
      </w:r>
      <w:r>
        <w:rPr>
          <w:sz w:val="24"/>
        </w:rPr>
        <w:t>(в</w:t>
      </w:r>
      <w:r>
        <w:rPr>
          <w:spacing w:val="37"/>
          <w:sz w:val="24"/>
        </w:rPr>
        <w:t xml:space="preserve"> </w:t>
      </w:r>
      <w:r>
        <w:rPr>
          <w:sz w:val="24"/>
        </w:rPr>
        <w:t>том</w:t>
      </w:r>
      <w:r>
        <w:rPr>
          <w:spacing w:val="38"/>
          <w:sz w:val="24"/>
        </w:rPr>
        <w:t xml:space="preserve"> </w:t>
      </w:r>
      <w:r>
        <w:rPr>
          <w:sz w:val="24"/>
        </w:rPr>
        <w:t>числе</w:t>
      </w:r>
      <w:r>
        <w:rPr>
          <w:spacing w:val="37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39"/>
          <w:sz w:val="24"/>
        </w:rPr>
        <w:t xml:space="preserve"> </w:t>
      </w:r>
      <w:r>
        <w:rPr>
          <w:sz w:val="24"/>
        </w:rPr>
        <w:t>за</w:t>
      </w:r>
      <w:r>
        <w:rPr>
          <w:spacing w:val="37"/>
          <w:sz w:val="24"/>
        </w:rPr>
        <w:t xml:space="preserve"> </w:t>
      </w:r>
      <w:r>
        <w:rPr>
          <w:sz w:val="24"/>
        </w:rPr>
        <w:t>рамки</w:t>
      </w:r>
      <w:r>
        <w:rPr>
          <w:spacing w:val="40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 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психологии, социологии);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before="1" w:line="275" w:lineRule="exact"/>
        <w:ind w:left="1041" w:hanging="829"/>
        <w:jc w:val="left"/>
        <w:rPr>
          <w:sz w:val="24"/>
        </w:rPr>
      </w:pPr>
      <w:r>
        <w:rPr>
          <w:sz w:val="24"/>
        </w:rPr>
        <w:t>экономические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74" w:lineRule="exact"/>
        <w:ind w:left="1041" w:hanging="829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74" w:lineRule="exact"/>
        <w:ind w:left="1041" w:hanging="829"/>
        <w:jc w:val="left"/>
        <w:rPr>
          <w:sz w:val="24"/>
        </w:rPr>
      </w:pPr>
      <w:r>
        <w:rPr>
          <w:sz w:val="24"/>
        </w:rPr>
        <w:t>научно-технические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исследования.</w:t>
      </w:r>
    </w:p>
    <w:p w:rsidR="000B36A0" w:rsidRDefault="00F0442E">
      <w:pPr>
        <w:pStyle w:val="a3"/>
        <w:spacing w:before="1" w:line="237" w:lineRule="auto"/>
        <w:ind w:left="213" w:right="512" w:firstLine="240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исследовательским</w:t>
      </w:r>
      <w:r>
        <w:rPr>
          <w:spacing w:val="1"/>
        </w:rPr>
        <w:t xml:space="preserve"> </w:t>
      </w:r>
      <w:r>
        <w:t>проектам: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описание инструментария и регламентов исследования, проведение исследования и интерпре-</w:t>
      </w:r>
      <w:r>
        <w:rPr>
          <w:spacing w:val="1"/>
        </w:rPr>
        <w:t xml:space="preserve"> </w:t>
      </w:r>
      <w:r>
        <w:t>тация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результатов.</w:t>
      </w:r>
    </w:p>
    <w:p w:rsidR="000B36A0" w:rsidRDefault="00F0442E">
      <w:pPr>
        <w:pStyle w:val="a3"/>
        <w:spacing w:before="4" w:line="237" w:lineRule="auto"/>
        <w:ind w:left="213" w:right="507" w:firstLine="240"/>
        <w:jc w:val="both"/>
      </w:pPr>
      <w:r>
        <w:t>Для исследований в естественно-научной, научно-технической, социальной и экономической</w:t>
      </w:r>
      <w:r>
        <w:rPr>
          <w:spacing w:val="1"/>
        </w:rPr>
        <w:t xml:space="preserve"> </w:t>
      </w:r>
      <w:r>
        <w:t>областях желательным является использование элементов математического моделирования 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числе).</w:t>
      </w:r>
    </w:p>
    <w:p w:rsidR="000B36A0" w:rsidRDefault="000B36A0">
      <w:pPr>
        <w:pStyle w:val="a3"/>
        <w:spacing w:before="8"/>
        <w:rPr>
          <w:sz w:val="20"/>
        </w:rPr>
      </w:pPr>
    </w:p>
    <w:p w:rsidR="000B36A0" w:rsidRDefault="00F0442E">
      <w:pPr>
        <w:pStyle w:val="Heading2"/>
        <w:spacing w:before="1"/>
      </w:pPr>
      <w:r>
        <w:t>2.2.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</w:p>
    <w:p w:rsidR="000B36A0" w:rsidRDefault="00F0442E">
      <w:pPr>
        <w:pStyle w:val="a3"/>
        <w:ind w:left="213" w:right="503" w:firstLine="240"/>
        <w:jc w:val="both"/>
      </w:pPr>
      <w:r>
        <w:t>Программы учебных предметов на уровне среднего общего образования составлены в соот-</w:t>
      </w:r>
      <w:r>
        <w:rPr>
          <w:spacing w:val="1"/>
        </w:rPr>
        <w:t xml:space="preserve"> </w:t>
      </w:r>
      <w:r>
        <w:t>ветствии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СОО,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требованиями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результатам</w:t>
      </w:r>
      <w:r>
        <w:rPr>
          <w:spacing w:val="-7"/>
        </w:rPr>
        <w:t xml:space="preserve"> </w:t>
      </w:r>
      <w:r>
        <w:t>среднего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образования,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сохраняют</w:t>
      </w:r>
      <w:r>
        <w:rPr>
          <w:spacing w:val="-1"/>
        </w:rPr>
        <w:t xml:space="preserve"> </w:t>
      </w:r>
      <w:r>
        <w:t>преемственность с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0B36A0" w:rsidRDefault="000B36A0">
      <w:pPr>
        <w:pStyle w:val="a3"/>
        <w:spacing w:before="5"/>
        <w:rPr>
          <w:sz w:val="23"/>
        </w:rPr>
      </w:pPr>
    </w:p>
    <w:p w:rsidR="000B36A0" w:rsidRDefault="00F0442E">
      <w:pPr>
        <w:pStyle w:val="a3"/>
        <w:spacing w:line="237" w:lineRule="auto"/>
        <w:ind w:left="213" w:firstLine="180"/>
      </w:pPr>
      <w:r>
        <w:t>Программы</w:t>
      </w:r>
      <w:r>
        <w:rPr>
          <w:spacing w:val="37"/>
        </w:rPr>
        <w:t xml:space="preserve"> </w:t>
      </w:r>
      <w:r>
        <w:t>разработаны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учетом</w:t>
      </w:r>
      <w:r>
        <w:rPr>
          <w:spacing w:val="38"/>
        </w:rPr>
        <w:t xml:space="preserve"> </w:t>
      </w:r>
      <w:r>
        <w:t>актуальных</w:t>
      </w:r>
      <w:r>
        <w:rPr>
          <w:spacing w:val="36"/>
        </w:rPr>
        <w:t xml:space="preserve"> </w:t>
      </w:r>
      <w:r>
        <w:t>задач</w:t>
      </w:r>
      <w:r>
        <w:rPr>
          <w:spacing w:val="36"/>
        </w:rPr>
        <w:t xml:space="preserve"> </w:t>
      </w:r>
      <w:r>
        <w:t>воспитания,</w:t>
      </w:r>
      <w:r>
        <w:rPr>
          <w:spacing w:val="33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обу-</w:t>
      </w:r>
      <w:r>
        <w:rPr>
          <w:spacing w:val="-57"/>
        </w:rPr>
        <w:t xml:space="preserve"> </w:t>
      </w:r>
      <w:r>
        <w:t>чающихся и учитывают условия, необходимые для развития личностных качеств выпускников.</w:t>
      </w:r>
      <w:r>
        <w:rPr>
          <w:spacing w:val="1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предметов</w:t>
      </w:r>
      <w:r>
        <w:rPr>
          <w:spacing w:val="7"/>
        </w:rPr>
        <w:t xml:space="preserve"> </w:t>
      </w:r>
      <w:r>
        <w:t>построены</w:t>
      </w:r>
      <w:r>
        <w:rPr>
          <w:spacing w:val="6"/>
        </w:rPr>
        <w:t xml:space="preserve"> </w:t>
      </w:r>
      <w:r>
        <w:t>таким</w:t>
      </w:r>
      <w:r>
        <w:rPr>
          <w:spacing w:val="6"/>
        </w:rPr>
        <w:t xml:space="preserve"> </w:t>
      </w:r>
      <w:r>
        <w:t>образом,</w:t>
      </w:r>
      <w:r>
        <w:rPr>
          <w:spacing w:val="7"/>
        </w:rPr>
        <w:t xml:space="preserve"> </w:t>
      </w:r>
      <w:r>
        <w:t>чтобы</w:t>
      </w:r>
      <w:r>
        <w:rPr>
          <w:spacing w:val="6"/>
        </w:rPr>
        <w:t xml:space="preserve"> </w:t>
      </w:r>
      <w:r>
        <w:t>обеспечить</w:t>
      </w:r>
      <w:r>
        <w:rPr>
          <w:spacing w:val="8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29"/>
        </w:rPr>
        <w:t xml:space="preserve"> </w:t>
      </w:r>
      <w:r>
        <w:t>образовательных</w:t>
      </w:r>
      <w:r>
        <w:rPr>
          <w:spacing w:val="29"/>
        </w:rPr>
        <w:t xml:space="preserve"> </w:t>
      </w:r>
      <w:r>
        <w:t>результатов.</w:t>
      </w:r>
      <w:r>
        <w:rPr>
          <w:spacing w:val="30"/>
        </w:rPr>
        <w:t xml:space="preserve"> </w:t>
      </w:r>
      <w:r>
        <w:t>Курсивом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программах</w:t>
      </w:r>
      <w:r>
        <w:rPr>
          <w:spacing w:val="32"/>
        </w:rPr>
        <w:t xml:space="preserve"> </w:t>
      </w:r>
      <w:r>
        <w:t>учебных</w:t>
      </w:r>
      <w:r>
        <w:rPr>
          <w:spacing w:val="29"/>
        </w:rPr>
        <w:t xml:space="preserve"> </w:t>
      </w:r>
      <w:r>
        <w:t>предметов</w:t>
      </w:r>
      <w:r>
        <w:rPr>
          <w:spacing w:val="30"/>
        </w:rPr>
        <w:t xml:space="preserve"> </w:t>
      </w:r>
      <w:r>
        <w:t>обо-</w:t>
      </w:r>
      <w:r>
        <w:rPr>
          <w:spacing w:val="-57"/>
        </w:rPr>
        <w:t xml:space="preserve"> </w:t>
      </w:r>
      <w:r>
        <w:t>значены</w:t>
      </w:r>
      <w:r>
        <w:rPr>
          <w:spacing w:val="52"/>
        </w:rPr>
        <w:t xml:space="preserve"> </w:t>
      </w:r>
      <w:r>
        <w:t>дидактические</w:t>
      </w:r>
      <w:r>
        <w:rPr>
          <w:spacing w:val="53"/>
        </w:rPr>
        <w:t xml:space="preserve"> </w:t>
      </w:r>
      <w:r>
        <w:t>единицы,</w:t>
      </w:r>
      <w:r>
        <w:rPr>
          <w:spacing w:val="53"/>
        </w:rPr>
        <w:t xml:space="preserve"> </w:t>
      </w:r>
      <w:r>
        <w:t>соответствующие</w:t>
      </w:r>
      <w:r>
        <w:rPr>
          <w:spacing w:val="52"/>
        </w:rPr>
        <w:t xml:space="preserve"> </w:t>
      </w:r>
      <w:r>
        <w:t>блоку</w:t>
      </w:r>
      <w:r>
        <w:rPr>
          <w:spacing w:val="49"/>
        </w:rPr>
        <w:t xml:space="preserve"> </w:t>
      </w:r>
      <w:r>
        <w:t>результатов</w:t>
      </w:r>
      <w:r>
        <w:rPr>
          <w:spacing w:val="59"/>
        </w:rPr>
        <w:t xml:space="preserve"> </w:t>
      </w:r>
      <w:r>
        <w:t>«Выпускник</w:t>
      </w:r>
      <w:r>
        <w:rPr>
          <w:spacing w:val="55"/>
        </w:rPr>
        <w:t xml:space="preserve"> </w:t>
      </w:r>
      <w:r>
        <w:t>получит</w:t>
      </w:r>
      <w:r>
        <w:rPr>
          <w:spacing w:val="-57"/>
        </w:rPr>
        <w:t xml:space="preserve"> </w:t>
      </w:r>
      <w:r>
        <w:t>возможность научиться».</w:t>
      </w:r>
    </w:p>
    <w:p w:rsidR="000B36A0" w:rsidRDefault="000B36A0">
      <w:pPr>
        <w:pStyle w:val="a3"/>
        <w:spacing w:before="8"/>
        <w:rPr>
          <w:sz w:val="20"/>
        </w:rPr>
      </w:pPr>
    </w:p>
    <w:p w:rsidR="000B36A0" w:rsidRDefault="00F0442E">
      <w:pPr>
        <w:pStyle w:val="Heading2"/>
        <w:spacing w:line="240" w:lineRule="auto"/>
        <w:jc w:val="left"/>
      </w:pPr>
      <w:r>
        <w:t>Русский</w:t>
      </w:r>
      <w:r>
        <w:rPr>
          <w:spacing w:val="-2"/>
        </w:rPr>
        <w:t xml:space="preserve"> </w:t>
      </w:r>
      <w:r>
        <w:t>язык</w:t>
      </w:r>
    </w:p>
    <w:p w:rsidR="000B36A0" w:rsidRDefault="000B36A0">
      <w:pPr>
        <w:pStyle w:val="a3"/>
        <w:spacing w:before="8"/>
        <w:rPr>
          <w:b/>
          <w:sz w:val="21"/>
        </w:rPr>
      </w:pPr>
    </w:p>
    <w:p w:rsidR="000B36A0" w:rsidRDefault="00F0442E">
      <w:pPr>
        <w:pStyle w:val="a3"/>
        <w:spacing w:line="237" w:lineRule="auto"/>
        <w:ind w:left="213" w:right="512" w:firstLine="240"/>
        <w:jc w:val="both"/>
      </w:pPr>
      <w:r>
        <w:t>Русский язык - национальный язык русского народа и государственный язык Российской</w:t>
      </w:r>
      <w:r>
        <w:rPr>
          <w:spacing w:val="1"/>
        </w:rPr>
        <w:t xml:space="preserve"> </w:t>
      </w:r>
      <w:r>
        <w:t>Федерации, являющийся также средством межнационального общения. Русский язык обеспе-</w:t>
      </w:r>
      <w:r>
        <w:rPr>
          <w:spacing w:val="1"/>
        </w:rPr>
        <w:t xml:space="preserve"> </w:t>
      </w:r>
      <w:r>
        <w:t>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культур-</w:t>
      </w:r>
      <w:r>
        <w:rPr>
          <w:spacing w:val="1"/>
        </w:rPr>
        <w:t xml:space="preserve"> </w:t>
      </w:r>
      <w:r>
        <w:t>но-образовательного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граждан.</w:t>
      </w:r>
    </w:p>
    <w:p w:rsidR="000B36A0" w:rsidRDefault="00F0442E">
      <w:pPr>
        <w:pStyle w:val="a3"/>
        <w:spacing w:before="5" w:line="237" w:lineRule="auto"/>
        <w:ind w:left="213" w:right="515" w:firstLine="120"/>
        <w:jc w:val="both"/>
      </w:pPr>
      <w:r>
        <w:t>В системе общего образования русский язык является не только учебным предметом, но и</w:t>
      </w:r>
      <w:r>
        <w:rPr>
          <w:spacing w:val="1"/>
        </w:rPr>
        <w:t xml:space="preserve"> </w:t>
      </w:r>
      <w:r>
        <w:t>средством обучения, поэтому его освоение неразрывно связано со всем процессом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27"/>
        </w:rPr>
        <w:t xml:space="preserve"> </w:t>
      </w:r>
      <w:r>
        <w:t>среднего</w:t>
      </w:r>
      <w:r>
        <w:rPr>
          <w:spacing w:val="25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образования.</w:t>
      </w:r>
      <w:r>
        <w:rPr>
          <w:spacing w:val="25"/>
        </w:rPr>
        <w:t xml:space="preserve"> </w:t>
      </w:r>
      <w:r>
        <w:t>Предмет</w:t>
      </w:r>
      <w:r>
        <w:rPr>
          <w:spacing w:val="32"/>
        </w:rPr>
        <w:t xml:space="preserve"> </w:t>
      </w:r>
      <w:r>
        <w:t>«Русский</w:t>
      </w:r>
      <w:r>
        <w:rPr>
          <w:spacing w:val="26"/>
        </w:rPr>
        <w:t xml:space="preserve"> </w:t>
      </w:r>
      <w:r>
        <w:t>язык»</w:t>
      </w:r>
      <w:r>
        <w:rPr>
          <w:spacing w:val="19"/>
        </w:rPr>
        <w:t xml:space="preserve"> </w:t>
      </w:r>
      <w:r>
        <w:t>входит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предметную</w:t>
      </w:r>
      <w:r>
        <w:rPr>
          <w:spacing w:val="26"/>
        </w:rPr>
        <w:t xml:space="preserve"> </w:t>
      </w:r>
      <w:r>
        <w:t>область</w:t>
      </w:r>
    </w:p>
    <w:p w:rsidR="000B36A0" w:rsidRDefault="00F0442E">
      <w:pPr>
        <w:pStyle w:val="a3"/>
        <w:spacing w:before="1" w:line="237" w:lineRule="auto"/>
        <w:ind w:left="213" w:right="515"/>
        <w:jc w:val="both"/>
      </w:pPr>
      <w:r>
        <w:t>«Русский язык и литература», включается в учебный план всех профилей и является обяза-</w:t>
      </w:r>
      <w:r>
        <w:rPr>
          <w:spacing w:val="1"/>
        </w:rPr>
        <w:t xml:space="preserve"> </w:t>
      </w:r>
      <w:r>
        <w:t>тельным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прохождения итоговой аттестации.</w:t>
      </w:r>
    </w:p>
    <w:p w:rsidR="000B36A0" w:rsidRDefault="00F0442E">
      <w:pPr>
        <w:pStyle w:val="a3"/>
        <w:spacing w:before="1" w:line="237" w:lineRule="auto"/>
        <w:ind w:left="213" w:right="506" w:firstLine="180"/>
        <w:jc w:val="both"/>
      </w:pPr>
      <w:r>
        <w:rPr>
          <w:spacing w:val="-1"/>
        </w:rPr>
        <w:t>Изучение</w:t>
      </w:r>
      <w:r>
        <w:rPr>
          <w:spacing w:val="-14"/>
        </w:rPr>
        <w:t xml:space="preserve"> </w:t>
      </w:r>
      <w:r>
        <w:rPr>
          <w:spacing w:val="-1"/>
        </w:rPr>
        <w:t>русского</w:t>
      </w:r>
      <w:r>
        <w:rPr>
          <w:spacing w:val="-12"/>
        </w:rPr>
        <w:t xml:space="preserve"> </w:t>
      </w:r>
      <w:r>
        <w:t>языка</w:t>
      </w:r>
      <w:r>
        <w:rPr>
          <w:spacing w:val="-14"/>
        </w:rPr>
        <w:t xml:space="preserve"> </w:t>
      </w:r>
      <w:r>
        <w:t>способствует</w:t>
      </w:r>
      <w:r>
        <w:rPr>
          <w:spacing w:val="-12"/>
        </w:rPr>
        <w:t xml:space="preserve"> </w:t>
      </w:r>
      <w:r>
        <w:t>восприятию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пониманию</w:t>
      </w:r>
      <w:r>
        <w:rPr>
          <w:spacing w:val="-13"/>
        </w:rPr>
        <w:t xml:space="preserve"> </w:t>
      </w:r>
      <w:r>
        <w:t>художественной</w:t>
      </w:r>
      <w:r>
        <w:rPr>
          <w:spacing w:val="-12"/>
        </w:rPr>
        <w:t xml:space="preserve"> </w:t>
      </w:r>
      <w:r>
        <w:t>литературы,</w:t>
      </w:r>
      <w:r>
        <w:rPr>
          <w:spacing w:val="-58"/>
        </w:rPr>
        <w:t xml:space="preserve"> </w:t>
      </w:r>
      <w:r>
        <w:t>освоению иностранных языков, формирует умение общаться и добиваться успеха в процессе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многом</w:t>
      </w:r>
      <w:r>
        <w:rPr>
          <w:spacing w:val="-9"/>
        </w:rPr>
        <w:t xml:space="preserve"> </w:t>
      </w:r>
      <w:r>
        <w:t>определяет</w:t>
      </w:r>
      <w:r>
        <w:rPr>
          <w:spacing w:val="-8"/>
        </w:rPr>
        <w:t xml:space="preserve"> </w:t>
      </w:r>
      <w:r>
        <w:t>социальную</w:t>
      </w:r>
      <w:r>
        <w:rPr>
          <w:spacing w:val="-3"/>
        </w:rPr>
        <w:t xml:space="preserve"> </w:t>
      </w:r>
      <w:r>
        <w:t>успешность</w:t>
      </w:r>
      <w:r>
        <w:rPr>
          <w:spacing w:val="-7"/>
        </w:rPr>
        <w:t xml:space="preserve"> </w:t>
      </w:r>
      <w:r>
        <w:t>выпускников</w:t>
      </w:r>
      <w:r>
        <w:rPr>
          <w:spacing w:val="-9"/>
        </w:rPr>
        <w:t xml:space="preserve"> </w:t>
      </w:r>
      <w:r>
        <w:t>средней</w:t>
      </w:r>
      <w:r>
        <w:rPr>
          <w:spacing w:val="-7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получению профессионального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0B36A0" w:rsidRDefault="00F0442E">
      <w:pPr>
        <w:pStyle w:val="a3"/>
        <w:spacing w:before="4" w:line="237" w:lineRule="auto"/>
        <w:ind w:left="213" w:right="506" w:firstLine="180"/>
        <w:jc w:val="both"/>
      </w:pPr>
      <w:r>
        <w:t>Как и на уровне основного общего образования, изучение русского языка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направлено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совершенствование</w:t>
      </w:r>
      <w:r>
        <w:rPr>
          <w:spacing w:val="16"/>
        </w:rPr>
        <w:t xml:space="preserve"> </w:t>
      </w:r>
      <w:r>
        <w:t>коммуникативной</w:t>
      </w:r>
      <w:r>
        <w:rPr>
          <w:spacing w:val="16"/>
        </w:rPr>
        <w:t xml:space="preserve"> </w:t>
      </w:r>
      <w:r>
        <w:t>компетенции</w:t>
      </w:r>
      <w:r>
        <w:rPr>
          <w:spacing w:val="16"/>
        </w:rPr>
        <w:t xml:space="preserve"> </w:t>
      </w:r>
      <w:r>
        <w:t>(вклю-</w:t>
      </w:r>
    </w:p>
    <w:p w:rsidR="000B36A0" w:rsidRDefault="000B36A0">
      <w:pPr>
        <w:spacing w:line="237" w:lineRule="auto"/>
        <w:jc w:val="both"/>
        <w:sectPr w:rsidR="000B36A0">
          <w:footerReference w:type="default" r:id="rId72"/>
          <w:pgSz w:w="11900" w:h="16850"/>
          <w:pgMar w:top="780" w:right="340" w:bottom="1220" w:left="920" w:header="0" w:footer="1027" w:gutter="0"/>
          <w:cols w:space="720"/>
        </w:sectPr>
      </w:pPr>
    </w:p>
    <w:p w:rsidR="000B36A0" w:rsidRDefault="00F0442E">
      <w:pPr>
        <w:pStyle w:val="a3"/>
        <w:spacing w:before="68" w:line="275" w:lineRule="exact"/>
        <w:ind w:left="213"/>
        <w:jc w:val="both"/>
      </w:pPr>
      <w:r>
        <w:lastRenderedPageBreak/>
        <w:t>ческой)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культуроведческой</w:t>
      </w:r>
      <w:r>
        <w:rPr>
          <w:spacing w:val="-3"/>
        </w:rPr>
        <w:t xml:space="preserve"> </w:t>
      </w:r>
      <w:r>
        <w:t>компетенций.</w:t>
      </w:r>
    </w:p>
    <w:p w:rsidR="000B36A0" w:rsidRDefault="00F0442E">
      <w:pPr>
        <w:pStyle w:val="a3"/>
        <w:spacing w:before="1" w:line="237" w:lineRule="auto"/>
        <w:ind w:left="213" w:right="504" w:firstLine="240"/>
        <w:jc w:val="both"/>
      </w:pPr>
      <w:r>
        <w:t>Но на уровне среднего общего образования при обучении русскому языку основное внимание</w:t>
      </w:r>
      <w:r>
        <w:rPr>
          <w:spacing w:val="-57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речевую</w:t>
      </w:r>
      <w:r>
        <w:rPr>
          <w:spacing w:val="-57"/>
        </w:rPr>
        <w:t xml:space="preserve"> </w:t>
      </w:r>
      <w:r>
        <w:t>деятельность.</w:t>
      </w:r>
    </w:p>
    <w:p w:rsidR="000B36A0" w:rsidRDefault="00F0442E">
      <w:pPr>
        <w:pStyle w:val="a3"/>
        <w:spacing w:before="1" w:line="237" w:lineRule="auto"/>
        <w:ind w:left="213" w:right="507"/>
        <w:jc w:val="both"/>
      </w:pP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предмету</w:t>
      </w:r>
      <w:r>
        <w:rPr>
          <w:spacing w:val="-10"/>
        </w:rPr>
        <w:t xml:space="preserve"> </w:t>
      </w:r>
      <w:r>
        <w:rPr>
          <w:spacing w:val="-1"/>
        </w:rPr>
        <w:t>«Русский</w:t>
      </w:r>
      <w:r>
        <w:rPr>
          <w:spacing w:val="-9"/>
        </w:rPr>
        <w:t xml:space="preserve"> </w:t>
      </w:r>
      <w:r>
        <w:t>язык»</w:t>
      </w:r>
      <w:r>
        <w:rPr>
          <w:spacing w:val="-17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освоение</w:t>
      </w:r>
      <w:r>
        <w:rPr>
          <w:spacing w:val="-11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«Русский</w:t>
      </w:r>
      <w:r>
        <w:rPr>
          <w:spacing w:val="-8"/>
        </w:rPr>
        <w:t xml:space="preserve"> </w:t>
      </w:r>
      <w:r>
        <w:t>язык»</w:t>
      </w:r>
      <w:r>
        <w:rPr>
          <w:spacing w:val="-1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обучающимися результатов изучения в соответствии с требованиями, установленными ФГОС</w:t>
      </w:r>
      <w:r>
        <w:rPr>
          <w:spacing w:val="1"/>
        </w:rPr>
        <w:t xml:space="preserve"> </w:t>
      </w:r>
      <w:r>
        <w:t>СОО.</w:t>
      </w:r>
    </w:p>
    <w:p w:rsidR="000B36A0" w:rsidRDefault="00F0442E">
      <w:pPr>
        <w:pStyle w:val="a3"/>
        <w:spacing w:before="2" w:line="275" w:lineRule="exact"/>
        <w:ind w:left="213"/>
        <w:jc w:val="both"/>
      </w:pPr>
      <w:r>
        <w:t>Главными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являются: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3"/>
          <w:tab w:val="left" w:pos="1044"/>
        </w:tabs>
        <w:spacing w:before="1" w:line="237" w:lineRule="auto"/>
        <w:ind w:right="507" w:firstLine="0"/>
        <w:rPr>
          <w:sz w:val="24"/>
        </w:rPr>
      </w:pPr>
      <w:r>
        <w:rPr>
          <w:sz w:val="24"/>
        </w:rPr>
        <w:t>овладение функциональной грамотностью, формирование у обучающихся понятий 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5"/>
          <w:sz w:val="24"/>
        </w:rPr>
        <w:t xml:space="preserve"> </w:t>
      </w:r>
      <w:r>
        <w:rPr>
          <w:sz w:val="24"/>
        </w:rPr>
        <w:t>стилей,</w:t>
      </w:r>
      <w:r>
        <w:rPr>
          <w:spacing w:val="-14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1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них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 практике;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3"/>
          <w:tab w:val="left" w:pos="1044"/>
        </w:tabs>
        <w:spacing w:before="4" w:line="237" w:lineRule="auto"/>
        <w:ind w:right="504" w:firstLine="0"/>
        <w:rPr>
          <w:sz w:val="24"/>
        </w:rPr>
      </w:pPr>
      <w:r>
        <w:rPr>
          <w:sz w:val="24"/>
        </w:rPr>
        <w:t>овладение умением в развернутых аргументированных устных и письменных высказы-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ваниях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1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9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свое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текстам;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3"/>
          <w:tab w:val="left" w:pos="1044"/>
        </w:tabs>
        <w:spacing w:line="274" w:lineRule="exact"/>
        <w:ind w:left="1043" w:hanging="831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3"/>
          <w:tab w:val="left" w:pos="1044"/>
        </w:tabs>
        <w:ind w:right="506" w:firstLine="0"/>
        <w:rPr>
          <w:sz w:val="24"/>
        </w:rPr>
      </w:pPr>
      <w:r>
        <w:rPr>
          <w:sz w:val="24"/>
        </w:rPr>
        <w:t>овладение возможностями языка как средства коммуникации и средства познания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степени, достаточной для получения профессионального образования и дальнейшего самооб-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разования;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3"/>
          <w:tab w:val="left" w:pos="1044"/>
        </w:tabs>
        <w:spacing w:line="237" w:lineRule="auto"/>
        <w:ind w:right="514" w:firstLine="0"/>
        <w:rPr>
          <w:sz w:val="24"/>
        </w:rPr>
      </w:pPr>
      <w:r>
        <w:rPr>
          <w:sz w:val="24"/>
        </w:rPr>
        <w:t>овладение навыками оценивания собственной и чужой речи с позиции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 нормам, совершенствования собственных коммуникативных способностей и 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культуры.</w:t>
      </w:r>
    </w:p>
    <w:p w:rsidR="000B36A0" w:rsidRDefault="00F0442E">
      <w:pPr>
        <w:pStyle w:val="a3"/>
        <w:ind w:left="213" w:right="506" w:firstLine="180"/>
        <w:jc w:val="both"/>
      </w:pPr>
      <w:r>
        <w:t>Программа сохраняет преемственность с примерной основной образовательной программой</w:t>
      </w:r>
      <w:r>
        <w:rPr>
          <w:spacing w:val="1"/>
        </w:rPr>
        <w:t xml:space="preserve"> </w:t>
      </w:r>
      <w:r>
        <w:t>основного общего образования по русскому языку и построена по модульному принципу. Со-</w:t>
      </w:r>
      <w:r>
        <w:rPr>
          <w:spacing w:val="1"/>
        </w:rPr>
        <w:t xml:space="preserve"> </w:t>
      </w:r>
      <w:r>
        <w:t>держание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перегруппировано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интегрировано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модуль.</w:t>
      </w:r>
    </w:p>
    <w:p w:rsidR="000B36A0" w:rsidRDefault="00F0442E">
      <w:pPr>
        <w:pStyle w:val="a3"/>
        <w:spacing w:line="237" w:lineRule="auto"/>
        <w:ind w:left="213" w:right="510" w:firstLine="180"/>
        <w:jc w:val="both"/>
      </w:pPr>
      <w:r>
        <w:t>На уровне основного общего образования обучающиеся уже освоили основной объем теоре-</w:t>
      </w:r>
      <w:r>
        <w:rPr>
          <w:spacing w:val="1"/>
        </w:rPr>
        <w:t xml:space="preserve"> </w:t>
      </w:r>
      <w:r>
        <w:t>тических</w:t>
      </w:r>
      <w:r>
        <w:rPr>
          <w:spacing w:val="-1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языке,</w:t>
      </w:r>
      <w:r>
        <w:rPr>
          <w:spacing w:val="-2"/>
        </w:rPr>
        <w:t xml:space="preserve"> </w:t>
      </w:r>
      <w:r>
        <w:t>поэтому</w:t>
      </w:r>
      <w:r>
        <w:rPr>
          <w:spacing w:val="-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предмета</w:t>
      </w:r>
    </w:p>
    <w:p w:rsidR="000B36A0" w:rsidRDefault="00F0442E">
      <w:pPr>
        <w:pStyle w:val="a3"/>
        <w:spacing w:line="237" w:lineRule="auto"/>
        <w:ind w:left="213" w:right="502"/>
        <w:jc w:val="both"/>
      </w:pPr>
      <w:r>
        <w:t>«Русский язык» в большей степени нацелено на работу с текстом, а не с изолированными язы-</w:t>
      </w:r>
      <w:r>
        <w:rPr>
          <w:spacing w:val="1"/>
        </w:rPr>
        <w:t xml:space="preserve"> </w:t>
      </w:r>
      <w:r>
        <w:t>ковыми явлениями, на систематизацию уже имеющихся знаний о языковой системе и языковых</w:t>
      </w:r>
      <w:r>
        <w:rPr>
          <w:spacing w:val="-57"/>
        </w:rPr>
        <w:t xml:space="preserve"> </w:t>
      </w:r>
      <w:r>
        <w:t>нормах и совершенствование коммуникативных навыков. В то же время учитель при необхо-</w:t>
      </w:r>
      <w:r>
        <w:rPr>
          <w:spacing w:val="1"/>
        </w:rPr>
        <w:t xml:space="preserve"> </w:t>
      </w:r>
      <w:r>
        <w:t>димости имеет возможность организовать повторение ранее изученного материала в рамках</w:t>
      </w:r>
      <w:r>
        <w:rPr>
          <w:spacing w:val="1"/>
        </w:rPr>
        <w:t xml:space="preserve"> </w:t>
      </w:r>
      <w:r>
        <w:t>предметного содержания модуля «Культура речи», посвященного нормам русского языка, или</w:t>
      </w:r>
      <w:r>
        <w:rPr>
          <w:spacing w:val="1"/>
        </w:rPr>
        <w:t xml:space="preserve"> </w:t>
      </w:r>
      <w:r>
        <w:t>отразить в содержании программы специфику того или иного профиля, реализуемого образо-</w:t>
      </w:r>
      <w:r>
        <w:rPr>
          <w:spacing w:val="1"/>
        </w:rPr>
        <w:t xml:space="preserve"> </w:t>
      </w:r>
      <w:r>
        <w:t>вательной</w:t>
      </w:r>
      <w:r>
        <w:rPr>
          <w:spacing w:val="-1"/>
        </w:rPr>
        <w:t xml:space="preserve"> </w:t>
      </w:r>
      <w:r>
        <w:t>организацией.</w:t>
      </w:r>
    </w:p>
    <w:p w:rsidR="000B36A0" w:rsidRDefault="00F0442E">
      <w:pPr>
        <w:pStyle w:val="a3"/>
        <w:spacing w:line="237" w:lineRule="auto"/>
        <w:ind w:left="213" w:right="506" w:firstLine="180"/>
        <w:jc w:val="both"/>
      </w:pPr>
      <w:r>
        <w:t>В целях подготовки обучающихся к будущей профессиональной деятельности при изучении</w:t>
      </w:r>
      <w:r>
        <w:rPr>
          <w:spacing w:val="1"/>
        </w:rPr>
        <w:t xml:space="preserve"> </w:t>
      </w:r>
      <w:r>
        <w:t>учебного предмета «Русский язык» особое внимание уделяется способности выпускника со-</w:t>
      </w:r>
      <w:r>
        <w:rPr>
          <w:spacing w:val="1"/>
        </w:rPr>
        <w:t xml:space="preserve"> </w:t>
      </w:r>
      <w:r>
        <w:t>блюдать культуру научного и делового общения, причем не только в письменной, но и в устной</w:t>
      </w:r>
      <w:r>
        <w:rPr>
          <w:spacing w:val="-57"/>
        </w:rPr>
        <w:t xml:space="preserve"> </w:t>
      </w:r>
      <w:r>
        <w:t>форме.</w:t>
      </w:r>
    </w:p>
    <w:p w:rsidR="000B36A0" w:rsidRDefault="00F0442E">
      <w:pPr>
        <w:pStyle w:val="a3"/>
        <w:spacing w:before="3" w:line="237" w:lineRule="auto"/>
        <w:ind w:left="213" w:right="506" w:firstLine="180"/>
        <w:jc w:val="both"/>
      </w:pPr>
      <w:r>
        <w:t>При разработке рабочей программы по учебному предмету «Русский язык» на основе ПООП</w:t>
      </w:r>
      <w:r>
        <w:rPr>
          <w:spacing w:val="1"/>
        </w:rPr>
        <w:t xml:space="preserve"> </w:t>
      </w:r>
      <w:r>
        <w:t>СОО</w:t>
      </w:r>
      <w:r>
        <w:rPr>
          <w:spacing w:val="-4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обеспечить</w:t>
      </w:r>
      <w:r>
        <w:rPr>
          <w:spacing w:val="-2"/>
        </w:rPr>
        <w:t xml:space="preserve"> </w:t>
      </w:r>
      <w:r>
        <w:t>оптимальное</w:t>
      </w:r>
      <w:r>
        <w:rPr>
          <w:spacing w:val="-3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теоретическим</w:t>
      </w:r>
      <w:r>
        <w:rPr>
          <w:spacing w:val="-3"/>
        </w:rPr>
        <w:t xml:space="preserve"> </w:t>
      </w:r>
      <w:r>
        <w:t>изучением</w:t>
      </w:r>
      <w:r>
        <w:rPr>
          <w:spacing w:val="-3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и формированием практических речевых навыков с целью достижения заявленных предметных</w:t>
      </w:r>
      <w:r>
        <w:rPr>
          <w:spacing w:val="1"/>
        </w:rPr>
        <w:t xml:space="preserve"> </w:t>
      </w:r>
      <w:r>
        <w:t>результатов.</w:t>
      </w:r>
    </w:p>
    <w:p w:rsidR="000B36A0" w:rsidRDefault="000B36A0">
      <w:pPr>
        <w:pStyle w:val="a3"/>
        <w:rPr>
          <w:sz w:val="21"/>
        </w:rPr>
      </w:pPr>
    </w:p>
    <w:p w:rsidR="000B36A0" w:rsidRDefault="00F0442E">
      <w:pPr>
        <w:pStyle w:val="Heading2"/>
        <w:spacing w:before="1"/>
        <w:jc w:val="left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0B36A0" w:rsidRDefault="00F0442E">
      <w:pPr>
        <w:spacing w:line="274" w:lineRule="exact"/>
        <w:ind w:left="213"/>
        <w:rPr>
          <w:b/>
          <w:sz w:val="24"/>
        </w:rPr>
      </w:pPr>
      <w:r>
        <w:rPr>
          <w:b/>
          <w:sz w:val="24"/>
        </w:rPr>
        <w:t>Язык.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Общие сведения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0B36A0" w:rsidRDefault="00F0442E">
      <w:pPr>
        <w:spacing w:before="1" w:line="237" w:lineRule="auto"/>
        <w:ind w:left="213" w:right="1737"/>
        <w:rPr>
          <w:i/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единиц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языка.</w:t>
      </w:r>
    </w:p>
    <w:p w:rsidR="000B36A0" w:rsidRDefault="00F0442E">
      <w:pPr>
        <w:pStyle w:val="a3"/>
        <w:spacing w:line="237" w:lineRule="auto"/>
        <w:ind w:left="213" w:right="507"/>
        <w:jc w:val="both"/>
        <w:rPr>
          <w:i/>
        </w:rPr>
      </w:pPr>
      <w:r>
        <w:t>Язык и общество. Язык и культура. Язык и история народа. Русский язык в Российской Феде-</w:t>
      </w:r>
      <w:r>
        <w:rPr>
          <w:spacing w:val="1"/>
        </w:rPr>
        <w:t xml:space="preserve"> </w:t>
      </w:r>
      <w:r>
        <w:t>рации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мире: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международном</w:t>
      </w:r>
      <w:r>
        <w:rPr>
          <w:spacing w:val="-5"/>
        </w:rPr>
        <w:t xml:space="preserve"> </w:t>
      </w:r>
      <w:r>
        <w:t>общении,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межнациональном</w:t>
      </w:r>
      <w:r>
        <w:rPr>
          <w:spacing w:val="-5"/>
        </w:rPr>
        <w:t xml:space="preserve"> </w:t>
      </w:r>
      <w:r>
        <w:t>общении.</w:t>
      </w:r>
      <w:r>
        <w:rPr>
          <w:spacing w:val="-4"/>
        </w:rPr>
        <w:t xml:space="preserve"> </w:t>
      </w:r>
      <w:r>
        <w:t>Формы</w:t>
      </w:r>
      <w:r>
        <w:rPr>
          <w:spacing w:val="-58"/>
        </w:rPr>
        <w:t xml:space="preserve"> </w:t>
      </w:r>
      <w:r>
        <w:t>существования русского национального языка (литературный язык, просторечие, народные го-</w:t>
      </w:r>
      <w:r>
        <w:rPr>
          <w:spacing w:val="1"/>
        </w:rPr>
        <w:t xml:space="preserve"> </w:t>
      </w:r>
      <w:r>
        <w:t>воры, профессиональные разновидности, жаргон, арго). Активные процессы в русском языке на</w:t>
      </w:r>
      <w:r>
        <w:rPr>
          <w:spacing w:val="-57"/>
        </w:rPr>
        <w:t xml:space="preserve"> </w:t>
      </w:r>
      <w:r>
        <w:t>современном этапе. Взаимообогащение языков как результат взаимодействия национальных</w:t>
      </w:r>
      <w:r>
        <w:rPr>
          <w:spacing w:val="1"/>
        </w:rPr>
        <w:t xml:space="preserve"> </w:t>
      </w:r>
      <w:r>
        <w:t>культур.</w:t>
      </w:r>
      <w:r>
        <w:rPr>
          <w:spacing w:val="-1"/>
        </w:rPr>
        <w:t xml:space="preserve"> </w:t>
      </w:r>
      <w:r>
        <w:rPr>
          <w:i/>
        </w:rPr>
        <w:t>Проблемы экологии языка.</w:t>
      </w:r>
    </w:p>
    <w:p w:rsidR="000B36A0" w:rsidRDefault="00F0442E">
      <w:pPr>
        <w:spacing w:before="3"/>
        <w:ind w:left="213"/>
        <w:jc w:val="both"/>
        <w:rPr>
          <w:i/>
          <w:sz w:val="24"/>
        </w:rPr>
      </w:pPr>
      <w:r>
        <w:rPr>
          <w:i/>
          <w:sz w:val="24"/>
        </w:rPr>
        <w:t>Историческое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Выдающиеся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отечественные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лингвисты.</w:t>
      </w:r>
    </w:p>
    <w:p w:rsidR="000B36A0" w:rsidRDefault="000B36A0">
      <w:pPr>
        <w:jc w:val="both"/>
        <w:rPr>
          <w:sz w:val="24"/>
        </w:rPr>
        <w:sectPr w:rsidR="000B36A0">
          <w:footerReference w:type="default" r:id="rId73"/>
          <w:pgSz w:w="11900" w:h="16850"/>
          <w:pgMar w:top="780" w:right="340" w:bottom="1140" w:left="920" w:header="0" w:footer="948" w:gutter="0"/>
          <w:cols w:space="720"/>
        </w:sectPr>
      </w:pPr>
    </w:p>
    <w:p w:rsidR="000B36A0" w:rsidRDefault="00F0442E">
      <w:pPr>
        <w:pStyle w:val="Heading2"/>
        <w:spacing w:before="68"/>
        <w:jc w:val="left"/>
      </w:pPr>
      <w:r>
        <w:lastRenderedPageBreak/>
        <w:t>Речь. Речевое</w:t>
      </w:r>
      <w:r>
        <w:rPr>
          <w:spacing w:val="-2"/>
        </w:rPr>
        <w:t xml:space="preserve"> </w:t>
      </w:r>
      <w:r>
        <w:t>общение</w:t>
      </w:r>
    </w:p>
    <w:p w:rsidR="000B36A0" w:rsidRDefault="00F0442E">
      <w:pPr>
        <w:pStyle w:val="a3"/>
        <w:spacing w:before="1" w:line="237" w:lineRule="auto"/>
        <w:ind w:left="213" w:right="499"/>
      </w:pPr>
      <w:r>
        <w:t>Речь как деятельность. Виды речевой деятельности: чтение, аудирование, говорение, письмо.</w:t>
      </w:r>
      <w:r>
        <w:rPr>
          <w:spacing w:val="1"/>
        </w:rPr>
        <w:t xml:space="preserve"> </w:t>
      </w:r>
      <w:r>
        <w:t>Речевое</w:t>
      </w:r>
      <w:r>
        <w:rPr>
          <w:spacing w:val="-14"/>
        </w:rPr>
        <w:t xml:space="preserve"> </w:t>
      </w:r>
      <w:r>
        <w:t>общение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элементы.</w:t>
      </w:r>
      <w:r>
        <w:rPr>
          <w:spacing w:val="-11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речевого</w:t>
      </w:r>
      <w:r>
        <w:rPr>
          <w:spacing w:val="-13"/>
        </w:rPr>
        <w:t xml:space="preserve"> </w:t>
      </w:r>
      <w:r>
        <w:t>общения.</w:t>
      </w:r>
      <w:r>
        <w:rPr>
          <w:spacing w:val="-12"/>
        </w:rPr>
        <w:t xml:space="preserve"> </w:t>
      </w:r>
      <w:r>
        <w:t>Сферы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ситуации</w:t>
      </w:r>
      <w:r>
        <w:rPr>
          <w:spacing w:val="-1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Компоненты</w:t>
      </w:r>
      <w:r>
        <w:rPr>
          <w:spacing w:val="-3"/>
        </w:rPr>
        <w:t xml:space="preserve"> </w:t>
      </w:r>
      <w:r>
        <w:t>речевой ситуации.</w:t>
      </w:r>
    </w:p>
    <w:p w:rsidR="000B36A0" w:rsidRDefault="00F0442E">
      <w:pPr>
        <w:pStyle w:val="a3"/>
        <w:spacing w:before="1" w:line="237" w:lineRule="auto"/>
        <w:ind w:left="213" w:right="505"/>
        <w:jc w:val="both"/>
      </w:pPr>
      <w:r>
        <w:t>Монологическая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диалогическая</w:t>
      </w:r>
      <w:r>
        <w:rPr>
          <w:spacing w:val="-10"/>
        </w:rPr>
        <w:t xml:space="preserve"> </w:t>
      </w:r>
      <w:r>
        <w:t>речь.</w:t>
      </w:r>
      <w:r>
        <w:rPr>
          <w:spacing w:val="-10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rPr>
          <w:i/>
        </w:rPr>
        <w:t>и</w:t>
      </w:r>
      <w:r>
        <w:rPr>
          <w:i/>
          <w:spacing w:val="-10"/>
        </w:rPr>
        <w:t xml:space="preserve"> </w:t>
      </w:r>
      <w:r>
        <w:rPr>
          <w:i/>
        </w:rPr>
        <w:t>диалогической</w:t>
      </w:r>
      <w:r>
        <w:rPr>
          <w:i/>
          <w:spacing w:val="-9"/>
        </w:rPr>
        <w:t xml:space="preserve"> </w:t>
      </w:r>
      <w:r>
        <w:rPr>
          <w:i/>
        </w:rPr>
        <w:t>речи.</w:t>
      </w:r>
      <w:r>
        <w:rPr>
          <w:i/>
          <w:spacing w:val="-57"/>
        </w:rPr>
        <w:t xml:space="preserve"> </w:t>
      </w:r>
      <w:r>
        <w:t>Создание устных и письменных монологических и диалогических высказываний 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жанров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научной,</w:t>
      </w:r>
      <w:r>
        <w:rPr>
          <w:spacing w:val="-12"/>
        </w:rPr>
        <w:t xml:space="preserve"> </w:t>
      </w:r>
      <w:r>
        <w:t>социально-культурной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деловой</w:t>
      </w:r>
      <w:r>
        <w:rPr>
          <w:spacing w:val="-11"/>
        </w:rPr>
        <w:t xml:space="preserve"> </w:t>
      </w:r>
      <w:r>
        <w:t>сферах</w:t>
      </w:r>
      <w:r>
        <w:rPr>
          <w:spacing w:val="-12"/>
        </w:rPr>
        <w:t xml:space="preserve"> </w:t>
      </w:r>
      <w:r>
        <w:t>общения.</w:t>
      </w:r>
      <w:r>
        <w:rPr>
          <w:spacing w:val="-12"/>
        </w:rPr>
        <w:t xml:space="preserve"> </w:t>
      </w:r>
      <w:r>
        <w:t>Овладение</w:t>
      </w:r>
      <w:r>
        <w:rPr>
          <w:spacing w:val="-13"/>
        </w:rPr>
        <w:t xml:space="preserve"> </w:t>
      </w:r>
      <w:r>
        <w:t>опытом</w:t>
      </w:r>
      <w:r>
        <w:rPr>
          <w:spacing w:val="-58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и неофициальных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 ситуациях</w:t>
      </w:r>
      <w:r>
        <w:rPr>
          <w:spacing w:val="1"/>
        </w:rPr>
        <w:t xml:space="preserve"> </w:t>
      </w:r>
      <w:r>
        <w:t>меж-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общения.</w:t>
      </w:r>
    </w:p>
    <w:p w:rsidR="000B36A0" w:rsidRDefault="000B36A0">
      <w:pPr>
        <w:pStyle w:val="a3"/>
      </w:pPr>
    </w:p>
    <w:p w:rsidR="000B36A0" w:rsidRDefault="00F0442E">
      <w:pPr>
        <w:pStyle w:val="a3"/>
        <w:ind w:left="213" w:right="507"/>
        <w:jc w:val="both"/>
      </w:pPr>
      <w:r>
        <w:t>Функциональная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функционально-стилистической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-57"/>
        </w:rPr>
        <w:t xml:space="preserve"> </w:t>
      </w:r>
      <w:r>
        <w:t>языка.</w:t>
      </w:r>
      <w:r>
        <w:rPr>
          <w:spacing w:val="-10"/>
        </w:rPr>
        <w:t xml:space="preserve"> </w:t>
      </w:r>
      <w:r>
        <w:t>Функциональные</w:t>
      </w:r>
      <w:r>
        <w:rPr>
          <w:spacing w:val="-10"/>
        </w:rPr>
        <w:t xml:space="preserve"> </w:t>
      </w:r>
      <w:r>
        <w:t>стили</w:t>
      </w:r>
      <w:r>
        <w:rPr>
          <w:spacing w:val="-7"/>
        </w:rPr>
        <w:t xml:space="preserve"> </w:t>
      </w:r>
      <w:r>
        <w:t>(научный,</w:t>
      </w:r>
      <w:r>
        <w:rPr>
          <w:spacing w:val="-9"/>
        </w:rPr>
        <w:t xml:space="preserve"> </w:t>
      </w:r>
      <w:r>
        <w:t>официально-деловой,</w:t>
      </w:r>
      <w:r>
        <w:rPr>
          <w:spacing w:val="-9"/>
        </w:rPr>
        <w:t xml:space="preserve"> </w:t>
      </w:r>
      <w:r>
        <w:t>публицистический),</w:t>
      </w:r>
      <w:r>
        <w:rPr>
          <w:spacing w:val="-9"/>
        </w:rPr>
        <w:t xml:space="preserve"> </w:t>
      </w:r>
      <w:r>
        <w:t>разговорная</w:t>
      </w:r>
      <w:r>
        <w:rPr>
          <w:spacing w:val="-58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разновидности 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0B36A0" w:rsidRDefault="00F0442E">
      <w:pPr>
        <w:pStyle w:val="a3"/>
        <w:spacing w:line="237" w:lineRule="auto"/>
        <w:ind w:left="213" w:right="503"/>
        <w:jc w:val="both"/>
      </w:pPr>
      <w:r>
        <w:t>Сфера употребления, типичные ситуации речевого общения, задачи речи, языковые средства,</w:t>
      </w:r>
      <w:r>
        <w:rPr>
          <w:spacing w:val="1"/>
        </w:rPr>
        <w:t xml:space="preserve"> </w:t>
      </w:r>
      <w:r>
        <w:t>характерные для разговорного языка, научного, публицистического, официально-делового сти-</w:t>
      </w:r>
      <w:r>
        <w:rPr>
          <w:spacing w:val="1"/>
        </w:rPr>
        <w:t xml:space="preserve"> </w:t>
      </w:r>
      <w:r>
        <w:t>лей.</w:t>
      </w:r>
    </w:p>
    <w:p w:rsidR="000B36A0" w:rsidRDefault="00F0442E">
      <w:pPr>
        <w:spacing w:line="237" w:lineRule="auto"/>
        <w:ind w:left="213" w:right="503"/>
        <w:jc w:val="both"/>
        <w:rPr>
          <w:i/>
          <w:sz w:val="24"/>
        </w:rPr>
      </w:pPr>
      <w:r>
        <w:rPr>
          <w:sz w:val="24"/>
        </w:rPr>
        <w:t xml:space="preserve">Основные жанры научного (доклад, аннотация, </w:t>
      </w:r>
      <w:r>
        <w:rPr>
          <w:i/>
          <w:sz w:val="24"/>
        </w:rPr>
        <w:t xml:space="preserve">статья, </w:t>
      </w:r>
      <w:r>
        <w:rPr>
          <w:sz w:val="24"/>
        </w:rPr>
        <w:t xml:space="preserve">тезисы, конспект, </w:t>
      </w:r>
      <w:r>
        <w:rPr>
          <w:i/>
          <w:sz w:val="24"/>
        </w:rPr>
        <w:t>рецензия, выписки,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реферат и др.), публицистического (выступление, </w:t>
      </w:r>
      <w:r>
        <w:rPr>
          <w:i/>
          <w:sz w:val="24"/>
        </w:rPr>
        <w:t xml:space="preserve">статья, интервью, очерк, отзыв </w:t>
      </w:r>
      <w:r>
        <w:rPr>
          <w:sz w:val="24"/>
        </w:rPr>
        <w:t>и др.), офи-</w:t>
      </w:r>
      <w:r>
        <w:rPr>
          <w:spacing w:val="1"/>
          <w:sz w:val="24"/>
        </w:rPr>
        <w:t xml:space="preserve"> </w:t>
      </w:r>
      <w:r>
        <w:rPr>
          <w:sz w:val="24"/>
        </w:rPr>
        <w:t>циально-делового (резюме, характеристика, расписка, доверенность и др.) стилей, 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речи (рассказ, беседа, спор). Основные виды сочинений. </w:t>
      </w:r>
      <w:r>
        <w:rPr>
          <w:i/>
          <w:sz w:val="24"/>
        </w:rPr>
        <w:t>Совершенствование умений и навыков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функционально-смысловых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типов,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жанров.</w:t>
      </w:r>
    </w:p>
    <w:p w:rsidR="000B36A0" w:rsidRDefault="00F0442E">
      <w:pPr>
        <w:spacing w:before="4" w:line="237" w:lineRule="auto"/>
        <w:ind w:left="213" w:right="505"/>
        <w:jc w:val="both"/>
        <w:rPr>
          <w:i/>
          <w:sz w:val="24"/>
        </w:rPr>
      </w:pPr>
      <w:r>
        <w:rPr>
          <w:sz w:val="24"/>
        </w:rPr>
        <w:t>Литературный язык и язык художественной литературы. Отличия языка художественной лите-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ратуры от других разновидностей современного русского языка. </w:t>
      </w:r>
      <w:r>
        <w:rPr>
          <w:i/>
          <w:sz w:val="24"/>
        </w:rPr>
        <w:t>Основные признаки художе-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речи.</w:t>
      </w:r>
    </w:p>
    <w:p w:rsidR="000B36A0" w:rsidRDefault="00F0442E">
      <w:pPr>
        <w:pStyle w:val="a3"/>
        <w:spacing w:before="3" w:line="237" w:lineRule="auto"/>
        <w:ind w:left="213" w:right="4424"/>
      </w:pPr>
      <w:r>
        <w:t>Основные</w:t>
      </w:r>
      <w:r>
        <w:rPr>
          <w:spacing w:val="-7"/>
        </w:rPr>
        <w:t xml:space="preserve"> </w:t>
      </w:r>
      <w:r>
        <w:t>изобразительно-выразительные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языка.</w:t>
      </w:r>
      <w:r>
        <w:rPr>
          <w:spacing w:val="-57"/>
        </w:rPr>
        <w:t xml:space="preserve"> </w:t>
      </w:r>
      <w:r>
        <w:t>Текст.</w:t>
      </w:r>
      <w:r>
        <w:rPr>
          <w:spacing w:val="-1"/>
        </w:rPr>
        <w:t xml:space="preserve"> </w:t>
      </w:r>
      <w:r>
        <w:t>Признаки текста.</w:t>
      </w:r>
    </w:p>
    <w:p w:rsidR="000B36A0" w:rsidRDefault="00F0442E">
      <w:pPr>
        <w:pStyle w:val="a3"/>
        <w:spacing w:before="1" w:line="237" w:lineRule="auto"/>
        <w:ind w:left="213" w:right="499"/>
      </w:pPr>
      <w:r>
        <w:t>Виды</w:t>
      </w:r>
      <w:r>
        <w:rPr>
          <w:spacing w:val="23"/>
        </w:rPr>
        <w:t xml:space="preserve"> </w:t>
      </w:r>
      <w:r>
        <w:t>чтения.</w:t>
      </w:r>
      <w:r>
        <w:rPr>
          <w:spacing w:val="23"/>
        </w:rPr>
        <w:t xml:space="preserve"> </w:t>
      </w:r>
      <w:r>
        <w:t>Использование</w:t>
      </w:r>
      <w:r>
        <w:rPr>
          <w:spacing w:val="22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видов</w:t>
      </w:r>
      <w:r>
        <w:rPr>
          <w:spacing w:val="23"/>
        </w:rPr>
        <w:t xml:space="preserve"> </w:t>
      </w:r>
      <w:r>
        <w:t>чтения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зависимости</w:t>
      </w:r>
      <w:r>
        <w:rPr>
          <w:spacing w:val="24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коммуникативной</w:t>
      </w:r>
      <w:r>
        <w:rPr>
          <w:spacing w:val="25"/>
        </w:rPr>
        <w:t xml:space="preserve"> </w:t>
      </w:r>
      <w:r>
        <w:t>за-</w:t>
      </w:r>
      <w:r>
        <w:rPr>
          <w:spacing w:val="-57"/>
        </w:rPr>
        <w:t xml:space="preserve"> </w:t>
      </w:r>
      <w:r>
        <w:t>дачи</w:t>
      </w:r>
      <w:r>
        <w:rPr>
          <w:spacing w:val="-1"/>
        </w:rPr>
        <w:t xml:space="preserve"> </w:t>
      </w:r>
      <w:r>
        <w:t>и характера</w:t>
      </w:r>
      <w:r>
        <w:rPr>
          <w:spacing w:val="-2"/>
        </w:rPr>
        <w:t xml:space="preserve"> </w:t>
      </w:r>
      <w:r>
        <w:t>текста.</w:t>
      </w:r>
    </w:p>
    <w:p w:rsidR="000B36A0" w:rsidRDefault="00F0442E">
      <w:pPr>
        <w:pStyle w:val="a3"/>
        <w:ind w:left="213" w:right="506"/>
      </w:pPr>
      <w:r>
        <w:t>Информационная</w:t>
      </w:r>
      <w:r>
        <w:rPr>
          <w:spacing w:val="12"/>
        </w:rPr>
        <w:t xml:space="preserve"> </w:t>
      </w:r>
      <w:r>
        <w:t>переработка</w:t>
      </w:r>
      <w:r>
        <w:rPr>
          <w:spacing w:val="12"/>
        </w:rPr>
        <w:t xml:space="preserve"> </w:t>
      </w:r>
      <w:r>
        <w:t>текста.</w:t>
      </w:r>
      <w:r>
        <w:rPr>
          <w:spacing w:val="12"/>
        </w:rPr>
        <w:t xml:space="preserve"> </w:t>
      </w:r>
      <w:r>
        <w:t>Виды</w:t>
      </w:r>
      <w:r>
        <w:rPr>
          <w:spacing w:val="13"/>
        </w:rPr>
        <w:t xml:space="preserve"> </w:t>
      </w:r>
      <w:r>
        <w:t>преобразования</w:t>
      </w:r>
      <w:r>
        <w:rPr>
          <w:spacing w:val="13"/>
        </w:rPr>
        <w:t xml:space="preserve"> </w:t>
      </w:r>
      <w:r>
        <w:t>текста.</w:t>
      </w:r>
      <w:r>
        <w:rPr>
          <w:spacing w:val="12"/>
        </w:rPr>
        <w:t xml:space="preserve"> </w:t>
      </w:r>
      <w:r>
        <w:t>Анализ</w:t>
      </w:r>
      <w:r>
        <w:rPr>
          <w:spacing w:val="14"/>
        </w:rPr>
        <w:t xml:space="preserve"> </w:t>
      </w:r>
      <w:r>
        <w:t>текста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точки</w:t>
      </w:r>
      <w:r>
        <w:rPr>
          <w:spacing w:val="11"/>
        </w:rPr>
        <w:t xml:space="preserve"> </w:t>
      </w:r>
      <w:r>
        <w:t>зре-</w:t>
      </w:r>
      <w:r>
        <w:rPr>
          <w:spacing w:val="-57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явной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скрытой, основной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второстепенной</w:t>
      </w:r>
      <w:r>
        <w:rPr>
          <w:spacing w:val="-1"/>
        </w:rPr>
        <w:t xml:space="preserve"> </w:t>
      </w:r>
      <w:r>
        <w:t>информации.</w:t>
      </w:r>
    </w:p>
    <w:p w:rsidR="000B36A0" w:rsidRDefault="00F0442E">
      <w:pPr>
        <w:spacing w:line="274" w:lineRule="exact"/>
        <w:ind w:left="213"/>
        <w:rPr>
          <w:i/>
          <w:sz w:val="24"/>
        </w:rPr>
      </w:pPr>
      <w:r>
        <w:rPr>
          <w:i/>
          <w:sz w:val="24"/>
        </w:rPr>
        <w:t>Лингвистический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функциональных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разновидностей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языка.</w:t>
      </w:r>
    </w:p>
    <w:p w:rsidR="000B36A0" w:rsidRDefault="000B36A0">
      <w:pPr>
        <w:pStyle w:val="a3"/>
        <w:spacing w:before="6"/>
        <w:rPr>
          <w:i/>
          <w:sz w:val="20"/>
        </w:rPr>
      </w:pPr>
    </w:p>
    <w:p w:rsidR="000B36A0" w:rsidRDefault="00F0442E">
      <w:pPr>
        <w:pStyle w:val="Heading2"/>
      </w:pP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0B36A0" w:rsidRDefault="00F0442E">
      <w:pPr>
        <w:spacing w:before="1" w:line="237" w:lineRule="auto"/>
        <w:ind w:left="213" w:right="505"/>
        <w:jc w:val="both"/>
        <w:rPr>
          <w:i/>
          <w:sz w:val="24"/>
        </w:rPr>
      </w:pP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коммуникативный и этический. Коммуникативная целесообразность, уместность, точность,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ясность, выразительность речи. Оценка коммуникативных качеств и эффективности речи.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Самоанализ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самооценка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наблюдений 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собственной речью.</w:t>
      </w:r>
    </w:p>
    <w:p w:rsidR="000B36A0" w:rsidRDefault="00F0442E">
      <w:pPr>
        <w:pStyle w:val="a3"/>
        <w:spacing w:before="2" w:line="275" w:lineRule="exact"/>
        <w:ind w:left="213"/>
        <w:jc w:val="both"/>
      </w:pPr>
      <w:r>
        <w:t>Культура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 -</w:t>
      </w:r>
      <w:r>
        <w:rPr>
          <w:spacing w:val="-4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аудирования,</w:t>
      </w:r>
      <w:r>
        <w:rPr>
          <w:spacing w:val="-3"/>
        </w:rPr>
        <w:t xml:space="preserve"> </w:t>
      </w:r>
      <w:r>
        <w:t>говорения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письма.</w:t>
      </w:r>
    </w:p>
    <w:p w:rsidR="000B36A0" w:rsidRDefault="00F0442E">
      <w:pPr>
        <w:pStyle w:val="a3"/>
        <w:spacing w:before="1" w:line="237" w:lineRule="auto"/>
        <w:ind w:left="213" w:right="507"/>
        <w:jc w:val="both"/>
      </w:pPr>
      <w:r>
        <w:t>Культура публичной речи. Публичное выступление: выбор темы, определение цели, поиск ма-</w:t>
      </w:r>
      <w:r>
        <w:rPr>
          <w:spacing w:val="1"/>
        </w:rPr>
        <w:t xml:space="preserve"> </w:t>
      </w:r>
      <w:r>
        <w:t>териала.</w:t>
      </w:r>
      <w:r>
        <w:rPr>
          <w:spacing w:val="-1"/>
        </w:rPr>
        <w:t xml:space="preserve"> </w:t>
      </w:r>
      <w:r>
        <w:t>Композиция</w:t>
      </w:r>
      <w:r>
        <w:rPr>
          <w:spacing w:val="-3"/>
        </w:rPr>
        <w:t xml:space="preserve"> </w:t>
      </w:r>
      <w:r>
        <w:t>публичного выступления.</w:t>
      </w:r>
    </w:p>
    <w:p w:rsidR="000B36A0" w:rsidRDefault="00F0442E">
      <w:pPr>
        <w:spacing w:before="1" w:line="237" w:lineRule="auto"/>
        <w:ind w:left="213" w:right="504"/>
        <w:jc w:val="both"/>
        <w:rPr>
          <w:sz w:val="24"/>
        </w:rPr>
      </w:pPr>
      <w:r>
        <w:rPr>
          <w:sz w:val="24"/>
        </w:rPr>
        <w:t xml:space="preserve">Культура научного и делового общения (устная и письменная формы). </w:t>
      </w:r>
      <w:r>
        <w:rPr>
          <w:i/>
          <w:sz w:val="24"/>
        </w:rPr>
        <w:t>Особенности речевого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этикета в официально-деловой, научной и публицистической сферах общения. </w:t>
      </w:r>
      <w:r>
        <w:rPr>
          <w:sz w:val="24"/>
        </w:rPr>
        <w:t>Культура разго-</w:t>
      </w:r>
      <w:r>
        <w:rPr>
          <w:spacing w:val="1"/>
          <w:sz w:val="24"/>
        </w:rPr>
        <w:t xml:space="preserve"> </w:t>
      </w:r>
      <w:r>
        <w:rPr>
          <w:sz w:val="24"/>
        </w:rPr>
        <w:t>ворной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0B36A0" w:rsidRDefault="00F0442E">
      <w:pPr>
        <w:pStyle w:val="a3"/>
        <w:spacing w:before="4" w:line="237" w:lineRule="auto"/>
        <w:ind w:left="1240" w:right="515" w:hanging="1028"/>
        <w:jc w:val="both"/>
      </w:pPr>
      <w:r>
        <w:t>Языковая норма и ее функции. Основные виды языковых норм русского литературного языка: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-2"/>
        </w:rPr>
        <w:t xml:space="preserve"> </w:t>
      </w:r>
      <w:r>
        <w:t>(произносительные</w:t>
      </w:r>
      <w:r>
        <w:rPr>
          <w:spacing w:val="-3"/>
        </w:rPr>
        <w:t xml:space="preserve"> </w:t>
      </w:r>
      <w:r>
        <w:t>и акцентологические),</w:t>
      </w:r>
      <w:r>
        <w:rPr>
          <w:spacing w:val="-1"/>
        </w:rPr>
        <w:t xml:space="preserve"> </w:t>
      </w:r>
      <w:r>
        <w:t>лексические,</w:t>
      </w:r>
    </w:p>
    <w:p w:rsidR="000B36A0" w:rsidRDefault="00F0442E">
      <w:pPr>
        <w:spacing w:line="237" w:lineRule="auto"/>
        <w:ind w:left="213" w:right="508"/>
        <w:jc w:val="both"/>
        <w:rPr>
          <w:i/>
          <w:sz w:val="24"/>
        </w:rPr>
      </w:pP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(морфологические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синтаксические),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стилистические.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Совершенствование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орфографических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пунктуационных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 и навыков. Соблюдение норм литературного языка в речевой практике. Уместность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речевом высказывании.</w:t>
      </w:r>
    </w:p>
    <w:p w:rsidR="000B36A0" w:rsidRDefault="00F0442E">
      <w:pPr>
        <w:pStyle w:val="a3"/>
        <w:spacing w:before="4" w:line="237" w:lineRule="auto"/>
        <w:ind w:left="213" w:right="507"/>
        <w:jc w:val="both"/>
      </w:pPr>
      <w:r>
        <w:t>Нормативные словари современного русского языка и лингвистические справочники; их ис-</w:t>
      </w:r>
      <w:r>
        <w:rPr>
          <w:spacing w:val="1"/>
        </w:rPr>
        <w:t xml:space="preserve"> </w:t>
      </w:r>
      <w:r>
        <w:t>пользование.</w:t>
      </w:r>
    </w:p>
    <w:p w:rsidR="000B36A0" w:rsidRDefault="000B36A0">
      <w:pPr>
        <w:pStyle w:val="a3"/>
        <w:spacing w:before="9"/>
        <w:rPr>
          <w:sz w:val="20"/>
        </w:rPr>
      </w:pPr>
    </w:p>
    <w:p w:rsidR="000B36A0" w:rsidRDefault="00F0442E">
      <w:pPr>
        <w:pStyle w:val="Heading2"/>
      </w:pPr>
      <w:r>
        <w:t>Углубленный</w:t>
      </w:r>
      <w:r>
        <w:rPr>
          <w:spacing w:val="-3"/>
        </w:rPr>
        <w:t xml:space="preserve"> </w:t>
      </w:r>
      <w:r>
        <w:t>уровень</w:t>
      </w:r>
    </w:p>
    <w:p w:rsidR="000B36A0" w:rsidRDefault="00F0442E">
      <w:pPr>
        <w:spacing w:line="275" w:lineRule="exact"/>
        <w:ind w:left="213"/>
        <w:jc w:val="both"/>
        <w:rPr>
          <w:b/>
          <w:sz w:val="24"/>
        </w:rPr>
      </w:pPr>
      <w:r>
        <w:rPr>
          <w:b/>
          <w:sz w:val="24"/>
        </w:rPr>
        <w:t>Язык.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Общие сведения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0B36A0" w:rsidRDefault="000B36A0">
      <w:pPr>
        <w:spacing w:line="275" w:lineRule="exact"/>
        <w:jc w:val="both"/>
        <w:rPr>
          <w:sz w:val="24"/>
        </w:rPr>
        <w:sectPr w:rsidR="000B36A0">
          <w:footerReference w:type="default" r:id="rId74"/>
          <w:pgSz w:w="11900" w:h="16850"/>
          <w:pgMar w:top="780" w:right="340" w:bottom="1180" w:left="920" w:header="0" w:footer="981" w:gutter="0"/>
          <w:cols w:space="720"/>
        </w:sectPr>
      </w:pPr>
    </w:p>
    <w:p w:rsidR="000B36A0" w:rsidRDefault="00F0442E">
      <w:pPr>
        <w:pStyle w:val="a3"/>
        <w:spacing w:before="70" w:line="237" w:lineRule="auto"/>
        <w:ind w:left="213" w:right="514"/>
        <w:jc w:val="both"/>
      </w:pPr>
      <w:r>
        <w:lastRenderedPageBreak/>
        <w:t>Языки естественные и искусственные. Языки государственные, мировые, межнационального</w:t>
      </w:r>
      <w:r>
        <w:rPr>
          <w:spacing w:val="1"/>
        </w:rPr>
        <w:t xml:space="preserve"> </w:t>
      </w:r>
      <w:r>
        <w:t>общения.</w:t>
      </w:r>
    </w:p>
    <w:p w:rsidR="000B36A0" w:rsidRDefault="00F0442E">
      <w:pPr>
        <w:spacing w:line="274" w:lineRule="exact"/>
        <w:ind w:left="213"/>
        <w:jc w:val="both"/>
        <w:rPr>
          <w:i/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языка. </w:t>
      </w:r>
      <w:r>
        <w:rPr>
          <w:i/>
          <w:sz w:val="24"/>
        </w:rPr>
        <w:t>Социальные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языка.</w:t>
      </w:r>
    </w:p>
    <w:p w:rsidR="000B36A0" w:rsidRDefault="00F0442E">
      <w:pPr>
        <w:pStyle w:val="a3"/>
        <w:spacing w:before="1" w:line="237" w:lineRule="auto"/>
        <w:ind w:left="213" w:right="507"/>
        <w:jc w:val="both"/>
      </w:pPr>
      <w:r>
        <w:t>Русский язык в современном мире. Русский язык как один из индоевропейских языков. Русский</w:t>
      </w:r>
      <w:r>
        <w:rPr>
          <w:spacing w:val="-57"/>
        </w:rPr>
        <w:t xml:space="preserve"> </w:t>
      </w:r>
      <w:r>
        <w:t>язык в кругу других славянских языков. Историческое развитие русского языка. Роль старосла-</w:t>
      </w:r>
      <w:r>
        <w:rPr>
          <w:spacing w:val="1"/>
        </w:rPr>
        <w:t xml:space="preserve"> </w:t>
      </w:r>
      <w:r>
        <w:t>вянского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развитии русского языка.</w:t>
      </w:r>
    </w:p>
    <w:p w:rsidR="000B36A0" w:rsidRDefault="00F0442E">
      <w:pPr>
        <w:pStyle w:val="a3"/>
        <w:spacing w:before="4" w:line="237" w:lineRule="auto"/>
        <w:ind w:left="213" w:right="507"/>
        <w:jc w:val="both"/>
      </w:pPr>
      <w:r>
        <w:t>Язык и общество. Язык и культура. Язык и история народа. Русский язык в Российской Феде-</w:t>
      </w:r>
      <w:r>
        <w:rPr>
          <w:spacing w:val="1"/>
        </w:rPr>
        <w:t xml:space="preserve"> </w:t>
      </w:r>
      <w:r>
        <w:t>рации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мире: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международном</w:t>
      </w:r>
      <w:r>
        <w:rPr>
          <w:spacing w:val="-5"/>
        </w:rPr>
        <w:t xml:space="preserve"> </w:t>
      </w:r>
      <w:r>
        <w:t>общении,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межнациональном</w:t>
      </w:r>
      <w:r>
        <w:rPr>
          <w:spacing w:val="-5"/>
        </w:rPr>
        <w:t xml:space="preserve"> </w:t>
      </w:r>
      <w:r>
        <w:t>общении.</w:t>
      </w:r>
      <w:r>
        <w:rPr>
          <w:spacing w:val="-4"/>
        </w:rPr>
        <w:t xml:space="preserve"> </w:t>
      </w:r>
      <w:r>
        <w:t>Формы</w:t>
      </w:r>
      <w:r>
        <w:rPr>
          <w:spacing w:val="-58"/>
        </w:rPr>
        <w:t xml:space="preserve"> </w:t>
      </w:r>
      <w:r>
        <w:t>существования русского национального языка (литературный язык, просторечие, народные го-</w:t>
      </w:r>
      <w:r>
        <w:rPr>
          <w:spacing w:val="1"/>
        </w:rPr>
        <w:t xml:space="preserve"> </w:t>
      </w:r>
      <w:r>
        <w:t xml:space="preserve">воры, профессиональные разновидности, жаргон, арго). </w:t>
      </w:r>
      <w:r>
        <w:rPr>
          <w:i/>
        </w:rPr>
        <w:t>Роль форм русского языка в становле-</w:t>
      </w:r>
      <w:r>
        <w:rPr>
          <w:i/>
          <w:spacing w:val="1"/>
        </w:rPr>
        <w:t xml:space="preserve"> </w:t>
      </w:r>
      <w:r>
        <w:rPr>
          <w:i/>
        </w:rPr>
        <w:t xml:space="preserve">нии и развитии русского языка. </w:t>
      </w:r>
      <w:r>
        <w:t>Активные процессы в русском языке на современном этапе.</w:t>
      </w:r>
      <w:r>
        <w:rPr>
          <w:spacing w:val="1"/>
        </w:rPr>
        <w:t xml:space="preserve"> </w:t>
      </w:r>
      <w:r>
        <w:t>Взаимообогащение языков как результат взаимодействия национальных культур. Проблемы</w:t>
      </w:r>
      <w:r>
        <w:rPr>
          <w:spacing w:val="1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языка.</w:t>
      </w:r>
    </w:p>
    <w:p w:rsidR="000B36A0" w:rsidRDefault="00F0442E">
      <w:pPr>
        <w:pStyle w:val="a3"/>
        <w:spacing w:before="5" w:line="237" w:lineRule="auto"/>
        <w:ind w:left="213" w:right="509"/>
        <w:jc w:val="both"/>
      </w:pPr>
      <w:r>
        <w:t>Лингвистика в системе гуманитарного знания. Русский язык как объект научного изучения.</w:t>
      </w:r>
      <w:r>
        <w:rPr>
          <w:spacing w:val="1"/>
        </w:rPr>
        <w:t xml:space="preserve"> </w:t>
      </w:r>
      <w:r>
        <w:t>Русистика и ее разделы. Лингвистический эксперимент. Виднейшие ученые- лингвисты и их</w:t>
      </w:r>
      <w:r>
        <w:rPr>
          <w:spacing w:val="1"/>
        </w:rPr>
        <w:t xml:space="preserve"> </w:t>
      </w:r>
      <w:r>
        <w:t>работы.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 русистики в</w:t>
      </w:r>
      <w:r>
        <w:rPr>
          <w:spacing w:val="-2"/>
        </w:rPr>
        <w:t xml:space="preserve"> </w:t>
      </w:r>
      <w:r>
        <w:t>наши дни.</w:t>
      </w:r>
    </w:p>
    <w:p w:rsidR="000B36A0" w:rsidRDefault="00F0442E">
      <w:pPr>
        <w:pStyle w:val="Heading2"/>
        <w:spacing w:line="274" w:lineRule="exact"/>
      </w:pPr>
      <w:r>
        <w:t>Речь. Речевое</w:t>
      </w:r>
      <w:r>
        <w:rPr>
          <w:spacing w:val="-2"/>
        </w:rPr>
        <w:t xml:space="preserve"> </w:t>
      </w:r>
      <w:r>
        <w:t>общение</w:t>
      </w:r>
    </w:p>
    <w:p w:rsidR="000B36A0" w:rsidRDefault="00F0442E">
      <w:pPr>
        <w:pStyle w:val="a3"/>
        <w:ind w:left="213" w:right="509"/>
        <w:jc w:val="both"/>
      </w:pPr>
      <w:r>
        <w:t>Речевое общение как форма взаимодействия людей в процессе их познавательно-трудовой дея-</w:t>
      </w:r>
      <w:r>
        <w:rPr>
          <w:spacing w:val="1"/>
        </w:rPr>
        <w:t xml:space="preserve"> </w:t>
      </w:r>
      <w:r>
        <w:t>тельности.</w:t>
      </w:r>
    </w:p>
    <w:p w:rsidR="000B36A0" w:rsidRDefault="00F0442E">
      <w:pPr>
        <w:pStyle w:val="a3"/>
        <w:spacing w:line="237" w:lineRule="auto"/>
        <w:ind w:left="213" w:right="515"/>
        <w:jc w:val="both"/>
      </w:pPr>
      <w:r>
        <w:t>Основные сферы речевого общения, их соотнесенность с функциональными разновидностями</w:t>
      </w:r>
      <w:r>
        <w:rPr>
          <w:spacing w:val="1"/>
        </w:rPr>
        <w:t xml:space="preserve"> </w:t>
      </w:r>
      <w:r>
        <w:t>языка. Речь как деятельность. Виды речевой деятельности: продуктивные (говорение, письмо) и</w:t>
      </w:r>
      <w:r>
        <w:rPr>
          <w:spacing w:val="-57"/>
        </w:rPr>
        <w:t xml:space="preserve"> </w:t>
      </w:r>
      <w:r>
        <w:t>рецептивные</w:t>
      </w:r>
      <w:r>
        <w:rPr>
          <w:spacing w:val="-3"/>
        </w:rPr>
        <w:t xml:space="preserve"> </w:t>
      </w:r>
      <w:r>
        <w:t>(аудирование, чтение), их</w:t>
      </w:r>
      <w:r>
        <w:rPr>
          <w:spacing w:val="2"/>
        </w:rPr>
        <w:t xml:space="preserve"> </w:t>
      </w:r>
      <w:r>
        <w:t>особенности.</w:t>
      </w:r>
    </w:p>
    <w:p w:rsidR="000B36A0" w:rsidRDefault="00F0442E">
      <w:pPr>
        <w:pStyle w:val="a3"/>
        <w:spacing w:line="237" w:lineRule="auto"/>
        <w:ind w:left="213" w:right="505"/>
        <w:jc w:val="both"/>
      </w:pPr>
      <w:r>
        <w:t>Особенности восприятия чужого высказывания (устного и письменного) и создания собствен-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высказывания в</w:t>
      </w:r>
      <w:r>
        <w:rPr>
          <w:spacing w:val="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форме.</w:t>
      </w:r>
    </w:p>
    <w:p w:rsidR="000B36A0" w:rsidRDefault="00F0442E">
      <w:pPr>
        <w:pStyle w:val="a3"/>
        <w:spacing w:before="3" w:line="237" w:lineRule="auto"/>
        <w:ind w:left="213" w:right="503"/>
        <w:jc w:val="both"/>
      </w:pPr>
      <w:r>
        <w:t>Овладение речевыми стратегиями и тактиками, обеспечивающими успешность общения в раз-</w:t>
      </w:r>
      <w:r>
        <w:rPr>
          <w:spacing w:val="1"/>
        </w:rPr>
        <w:t xml:space="preserve"> </w:t>
      </w:r>
      <w:r>
        <w:t>личных жизненных ситуациях. Выбор речевой тактики и языковых средств, адекватных харак-</w:t>
      </w:r>
      <w:r>
        <w:rPr>
          <w:spacing w:val="1"/>
        </w:rPr>
        <w:t xml:space="preserve"> </w:t>
      </w:r>
      <w:r>
        <w:t>теру</w:t>
      </w:r>
      <w:r>
        <w:rPr>
          <w:spacing w:val="-6"/>
        </w:rPr>
        <w:t xml:space="preserve"> </w:t>
      </w:r>
      <w:r>
        <w:t>речевой ситуации.</w:t>
      </w:r>
    </w:p>
    <w:p w:rsidR="000B36A0" w:rsidRDefault="00F0442E">
      <w:pPr>
        <w:pStyle w:val="a3"/>
        <w:spacing w:before="1" w:line="237" w:lineRule="auto"/>
        <w:ind w:left="213" w:right="505"/>
        <w:jc w:val="both"/>
      </w:pPr>
      <w:r>
        <w:t>Речевое</w:t>
      </w:r>
      <w:r>
        <w:rPr>
          <w:spacing w:val="-14"/>
        </w:rPr>
        <w:t xml:space="preserve"> </w:t>
      </w:r>
      <w:r>
        <w:t>общение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элементы.</w:t>
      </w:r>
      <w:r>
        <w:rPr>
          <w:spacing w:val="-11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речевого</w:t>
      </w:r>
      <w:r>
        <w:rPr>
          <w:spacing w:val="-13"/>
        </w:rPr>
        <w:t xml:space="preserve"> </w:t>
      </w:r>
      <w:r>
        <w:t>общения.</w:t>
      </w:r>
      <w:r>
        <w:rPr>
          <w:spacing w:val="-11"/>
        </w:rPr>
        <w:t xml:space="preserve"> </w:t>
      </w:r>
      <w:r>
        <w:t>Сферы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ситуации</w:t>
      </w:r>
      <w:r>
        <w:rPr>
          <w:spacing w:val="-10"/>
        </w:rPr>
        <w:t xml:space="preserve"> </w:t>
      </w:r>
      <w:r>
        <w:t>речевого</w:t>
      </w:r>
      <w:r>
        <w:rPr>
          <w:spacing w:val="-58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Компоненты</w:t>
      </w:r>
      <w:r>
        <w:rPr>
          <w:spacing w:val="-3"/>
        </w:rPr>
        <w:t xml:space="preserve"> </w:t>
      </w:r>
      <w:r>
        <w:t>речевой ситуации.</w:t>
      </w:r>
    </w:p>
    <w:p w:rsidR="000B36A0" w:rsidRDefault="00F0442E">
      <w:pPr>
        <w:pStyle w:val="a3"/>
        <w:spacing w:before="1" w:line="237" w:lineRule="auto"/>
        <w:ind w:left="213" w:right="507"/>
        <w:jc w:val="both"/>
        <w:rPr>
          <w:i/>
        </w:rPr>
      </w:pPr>
      <w:r>
        <w:t>Осознанное использование разных видов чтения и аудирования в зависимости от коммуника-</w:t>
      </w:r>
      <w:r>
        <w:rPr>
          <w:spacing w:val="1"/>
        </w:rPr>
        <w:t xml:space="preserve"> </w:t>
      </w:r>
      <w:r>
        <w:t>тивной</w:t>
      </w:r>
      <w:r>
        <w:rPr>
          <w:spacing w:val="-9"/>
        </w:rPr>
        <w:t xml:space="preserve"> </w:t>
      </w:r>
      <w:r>
        <w:t>установки.</w:t>
      </w:r>
      <w:r>
        <w:rPr>
          <w:spacing w:val="-11"/>
        </w:rPr>
        <w:t xml:space="preserve"> </w:t>
      </w:r>
      <w:r>
        <w:t>Способность</w:t>
      </w:r>
      <w:r>
        <w:rPr>
          <w:spacing w:val="-13"/>
        </w:rPr>
        <w:t xml:space="preserve"> </w:t>
      </w:r>
      <w:r>
        <w:t>извлекать</w:t>
      </w:r>
      <w:r>
        <w:rPr>
          <w:spacing w:val="-12"/>
        </w:rPr>
        <w:t xml:space="preserve"> </w:t>
      </w:r>
      <w:r>
        <w:t>необходимую</w:t>
      </w:r>
      <w:r>
        <w:rPr>
          <w:spacing w:val="-11"/>
        </w:rPr>
        <w:t xml:space="preserve"> </w:t>
      </w:r>
      <w:r>
        <w:t>информацию</w:t>
      </w:r>
      <w:r>
        <w:rPr>
          <w:spacing w:val="-13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источников:</w:t>
      </w:r>
      <w:r>
        <w:rPr>
          <w:spacing w:val="-57"/>
        </w:rPr>
        <w:t xml:space="preserve"> </w:t>
      </w:r>
      <w:r>
        <w:t>учебно-научных текстов, средств массовой информации, в том числе представленных в элек-</w:t>
      </w:r>
      <w:r>
        <w:rPr>
          <w:spacing w:val="1"/>
        </w:rPr>
        <w:t xml:space="preserve"> </w:t>
      </w:r>
      <w:r>
        <w:t>тронном виде на различных информационных носителях, официально-деловых текстов, спра-</w:t>
      </w:r>
      <w:r>
        <w:rPr>
          <w:spacing w:val="1"/>
        </w:rPr>
        <w:t xml:space="preserve"> </w:t>
      </w:r>
      <w:r>
        <w:t>вочной литературы. Владение умениями информационной переработки прочитанных и про-</w:t>
      </w:r>
      <w:r>
        <w:rPr>
          <w:spacing w:val="1"/>
        </w:rPr>
        <w:t xml:space="preserve"> </w:t>
      </w:r>
      <w:r>
        <w:t>слушанных</w:t>
      </w:r>
      <w:r>
        <w:rPr>
          <w:spacing w:val="1"/>
        </w:rPr>
        <w:t xml:space="preserve"> </w:t>
      </w:r>
      <w:r>
        <w:t>текстов и представление 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конспектов,</w:t>
      </w:r>
      <w:r>
        <w:rPr>
          <w:spacing w:val="1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рефератов.</w:t>
      </w:r>
      <w:r>
        <w:rPr>
          <w:spacing w:val="1"/>
        </w:rPr>
        <w:t xml:space="preserve"> </w:t>
      </w:r>
      <w:r>
        <w:rPr>
          <w:i/>
        </w:rPr>
        <w:t>Комплексный</w:t>
      </w:r>
      <w:r>
        <w:rPr>
          <w:i/>
          <w:spacing w:val="-1"/>
        </w:rPr>
        <w:t xml:space="preserve"> </w:t>
      </w:r>
      <w:r>
        <w:rPr>
          <w:i/>
        </w:rPr>
        <w:t>лингвистический анализ текста.</w:t>
      </w:r>
    </w:p>
    <w:p w:rsidR="000B36A0" w:rsidRDefault="00F0442E">
      <w:pPr>
        <w:spacing w:before="8" w:line="237" w:lineRule="auto"/>
        <w:ind w:left="213" w:right="508"/>
        <w:jc w:val="both"/>
        <w:rPr>
          <w:i/>
          <w:sz w:val="24"/>
        </w:rPr>
      </w:pPr>
      <w:r>
        <w:rPr>
          <w:sz w:val="24"/>
        </w:rPr>
        <w:t>Монологическая и диалогическая речь. Развитие навыков 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 Создание устных и письменных монологических и диалогических высказываний различ-</w:t>
      </w:r>
      <w:r>
        <w:rPr>
          <w:spacing w:val="1"/>
          <w:sz w:val="24"/>
        </w:rPr>
        <w:t xml:space="preserve"> </w:t>
      </w:r>
      <w:r>
        <w:rPr>
          <w:sz w:val="24"/>
        </w:rPr>
        <w:t>ных типов и жанров в научной, социально-культурной и деловой сферах общения.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 речевого поведения в официальных и неофициальных ситуациях общения,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межкультурного общения. </w:t>
      </w:r>
      <w:r>
        <w:rPr>
          <w:i/>
          <w:sz w:val="24"/>
        </w:rPr>
        <w:t>Выступление перед аудиторией с докладом; представление рефе-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проекта на лингвистическую тему.</w:t>
      </w:r>
    </w:p>
    <w:p w:rsidR="000B36A0" w:rsidRDefault="00F0442E">
      <w:pPr>
        <w:pStyle w:val="a3"/>
        <w:spacing w:before="5" w:line="237" w:lineRule="auto"/>
        <w:ind w:left="213" w:right="507"/>
        <w:jc w:val="both"/>
      </w:pPr>
      <w:r>
        <w:t>Функциональная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функционально-стилистической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-57"/>
        </w:rPr>
        <w:t xml:space="preserve"> </w:t>
      </w:r>
      <w:r>
        <w:t>языка.</w:t>
      </w:r>
      <w:r>
        <w:rPr>
          <w:spacing w:val="-10"/>
        </w:rPr>
        <w:t xml:space="preserve"> </w:t>
      </w:r>
      <w:r>
        <w:t>Функциональные</w:t>
      </w:r>
      <w:r>
        <w:rPr>
          <w:spacing w:val="-10"/>
        </w:rPr>
        <w:t xml:space="preserve"> </w:t>
      </w:r>
      <w:r>
        <w:t>стили</w:t>
      </w:r>
      <w:r>
        <w:rPr>
          <w:spacing w:val="-7"/>
        </w:rPr>
        <w:t xml:space="preserve"> </w:t>
      </w:r>
      <w:r>
        <w:t>(научный,</w:t>
      </w:r>
      <w:r>
        <w:rPr>
          <w:spacing w:val="-9"/>
        </w:rPr>
        <w:t xml:space="preserve"> </w:t>
      </w:r>
      <w:r>
        <w:t>официально-деловой,</w:t>
      </w:r>
      <w:r>
        <w:rPr>
          <w:spacing w:val="-9"/>
        </w:rPr>
        <w:t xml:space="preserve"> </w:t>
      </w:r>
      <w:r>
        <w:t>публицистический),</w:t>
      </w:r>
      <w:r>
        <w:rPr>
          <w:spacing w:val="-9"/>
        </w:rPr>
        <w:t xml:space="preserve"> </w:t>
      </w:r>
      <w:r>
        <w:t>разговорная</w:t>
      </w:r>
      <w:r>
        <w:rPr>
          <w:spacing w:val="-58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-57"/>
        </w:rPr>
        <w:t xml:space="preserve"> </w:t>
      </w:r>
      <w:r>
        <w:t>Стилистические</w:t>
      </w:r>
      <w:r>
        <w:rPr>
          <w:spacing w:val="-2"/>
        </w:rPr>
        <w:t xml:space="preserve"> </w:t>
      </w:r>
      <w:r>
        <w:t>ресурсы языка.</w:t>
      </w:r>
    </w:p>
    <w:p w:rsidR="000B36A0" w:rsidRDefault="00F0442E">
      <w:pPr>
        <w:pStyle w:val="a3"/>
        <w:ind w:left="213" w:right="503"/>
        <w:jc w:val="both"/>
      </w:pPr>
      <w:r>
        <w:t>Сфера употребления, типичные ситуации речевого общения, задачи речи, языковые средства,</w:t>
      </w:r>
      <w:r>
        <w:rPr>
          <w:spacing w:val="1"/>
        </w:rPr>
        <w:t xml:space="preserve"> </w:t>
      </w:r>
      <w:r>
        <w:t>характерные для разговорного языка, научного, публицистического, официально-делового сти-</w:t>
      </w:r>
      <w:r>
        <w:rPr>
          <w:spacing w:val="1"/>
        </w:rPr>
        <w:t xml:space="preserve"> </w:t>
      </w:r>
      <w:r>
        <w:t>лей.</w:t>
      </w:r>
    </w:p>
    <w:p w:rsidR="000B36A0" w:rsidRDefault="00F0442E">
      <w:pPr>
        <w:pStyle w:val="a3"/>
        <w:spacing w:line="237" w:lineRule="auto"/>
        <w:ind w:left="213" w:right="507"/>
        <w:jc w:val="both"/>
      </w:pPr>
      <w:r>
        <w:t>Культура публичной речи. Публичное выступление: выбор темы, определение цели, поиск ма-</w:t>
      </w:r>
      <w:r>
        <w:rPr>
          <w:spacing w:val="1"/>
        </w:rPr>
        <w:t xml:space="preserve"> </w:t>
      </w:r>
      <w:r>
        <w:t>териала.</w:t>
      </w:r>
      <w:r>
        <w:rPr>
          <w:spacing w:val="-1"/>
        </w:rPr>
        <w:t xml:space="preserve"> </w:t>
      </w:r>
      <w:r>
        <w:t>Композиция</w:t>
      </w:r>
      <w:r>
        <w:rPr>
          <w:spacing w:val="-3"/>
        </w:rPr>
        <w:t xml:space="preserve"> </w:t>
      </w:r>
      <w:r>
        <w:t>публичного выступления.</w:t>
      </w:r>
    </w:p>
    <w:p w:rsidR="000B36A0" w:rsidRDefault="00F0442E">
      <w:pPr>
        <w:spacing w:line="237" w:lineRule="auto"/>
        <w:ind w:left="213" w:right="516"/>
        <w:jc w:val="both"/>
        <w:rPr>
          <w:i/>
          <w:sz w:val="24"/>
        </w:rPr>
      </w:pPr>
      <w:r>
        <w:rPr>
          <w:i/>
          <w:sz w:val="24"/>
        </w:rPr>
        <w:t>Культура публичного выступления с текстами различной жанровой принадлежности. Речевой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самоконтроль,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самооценка, самокоррекция.</w:t>
      </w:r>
    </w:p>
    <w:p w:rsidR="000B36A0" w:rsidRDefault="00F0442E">
      <w:pPr>
        <w:pStyle w:val="a3"/>
        <w:spacing w:line="275" w:lineRule="exact"/>
        <w:ind w:left="213"/>
        <w:jc w:val="both"/>
      </w:pPr>
      <w:r>
        <w:t>Основные</w:t>
      </w:r>
      <w:r>
        <w:rPr>
          <w:spacing w:val="36"/>
        </w:rPr>
        <w:t xml:space="preserve"> </w:t>
      </w:r>
      <w:r>
        <w:t>жанры</w:t>
      </w:r>
      <w:r>
        <w:rPr>
          <w:spacing w:val="38"/>
        </w:rPr>
        <w:t xml:space="preserve"> </w:t>
      </w:r>
      <w:r>
        <w:t>научного</w:t>
      </w:r>
      <w:r>
        <w:rPr>
          <w:spacing w:val="37"/>
        </w:rPr>
        <w:t xml:space="preserve"> </w:t>
      </w:r>
      <w:r>
        <w:t>(доклад,</w:t>
      </w:r>
      <w:r>
        <w:rPr>
          <w:spacing w:val="38"/>
        </w:rPr>
        <w:t xml:space="preserve"> </w:t>
      </w:r>
      <w:r>
        <w:t>аннотация,</w:t>
      </w:r>
      <w:r>
        <w:rPr>
          <w:spacing w:val="37"/>
        </w:rPr>
        <w:t xml:space="preserve"> </w:t>
      </w:r>
      <w:r>
        <w:t>статья,</w:t>
      </w:r>
      <w:r>
        <w:rPr>
          <w:spacing w:val="38"/>
        </w:rPr>
        <w:t xml:space="preserve"> </w:t>
      </w:r>
      <w:r>
        <w:t>тезисы,</w:t>
      </w:r>
      <w:r>
        <w:rPr>
          <w:spacing w:val="37"/>
        </w:rPr>
        <w:t xml:space="preserve"> </w:t>
      </w:r>
      <w:r>
        <w:t>конспект,</w:t>
      </w:r>
      <w:r>
        <w:rPr>
          <w:spacing w:val="39"/>
        </w:rPr>
        <w:t xml:space="preserve"> </w:t>
      </w:r>
      <w:r>
        <w:t>рецензия,</w:t>
      </w:r>
      <w:r>
        <w:rPr>
          <w:spacing w:val="37"/>
        </w:rPr>
        <w:t xml:space="preserve"> </w:t>
      </w:r>
      <w:r>
        <w:t>выписки,</w:t>
      </w:r>
    </w:p>
    <w:p w:rsidR="000B36A0" w:rsidRDefault="000B36A0">
      <w:pPr>
        <w:spacing w:line="275" w:lineRule="exact"/>
        <w:jc w:val="both"/>
        <w:sectPr w:rsidR="000B36A0">
          <w:footerReference w:type="default" r:id="rId75"/>
          <w:pgSz w:w="11900" w:h="16850"/>
          <w:pgMar w:top="780" w:right="340" w:bottom="1100" w:left="920" w:header="0" w:footer="914" w:gutter="0"/>
          <w:cols w:space="720"/>
        </w:sectPr>
      </w:pPr>
    </w:p>
    <w:p w:rsidR="000B36A0" w:rsidRDefault="00F0442E">
      <w:pPr>
        <w:pStyle w:val="a3"/>
        <w:spacing w:before="70" w:line="237" w:lineRule="auto"/>
        <w:ind w:left="213" w:right="503"/>
        <w:jc w:val="both"/>
      </w:pPr>
      <w:r>
        <w:lastRenderedPageBreak/>
        <w:t>но-делового (резюме, характеристика, расписка, доверенность и др.) стилей, разговорной речи</w:t>
      </w:r>
      <w:r>
        <w:rPr>
          <w:spacing w:val="1"/>
        </w:rPr>
        <w:t xml:space="preserve"> </w:t>
      </w:r>
      <w:r>
        <w:t>(рассказ, беседа, спор). Виды сочинений. Совершенствование умений и навыков создания тек-</w:t>
      </w:r>
      <w:r>
        <w:rPr>
          <w:spacing w:val="1"/>
        </w:rPr>
        <w:t xml:space="preserve"> </w:t>
      </w:r>
      <w:r>
        <w:t>стов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-4"/>
        </w:rPr>
        <w:t xml:space="preserve"> </w:t>
      </w:r>
      <w:r>
        <w:t>стилей и жанров.</w:t>
      </w:r>
    </w:p>
    <w:p w:rsidR="000B36A0" w:rsidRDefault="00F0442E">
      <w:pPr>
        <w:pStyle w:val="a3"/>
        <w:spacing w:before="1" w:line="237" w:lineRule="auto"/>
        <w:ind w:left="213" w:right="505"/>
        <w:jc w:val="both"/>
      </w:pPr>
      <w:r>
        <w:t>Литературный язык и язык художественной литературы. Отличия языка художественной лите-</w:t>
      </w:r>
      <w:r>
        <w:rPr>
          <w:spacing w:val="1"/>
        </w:rPr>
        <w:t xml:space="preserve"> </w:t>
      </w:r>
      <w:r>
        <w:t>ратуры от других разновидностей современного русского языка. Основные признаки художе-</w:t>
      </w:r>
      <w:r>
        <w:rPr>
          <w:spacing w:val="1"/>
        </w:rPr>
        <w:t xml:space="preserve"> </w:t>
      </w:r>
      <w:r>
        <w:t>ственной</w:t>
      </w:r>
      <w:r>
        <w:rPr>
          <w:spacing w:val="-1"/>
        </w:rPr>
        <w:t xml:space="preserve"> </w:t>
      </w:r>
      <w:r>
        <w:t>речи.</w:t>
      </w:r>
    </w:p>
    <w:p w:rsidR="000B36A0" w:rsidRDefault="00F0442E">
      <w:pPr>
        <w:pStyle w:val="a3"/>
        <w:spacing w:before="4" w:line="237" w:lineRule="auto"/>
        <w:ind w:left="213" w:right="4424"/>
      </w:pPr>
      <w:r>
        <w:t>Основные</w:t>
      </w:r>
      <w:r>
        <w:rPr>
          <w:spacing w:val="-6"/>
        </w:rPr>
        <w:t xml:space="preserve"> </w:t>
      </w:r>
      <w:r>
        <w:t>изобразительно-выразительные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языка.</w:t>
      </w:r>
      <w:r>
        <w:rPr>
          <w:spacing w:val="-57"/>
        </w:rPr>
        <w:t xml:space="preserve"> </w:t>
      </w:r>
      <w:r>
        <w:t>Текст.</w:t>
      </w:r>
      <w:r>
        <w:rPr>
          <w:spacing w:val="-1"/>
        </w:rPr>
        <w:t xml:space="preserve"> </w:t>
      </w:r>
      <w:r>
        <w:t>Признаки текста.</w:t>
      </w:r>
    </w:p>
    <w:p w:rsidR="000B36A0" w:rsidRDefault="00F0442E">
      <w:pPr>
        <w:pStyle w:val="a3"/>
        <w:spacing w:before="1" w:line="237" w:lineRule="auto"/>
        <w:ind w:left="213" w:right="499"/>
      </w:pPr>
      <w:r>
        <w:t>Виды</w:t>
      </w:r>
      <w:r>
        <w:rPr>
          <w:spacing w:val="23"/>
        </w:rPr>
        <w:t xml:space="preserve"> </w:t>
      </w:r>
      <w:r>
        <w:t>чтения.</w:t>
      </w:r>
      <w:r>
        <w:rPr>
          <w:spacing w:val="23"/>
        </w:rPr>
        <w:t xml:space="preserve"> </w:t>
      </w:r>
      <w:r>
        <w:t>Использование</w:t>
      </w:r>
      <w:r>
        <w:rPr>
          <w:spacing w:val="22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видов</w:t>
      </w:r>
      <w:r>
        <w:rPr>
          <w:spacing w:val="23"/>
        </w:rPr>
        <w:t xml:space="preserve"> </w:t>
      </w:r>
      <w:r>
        <w:t>чтения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зависимости</w:t>
      </w:r>
      <w:r>
        <w:rPr>
          <w:spacing w:val="24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коммуникативной</w:t>
      </w:r>
      <w:r>
        <w:rPr>
          <w:spacing w:val="25"/>
        </w:rPr>
        <w:t xml:space="preserve"> </w:t>
      </w:r>
      <w:r>
        <w:t>за-</w:t>
      </w:r>
      <w:r>
        <w:rPr>
          <w:spacing w:val="-57"/>
        </w:rPr>
        <w:t xml:space="preserve"> </w:t>
      </w:r>
      <w:r>
        <w:t>дачи</w:t>
      </w:r>
      <w:r>
        <w:rPr>
          <w:spacing w:val="-1"/>
        </w:rPr>
        <w:t xml:space="preserve"> </w:t>
      </w:r>
      <w:r>
        <w:t>и характера</w:t>
      </w:r>
      <w:r>
        <w:rPr>
          <w:spacing w:val="-2"/>
        </w:rPr>
        <w:t xml:space="preserve"> </w:t>
      </w:r>
      <w:r>
        <w:t>текста.</w:t>
      </w:r>
    </w:p>
    <w:p w:rsidR="000B36A0" w:rsidRDefault="00F0442E">
      <w:pPr>
        <w:pStyle w:val="a3"/>
        <w:spacing w:line="273" w:lineRule="exact"/>
        <w:ind w:left="213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текста.</w:t>
      </w:r>
    </w:p>
    <w:p w:rsidR="000B36A0" w:rsidRDefault="00F0442E">
      <w:pPr>
        <w:ind w:left="213" w:right="505"/>
        <w:jc w:val="both"/>
        <w:rPr>
          <w:b/>
          <w:sz w:val="24"/>
        </w:rPr>
      </w:pPr>
      <w:r>
        <w:rPr>
          <w:sz w:val="24"/>
        </w:rPr>
        <w:t xml:space="preserve">Лингвистический анализ текстов различных функциональных разновидностей языка. </w:t>
      </w:r>
      <w:r>
        <w:rPr>
          <w:i/>
          <w:sz w:val="24"/>
        </w:rPr>
        <w:t>Проведе-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стилистического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функциональных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разновидностей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-58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речи</w:t>
      </w:r>
    </w:p>
    <w:p w:rsidR="000B36A0" w:rsidRDefault="00F0442E">
      <w:pPr>
        <w:pStyle w:val="a3"/>
        <w:spacing w:line="237" w:lineRule="auto"/>
        <w:ind w:left="213" w:right="505"/>
        <w:jc w:val="both"/>
      </w:pPr>
      <w:r>
        <w:t>Культура речи как раздел лингвистики. Основные аспекты культуры речи: нормативный, ком-</w:t>
      </w:r>
      <w:r>
        <w:rPr>
          <w:spacing w:val="1"/>
        </w:rPr>
        <w:t xml:space="preserve"> </w:t>
      </w:r>
      <w:r>
        <w:t>муникативный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этический.</w:t>
      </w:r>
    </w:p>
    <w:p w:rsidR="000B36A0" w:rsidRDefault="00F0442E">
      <w:pPr>
        <w:pStyle w:val="a3"/>
        <w:ind w:left="213" w:right="514"/>
        <w:jc w:val="both"/>
      </w:pPr>
      <w:r>
        <w:t>Взаимосвязь языка и культуры. Лексика, обозначающая предметы и явления традиционного</w:t>
      </w:r>
      <w:r>
        <w:rPr>
          <w:spacing w:val="1"/>
        </w:rPr>
        <w:t xml:space="preserve"> </w:t>
      </w:r>
      <w:r>
        <w:t>русского быта; историзмы и архаизмы; фольклорная лексика и фразеология; русские имена.</w:t>
      </w:r>
      <w:r>
        <w:rPr>
          <w:spacing w:val="1"/>
        </w:rPr>
        <w:t xml:space="preserve"> </w:t>
      </w:r>
      <w:r>
        <w:t>Взаимообогащение</w:t>
      </w:r>
      <w:r>
        <w:rPr>
          <w:spacing w:val="-2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национальных культур.</w:t>
      </w:r>
    </w:p>
    <w:p w:rsidR="000B36A0" w:rsidRDefault="00F0442E">
      <w:pPr>
        <w:pStyle w:val="a3"/>
        <w:spacing w:line="237" w:lineRule="auto"/>
        <w:ind w:left="213" w:right="514"/>
        <w:jc w:val="both"/>
      </w:pPr>
      <w:r>
        <w:t>Коммуникативная</w:t>
      </w:r>
      <w:r>
        <w:rPr>
          <w:spacing w:val="1"/>
        </w:rPr>
        <w:t xml:space="preserve"> </w:t>
      </w:r>
      <w:r>
        <w:t>целесообразность,</w:t>
      </w:r>
      <w:r>
        <w:rPr>
          <w:spacing w:val="1"/>
        </w:rPr>
        <w:t xml:space="preserve"> </w:t>
      </w:r>
      <w:r>
        <w:t>уместность,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ясность,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Оценка коммуникативных качеств и эффективности речи. Причины коммуникативных неудач,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 преодоление.</w:t>
      </w:r>
    </w:p>
    <w:p w:rsidR="000B36A0" w:rsidRDefault="00F0442E">
      <w:pPr>
        <w:pStyle w:val="a3"/>
        <w:spacing w:line="274" w:lineRule="exact"/>
        <w:ind w:left="213"/>
        <w:jc w:val="both"/>
      </w:pPr>
      <w:r>
        <w:t>Культура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аудирования,</w:t>
      </w:r>
      <w:r>
        <w:rPr>
          <w:spacing w:val="-3"/>
        </w:rPr>
        <w:t xml:space="preserve"> </w:t>
      </w:r>
      <w:r>
        <w:t>говорения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письма.</w:t>
      </w:r>
    </w:p>
    <w:p w:rsidR="000B36A0" w:rsidRDefault="00F0442E">
      <w:pPr>
        <w:pStyle w:val="a3"/>
        <w:ind w:left="213" w:right="507"/>
        <w:jc w:val="both"/>
      </w:pPr>
      <w:r>
        <w:t>Культура публичной речи. Публичное выступление: выбор темы, определение цели, поиск ма-</w:t>
      </w:r>
      <w:r>
        <w:rPr>
          <w:spacing w:val="1"/>
        </w:rPr>
        <w:t xml:space="preserve"> </w:t>
      </w:r>
      <w:r>
        <w:t>териала.</w:t>
      </w:r>
      <w:r>
        <w:rPr>
          <w:spacing w:val="-1"/>
        </w:rPr>
        <w:t xml:space="preserve"> </w:t>
      </w:r>
      <w:r>
        <w:t>Композиция</w:t>
      </w:r>
      <w:r>
        <w:rPr>
          <w:spacing w:val="-3"/>
        </w:rPr>
        <w:t xml:space="preserve"> </w:t>
      </w:r>
      <w:r>
        <w:t>публичного выступления.</w:t>
      </w:r>
    </w:p>
    <w:p w:rsidR="000B36A0" w:rsidRDefault="00F0442E">
      <w:pPr>
        <w:pStyle w:val="a3"/>
        <w:spacing w:line="237" w:lineRule="auto"/>
        <w:ind w:left="213" w:right="506"/>
        <w:jc w:val="both"/>
      </w:pPr>
      <w:r>
        <w:t>Культура научного и делового общения (устная и письменная формы). Особенности речевого</w:t>
      </w:r>
      <w:r>
        <w:rPr>
          <w:spacing w:val="1"/>
        </w:rPr>
        <w:t xml:space="preserve"> </w:t>
      </w:r>
      <w:r>
        <w:t>этикета в официально-деловой, научной и публицистической сферах общения. Культура разго-</w:t>
      </w:r>
      <w:r>
        <w:rPr>
          <w:spacing w:val="1"/>
        </w:rPr>
        <w:t xml:space="preserve"> </w:t>
      </w:r>
      <w:r>
        <w:t>ворной</w:t>
      </w:r>
      <w:r>
        <w:rPr>
          <w:spacing w:val="-1"/>
        </w:rPr>
        <w:t xml:space="preserve"> </w:t>
      </w:r>
      <w:r>
        <w:t>речи.</w:t>
      </w:r>
    </w:p>
    <w:p w:rsidR="000B36A0" w:rsidRDefault="00F0442E">
      <w:pPr>
        <w:pStyle w:val="a3"/>
        <w:spacing w:line="237" w:lineRule="auto"/>
        <w:ind w:left="213" w:right="501"/>
        <w:jc w:val="both"/>
      </w:pPr>
      <w:r>
        <w:t>Языковая норма и ее функции. Основные виды языковых норм: орфоэпические (произноси-</w:t>
      </w:r>
      <w:r>
        <w:rPr>
          <w:spacing w:val="1"/>
        </w:rPr>
        <w:t xml:space="preserve"> </w:t>
      </w:r>
      <w:r>
        <w:t>тельные и акцентологические), лексические, грамматические (морфологические и синтаксиче-</w:t>
      </w:r>
      <w:r>
        <w:rPr>
          <w:spacing w:val="1"/>
        </w:rPr>
        <w:t xml:space="preserve"> </w:t>
      </w:r>
      <w:r>
        <w:t>ские), стилистические нормы русского литературного языка. Орфографические нормы, пунк-</w:t>
      </w:r>
      <w:r>
        <w:rPr>
          <w:spacing w:val="1"/>
        </w:rPr>
        <w:t xml:space="preserve"> </w:t>
      </w:r>
      <w:r>
        <w:t>туационные нормы. Совершенствование орфографических и пунктуационных умений и навы-</w:t>
      </w:r>
      <w:r>
        <w:rPr>
          <w:spacing w:val="1"/>
        </w:rPr>
        <w:t xml:space="preserve"> </w:t>
      </w:r>
      <w:r>
        <w:t xml:space="preserve">ков. </w:t>
      </w:r>
      <w:r>
        <w:rPr>
          <w:i/>
        </w:rPr>
        <w:t xml:space="preserve">Совершенствование собственных коммуникативных способностей и культуры речи. </w:t>
      </w:r>
      <w:r>
        <w:t>Со-</w:t>
      </w:r>
      <w:r>
        <w:rPr>
          <w:spacing w:val="1"/>
        </w:rPr>
        <w:t xml:space="preserve"> </w:t>
      </w:r>
      <w:r>
        <w:t>блюдение норм литературного языка в речевой практике. Уместность использования языковых</w:t>
      </w:r>
      <w:r>
        <w:rPr>
          <w:spacing w:val="1"/>
        </w:rPr>
        <w:t xml:space="preserve"> </w:t>
      </w:r>
      <w:r>
        <w:t>средств в речевом высказывании. Варианты языковых норм. Осуществление выбора наиболее</w:t>
      </w:r>
      <w:r>
        <w:rPr>
          <w:spacing w:val="1"/>
        </w:rPr>
        <w:t xml:space="preserve"> </w:t>
      </w:r>
      <w:r>
        <w:t>точных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сферами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ситуациями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общения.</w:t>
      </w:r>
    </w:p>
    <w:p w:rsidR="000B36A0" w:rsidRDefault="00F0442E">
      <w:pPr>
        <w:spacing w:before="1" w:line="237" w:lineRule="auto"/>
        <w:ind w:left="213" w:right="503"/>
        <w:jc w:val="both"/>
        <w:rPr>
          <w:i/>
          <w:sz w:val="24"/>
        </w:rPr>
      </w:pPr>
      <w:r>
        <w:rPr>
          <w:sz w:val="24"/>
        </w:rPr>
        <w:t>Способность осуществлять речевой самоконтроль, анализировать речь с точки зрения ее эф-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фективности в достижении поставленных коммуникативных задач. </w:t>
      </w:r>
      <w:r>
        <w:rPr>
          <w:i/>
          <w:sz w:val="24"/>
        </w:rPr>
        <w:t>Разные способы редакти-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текстов.</w:t>
      </w:r>
    </w:p>
    <w:p w:rsidR="000B36A0" w:rsidRDefault="00F0442E">
      <w:pPr>
        <w:spacing w:before="1" w:line="237" w:lineRule="auto"/>
        <w:ind w:left="213" w:right="504"/>
        <w:jc w:val="both"/>
        <w:rPr>
          <w:i/>
          <w:sz w:val="24"/>
        </w:rPr>
      </w:pPr>
      <w:r>
        <w:rPr>
          <w:i/>
          <w:sz w:val="24"/>
        </w:rPr>
        <w:t>Анализ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эффективности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Редактирование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жанров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знаний 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нормах русского литературного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языка.</w:t>
      </w:r>
    </w:p>
    <w:p w:rsidR="000B36A0" w:rsidRDefault="00F0442E">
      <w:pPr>
        <w:pStyle w:val="a3"/>
        <w:ind w:left="213" w:right="507"/>
        <w:jc w:val="both"/>
      </w:pPr>
      <w:r>
        <w:t>Нормативные словари современного русского языка и лингвистические справочники; их ис-</w:t>
      </w:r>
      <w:r>
        <w:rPr>
          <w:spacing w:val="1"/>
        </w:rPr>
        <w:t xml:space="preserve"> </w:t>
      </w:r>
      <w:r>
        <w:t>пользование.</w:t>
      </w:r>
    </w:p>
    <w:p w:rsidR="000B36A0" w:rsidRDefault="00F0442E">
      <w:pPr>
        <w:pStyle w:val="a3"/>
        <w:spacing w:line="237" w:lineRule="auto"/>
        <w:ind w:left="213" w:right="506"/>
        <w:jc w:val="both"/>
      </w:pPr>
      <w:r>
        <w:t>Использование этимологических словарей и справочников для подготовки сообщений об исто-</w:t>
      </w:r>
      <w:r>
        <w:rPr>
          <w:spacing w:val="1"/>
        </w:rPr>
        <w:t xml:space="preserve"> </w:t>
      </w:r>
      <w:r>
        <w:t>рии происхождения некоторых слов и выражений, отражающих исторические и 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страны.</w:t>
      </w:r>
    </w:p>
    <w:p w:rsidR="000B36A0" w:rsidRDefault="000B36A0">
      <w:pPr>
        <w:pStyle w:val="a3"/>
        <w:spacing w:before="8"/>
        <w:rPr>
          <w:sz w:val="20"/>
        </w:rPr>
      </w:pPr>
    </w:p>
    <w:p w:rsidR="000B36A0" w:rsidRDefault="00F0442E">
      <w:pPr>
        <w:ind w:left="213"/>
        <w:jc w:val="both"/>
        <w:rPr>
          <w:b/>
          <w:sz w:val="24"/>
        </w:rPr>
      </w:pPr>
      <w:r>
        <w:rPr>
          <w:b/>
          <w:color w:val="0F0F0F"/>
          <w:sz w:val="24"/>
        </w:rPr>
        <w:t>«Родной</w:t>
      </w:r>
      <w:r>
        <w:rPr>
          <w:b/>
          <w:color w:val="0F0F0F"/>
          <w:spacing w:val="-2"/>
          <w:sz w:val="24"/>
        </w:rPr>
        <w:t xml:space="preserve"> </w:t>
      </w:r>
      <w:r>
        <w:rPr>
          <w:b/>
          <w:color w:val="0F0F0F"/>
          <w:sz w:val="24"/>
        </w:rPr>
        <w:t>язык</w:t>
      </w:r>
      <w:r>
        <w:rPr>
          <w:b/>
          <w:color w:val="0F0F0F"/>
          <w:spacing w:val="-1"/>
          <w:sz w:val="24"/>
        </w:rPr>
        <w:t xml:space="preserve"> </w:t>
      </w:r>
      <w:r>
        <w:rPr>
          <w:b/>
          <w:color w:val="0F0F0F"/>
          <w:sz w:val="24"/>
        </w:rPr>
        <w:t>(русский)»</w:t>
      </w:r>
      <w:r>
        <w:rPr>
          <w:b/>
          <w:color w:val="0F0F0F"/>
          <w:spacing w:val="-1"/>
          <w:sz w:val="24"/>
        </w:rPr>
        <w:t xml:space="preserve"> </w:t>
      </w:r>
      <w:r>
        <w:rPr>
          <w:b/>
          <w:color w:val="0F0F0F"/>
          <w:sz w:val="24"/>
        </w:rPr>
        <w:t>10</w:t>
      </w:r>
      <w:r>
        <w:rPr>
          <w:b/>
          <w:color w:val="0F0F0F"/>
          <w:spacing w:val="-1"/>
          <w:sz w:val="24"/>
        </w:rPr>
        <w:t xml:space="preserve"> </w:t>
      </w:r>
      <w:r>
        <w:rPr>
          <w:b/>
          <w:color w:val="0F0F0F"/>
          <w:sz w:val="24"/>
        </w:rPr>
        <w:t>класс</w:t>
      </w:r>
    </w:p>
    <w:p w:rsidR="000B36A0" w:rsidRDefault="000B36A0">
      <w:pPr>
        <w:pStyle w:val="a3"/>
        <w:spacing w:before="9"/>
        <w:rPr>
          <w:b/>
          <w:sz w:val="23"/>
        </w:rPr>
      </w:pPr>
    </w:p>
    <w:p w:rsidR="000B36A0" w:rsidRDefault="00F0442E">
      <w:pPr>
        <w:pStyle w:val="a3"/>
        <w:spacing w:line="276" w:lineRule="auto"/>
        <w:ind w:left="213" w:right="505" w:firstLine="566"/>
        <w:jc w:val="both"/>
      </w:pPr>
      <w:r>
        <w:rPr>
          <w:color w:val="0F0F0F"/>
        </w:rPr>
        <w:t>Русский</w:t>
      </w:r>
      <w:r>
        <w:rPr>
          <w:color w:val="0F0F0F"/>
          <w:spacing w:val="-15"/>
        </w:rPr>
        <w:t xml:space="preserve"> </w:t>
      </w:r>
      <w:r>
        <w:rPr>
          <w:color w:val="0F0F0F"/>
        </w:rPr>
        <w:t>язык</w:t>
      </w:r>
      <w:r>
        <w:rPr>
          <w:color w:val="0F0F0F"/>
          <w:spacing w:val="-13"/>
        </w:rPr>
        <w:t xml:space="preserve"> </w:t>
      </w:r>
      <w:r>
        <w:rPr>
          <w:color w:val="0F0F0F"/>
        </w:rPr>
        <w:t>–</w:t>
      </w:r>
      <w:r>
        <w:rPr>
          <w:color w:val="0F0F0F"/>
          <w:spacing w:val="-14"/>
        </w:rPr>
        <w:t xml:space="preserve"> </w:t>
      </w:r>
      <w:r>
        <w:rPr>
          <w:color w:val="0F0F0F"/>
        </w:rPr>
        <w:t>государственный</w:t>
      </w:r>
      <w:r>
        <w:rPr>
          <w:color w:val="0F0F0F"/>
          <w:spacing w:val="-14"/>
        </w:rPr>
        <w:t xml:space="preserve"> </w:t>
      </w:r>
      <w:r>
        <w:rPr>
          <w:color w:val="0F0F0F"/>
        </w:rPr>
        <w:t>язык</w:t>
      </w:r>
      <w:r>
        <w:rPr>
          <w:color w:val="0F0F0F"/>
          <w:spacing w:val="-14"/>
        </w:rPr>
        <w:t xml:space="preserve"> </w:t>
      </w:r>
      <w:r>
        <w:rPr>
          <w:color w:val="0F0F0F"/>
        </w:rPr>
        <w:t>Российской</w:t>
      </w:r>
      <w:r>
        <w:rPr>
          <w:color w:val="0F0F0F"/>
          <w:spacing w:val="-15"/>
        </w:rPr>
        <w:t xml:space="preserve"> </w:t>
      </w:r>
      <w:r>
        <w:rPr>
          <w:color w:val="0F0F0F"/>
        </w:rPr>
        <w:t>Федерации,</w:t>
      </w:r>
      <w:r>
        <w:rPr>
          <w:color w:val="0F0F0F"/>
          <w:spacing w:val="-14"/>
        </w:rPr>
        <w:t xml:space="preserve"> </w:t>
      </w:r>
      <w:r>
        <w:rPr>
          <w:color w:val="0F0F0F"/>
        </w:rPr>
        <w:t>средство</w:t>
      </w:r>
      <w:r>
        <w:rPr>
          <w:color w:val="0F0F0F"/>
          <w:spacing w:val="-14"/>
        </w:rPr>
        <w:t xml:space="preserve"> </w:t>
      </w:r>
      <w:r>
        <w:rPr>
          <w:color w:val="0F0F0F"/>
        </w:rPr>
        <w:t>межнационального</w:t>
      </w:r>
      <w:r>
        <w:rPr>
          <w:color w:val="0F0F0F"/>
          <w:spacing w:val="-58"/>
        </w:rPr>
        <w:t xml:space="preserve"> </w:t>
      </w:r>
      <w:r>
        <w:rPr>
          <w:color w:val="0F0F0F"/>
        </w:rPr>
        <w:t>общения и консолидации народов России, основа формирования гражданской идентичности в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поликультурном</w:t>
      </w:r>
      <w:r>
        <w:rPr>
          <w:color w:val="0F0F0F"/>
          <w:spacing w:val="-6"/>
        </w:rPr>
        <w:t xml:space="preserve"> </w:t>
      </w:r>
      <w:r>
        <w:rPr>
          <w:color w:val="0F0F0F"/>
        </w:rPr>
        <w:t>обществе.</w:t>
      </w:r>
      <w:r>
        <w:rPr>
          <w:color w:val="0F0F0F"/>
          <w:spacing w:val="-1"/>
        </w:rPr>
        <w:t xml:space="preserve"> </w:t>
      </w:r>
      <w:r>
        <w:t>Русский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родным</w:t>
      </w:r>
      <w:r>
        <w:rPr>
          <w:spacing w:val="-5"/>
        </w:rPr>
        <w:t xml:space="preserve"> </w:t>
      </w:r>
      <w:r>
        <w:t>языком</w:t>
      </w:r>
      <w:r>
        <w:rPr>
          <w:spacing w:val="-5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народа,</w:t>
      </w:r>
      <w:r>
        <w:rPr>
          <w:spacing w:val="-4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духовной</w:t>
      </w:r>
      <w:r>
        <w:rPr>
          <w:spacing w:val="39"/>
        </w:rPr>
        <w:t xml:space="preserve"> </w:t>
      </w:r>
      <w:r>
        <w:t>культуры.</w:t>
      </w:r>
      <w:r>
        <w:rPr>
          <w:spacing w:val="39"/>
        </w:rPr>
        <w:t xml:space="preserve"> </w:t>
      </w:r>
      <w:r>
        <w:t>Он</w:t>
      </w:r>
      <w:r>
        <w:rPr>
          <w:spacing w:val="40"/>
        </w:rPr>
        <w:t xml:space="preserve"> </w:t>
      </w:r>
      <w:r>
        <w:t>формирует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объединяет</w:t>
      </w:r>
      <w:r>
        <w:rPr>
          <w:spacing w:val="40"/>
        </w:rPr>
        <w:t xml:space="preserve"> </w:t>
      </w:r>
      <w:r>
        <w:t>нацию,</w:t>
      </w:r>
      <w:r>
        <w:rPr>
          <w:spacing w:val="39"/>
        </w:rPr>
        <w:t xml:space="preserve"> </w:t>
      </w:r>
      <w:r>
        <w:t>связывает</w:t>
      </w:r>
      <w:r>
        <w:rPr>
          <w:spacing w:val="40"/>
        </w:rPr>
        <w:t xml:space="preserve"> </w:t>
      </w:r>
      <w:r>
        <w:t>поколения,</w:t>
      </w:r>
      <w:r>
        <w:rPr>
          <w:spacing w:val="39"/>
        </w:rPr>
        <w:t xml:space="preserve"> </w:t>
      </w:r>
      <w:r>
        <w:t>обеспечивает</w:t>
      </w:r>
    </w:p>
    <w:p w:rsidR="000B36A0" w:rsidRDefault="000B36A0">
      <w:pPr>
        <w:spacing w:line="276" w:lineRule="auto"/>
        <w:jc w:val="both"/>
        <w:sectPr w:rsidR="000B36A0">
          <w:footerReference w:type="default" r:id="rId76"/>
          <w:pgSz w:w="11900" w:h="16850"/>
          <w:pgMar w:top="780" w:right="340" w:bottom="1280" w:left="920" w:header="0" w:footer="1089" w:gutter="0"/>
          <w:cols w:space="720"/>
        </w:sectPr>
      </w:pPr>
    </w:p>
    <w:p w:rsidR="000B36A0" w:rsidRDefault="00F0442E">
      <w:pPr>
        <w:pStyle w:val="a3"/>
        <w:spacing w:before="65" w:line="276" w:lineRule="auto"/>
        <w:ind w:left="213" w:right="506"/>
        <w:jc w:val="both"/>
      </w:pPr>
      <w:r>
        <w:lastRenderedPageBreak/>
        <w:t>владение им – могучее средство приобщения к духовному богатству русской культуры и лите-</w:t>
      </w:r>
      <w:r>
        <w:rPr>
          <w:spacing w:val="1"/>
        </w:rPr>
        <w:t xml:space="preserve"> </w:t>
      </w:r>
      <w:r>
        <w:t>ратуры, основной канал социализации личности, приобщения её к культурно-историческому</w:t>
      </w:r>
      <w:r>
        <w:rPr>
          <w:spacing w:val="1"/>
        </w:rPr>
        <w:t xml:space="preserve"> </w:t>
      </w:r>
      <w:r>
        <w:t>опыту</w:t>
      </w:r>
      <w:r>
        <w:rPr>
          <w:spacing w:val="-7"/>
        </w:rPr>
        <w:t xml:space="preserve"> </w:t>
      </w:r>
      <w:r>
        <w:t>человечества.</w:t>
      </w:r>
    </w:p>
    <w:p w:rsidR="000B36A0" w:rsidRDefault="00F0442E">
      <w:pPr>
        <w:pStyle w:val="a3"/>
        <w:spacing w:line="276" w:lineRule="auto"/>
        <w:ind w:left="213" w:right="503" w:firstLine="566"/>
        <w:jc w:val="both"/>
      </w:pPr>
      <w:r>
        <w:t>Высокий уровень владения родным языком определяет способность аналитически мыс-</w:t>
      </w:r>
      <w:r>
        <w:rPr>
          <w:spacing w:val="1"/>
        </w:rPr>
        <w:t xml:space="preserve"> </w:t>
      </w:r>
      <w:r>
        <w:t>лить, успешность в овладении способами интеллектуальной деятельности, умениями убеди-</w:t>
      </w:r>
      <w:r>
        <w:rPr>
          <w:spacing w:val="1"/>
        </w:rPr>
        <w:t xml:space="preserve"> </w:t>
      </w:r>
      <w:r>
        <w:t>тельно</w:t>
      </w:r>
      <w:r>
        <w:rPr>
          <w:spacing w:val="-6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мысли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точно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мысли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людей,</w:t>
      </w:r>
      <w:r>
        <w:rPr>
          <w:spacing w:val="-7"/>
        </w:rPr>
        <w:t xml:space="preserve"> </w:t>
      </w:r>
      <w:r>
        <w:t>извлекать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-13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текстов,</w:t>
      </w:r>
      <w:r>
        <w:rPr>
          <w:spacing w:val="-13"/>
        </w:rPr>
        <w:t xml:space="preserve"> </w:t>
      </w:r>
      <w:r>
        <w:t>ориентироваться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ключевых</w:t>
      </w:r>
      <w:r>
        <w:rPr>
          <w:spacing w:val="-11"/>
        </w:rPr>
        <w:t xml:space="preserve"> </w:t>
      </w:r>
      <w:r>
        <w:t>проблемах</w:t>
      </w:r>
      <w:r>
        <w:rPr>
          <w:spacing w:val="-11"/>
        </w:rPr>
        <w:t xml:space="preserve"> </w:t>
      </w:r>
      <w:r>
        <w:t>современной</w:t>
      </w:r>
      <w:r>
        <w:rPr>
          <w:spacing w:val="-11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ценностей.</w:t>
      </w:r>
    </w:p>
    <w:p w:rsidR="000B36A0" w:rsidRDefault="00F0442E">
      <w:pPr>
        <w:pStyle w:val="a3"/>
        <w:spacing w:line="276" w:lineRule="auto"/>
        <w:ind w:left="213" w:right="507" w:firstLine="566"/>
        <w:jc w:val="both"/>
      </w:pPr>
      <w:r>
        <w:t>Обучение русскому родному языку совершенствует нравственную и коммуникативную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ученика.</w:t>
      </w:r>
      <w:r>
        <w:rPr>
          <w:spacing w:val="1"/>
        </w:rPr>
        <w:t xml:space="preserve"> </w:t>
      </w:r>
      <w:r>
        <w:t>Будучи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неразрывно связан со всеми школьными предметами, имеет особый статус: является не только</w:t>
      </w:r>
      <w:r>
        <w:rPr>
          <w:spacing w:val="1"/>
        </w:rPr>
        <w:t xml:space="preserve"> </w:t>
      </w:r>
      <w:r>
        <w:t>объектом изучения, но и средством обучения. Он влияет на качество усвоения всех других</w:t>
      </w:r>
      <w:r>
        <w:rPr>
          <w:spacing w:val="1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а в</w:t>
      </w:r>
      <w:r>
        <w:rPr>
          <w:spacing w:val="-2"/>
        </w:rPr>
        <w:t xml:space="preserve"> </w:t>
      </w:r>
      <w:r>
        <w:t>дальнейшем</w:t>
      </w:r>
      <w:r>
        <w:rPr>
          <w:spacing w:val="-2"/>
        </w:rPr>
        <w:t xml:space="preserve"> </w:t>
      </w:r>
      <w:r>
        <w:t>способствует овладению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профессией.</w:t>
      </w:r>
    </w:p>
    <w:p w:rsidR="000B36A0" w:rsidRDefault="00F0442E">
      <w:pPr>
        <w:pStyle w:val="a3"/>
        <w:spacing w:line="276" w:lineRule="auto"/>
        <w:ind w:left="213" w:right="507" w:firstLine="566"/>
        <w:jc w:val="both"/>
      </w:pPr>
      <w:r>
        <w:t>В содержании курса «Русский родной язык» предусматривается расширение сведений,</w:t>
      </w:r>
      <w:r>
        <w:rPr>
          <w:spacing w:val="1"/>
        </w:rPr>
        <w:t xml:space="preserve"> </w:t>
      </w:r>
      <w:r>
        <w:t>имеющих отношение не к внутреннему системному устройству языка, а к вопросам реализации</w:t>
      </w:r>
      <w:r>
        <w:rPr>
          <w:spacing w:val="1"/>
        </w:rPr>
        <w:t xml:space="preserve"> </w:t>
      </w:r>
      <w:r>
        <w:t>языковой системы в речи‚ внешней стороне существования языка: к многообразным связям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 с</w:t>
      </w:r>
      <w:r>
        <w:rPr>
          <w:spacing w:val="-3"/>
        </w:rPr>
        <w:t xml:space="preserve"> </w:t>
      </w:r>
      <w:r>
        <w:t>цивилизацией и</w:t>
      </w:r>
      <w:r>
        <w:rPr>
          <w:spacing w:val="-3"/>
        </w:rPr>
        <w:t xml:space="preserve"> </w:t>
      </w:r>
      <w:r>
        <w:t>культурой, государством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обществом.</w:t>
      </w:r>
    </w:p>
    <w:p w:rsidR="000B36A0" w:rsidRDefault="00F0442E">
      <w:pPr>
        <w:pStyle w:val="a3"/>
        <w:spacing w:before="1" w:line="276" w:lineRule="auto"/>
        <w:ind w:left="213" w:right="506" w:firstLine="566"/>
        <w:jc w:val="both"/>
      </w:pPr>
      <w:r>
        <w:t>Важнейшими задачами курса являются приобщение обучающихся к фактам русской язы-</w:t>
      </w:r>
      <w:r>
        <w:rPr>
          <w:spacing w:val="1"/>
        </w:rPr>
        <w:t xml:space="preserve"> </w:t>
      </w:r>
      <w:r>
        <w:t>ковой истории в связи с историей русского народа, формирование преставлений школьников о</w:t>
      </w:r>
      <w:r>
        <w:rPr>
          <w:spacing w:val="1"/>
        </w:rPr>
        <w:t xml:space="preserve"> </w:t>
      </w:r>
      <w:r>
        <w:t>сходстве и различиях русского и других языков в контексте богатства и своеобразия языков,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1"/>
        </w:rPr>
        <w:t xml:space="preserve"> </w:t>
      </w:r>
      <w:r>
        <w:t>традиций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</w:t>
      </w:r>
      <w:r>
        <w:rPr>
          <w:spacing w:val="-11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мира;</w:t>
      </w:r>
      <w:r>
        <w:rPr>
          <w:spacing w:val="-12"/>
        </w:rPr>
        <w:t xml:space="preserve"> </w:t>
      </w:r>
      <w:r>
        <w:t>расширение</w:t>
      </w:r>
      <w:r>
        <w:rPr>
          <w:spacing w:val="-11"/>
        </w:rPr>
        <w:t xml:space="preserve"> </w:t>
      </w:r>
      <w:r>
        <w:t>представлений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общезначимых</w:t>
      </w:r>
      <w:r>
        <w:rPr>
          <w:spacing w:val="1"/>
        </w:rPr>
        <w:t xml:space="preserve"> </w:t>
      </w:r>
      <w:r>
        <w:t>нравствен-</w:t>
      </w:r>
      <w:r>
        <w:rPr>
          <w:spacing w:val="1"/>
        </w:rPr>
        <w:t xml:space="preserve"> </w:t>
      </w:r>
      <w:r>
        <w:t>но-интеллектуальных ценностей, поведенческих стереотипов и т.п., что способствует воспита-</w:t>
      </w:r>
      <w:r>
        <w:rPr>
          <w:spacing w:val="1"/>
        </w:rPr>
        <w:t xml:space="preserve"> </w:t>
      </w:r>
      <w:r>
        <w:t>нию патриотического чувства, гражданственности, национального самосознания и уважения к</w:t>
      </w:r>
      <w:r>
        <w:rPr>
          <w:spacing w:val="1"/>
        </w:rPr>
        <w:t xml:space="preserve"> </w:t>
      </w:r>
      <w:r>
        <w:t>языкам</w:t>
      </w:r>
      <w:r>
        <w:rPr>
          <w:spacing w:val="-2"/>
        </w:rPr>
        <w:t xml:space="preserve"> </w:t>
      </w:r>
      <w:r>
        <w:t>и культурам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 страны и мира.</w:t>
      </w:r>
    </w:p>
    <w:p w:rsidR="000B36A0" w:rsidRDefault="00F0442E">
      <w:pPr>
        <w:pStyle w:val="a3"/>
        <w:spacing w:before="1" w:line="276" w:lineRule="auto"/>
        <w:ind w:left="213" w:right="507" w:firstLine="566"/>
        <w:jc w:val="both"/>
      </w:pPr>
      <w:r>
        <w:rPr>
          <w:color w:val="0F0F0F"/>
        </w:rPr>
        <w:t>Содержание учебного предмета «Родной язык (русский)»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направлено на формирование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представлений о языке как живом, развивающемся явлении, о диалектическом противоречии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подвижности и стабильности как одной из основных характеристик литературного языка, что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способствует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преодолению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языкового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нигилизма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учащихся,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пониманию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важнейших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социо-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культурных функций языковой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кодификации.</w:t>
      </w:r>
    </w:p>
    <w:p w:rsidR="000B36A0" w:rsidRDefault="00F0442E">
      <w:pPr>
        <w:spacing w:before="4"/>
        <w:ind w:left="1878"/>
        <w:jc w:val="both"/>
        <w:rPr>
          <w:b/>
          <w:sz w:val="24"/>
        </w:rPr>
      </w:pPr>
      <w:r>
        <w:rPr>
          <w:b/>
          <w:color w:val="0F0F0F"/>
          <w:sz w:val="24"/>
        </w:rPr>
        <w:t>Основные</w:t>
      </w:r>
      <w:r>
        <w:rPr>
          <w:b/>
          <w:color w:val="0F0F0F"/>
          <w:spacing w:val="-5"/>
          <w:sz w:val="24"/>
        </w:rPr>
        <w:t xml:space="preserve"> </w:t>
      </w:r>
      <w:r>
        <w:rPr>
          <w:b/>
          <w:color w:val="0F0F0F"/>
          <w:sz w:val="24"/>
        </w:rPr>
        <w:t>содержательные</w:t>
      </w:r>
      <w:r>
        <w:rPr>
          <w:b/>
          <w:color w:val="0F0F0F"/>
          <w:spacing w:val="-4"/>
          <w:sz w:val="24"/>
        </w:rPr>
        <w:t xml:space="preserve"> </w:t>
      </w:r>
      <w:r>
        <w:rPr>
          <w:b/>
          <w:color w:val="0F0F0F"/>
          <w:sz w:val="24"/>
        </w:rPr>
        <w:t>линии</w:t>
      </w:r>
      <w:r>
        <w:rPr>
          <w:b/>
          <w:color w:val="0F0F0F"/>
          <w:spacing w:val="-4"/>
          <w:sz w:val="24"/>
        </w:rPr>
        <w:t xml:space="preserve"> </w:t>
      </w:r>
      <w:r>
        <w:rPr>
          <w:b/>
          <w:color w:val="0F0F0F"/>
          <w:sz w:val="24"/>
        </w:rPr>
        <w:t>программы</w:t>
      </w:r>
      <w:r>
        <w:rPr>
          <w:b/>
          <w:color w:val="0F0F0F"/>
          <w:spacing w:val="-2"/>
          <w:sz w:val="24"/>
        </w:rPr>
        <w:t xml:space="preserve"> </w:t>
      </w:r>
      <w:r>
        <w:rPr>
          <w:b/>
          <w:color w:val="0F0F0F"/>
          <w:sz w:val="24"/>
        </w:rPr>
        <w:t>учебного</w:t>
      </w:r>
      <w:r>
        <w:rPr>
          <w:b/>
          <w:color w:val="0F0F0F"/>
          <w:spacing w:val="-2"/>
          <w:sz w:val="24"/>
        </w:rPr>
        <w:t xml:space="preserve"> </w:t>
      </w:r>
      <w:r>
        <w:rPr>
          <w:b/>
          <w:color w:val="0F0F0F"/>
          <w:sz w:val="24"/>
        </w:rPr>
        <w:t>предмета</w:t>
      </w:r>
    </w:p>
    <w:p w:rsidR="000B36A0" w:rsidRDefault="00F0442E">
      <w:pPr>
        <w:spacing w:before="38"/>
        <w:ind w:left="213"/>
        <w:jc w:val="both"/>
        <w:rPr>
          <w:b/>
          <w:i/>
          <w:sz w:val="24"/>
        </w:rPr>
      </w:pPr>
      <w:r>
        <w:rPr>
          <w:b/>
          <w:i/>
          <w:color w:val="0F0F0F"/>
          <w:sz w:val="24"/>
        </w:rPr>
        <w:t>«Родной</w:t>
      </w:r>
      <w:r>
        <w:rPr>
          <w:b/>
          <w:i/>
          <w:color w:val="0F0F0F"/>
          <w:spacing w:val="-4"/>
          <w:sz w:val="24"/>
        </w:rPr>
        <w:t xml:space="preserve"> </w:t>
      </w:r>
      <w:r>
        <w:rPr>
          <w:b/>
          <w:i/>
          <w:color w:val="0F0F0F"/>
          <w:sz w:val="24"/>
        </w:rPr>
        <w:t>язык</w:t>
      </w:r>
      <w:r>
        <w:rPr>
          <w:b/>
          <w:i/>
          <w:color w:val="0F0F0F"/>
          <w:spacing w:val="-1"/>
          <w:sz w:val="24"/>
        </w:rPr>
        <w:t xml:space="preserve"> </w:t>
      </w:r>
      <w:r>
        <w:rPr>
          <w:b/>
          <w:i/>
          <w:color w:val="0F0F0F"/>
          <w:sz w:val="24"/>
        </w:rPr>
        <w:t>(русский)»</w:t>
      </w:r>
    </w:p>
    <w:p w:rsidR="000B36A0" w:rsidRDefault="00F0442E">
      <w:pPr>
        <w:pStyle w:val="a3"/>
        <w:spacing w:before="176"/>
        <w:ind w:left="213" w:right="505" w:firstLine="360"/>
        <w:jc w:val="both"/>
      </w:pPr>
      <w:r>
        <w:rPr>
          <w:color w:val="0F0F0F"/>
        </w:rPr>
        <w:t>Как курс, имеющий частный характер, школьный курс русского родного языка опирается на</w:t>
      </w:r>
      <w:r>
        <w:rPr>
          <w:color w:val="0F0F0F"/>
          <w:spacing w:val="-57"/>
        </w:rPr>
        <w:t xml:space="preserve"> </w:t>
      </w:r>
      <w:r>
        <w:rPr>
          <w:color w:val="0F0F0F"/>
        </w:rPr>
        <w:t>содержание основного курса, представленного в образовательной области «Русский язык и ли-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тература»,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сопровождает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поддерживает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его.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Основные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содержательные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линии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настоящей</w:t>
      </w:r>
      <w:r>
        <w:rPr>
          <w:color w:val="0F0F0F"/>
          <w:spacing w:val="-57"/>
        </w:rPr>
        <w:t xml:space="preserve"> </w:t>
      </w:r>
      <w:r>
        <w:rPr>
          <w:color w:val="0F0F0F"/>
        </w:rPr>
        <w:t>программы (блоки программы) соотносятся с основными содержательными линиями основного</w:t>
      </w:r>
      <w:r>
        <w:rPr>
          <w:color w:val="0F0F0F"/>
          <w:spacing w:val="-57"/>
        </w:rPr>
        <w:t xml:space="preserve"> </w:t>
      </w:r>
      <w:r>
        <w:rPr>
          <w:color w:val="0F0F0F"/>
        </w:rPr>
        <w:t>курса русского языка в образовательной организации, но не дублируют их и имеют преимуще-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ственно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практико-ориентированный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характер.</w:t>
      </w:r>
    </w:p>
    <w:p w:rsidR="000B36A0" w:rsidRDefault="00F0442E">
      <w:pPr>
        <w:pStyle w:val="a3"/>
        <w:spacing w:before="180"/>
        <w:ind w:left="513"/>
      </w:pPr>
      <w:r>
        <w:rPr>
          <w:color w:val="0F0F0F"/>
        </w:rPr>
        <w:t>В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соответствии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с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этим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в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программе выделяются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следующие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блоки.</w:t>
      </w:r>
    </w:p>
    <w:p w:rsidR="000B36A0" w:rsidRDefault="00F0442E">
      <w:pPr>
        <w:pStyle w:val="a3"/>
        <w:spacing w:before="180"/>
        <w:ind w:left="213" w:right="504" w:firstLine="300"/>
        <w:jc w:val="both"/>
      </w:pPr>
      <w:r>
        <w:rPr>
          <w:color w:val="0F0F0F"/>
        </w:rPr>
        <w:t xml:space="preserve">В первом блоке </w:t>
      </w:r>
      <w:r>
        <w:rPr>
          <w:b/>
          <w:color w:val="0F0F0F"/>
        </w:rPr>
        <w:t xml:space="preserve">«Язык и культура» </w:t>
      </w:r>
      <w:r>
        <w:rPr>
          <w:color w:val="0F0F0F"/>
        </w:rPr>
        <w:t>представлено содержание, изучение которого позволит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раскрыть взаимосвязь языка и истории, языка и материальной и духовной культуры русского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народа, национально- культурную специфику русского языка, обеспечит овладение нормами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русского речевого этикета в различных сферах общения, выявление общего и специфического в</w:t>
      </w:r>
      <w:r>
        <w:rPr>
          <w:color w:val="0F0F0F"/>
          <w:spacing w:val="-57"/>
        </w:rPr>
        <w:t xml:space="preserve"> </w:t>
      </w:r>
      <w:r>
        <w:rPr>
          <w:color w:val="0F0F0F"/>
        </w:rPr>
        <w:t>языках и культурах русского и других народов России и мира, овладение культурой межнацио-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нального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общения.</w:t>
      </w:r>
    </w:p>
    <w:p w:rsidR="000B36A0" w:rsidRDefault="00F0442E">
      <w:pPr>
        <w:pStyle w:val="a3"/>
        <w:spacing w:before="181"/>
        <w:ind w:left="513"/>
      </w:pPr>
      <w:r>
        <w:rPr>
          <w:color w:val="0F0F0F"/>
        </w:rPr>
        <w:t>Второй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блок</w:t>
      </w:r>
      <w:r>
        <w:rPr>
          <w:color w:val="0F0F0F"/>
          <w:spacing w:val="-1"/>
        </w:rPr>
        <w:t xml:space="preserve"> </w:t>
      </w:r>
      <w:r>
        <w:rPr>
          <w:b/>
          <w:color w:val="0F0F0F"/>
        </w:rPr>
        <w:t>«Культура</w:t>
      </w:r>
      <w:r>
        <w:rPr>
          <w:b/>
          <w:color w:val="0F0F0F"/>
          <w:spacing w:val="2"/>
        </w:rPr>
        <w:t xml:space="preserve"> </w:t>
      </w:r>
      <w:r>
        <w:rPr>
          <w:b/>
          <w:color w:val="0F0F0F"/>
        </w:rPr>
        <w:t>речи»</w:t>
      </w:r>
      <w:r>
        <w:rPr>
          <w:b/>
          <w:color w:val="0F0F0F"/>
          <w:spacing w:val="-1"/>
        </w:rPr>
        <w:t xml:space="preserve"> </w:t>
      </w:r>
      <w:r>
        <w:rPr>
          <w:color w:val="0F0F0F"/>
        </w:rPr>
        <w:t>ориентирован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на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формирование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у</w:t>
      </w:r>
      <w:r>
        <w:rPr>
          <w:color w:val="0F0F0F"/>
          <w:spacing w:val="-5"/>
        </w:rPr>
        <w:t xml:space="preserve"> </w:t>
      </w:r>
      <w:r>
        <w:rPr>
          <w:color w:val="0F0F0F"/>
        </w:rPr>
        <w:t>учащихся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ответственного</w:t>
      </w:r>
      <w:r>
        <w:rPr>
          <w:color w:val="0F0F0F"/>
          <w:spacing w:val="-5"/>
        </w:rPr>
        <w:t xml:space="preserve"> </w:t>
      </w:r>
      <w:r>
        <w:rPr>
          <w:color w:val="0F0F0F"/>
        </w:rPr>
        <w:t>и</w:t>
      </w:r>
    </w:p>
    <w:p w:rsidR="000B36A0" w:rsidRDefault="000B36A0">
      <w:pPr>
        <w:sectPr w:rsidR="000B36A0">
          <w:footerReference w:type="default" r:id="rId77"/>
          <w:pgSz w:w="11900" w:h="16850"/>
          <w:pgMar w:top="780" w:right="340" w:bottom="1200" w:left="920" w:header="0" w:footer="1017" w:gutter="0"/>
          <w:cols w:space="720"/>
        </w:sectPr>
      </w:pPr>
    </w:p>
    <w:p w:rsidR="000B36A0" w:rsidRDefault="00F0442E">
      <w:pPr>
        <w:pStyle w:val="a3"/>
        <w:spacing w:before="63"/>
        <w:ind w:left="213" w:right="511"/>
        <w:jc w:val="both"/>
      </w:pPr>
      <w:r>
        <w:rPr>
          <w:color w:val="0F0F0F"/>
        </w:rPr>
        <w:lastRenderedPageBreak/>
        <w:t>речевой культуры подрастающего поколения, практическое овладение культурой речи: навы-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ками сознательного и произвольного использования норм русского литературного языка для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создания правильной речи и конструирования речевых высказываний в устной и письменной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форме с учётом требований уместности, точности, логичности, чистоты, богатства и вырази-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тельности; понимание вариантов норм; развитие потребности обращаться к нормативным сло-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варям современного русского литературного языка и совершенствование умений пользоваться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ими.</w:t>
      </w:r>
    </w:p>
    <w:p w:rsidR="000B36A0" w:rsidRDefault="00F0442E">
      <w:pPr>
        <w:pStyle w:val="a3"/>
        <w:spacing w:before="180"/>
        <w:ind w:left="213" w:right="507" w:firstLine="268"/>
        <w:jc w:val="both"/>
      </w:pPr>
      <w:r>
        <w:t xml:space="preserve">В третьем блоке </w:t>
      </w:r>
      <w:r>
        <w:rPr>
          <w:b/>
        </w:rPr>
        <w:t xml:space="preserve">«Речь. Речевая деятельность. Текст» </w:t>
      </w:r>
      <w:r>
        <w:t>представлено содержание, направ-</w:t>
      </w:r>
      <w:r>
        <w:rPr>
          <w:spacing w:val="1"/>
        </w:rPr>
        <w:t xml:space="preserve"> </w:t>
      </w:r>
      <w:r>
        <w:t>ленное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совершенствование</w:t>
      </w:r>
      <w:r>
        <w:rPr>
          <w:spacing w:val="-13"/>
        </w:rPr>
        <w:t xml:space="preserve"> </w:t>
      </w:r>
      <w:r>
        <w:t>видов</w:t>
      </w:r>
      <w:r>
        <w:rPr>
          <w:spacing w:val="-13"/>
        </w:rPr>
        <w:t xml:space="preserve"> </w:t>
      </w:r>
      <w:r>
        <w:t>речевой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взаимосвязи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жизненно</w:t>
      </w:r>
      <w:r>
        <w:rPr>
          <w:spacing w:val="-6"/>
        </w:rPr>
        <w:t xml:space="preserve"> </w:t>
      </w:r>
      <w:r>
        <w:t>важных</w:t>
      </w:r>
      <w:r>
        <w:rPr>
          <w:spacing w:val="-57"/>
        </w:rPr>
        <w:t xml:space="preserve"> </w:t>
      </w:r>
      <w:r>
        <w:t>для школьников ситуациях общения: умений определять цели коммуникации, оценивать рече-</w:t>
      </w:r>
      <w:r>
        <w:rPr>
          <w:spacing w:val="1"/>
        </w:rPr>
        <w:t xml:space="preserve"> </w:t>
      </w:r>
      <w:r>
        <w:t>вую ситуацию, учитывать коммуникативные намерения партнёра, выбирать адекватные стра-</w:t>
      </w:r>
      <w:r>
        <w:rPr>
          <w:spacing w:val="1"/>
        </w:rPr>
        <w:t xml:space="preserve"> </w:t>
      </w:r>
      <w:r>
        <w:t>тегии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функциональ-</w:t>
      </w:r>
      <w:r>
        <w:rPr>
          <w:spacing w:val="1"/>
        </w:rPr>
        <w:t xml:space="preserve"> </w:t>
      </w:r>
      <w:r>
        <w:t>но-смысловых типов, жанров, стилистической</w:t>
      </w:r>
      <w:r>
        <w:rPr>
          <w:spacing w:val="-2"/>
        </w:rPr>
        <w:t xml:space="preserve"> </w:t>
      </w:r>
      <w:r>
        <w:t>принадлежности.</w:t>
      </w:r>
    </w:p>
    <w:p w:rsidR="000B36A0" w:rsidRDefault="00F0442E">
      <w:pPr>
        <w:spacing w:before="183"/>
        <w:ind w:left="213"/>
        <w:jc w:val="both"/>
        <w:rPr>
          <w:b/>
          <w:sz w:val="24"/>
        </w:rPr>
      </w:pPr>
      <w:r>
        <w:rPr>
          <w:b/>
          <w:color w:val="0F0F0F"/>
          <w:sz w:val="24"/>
        </w:rPr>
        <w:t>Раздел</w:t>
      </w:r>
      <w:r>
        <w:rPr>
          <w:b/>
          <w:color w:val="0F0F0F"/>
          <w:spacing w:val="-2"/>
          <w:sz w:val="24"/>
        </w:rPr>
        <w:t xml:space="preserve"> </w:t>
      </w:r>
      <w:r>
        <w:rPr>
          <w:b/>
          <w:color w:val="0F0F0F"/>
          <w:sz w:val="24"/>
        </w:rPr>
        <w:t>1.</w:t>
      </w:r>
      <w:r>
        <w:rPr>
          <w:b/>
          <w:color w:val="0F0F0F"/>
          <w:spacing w:val="1"/>
          <w:sz w:val="24"/>
        </w:rPr>
        <w:t xml:space="preserve"> </w:t>
      </w:r>
      <w:r>
        <w:rPr>
          <w:b/>
          <w:color w:val="0F0F0F"/>
          <w:sz w:val="24"/>
        </w:rPr>
        <w:t>Язык и культура.</w:t>
      </w:r>
    </w:p>
    <w:p w:rsidR="000B36A0" w:rsidRDefault="00F0442E">
      <w:pPr>
        <w:pStyle w:val="a3"/>
        <w:spacing w:before="190"/>
        <w:ind w:left="213" w:right="505"/>
        <w:jc w:val="both"/>
      </w:pPr>
      <w:r>
        <w:rPr>
          <w:color w:val="0F0F0F"/>
        </w:rPr>
        <w:t>Язык и общество. Родной язык, литература и культура. Язык и история народа. Русский язык в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Российской</w:t>
      </w:r>
      <w:r>
        <w:rPr>
          <w:color w:val="0F0F0F"/>
          <w:spacing w:val="-10"/>
        </w:rPr>
        <w:t xml:space="preserve"> </w:t>
      </w:r>
      <w:r>
        <w:rPr>
          <w:color w:val="0F0F0F"/>
        </w:rPr>
        <w:t>Федерации</w:t>
      </w:r>
      <w:r>
        <w:rPr>
          <w:color w:val="0F0F0F"/>
          <w:spacing w:val="-11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-9"/>
        </w:rPr>
        <w:t xml:space="preserve"> </w:t>
      </w:r>
      <w:r>
        <w:rPr>
          <w:color w:val="0F0F0F"/>
        </w:rPr>
        <w:t>в</w:t>
      </w:r>
      <w:r>
        <w:rPr>
          <w:color w:val="0F0F0F"/>
          <w:spacing w:val="-10"/>
        </w:rPr>
        <w:t xml:space="preserve"> </w:t>
      </w:r>
      <w:r>
        <w:rPr>
          <w:color w:val="0F0F0F"/>
        </w:rPr>
        <w:t>современном</w:t>
      </w:r>
      <w:r>
        <w:rPr>
          <w:color w:val="0F0F0F"/>
          <w:spacing w:val="-10"/>
        </w:rPr>
        <w:t xml:space="preserve"> </w:t>
      </w:r>
      <w:r>
        <w:rPr>
          <w:color w:val="0F0F0F"/>
        </w:rPr>
        <w:t>мире</w:t>
      </w:r>
      <w:r>
        <w:rPr>
          <w:color w:val="0F0F0F"/>
          <w:spacing w:val="-7"/>
        </w:rPr>
        <w:t xml:space="preserve"> </w:t>
      </w:r>
      <w:r>
        <w:rPr>
          <w:color w:val="0F0F0F"/>
        </w:rPr>
        <w:t>–</w:t>
      </w:r>
      <w:r>
        <w:rPr>
          <w:color w:val="0F0F0F"/>
          <w:spacing w:val="-10"/>
        </w:rPr>
        <w:t xml:space="preserve"> </w:t>
      </w:r>
      <w:r>
        <w:rPr>
          <w:color w:val="0F0F0F"/>
        </w:rPr>
        <w:t>в</w:t>
      </w:r>
      <w:r>
        <w:rPr>
          <w:color w:val="0F0F0F"/>
          <w:spacing w:val="-10"/>
        </w:rPr>
        <w:t xml:space="preserve"> </w:t>
      </w:r>
      <w:r>
        <w:rPr>
          <w:color w:val="0F0F0F"/>
        </w:rPr>
        <w:t>международном</w:t>
      </w:r>
      <w:r>
        <w:rPr>
          <w:color w:val="0F0F0F"/>
          <w:spacing w:val="-10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-9"/>
        </w:rPr>
        <w:t xml:space="preserve"> </w:t>
      </w:r>
      <w:r>
        <w:rPr>
          <w:color w:val="0F0F0F"/>
        </w:rPr>
        <w:t>межнациональном</w:t>
      </w:r>
      <w:r>
        <w:rPr>
          <w:color w:val="0F0F0F"/>
          <w:spacing w:val="-10"/>
        </w:rPr>
        <w:t xml:space="preserve"> </w:t>
      </w:r>
      <w:r>
        <w:rPr>
          <w:color w:val="0F0F0F"/>
        </w:rPr>
        <w:t>общении.</w:t>
      </w:r>
      <w:r>
        <w:rPr>
          <w:color w:val="0F0F0F"/>
          <w:spacing w:val="-58"/>
        </w:rPr>
        <w:t xml:space="preserve"> </w:t>
      </w:r>
      <w:r>
        <w:rPr>
          <w:color w:val="0F0F0F"/>
        </w:rPr>
        <w:t>Понятие о системе языка, его единицах и уровнях, взаимосвязях и отношениях единиц разных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уровней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языка.</w:t>
      </w:r>
    </w:p>
    <w:p w:rsidR="000B36A0" w:rsidRDefault="00F0442E">
      <w:pPr>
        <w:pStyle w:val="a3"/>
        <w:spacing w:before="195"/>
        <w:ind w:left="213" w:right="505"/>
        <w:jc w:val="both"/>
      </w:pPr>
      <w:r>
        <w:rPr>
          <w:color w:val="0F0F0F"/>
        </w:rPr>
        <w:t>Развитие языка как объективный процесс. Общее представление о внешних и внутренних фак-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торах языковых изменений, об активных процессах в современном русском языке (основные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тенденции,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отдельные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примеры).</w:t>
      </w:r>
    </w:p>
    <w:p w:rsidR="000B36A0" w:rsidRDefault="00F0442E">
      <w:pPr>
        <w:pStyle w:val="a3"/>
        <w:spacing w:before="194"/>
        <w:ind w:left="213" w:right="505"/>
        <w:jc w:val="both"/>
      </w:pPr>
      <w:r>
        <w:rPr>
          <w:color w:val="0F0F0F"/>
        </w:rPr>
        <w:t>Стремительный рост словарного состава языка, «неологический бум» – рождение новых слов,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изменение</w:t>
      </w:r>
      <w:r>
        <w:rPr>
          <w:color w:val="0F0F0F"/>
          <w:spacing w:val="-8"/>
        </w:rPr>
        <w:t xml:space="preserve"> </w:t>
      </w:r>
      <w:r>
        <w:rPr>
          <w:color w:val="0F0F0F"/>
        </w:rPr>
        <w:t>значений</w:t>
      </w:r>
      <w:r>
        <w:rPr>
          <w:color w:val="0F0F0F"/>
          <w:spacing w:val="-6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-9"/>
        </w:rPr>
        <w:t xml:space="preserve"> </w:t>
      </w:r>
      <w:r>
        <w:rPr>
          <w:color w:val="0F0F0F"/>
        </w:rPr>
        <w:t>переосмысление</w:t>
      </w:r>
      <w:r>
        <w:rPr>
          <w:color w:val="0F0F0F"/>
          <w:spacing w:val="-8"/>
        </w:rPr>
        <w:t xml:space="preserve"> </w:t>
      </w:r>
      <w:r>
        <w:rPr>
          <w:color w:val="0F0F0F"/>
        </w:rPr>
        <w:t>имеющихся</w:t>
      </w:r>
      <w:r>
        <w:rPr>
          <w:color w:val="0F0F0F"/>
          <w:spacing w:val="-6"/>
        </w:rPr>
        <w:t xml:space="preserve"> </w:t>
      </w:r>
      <w:r>
        <w:rPr>
          <w:color w:val="0F0F0F"/>
        </w:rPr>
        <w:t>в</w:t>
      </w:r>
      <w:r>
        <w:rPr>
          <w:color w:val="0F0F0F"/>
          <w:spacing w:val="-8"/>
        </w:rPr>
        <w:t xml:space="preserve"> </w:t>
      </w:r>
      <w:r>
        <w:rPr>
          <w:color w:val="0F0F0F"/>
        </w:rPr>
        <w:t>языке</w:t>
      </w:r>
      <w:r>
        <w:rPr>
          <w:color w:val="0F0F0F"/>
          <w:spacing w:val="-8"/>
        </w:rPr>
        <w:t xml:space="preserve"> </w:t>
      </w:r>
      <w:r>
        <w:rPr>
          <w:color w:val="0F0F0F"/>
        </w:rPr>
        <w:t>слов,</w:t>
      </w:r>
      <w:r>
        <w:rPr>
          <w:color w:val="0F0F0F"/>
          <w:spacing w:val="-8"/>
        </w:rPr>
        <w:t xml:space="preserve"> </w:t>
      </w:r>
      <w:r>
        <w:rPr>
          <w:color w:val="0F0F0F"/>
        </w:rPr>
        <w:t>их</w:t>
      </w:r>
      <w:r>
        <w:rPr>
          <w:color w:val="0F0F0F"/>
          <w:spacing w:val="-5"/>
        </w:rPr>
        <w:t xml:space="preserve"> </w:t>
      </w:r>
      <w:r>
        <w:rPr>
          <w:color w:val="0F0F0F"/>
        </w:rPr>
        <w:t>стилистическая</w:t>
      </w:r>
      <w:r>
        <w:rPr>
          <w:color w:val="0F0F0F"/>
          <w:spacing w:val="-6"/>
        </w:rPr>
        <w:t xml:space="preserve"> </w:t>
      </w:r>
      <w:r>
        <w:rPr>
          <w:color w:val="0F0F0F"/>
        </w:rPr>
        <w:t>переоценка,</w:t>
      </w:r>
      <w:r>
        <w:rPr>
          <w:color w:val="0F0F0F"/>
          <w:spacing w:val="-58"/>
        </w:rPr>
        <w:t xml:space="preserve"> </w:t>
      </w:r>
      <w:r>
        <w:rPr>
          <w:color w:val="0F0F0F"/>
        </w:rPr>
        <w:t>создание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новой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фразеологии,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активизация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процесса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заимствования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иноязычных слов.</w:t>
      </w:r>
    </w:p>
    <w:p w:rsidR="000B36A0" w:rsidRDefault="00F0442E">
      <w:pPr>
        <w:spacing w:before="200"/>
        <w:ind w:left="213"/>
        <w:jc w:val="both"/>
        <w:rPr>
          <w:b/>
          <w:sz w:val="24"/>
        </w:rPr>
      </w:pPr>
      <w:r>
        <w:rPr>
          <w:b/>
          <w:color w:val="0F0F0F"/>
          <w:sz w:val="24"/>
        </w:rPr>
        <w:t>Раздел</w:t>
      </w:r>
      <w:r>
        <w:rPr>
          <w:b/>
          <w:color w:val="0F0F0F"/>
          <w:spacing w:val="-2"/>
          <w:sz w:val="24"/>
        </w:rPr>
        <w:t xml:space="preserve"> </w:t>
      </w:r>
      <w:r>
        <w:rPr>
          <w:b/>
          <w:color w:val="0F0F0F"/>
          <w:sz w:val="24"/>
        </w:rPr>
        <w:t>2. Культура</w:t>
      </w:r>
      <w:r>
        <w:rPr>
          <w:b/>
          <w:color w:val="0F0F0F"/>
          <w:spacing w:val="-1"/>
          <w:sz w:val="24"/>
        </w:rPr>
        <w:t xml:space="preserve"> </w:t>
      </w:r>
      <w:r>
        <w:rPr>
          <w:b/>
          <w:color w:val="0F0F0F"/>
          <w:sz w:val="24"/>
        </w:rPr>
        <w:t>речи.</w:t>
      </w:r>
    </w:p>
    <w:p w:rsidR="000B36A0" w:rsidRDefault="00F0442E">
      <w:pPr>
        <w:pStyle w:val="a3"/>
        <w:spacing w:before="187"/>
        <w:ind w:left="213" w:right="507"/>
        <w:jc w:val="both"/>
      </w:pPr>
      <w:r>
        <w:rPr>
          <w:b/>
          <w:color w:val="0F0F0F"/>
        </w:rPr>
        <w:t>Основные</w:t>
      </w:r>
      <w:r>
        <w:rPr>
          <w:b/>
          <w:color w:val="0F0F0F"/>
          <w:spacing w:val="1"/>
        </w:rPr>
        <w:t xml:space="preserve"> </w:t>
      </w:r>
      <w:r>
        <w:rPr>
          <w:b/>
          <w:color w:val="0F0F0F"/>
        </w:rPr>
        <w:t>орфоэпические</w:t>
      </w:r>
      <w:r>
        <w:rPr>
          <w:b/>
          <w:color w:val="0F0F0F"/>
          <w:spacing w:val="1"/>
        </w:rPr>
        <w:t xml:space="preserve"> </w:t>
      </w:r>
      <w:r>
        <w:rPr>
          <w:b/>
          <w:color w:val="0F0F0F"/>
        </w:rPr>
        <w:t xml:space="preserve">нормы </w:t>
      </w:r>
      <w:r>
        <w:rPr>
          <w:color w:val="0F0F0F"/>
        </w:rPr>
        <w:t>современного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русского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литературного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языка.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Активные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процессы в области произношения и ударения. Типичные акцентологические ошибки в совре-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менной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речи.</w:t>
      </w:r>
    </w:p>
    <w:p w:rsidR="000B36A0" w:rsidRDefault="00F0442E">
      <w:pPr>
        <w:pStyle w:val="a3"/>
        <w:spacing w:before="195"/>
        <w:ind w:left="213"/>
        <w:jc w:val="both"/>
      </w:pPr>
      <w:r>
        <w:rPr>
          <w:color w:val="0F0F0F"/>
        </w:rPr>
        <w:t>Отражение</w:t>
      </w:r>
      <w:r>
        <w:rPr>
          <w:color w:val="0F0F0F"/>
          <w:spacing w:val="-6"/>
        </w:rPr>
        <w:t xml:space="preserve"> </w:t>
      </w:r>
      <w:r>
        <w:rPr>
          <w:color w:val="0F0F0F"/>
        </w:rPr>
        <w:t>произносительных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вариантов</w:t>
      </w:r>
      <w:r>
        <w:rPr>
          <w:color w:val="0F0F0F"/>
          <w:spacing w:val="-5"/>
        </w:rPr>
        <w:t xml:space="preserve"> </w:t>
      </w:r>
      <w:r>
        <w:rPr>
          <w:color w:val="0F0F0F"/>
        </w:rPr>
        <w:t>в</w:t>
      </w:r>
      <w:r>
        <w:rPr>
          <w:color w:val="0F0F0F"/>
          <w:spacing w:val="-5"/>
        </w:rPr>
        <w:t xml:space="preserve"> </w:t>
      </w:r>
      <w:r>
        <w:rPr>
          <w:color w:val="0F0F0F"/>
        </w:rPr>
        <w:t>современных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орфоэпических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словарях.</w:t>
      </w:r>
    </w:p>
    <w:p w:rsidR="000B36A0" w:rsidRDefault="00F0442E">
      <w:pPr>
        <w:spacing w:before="194"/>
        <w:ind w:left="213" w:right="506"/>
        <w:jc w:val="both"/>
        <w:rPr>
          <w:sz w:val="24"/>
        </w:rPr>
      </w:pPr>
      <w:r>
        <w:rPr>
          <w:b/>
          <w:color w:val="0F0F0F"/>
          <w:sz w:val="24"/>
        </w:rPr>
        <w:t xml:space="preserve">Основные лексические нормы современного русского литературного языка. </w:t>
      </w:r>
      <w:r>
        <w:rPr>
          <w:color w:val="0F0F0F"/>
          <w:sz w:val="24"/>
        </w:rPr>
        <w:t>Лексическая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сочетаемость слова и точность. Свободная и несвободная лексическая сочетаемость. Типичные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ошибки‚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связанные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с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нарушением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лексической сочетаемости.</w:t>
      </w:r>
    </w:p>
    <w:p w:rsidR="000B36A0" w:rsidRDefault="00F0442E">
      <w:pPr>
        <w:pStyle w:val="a3"/>
        <w:spacing w:before="194"/>
        <w:ind w:left="213" w:right="514"/>
        <w:jc w:val="both"/>
      </w:pPr>
      <w:r>
        <w:rPr>
          <w:color w:val="0F0F0F"/>
        </w:rPr>
        <w:t>Речевая избыточность и точность. Тавтология. Плеоназм. Типичные ошибки‚ связанные с ре-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чевой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избыточностью.</w:t>
      </w:r>
    </w:p>
    <w:p w:rsidR="000B36A0" w:rsidRDefault="00F0442E">
      <w:pPr>
        <w:pStyle w:val="a3"/>
        <w:spacing w:before="195"/>
        <w:ind w:left="213" w:right="506"/>
        <w:jc w:val="both"/>
      </w:pPr>
      <w:r>
        <w:rPr>
          <w:color w:val="0F0F0F"/>
        </w:rPr>
        <w:t>Современные толковые словари. Отражение вариантов лексической нормы в современных сло-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варях.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Словарные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пометы.</w:t>
      </w:r>
    </w:p>
    <w:p w:rsidR="000B36A0" w:rsidRDefault="00F0442E">
      <w:pPr>
        <w:spacing w:before="200"/>
        <w:ind w:left="213"/>
        <w:jc w:val="both"/>
        <w:rPr>
          <w:b/>
          <w:sz w:val="24"/>
        </w:rPr>
      </w:pPr>
      <w:r>
        <w:rPr>
          <w:b/>
          <w:color w:val="0F0F0F"/>
          <w:sz w:val="24"/>
        </w:rPr>
        <w:t>Основные</w:t>
      </w:r>
      <w:r>
        <w:rPr>
          <w:b/>
          <w:color w:val="0F0F0F"/>
          <w:spacing w:val="-5"/>
          <w:sz w:val="24"/>
        </w:rPr>
        <w:t xml:space="preserve"> </w:t>
      </w:r>
      <w:r>
        <w:rPr>
          <w:b/>
          <w:color w:val="0F0F0F"/>
          <w:sz w:val="24"/>
        </w:rPr>
        <w:t>грамматические</w:t>
      </w:r>
      <w:r>
        <w:rPr>
          <w:b/>
          <w:color w:val="0F0F0F"/>
          <w:spacing w:val="-4"/>
          <w:sz w:val="24"/>
        </w:rPr>
        <w:t xml:space="preserve"> </w:t>
      </w:r>
      <w:r>
        <w:rPr>
          <w:b/>
          <w:color w:val="0F0F0F"/>
          <w:sz w:val="24"/>
        </w:rPr>
        <w:t>нормы</w:t>
      </w:r>
      <w:r>
        <w:rPr>
          <w:b/>
          <w:color w:val="0F0F0F"/>
          <w:spacing w:val="-3"/>
          <w:sz w:val="24"/>
        </w:rPr>
        <w:t xml:space="preserve"> </w:t>
      </w:r>
      <w:r>
        <w:rPr>
          <w:b/>
          <w:color w:val="0F0F0F"/>
          <w:sz w:val="24"/>
        </w:rPr>
        <w:t>современного</w:t>
      </w:r>
      <w:r>
        <w:rPr>
          <w:b/>
          <w:color w:val="0F0F0F"/>
          <w:spacing w:val="-3"/>
          <w:sz w:val="24"/>
        </w:rPr>
        <w:t xml:space="preserve"> </w:t>
      </w:r>
      <w:r>
        <w:rPr>
          <w:b/>
          <w:color w:val="0F0F0F"/>
          <w:sz w:val="24"/>
        </w:rPr>
        <w:t>русского</w:t>
      </w:r>
      <w:r>
        <w:rPr>
          <w:b/>
          <w:color w:val="0F0F0F"/>
          <w:spacing w:val="-2"/>
          <w:sz w:val="24"/>
        </w:rPr>
        <w:t xml:space="preserve"> </w:t>
      </w:r>
      <w:r>
        <w:rPr>
          <w:b/>
          <w:color w:val="0F0F0F"/>
          <w:sz w:val="24"/>
        </w:rPr>
        <w:t>литературного</w:t>
      </w:r>
      <w:r>
        <w:rPr>
          <w:b/>
          <w:color w:val="0F0F0F"/>
          <w:spacing w:val="-3"/>
          <w:sz w:val="24"/>
        </w:rPr>
        <w:t xml:space="preserve"> </w:t>
      </w:r>
      <w:r>
        <w:rPr>
          <w:b/>
          <w:color w:val="0F0F0F"/>
          <w:sz w:val="24"/>
        </w:rPr>
        <w:t>языка.</w:t>
      </w:r>
    </w:p>
    <w:p w:rsidR="000B36A0" w:rsidRDefault="00F0442E">
      <w:pPr>
        <w:pStyle w:val="a3"/>
        <w:spacing w:before="187"/>
        <w:ind w:left="213"/>
        <w:jc w:val="both"/>
      </w:pPr>
      <w:r>
        <w:rPr>
          <w:color w:val="0F0F0F"/>
        </w:rPr>
        <w:t>Нормы употребления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причастных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-6"/>
        </w:rPr>
        <w:t xml:space="preserve"> </w:t>
      </w:r>
      <w:r>
        <w:rPr>
          <w:color w:val="0F0F0F"/>
        </w:rPr>
        <w:t>деепричастных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оборотов‚</w:t>
      </w:r>
      <w:r>
        <w:rPr>
          <w:color w:val="0F0F0F"/>
          <w:spacing w:val="-5"/>
        </w:rPr>
        <w:t xml:space="preserve"> </w:t>
      </w:r>
      <w:r>
        <w:rPr>
          <w:color w:val="0F0F0F"/>
        </w:rPr>
        <w:t>предложений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с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косвенной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речью.</w:t>
      </w:r>
    </w:p>
    <w:p w:rsidR="000B36A0" w:rsidRDefault="00F0442E">
      <w:pPr>
        <w:pStyle w:val="a3"/>
        <w:spacing w:before="194"/>
        <w:ind w:left="213" w:right="515"/>
        <w:jc w:val="both"/>
      </w:pPr>
      <w:r>
        <w:rPr>
          <w:color w:val="0F0F0F"/>
        </w:rPr>
        <w:t>Типичные ошибки в построении сложных предложений. Нарушение видовременной соотне-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сенности глагольных</w:t>
      </w:r>
      <w:r>
        <w:rPr>
          <w:color w:val="0F0F0F"/>
          <w:spacing w:val="2"/>
        </w:rPr>
        <w:t xml:space="preserve"> </w:t>
      </w:r>
      <w:r>
        <w:rPr>
          <w:color w:val="0F0F0F"/>
        </w:rPr>
        <w:t>форм.</w:t>
      </w:r>
    </w:p>
    <w:p w:rsidR="000B36A0" w:rsidRDefault="00F0442E">
      <w:pPr>
        <w:pStyle w:val="a3"/>
        <w:tabs>
          <w:tab w:val="left" w:pos="2738"/>
        </w:tabs>
        <w:spacing w:before="195"/>
        <w:ind w:left="213" w:right="658"/>
      </w:pPr>
      <w:r>
        <w:rPr>
          <w:color w:val="0F0F0F"/>
        </w:rPr>
        <w:t>Отражение</w:t>
      </w:r>
      <w:r>
        <w:rPr>
          <w:color w:val="0F0F0F"/>
          <w:spacing w:val="74"/>
        </w:rPr>
        <w:t xml:space="preserve"> </w:t>
      </w:r>
      <w:r>
        <w:rPr>
          <w:color w:val="0F0F0F"/>
        </w:rPr>
        <w:t>вариантов</w:t>
      </w:r>
      <w:r>
        <w:rPr>
          <w:color w:val="0F0F0F"/>
        </w:rPr>
        <w:tab/>
        <w:t>грамматической</w:t>
      </w:r>
      <w:r>
        <w:rPr>
          <w:color w:val="0F0F0F"/>
          <w:spacing w:val="21"/>
        </w:rPr>
        <w:t xml:space="preserve"> </w:t>
      </w:r>
      <w:r>
        <w:rPr>
          <w:color w:val="0F0F0F"/>
        </w:rPr>
        <w:t>нормы</w:t>
      </w:r>
      <w:r>
        <w:rPr>
          <w:color w:val="0F0F0F"/>
          <w:spacing w:val="18"/>
        </w:rPr>
        <w:t xml:space="preserve"> </w:t>
      </w:r>
      <w:r>
        <w:rPr>
          <w:color w:val="0F0F0F"/>
        </w:rPr>
        <w:t>в</w:t>
      </w:r>
      <w:r>
        <w:rPr>
          <w:color w:val="0F0F0F"/>
          <w:spacing w:val="18"/>
        </w:rPr>
        <w:t xml:space="preserve"> </w:t>
      </w:r>
      <w:r>
        <w:rPr>
          <w:color w:val="0F0F0F"/>
        </w:rPr>
        <w:t>современных</w:t>
      </w:r>
      <w:r>
        <w:rPr>
          <w:color w:val="0F0F0F"/>
          <w:spacing w:val="21"/>
        </w:rPr>
        <w:t xml:space="preserve"> </w:t>
      </w:r>
      <w:r>
        <w:rPr>
          <w:color w:val="0F0F0F"/>
        </w:rPr>
        <w:t>грамматических</w:t>
      </w:r>
      <w:r>
        <w:rPr>
          <w:color w:val="0F0F0F"/>
          <w:spacing w:val="21"/>
        </w:rPr>
        <w:t xml:space="preserve"> </w:t>
      </w:r>
      <w:r>
        <w:rPr>
          <w:color w:val="0F0F0F"/>
        </w:rPr>
        <w:t>словарях</w:t>
      </w:r>
      <w:r>
        <w:rPr>
          <w:color w:val="0F0F0F"/>
          <w:spacing w:val="19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-57"/>
        </w:rPr>
        <w:t xml:space="preserve"> </w:t>
      </w:r>
      <w:r>
        <w:rPr>
          <w:color w:val="0F0F0F"/>
        </w:rPr>
        <w:t>справочниках.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Словарные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пометы.</w:t>
      </w:r>
    </w:p>
    <w:p w:rsidR="000B36A0" w:rsidRDefault="00F0442E">
      <w:pPr>
        <w:spacing w:before="57"/>
        <w:ind w:left="10213"/>
        <w:rPr>
          <w:sz w:val="21"/>
        </w:rPr>
      </w:pPr>
      <w:r>
        <w:rPr>
          <w:sz w:val="21"/>
        </w:rPr>
        <w:t>112</w:t>
      </w:r>
    </w:p>
    <w:p w:rsidR="000B36A0" w:rsidRDefault="000B36A0">
      <w:pPr>
        <w:rPr>
          <w:sz w:val="21"/>
        </w:rPr>
        <w:sectPr w:rsidR="000B36A0">
          <w:footerReference w:type="default" r:id="rId78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3"/>
        <w:spacing w:before="63"/>
        <w:ind w:left="213"/>
        <w:jc w:val="both"/>
      </w:pPr>
      <w:r>
        <w:rPr>
          <w:color w:val="0F0F0F"/>
        </w:rPr>
        <w:lastRenderedPageBreak/>
        <w:t>Речевой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этикет</w:t>
      </w:r>
    </w:p>
    <w:p w:rsidR="000B36A0" w:rsidRDefault="00F0442E">
      <w:pPr>
        <w:pStyle w:val="a3"/>
        <w:spacing w:before="192"/>
        <w:ind w:left="213" w:right="506"/>
        <w:jc w:val="both"/>
      </w:pPr>
      <w:r>
        <w:rPr>
          <w:color w:val="0F0F0F"/>
        </w:rPr>
        <w:t>Этика и этикет в электронной среде общения. Понятие нетикета. Этикет Интернет-переписки.</w:t>
      </w:r>
      <w:r>
        <w:rPr>
          <w:color w:val="0F0F0F"/>
          <w:spacing w:val="1"/>
        </w:rPr>
        <w:t xml:space="preserve"> </w:t>
      </w:r>
      <w:r>
        <w:rPr>
          <w:color w:val="0F0F0F"/>
          <w:spacing w:val="-1"/>
        </w:rPr>
        <w:t>Этические</w:t>
      </w:r>
      <w:r>
        <w:rPr>
          <w:color w:val="0F0F0F"/>
          <w:spacing w:val="-12"/>
        </w:rPr>
        <w:t xml:space="preserve"> </w:t>
      </w:r>
      <w:r>
        <w:rPr>
          <w:color w:val="0F0F0F"/>
          <w:spacing w:val="-1"/>
        </w:rPr>
        <w:t>нормы,</w:t>
      </w:r>
      <w:r>
        <w:rPr>
          <w:color w:val="0F0F0F"/>
          <w:spacing w:val="-13"/>
        </w:rPr>
        <w:t xml:space="preserve"> </w:t>
      </w:r>
      <w:r>
        <w:rPr>
          <w:color w:val="0F0F0F"/>
          <w:spacing w:val="-1"/>
        </w:rPr>
        <w:t>правила</w:t>
      </w:r>
      <w:r>
        <w:rPr>
          <w:color w:val="0F0F0F"/>
          <w:spacing w:val="-12"/>
        </w:rPr>
        <w:t xml:space="preserve"> </w:t>
      </w:r>
      <w:r>
        <w:rPr>
          <w:color w:val="0F0F0F"/>
          <w:spacing w:val="-1"/>
        </w:rPr>
        <w:t>этикета</w:t>
      </w:r>
      <w:r>
        <w:rPr>
          <w:color w:val="0F0F0F"/>
          <w:spacing w:val="-10"/>
        </w:rPr>
        <w:t xml:space="preserve"> </w:t>
      </w:r>
      <w:r>
        <w:rPr>
          <w:color w:val="0F0F0F"/>
        </w:rPr>
        <w:t>Интернет-дискуссии,</w:t>
      </w:r>
      <w:r>
        <w:rPr>
          <w:color w:val="0F0F0F"/>
          <w:spacing w:val="-10"/>
        </w:rPr>
        <w:t xml:space="preserve"> </w:t>
      </w:r>
      <w:r>
        <w:rPr>
          <w:color w:val="0F0F0F"/>
        </w:rPr>
        <w:t>Интернет-полемики.</w:t>
      </w:r>
      <w:r>
        <w:rPr>
          <w:color w:val="0F0F0F"/>
          <w:spacing w:val="-11"/>
        </w:rPr>
        <w:t xml:space="preserve"> </w:t>
      </w:r>
      <w:r>
        <w:rPr>
          <w:color w:val="0F0F0F"/>
        </w:rPr>
        <w:t>Этикетное</w:t>
      </w:r>
      <w:r>
        <w:rPr>
          <w:color w:val="0F0F0F"/>
          <w:spacing w:val="-11"/>
        </w:rPr>
        <w:t xml:space="preserve"> </w:t>
      </w:r>
      <w:r>
        <w:rPr>
          <w:color w:val="0F0F0F"/>
        </w:rPr>
        <w:t>речевое</w:t>
      </w:r>
      <w:r>
        <w:rPr>
          <w:color w:val="0F0F0F"/>
          <w:spacing w:val="-58"/>
        </w:rPr>
        <w:t xml:space="preserve"> </w:t>
      </w:r>
      <w:r>
        <w:rPr>
          <w:color w:val="0F0F0F"/>
        </w:rPr>
        <w:t>поведение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в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ситуациях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делового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общения.</w:t>
      </w:r>
    </w:p>
    <w:p w:rsidR="000B36A0" w:rsidRDefault="00F0442E">
      <w:pPr>
        <w:spacing w:before="200" w:line="408" w:lineRule="auto"/>
        <w:ind w:left="213" w:right="5548"/>
        <w:rPr>
          <w:sz w:val="24"/>
        </w:rPr>
      </w:pPr>
      <w:r>
        <w:rPr>
          <w:b/>
          <w:color w:val="0F0F0F"/>
          <w:sz w:val="24"/>
        </w:rPr>
        <w:t>Раздел 3. Речь. Речевая деятельность. Текст.</w:t>
      </w:r>
      <w:r>
        <w:rPr>
          <w:b/>
          <w:color w:val="0F0F0F"/>
          <w:spacing w:val="-57"/>
          <w:sz w:val="24"/>
        </w:rPr>
        <w:t xml:space="preserve"> </w:t>
      </w:r>
      <w:r>
        <w:rPr>
          <w:color w:val="0F0F0F"/>
          <w:sz w:val="24"/>
        </w:rPr>
        <w:t>Язык и речь. Виды речевой деятельности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Понятие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речевого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(риторического)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идеала.</w:t>
      </w:r>
    </w:p>
    <w:p w:rsidR="000B36A0" w:rsidRDefault="00F0442E">
      <w:pPr>
        <w:pStyle w:val="a3"/>
        <w:ind w:left="213" w:right="513"/>
        <w:jc w:val="both"/>
      </w:pPr>
      <w:r>
        <w:rPr>
          <w:color w:val="0F0F0F"/>
        </w:rPr>
        <w:t>Пути становления и истоки русского речевого идеала в контексте истории русской культуры.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Основные риторические категории и элементы речевого мастерства Понятие эффективности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речевого общения. Оратория: мастерство публичного выступления. Принципы подготовки к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публичной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речи.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Техника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импровизированной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речи.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Особенности импровизации.</w:t>
      </w:r>
    </w:p>
    <w:p w:rsidR="000B36A0" w:rsidRDefault="00F0442E">
      <w:pPr>
        <w:pStyle w:val="a3"/>
        <w:spacing w:before="191"/>
        <w:ind w:left="213" w:right="514"/>
        <w:jc w:val="both"/>
      </w:pPr>
      <w:r>
        <w:rPr>
          <w:color w:val="0F0F0F"/>
        </w:rPr>
        <w:t>Средства речевой выразительности: «цветы красноречия». Важнейшие риторические тропы и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фигуры. Структура и риторические функции метафоры, сравнения, антитезы. Мастерство бе-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седы. Мастерство спора. Доказывание и убеждение. Стратегия и тактика спора. Речевое пове-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дение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спорящих.</w:t>
      </w:r>
    </w:p>
    <w:p w:rsidR="000B36A0" w:rsidRDefault="00F0442E">
      <w:pPr>
        <w:pStyle w:val="a3"/>
        <w:spacing w:before="195"/>
        <w:ind w:left="213"/>
      </w:pPr>
      <w:r>
        <w:rPr>
          <w:color w:val="0F0F0F"/>
        </w:rPr>
        <w:t>Текст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как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единица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языка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речи</w:t>
      </w:r>
    </w:p>
    <w:p w:rsidR="000B36A0" w:rsidRDefault="00F0442E">
      <w:pPr>
        <w:pStyle w:val="a3"/>
        <w:ind w:left="213" w:right="4138"/>
      </w:pPr>
      <w:r>
        <w:rPr>
          <w:color w:val="0F0F0F"/>
        </w:rPr>
        <w:t>Категория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монолога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диалога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как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формы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речевого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общения.</w:t>
      </w:r>
      <w:r>
        <w:rPr>
          <w:color w:val="0F0F0F"/>
          <w:spacing w:val="-57"/>
        </w:rPr>
        <w:t xml:space="preserve"> </w:t>
      </w:r>
      <w:r>
        <w:rPr>
          <w:color w:val="0F0F0F"/>
        </w:rPr>
        <w:t>Структура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публичного выступления.</w:t>
      </w:r>
    </w:p>
    <w:p w:rsidR="000B36A0" w:rsidRDefault="00F0442E">
      <w:pPr>
        <w:pStyle w:val="a3"/>
        <w:ind w:left="213"/>
      </w:pPr>
      <w:r>
        <w:rPr>
          <w:color w:val="0F0F0F"/>
        </w:rPr>
        <w:t>Риторика</w:t>
      </w:r>
      <w:r>
        <w:rPr>
          <w:color w:val="0F0F0F"/>
          <w:spacing w:val="12"/>
        </w:rPr>
        <w:t xml:space="preserve"> </w:t>
      </w:r>
      <w:r>
        <w:rPr>
          <w:color w:val="0F0F0F"/>
        </w:rPr>
        <w:t>остроумия:</w:t>
      </w:r>
      <w:r>
        <w:rPr>
          <w:color w:val="0F0F0F"/>
          <w:spacing w:val="13"/>
        </w:rPr>
        <w:t xml:space="preserve"> </w:t>
      </w:r>
      <w:r>
        <w:rPr>
          <w:color w:val="0F0F0F"/>
        </w:rPr>
        <w:t>юмор,</w:t>
      </w:r>
      <w:r>
        <w:rPr>
          <w:color w:val="0F0F0F"/>
          <w:spacing w:val="13"/>
        </w:rPr>
        <w:t xml:space="preserve"> </w:t>
      </w:r>
      <w:r>
        <w:rPr>
          <w:color w:val="0F0F0F"/>
        </w:rPr>
        <w:t>ирония,</w:t>
      </w:r>
      <w:r>
        <w:rPr>
          <w:color w:val="0F0F0F"/>
          <w:spacing w:val="13"/>
        </w:rPr>
        <w:t xml:space="preserve"> </w:t>
      </w:r>
      <w:r>
        <w:rPr>
          <w:color w:val="0F0F0F"/>
        </w:rPr>
        <w:t>намёк,</w:t>
      </w:r>
      <w:r>
        <w:rPr>
          <w:color w:val="0F0F0F"/>
          <w:spacing w:val="13"/>
        </w:rPr>
        <w:t xml:space="preserve"> </w:t>
      </w:r>
      <w:r>
        <w:rPr>
          <w:color w:val="0F0F0F"/>
        </w:rPr>
        <w:t>парадокс,</w:t>
      </w:r>
      <w:r>
        <w:rPr>
          <w:color w:val="0F0F0F"/>
          <w:spacing w:val="13"/>
        </w:rPr>
        <w:t xml:space="preserve"> </w:t>
      </w:r>
      <w:r>
        <w:rPr>
          <w:color w:val="0F0F0F"/>
        </w:rPr>
        <w:t>их</w:t>
      </w:r>
      <w:r>
        <w:rPr>
          <w:color w:val="0F0F0F"/>
          <w:spacing w:val="15"/>
        </w:rPr>
        <w:t xml:space="preserve"> </w:t>
      </w:r>
      <w:r>
        <w:rPr>
          <w:color w:val="0F0F0F"/>
        </w:rPr>
        <w:t>функции</w:t>
      </w:r>
      <w:r>
        <w:rPr>
          <w:color w:val="0F0F0F"/>
          <w:spacing w:val="14"/>
        </w:rPr>
        <w:t xml:space="preserve"> </w:t>
      </w:r>
      <w:r>
        <w:rPr>
          <w:color w:val="0F0F0F"/>
        </w:rPr>
        <w:t>в</w:t>
      </w:r>
      <w:r>
        <w:rPr>
          <w:color w:val="0F0F0F"/>
          <w:spacing w:val="13"/>
        </w:rPr>
        <w:t xml:space="preserve"> </w:t>
      </w:r>
      <w:r>
        <w:rPr>
          <w:color w:val="0F0F0F"/>
        </w:rPr>
        <w:t>публичной</w:t>
      </w:r>
      <w:r>
        <w:rPr>
          <w:color w:val="0F0F0F"/>
          <w:spacing w:val="14"/>
        </w:rPr>
        <w:t xml:space="preserve"> </w:t>
      </w:r>
      <w:r>
        <w:rPr>
          <w:color w:val="0F0F0F"/>
        </w:rPr>
        <w:t>речи.</w:t>
      </w:r>
      <w:r>
        <w:rPr>
          <w:color w:val="0F0F0F"/>
          <w:spacing w:val="13"/>
        </w:rPr>
        <w:t xml:space="preserve"> </w:t>
      </w:r>
      <w:r>
        <w:rPr>
          <w:color w:val="0F0F0F"/>
        </w:rPr>
        <w:t>Риторика</w:t>
      </w:r>
      <w:r>
        <w:rPr>
          <w:color w:val="0F0F0F"/>
          <w:spacing w:val="-57"/>
        </w:rPr>
        <w:t xml:space="preserve"> </w:t>
      </w:r>
      <w:r>
        <w:rPr>
          <w:color w:val="0F0F0F"/>
        </w:rPr>
        <w:t>делового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общения. Спор, дискуссия, полемика.</w:t>
      </w:r>
    </w:p>
    <w:p w:rsidR="000B36A0" w:rsidRDefault="00F0442E">
      <w:pPr>
        <w:pStyle w:val="a3"/>
        <w:spacing w:before="194" w:line="408" w:lineRule="auto"/>
        <w:ind w:left="213" w:right="658"/>
      </w:pPr>
      <w:r>
        <w:rPr>
          <w:color w:val="0F0F0F"/>
        </w:rPr>
        <w:t>Спор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беседа: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речевые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роли участников,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возможная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типология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ситуаций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спора.</w:t>
      </w:r>
      <w:r>
        <w:rPr>
          <w:color w:val="0F0F0F"/>
          <w:spacing w:val="-57"/>
        </w:rPr>
        <w:t xml:space="preserve"> </w:t>
      </w:r>
      <w:r>
        <w:rPr>
          <w:color w:val="0F0F0F"/>
        </w:rPr>
        <w:t>Функциональные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разновидности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языка</w:t>
      </w:r>
    </w:p>
    <w:p w:rsidR="000B36A0" w:rsidRDefault="00F0442E">
      <w:pPr>
        <w:pStyle w:val="a3"/>
        <w:spacing w:before="3"/>
        <w:ind w:left="213" w:right="505"/>
        <w:jc w:val="both"/>
      </w:pPr>
      <w:r>
        <w:rPr>
          <w:i/>
          <w:color w:val="0F0F0F"/>
        </w:rPr>
        <w:t xml:space="preserve">Научный стиль речи. </w:t>
      </w:r>
      <w:r>
        <w:rPr>
          <w:color w:val="0F0F0F"/>
        </w:rPr>
        <w:t>Назначение, признаки научного стиля речи. Морфологические и синтак-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сические особенности научного стиля. Терминологические энциклопедии, словари и справоч-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ники.</w:t>
      </w:r>
    </w:p>
    <w:p w:rsidR="000B36A0" w:rsidRDefault="00F0442E">
      <w:pPr>
        <w:pStyle w:val="a3"/>
        <w:spacing w:before="195"/>
        <w:ind w:left="213" w:right="503"/>
        <w:jc w:val="both"/>
      </w:pPr>
      <w:r>
        <w:rPr>
          <w:i/>
          <w:color w:val="0F0F0F"/>
        </w:rPr>
        <w:t>Официально-деловой стиль</w:t>
      </w:r>
      <w:r>
        <w:rPr>
          <w:i/>
          <w:color w:val="0F0F0F"/>
          <w:spacing w:val="1"/>
        </w:rPr>
        <w:t xml:space="preserve"> </w:t>
      </w:r>
      <w:r>
        <w:rPr>
          <w:i/>
          <w:color w:val="0F0F0F"/>
        </w:rPr>
        <w:t xml:space="preserve">речи. </w:t>
      </w:r>
      <w:r>
        <w:rPr>
          <w:color w:val="0F0F0F"/>
        </w:rPr>
        <w:t>Основные признаки официально-делового стиля: точность,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неличный характер, стандартизированность, стереотипность построения текстов и их предпи-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сывающий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характер. Резюме, автобиография.</w:t>
      </w:r>
    </w:p>
    <w:p w:rsidR="000B36A0" w:rsidRDefault="00F0442E">
      <w:pPr>
        <w:pStyle w:val="a3"/>
        <w:spacing w:before="192"/>
        <w:ind w:left="213" w:right="507"/>
        <w:jc w:val="both"/>
      </w:pPr>
      <w:r>
        <w:rPr>
          <w:i/>
          <w:color w:val="0F0F0F"/>
        </w:rPr>
        <w:t xml:space="preserve">Разговорная речь. </w:t>
      </w:r>
      <w:r>
        <w:rPr>
          <w:color w:val="0F0F0F"/>
        </w:rPr>
        <w:t>Фонетические, интонационные, лексические, морфологические, синтаксиче-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ские особенности разговорной речи. Невербальные средства общения. Культура разговорной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речи.</w:t>
      </w:r>
    </w:p>
    <w:p w:rsidR="000B36A0" w:rsidRDefault="00F0442E">
      <w:pPr>
        <w:spacing w:before="194"/>
        <w:ind w:left="213" w:right="658"/>
        <w:rPr>
          <w:sz w:val="24"/>
        </w:rPr>
      </w:pPr>
      <w:r>
        <w:rPr>
          <w:i/>
          <w:color w:val="0F0F0F"/>
          <w:sz w:val="24"/>
        </w:rPr>
        <w:t>Публицистический</w:t>
      </w:r>
      <w:r>
        <w:rPr>
          <w:i/>
          <w:color w:val="0F0F0F"/>
          <w:spacing w:val="9"/>
          <w:sz w:val="24"/>
        </w:rPr>
        <w:t xml:space="preserve"> </w:t>
      </w:r>
      <w:r>
        <w:rPr>
          <w:i/>
          <w:color w:val="0F0F0F"/>
          <w:sz w:val="24"/>
        </w:rPr>
        <w:t>стиль</w:t>
      </w:r>
      <w:r>
        <w:rPr>
          <w:i/>
          <w:color w:val="0F0F0F"/>
          <w:spacing w:val="8"/>
          <w:sz w:val="24"/>
        </w:rPr>
        <w:t xml:space="preserve"> </w:t>
      </w:r>
      <w:r>
        <w:rPr>
          <w:i/>
          <w:color w:val="0F0F0F"/>
          <w:sz w:val="24"/>
        </w:rPr>
        <w:t>речи.</w:t>
      </w:r>
      <w:r>
        <w:rPr>
          <w:i/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Устное</w:t>
      </w:r>
      <w:r>
        <w:rPr>
          <w:color w:val="0F0F0F"/>
          <w:spacing w:val="6"/>
          <w:sz w:val="24"/>
        </w:rPr>
        <w:t xml:space="preserve"> </w:t>
      </w:r>
      <w:r>
        <w:rPr>
          <w:color w:val="0F0F0F"/>
          <w:sz w:val="24"/>
        </w:rPr>
        <w:t>выступление.</w:t>
      </w:r>
      <w:r>
        <w:rPr>
          <w:color w:val="0F0F0F"/>
          <w:spacing w:val="7"/>
          <w:sz w:val="24"/>
        </w:rPr>
        <w:t xml:space="preserve"> </w:t>
      </w:r>
      <w:r>
        <w:rPr>
          <w:color w:val="0F0F0F"/>
          <w:sz w:val="24"/>
        </w:rPr>
        <w:t>Дискуссия.</w:t>
      </w:r>
      <w:r>
        <w:rPr>
          <w:color w:val="0F0F0F"/>
          <w:spacing w:val="10"/>
          <w:sz w:val="24"/>
        </w:rPr>
        <w:t xml:space="preserve"> </w:t>
      </w:r>
      <w:r>
        <w:rPr>
          <w:color w:val="0F0F0F"/>
          <w:sz w:val="24"/>
        </w:rPr>
        <w:t>Использование</w:t>
      </w:r>
      <w:r>
        <w:rPr>
          <w:color w:val="0F0F0F"/>
          <w:spacing w:val="9"/>
          <w:sz w:val="24"/>
        </w:rPr>
        <w:t xml:space="preserve"> </w:t>
      </w:r>
      <w:r>
        <w:rPr>
          <w:color w:val="0F0F0F"/>
          <w:sz w:val="24"/>
        </w:rPr>
        <w:t>учащимися</w:t>
      </w:r>
      <w:r>
        <w:rPr>
          <w:color w:val="0F0F0F"/>
          <w:spacing w:val="-57"/>
          <w:sz w:val="24"/>
        </w:rPr>
        <w:t xml:space="preserve"> </w:t>
      </w:r>
      <w:r>
        <w:rPr>
          <w:color w:val="0F0F0F"/>
          <w:sz w:val="24"/>
        </w:rPr>
        <w:t>средств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публицистического стиля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в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собственной речи.</w:t>
      </w:r>
    </w:p>
    <w:p w:rsidR="000B36A0" w:rsidRDefault="00F0442E">
      <w:pPr>
        <w:pStyle w:val="a3"/>
        <w:spacing w:before="195"/>
        <w:ind w:left="213" w:right="511"/>
        <w:jc w:val="both"/>
      </w:pPr>
      <w:r>
        <w:rPr>
          <w:i/>
          <w:color w:val="0F0F0F"/>
        </w:rPr>
        <w:t>Язык</w:t>
      </w:r>
      <w:r>
        <w:rPr>
          <w:i/>
          <w:color w:val="0F0F0F"/>
          <w:spacing w:val="1"/>
        </w:rPr>
        <w:t xml:space="preserve"> </w:t>
      </w:r>
      <w:r>
        <w:rPr>
          <w:i/>
          <w:color w:val="0F0F0F"/>
        </w:rPr>
        <w:t>художественной</w:t>
      </w:r>
      <w:r>
        <w:rPr>
          <w:i/>
          <w:color w:val="0F0F0F"/>
          <w:spacing w:val="1"/>
        </w:rPr>
        <w:t xml:space="preserve"> </w:t>
      </w:r>
      <w:r>
        <w:rPr>
          <w:i/>
          <w:color w:val="0F0F0F"/>
        </w:rPr>
        <w:t xml:space="preserve">литературы. </w:t>
      </w:r>
      <w:r>
        <w:t>Источники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Основные виды тропов, их использование мастерами художественного слова. Стилистические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основанные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возможностях</w:t>
      </w:r>
      <w:r>
        <w:rPr>
          <w:spacing w:val="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синтаксиса.</w:t>
      </w:r>
    </w:p>
    <w:p w:rsidR="000B36A0" w:rsidRDefault="00F0442E">
      <w:pPr>
        <w:pStyle w:val="Heading2"/>
        <w:spacing w:before="199"/>
        <w:jc w:val="left"/>
      </w:pPr>
      <w:r>
        <w:t>Литература</w:t>
      </w:r>
    </w:p>
    <w:p w:rsidR="000B36A0" w:rsidRDefault="00F0442E">
      <w:pPr>
        <w:pStyle w:val="a3"/>
        <w:tabs>
          <w:tab w:val="left" w:pos="3972"/>
        </w:tabs>
        <w:spacing w:before="1" w:line="237" w:lineRule="auto"/>
        <w:ind w:left="213" w:right="106" w:firstLine="360"/>
        <w:rPr>
          <w:sz w:val="21"/>
        </w:rPr>
      </w:pPr>
      <w:r>
        <w:t>Примерная образовательная программа по литературе воплощает идею внедрения в практику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реа-</w:t>
      </w:r>
      <w:r>
        <w:rPr>
          <w:spacing w:val="1"/>
        </w:rPr>
        <w:t xml:space="preserve"> </w:t>
      </w:r>
      <w:r>
        <w:t>лизации</w:t>
      </w:r>
      <w:r>
        <w:rPr>
          <w:spacing w:val="13"/>
        </w:rPr>
        <w:t xml:space="preserve"> </w:t>
      </w:r>
      <w:r>
        <w:t>данной</w:t>
      </w:r>
      <w:r>
        <w:rPr>
          <w:spacing w:val="15"/>
        </w:rPr>
        <w:t xml:space="preserve"> </w:t>
      </w:r>
      <w:r>
        <w:t>идеи</w:t>
      </w:r>
      <w:r>
        <w:rPr>
          <w:spacing w:val="15"/>
        </w:rPr>
        <w:t xml:space="preserve"> </w:t>
      </w:r>
      <w:r>
        <w:t>является</w:t>
      </w:r>
      <w:r>
        <w:rPr>
          <w:spacing w:val="16"/>
        </w:rPr>
        <w:t xml:space="preserve"> </w:t>
      </w:r>
      <w:r>
        <w:t>уже</w:t>
      </w:r>
      <w:r>
        <w:rPr>
          <w:spacing w:val="14"/>
        </w:rPr>
        <w:t xml:space="preserve"> </w:t>
      </w:r>
      <w:r>
        <w:t>заявленное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примерной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программе</w:t>
      </w:r>
      <w:r>
        <w:rPr>
          <w:spacing w:val="13"/>
        </w:rPr>
        <w:t xml:space="preserve"> </w:t>
      </w:r>
      <w:r>
        <w:t>основ-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соотнесено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мета-</w:t>
      </w:r>
      <w:r>
        <w:rPr>
          <w:spacing w:val="1"/>
        </w:rPr>
        <w:t xml:space="preserve"> </w:t>
      </w:r>
      <w:r>
        <w:t>предметными</w:t>
      </w:r>
      <w:r>
        <w:rPr>
          <w:spacing w:val="33"/>
        </w:rPr>
        <w:t xml:space="preserve"> </w:t>
      </w:r>
      <w:r>
        <w:t>результатами</w:t>
      </w:r>
      <w:r>
        <w:rPr>
          <w:vertAlign w:val="superscript"/>
        </w:rPr>
        <w:t>11</w:t>
      </w:r>
      <w:r>
        <w:t>.</w:t>
      </w:r>
      <w:r>
        <w:tab/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при-</w:t>
      </w:r>
      <w:r>
        <w:rPr>
          <w:spacing w:val="1"/>
        </w:rPr>
        <w:t xml:space="preserve"> </w:t>
      </w:r>
      <w:r>
        <w:rPr>
          <w:position w:val="1"/>
        </w:rPr>
        <w:t>мерной</w:t>
      </w:r>
      <w:r>
        <w:rPr>
          <w:spacing w:val="8"/>
          <w:position w:val="1"/>
        </w:rPr>
        <w:t xml:space="preserve"> </w:t>
      </w:r>
      <w:r>
        <w:rPr>
          <w:position w:val="1"/>
        </w:rPr>
        <w:t>программой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литературе,</w:t>
      </w:r>
      <w:r>
        <w:rPr>
          <w:spacing w:val="8"/>
          <w:position w:val="1"/>
        </w:rPr>
        <w:t xml:space="preserve"> </w:t>
      </w:r>
      <w:r>
        <w:rPr>
          <w:position w:val="1"/>
        </w:rPr>
        <w:t>предполагают</w:t>
      </w:r>
      <w:r>
        <w:rPr>
          <w:spacing w:val="8"/>
          <w:position w:val="1"/>
        </w:rPr>
        <w:t xml:space="preserve"> </w:t>
      </w:r>
      <w:r>
        <w:rPr>
          <w:position w:val="1"/>
        </w:rPr>
        <w:t>формирование</w:t>
      </w:r>
      <w:r>
        <w:rPr>
          <w:spacing w:val="7"/>
          <w:position w:val="1"/>
        </w:rPr>
        <w:t xml:space="preserve"> </w:t>
      </w:r>
      <w:r>
        <w:rPr>
          <w:position w:val="1"/>
        </w:rPr>
        <w:t>читательской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компетентности</w:t>
      </w:r>
      <w:r>
        <w:rPr>
          <w:spacing w:val="27"/>
          <w:position w:val="1"/>
        </w:rPr>
        <w:t xml:space="preserve"> </w:t>
      </w:r>
      <w:r>
        <w:rPr>
          <w:sz w:val="21"/>
        </w:rPr>
        <w:t>113</w:t>
      </w:r>
    </w:p>
    <w:p w:rsidR="000B36A0" w:rsidRDefault="000B36A0">
      <w:pPr>
        <w:spacing w:line="237" w:lineRule="auto"/>
        <w:rPr>
          <w:sz w:val="21"/>
        </w:rPr>
        <w:sectPr w:rsidR="000B36A0">
          <w:footerReference w:type="default" r:id="rId79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3"/>
        <w:spacing w:before="88" w:line="275" w:lineRule="exact"/>
        <w:ind w:left="213"/>
        <w:jc w:val="both"/>
      </w:pPr>
      <w:r>
        <w:lastRenderedPageBreak/>
        <w:t>и</w:t>
      </w:r>
      <w:r>
        <w:rPr>
          <w:spacing w:val="-3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ресурсами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пополнения</w:t>
      </w:r>
      <w:r>
        <w:rPr>
          <w:spacing w:val="-2"/>
        </w:rPr>
        <w:t xml:space="preserve"> </w:t>
      </w:r>
      <w:r>
        <w:t>и углубления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литературе</w:t>
      </w:r>
      <w:r>
        <w:rPr>
          <w:vertAlign w:val="superscript"/>
        </w:rPr>
        <w:t>12</w:t>
      </w:r>
      <w:r>
        <w:t>.</w:t>
      </w:r>
    </w:p>
    <w:p w:rsidR="000B36A0" w:rsidRDefault="00F0442E">
      <w:pPr>
        <w:pStyle w:val="a3"/>
        <w:spacing w:before="1" w:line="237" w:lineRule="auto"/>
        <w:ind w:left="213" w:right="515" w:firstLine="180"/>
        <w:jc w:val="both"/>
      </w:pPr>
      <w:r>
        <w:t>Цель учебного предмета «Литература»: формирование культуры читательского восприятия и</w:t>
      </w:r>
      <w:r>
        <w:rPr>
          <w:spacing w:val="1"/>
        </w:rPr>
        <w:t xml:space="preserve"> </w:t>
      </w:r>
      <w:r>
        <w:t>достижение читательской самостоятельности обучающихся, основанных на навыках анализа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литературных</w:t>
      </w:r>
      <w:r>
        <w:rPr>
          <w:spacing w:val="4"/>
        </w:rPr>
        <w:t xml:space="preserve"> </w:t>
      </w:r>
      <w:r>
        <w:t>текстов.</w:t>
      </w:r>
    </w:p>
    <w:p w:rsidR="000B36A0" w:rsidRDefault="00F0442E">
      <w:pPr>
        <w:pStyle w:val="a3"/>
        <w:spacing w:before="1" w:line="237" w:lineRule="auto"/>
        <w:ind w:left="213" w:right="507" w:firstLine="180"/>
        <w:jc w:val="both"/>
      </w:pPr>
      <w:r>
        <w:t>Стратегическая цель предмета в 10— 11-х классах - завершение формирования соответству-</w:t>
      </w:r>
      <w:r>
        <w:rPr>
          <w:spacing w:val="1"/>
        </w:rPr>
        <w:t xml:space="preserve"> </w:t>
      </w:r>
      <w:r>
        <w:t>ющего возрастному и образовательному уровню обучающихся отношения к чтению художе-</w:t>
      </w:r>
      <w:r>
        <w:rPr>
          <w:spacing w:val="1"/>
        </w:rPr>
        <w:t xml:space="preserve"> </w:t>
      </w:r>
      <w:r>
        <w:t>ственной литературы как к деятельности, имеющей личностную и социальную ценность, как к</w:t>
      </w:r>
      <w:r>
        <w:rPr>
          <w:spacing w:val="1"/>
        </w:rPr>
        <w:t xml:space="preserve"> </w:t>
      </w:r>
      <w:r>
        <w:t>средству</w:t>
      </w:r>
      <w:r>
        <w:rPr>
          <w:spacing w:val="-6"/>
        </w:rPr>
        <w:t xml:space="preserve"> </w:t>
      </w:r>
      <w:r>
        <w:t>самопознания</w:t>
      </w:r>
      <w:r>
        <w:rPr>
          <w:spacing w:val="-3"/>
        </w:rPr>
        <w:t xml:space="preserve"> </w:t>
      </w:r>
      <w:r>
        <w:t>и саморазвития.</w:t>
      </w:r>
    </w:p>
    <w:p w:rsidR="000B36A0" w:rsidRDefault="00F0442E">
      <w:pPr>
        <w:pStyle w:val="a3"/>
        <w:spacing w:before="2" w:line="275" w:lineRule="exact"/>
        <w:ind w:left="393"/>
        <w:jc w:val="both"/>
      </w:pPr>
      <w:r>
        <w:t>Задачи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«Литература»: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before="1" w:line="237" w:lineRule="auto"/>
        <w:ind w:right="511" w:firstLine="0"/>
        <w:rPr>
          <w:sz w:val="24"/>
        </w:rPr>
      </w:pPr>
      <w:r>
        <w:rPr>
          <w:sz w:val="24"/>
        </w:rPr>
        <w:t>получение опыта медленного чтения произведений русской, родной (региональной)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ind w:right="512" w:firstLine="0"/>
        <w:rPr>
          <w:sz w:val="24"/>
        </w:rPr>
      </w:pPr>
      <w:r>
        <w:rPr>
          <w:sz w:val="24"/>
        </w:rPr>
        <w:t>овладение необходимым понятийным и терминологическим аппаратом, позволяющим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осмыслять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читательский опыт в 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37" w:lineRule="auto"/>
        <w:ind w:right="504" w:firstLine="0"/>
        <w:rPr>
          <w:sz w:val="24"/>
        </w:rPr>
      </w:pPr>
      <w:r>
        <w:rPr>
          <w:sz w:val="24"/>
        </w:rPr>
        <w:t>овладение навыком анализа текста художественного произведения (умение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темы произведения, его проблематику, определять жанровые и родовые, сюжетные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 решения автора, место, время и способ изображения действия, стилистическое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переносные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планы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 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«видеть»</w:t>
      </w:r>
      <w:r>
        <w:rPr>
          <w:spacing w:val="-9"/>
          <w:sz w:val="24"/>
        </w:rPr>
        <w:t xml:space="preserve"> </w:t>
      </w:r>
      <w:r>
        <w:rPr>
          <w:sz w:val="24"/>
        </w:rPr>
        <w:t>подтексты);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ind w:right="510" w:firstLine="0"/>
        <w:rPr>
          <w:sz w:val="24"/>
        </w:rPr>
      </w:pPr>
      <w:r>
        <w:rPr>
          <w:sz w:val="24"/>
        </w:rPr>
        <w:t>формирование умения анализировать в устной и письменной форме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произведения, их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фрагменты, аспекты;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37" w:lineRule="auto"/>
        <w:ind w:right="517" w:firstLine="0"/>
        <w:rPr>
          <w:sz w:val="24"/>
        </w:rPr>
      </w:pPr>
      <w:r>
        <w:rPr>
          <w:sz w:val="24"/>
        </w:rPr>
        <w:t>формирование умения самостоятельно создавать тексты различных жанров (ответы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рецензии, аннотации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73" w:lineRule="exact"/>
        <w:ind w:left="1041" w:hanging="829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74" w:lineRule="exact"/>
        <w:ind w:left="1041" w:hanging="829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ind w:right="506" w:firstLine="0"/>
        <w:rPr>
          <w:sz w:val="24"/>
        </w:rPr>
      </w:pPr>
      <w:r>
        <w:rPr>
          <w:sz w:val="24"/>
        </w:rPr>
        <w:t>формирование умения использовать в читательской, учебной и исследовательской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-1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-2"/>
          <w:sz w:val="24"/>
        </w:rPr>
        <w:t xml:space="preserve"> </w:t>
      </w:r>
      <w:r>
        <w:rPr>
          <w:sz w:val="24"/>
        </w:rPr>
        <w:t>архивов,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цифровых,</w:t>
      </w:r>
      <w:r>
        <w:rPr>
          <w:spacing w:val="-1"/>
          <w:sz w:val="24"/>
        </w:rPr>
        <w:t xml:space="preserve"> </w:t>
      </w:r>
      <w:r>
        <w:rPr>
          <w:sz w:val="24"/>
        </w:rPr>
        <w:t>виртуальных;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37" w:lineRule="auto"/>
        <w:ind w:right="512" w:firstLine="0"/>
        <w:rPr>
          <w:sz w:val="24"/>
        </w:rPr>
      </w:pPr>
      <w:r>
        <w:rPr>
          <w:sz w:val="24"/>
        </w:rPr>
        <w:t>овладение различными формами продуктивной читательской и текстовой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 литературе, 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37" w:lineRule="auto"/>
        <w:ind w:right="515" w:firstLine="0"/>
        <w:rPr>
          <w:sz w:val="24"/>
        </w:rPr>
      </w:pPr>
      <w:r>
        <w:rPr>
          <w:sz w:val="24"/>
        </w:rPr>
        <w:t>знакомство с историей литературы: русской и зарубежной литературной классикой,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процессом;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ind w:right="514" w:firstLine="0"/>
        <w:rPr>
          <w:sz w:val="24"/>
        </w:rPr>
      </w:pPr>
      <w:r>
        <w:rPr>
          <w:sz w:val="24"/>
        </w:rPr>
        <w:t>знакомство со смежными с литературой сферами искусства и научного знания (культу-</w:t>
      </w:r>
      <w:r>
        <w:rPr>
          <w:spacing w:val="1"/>
          <w:sz w:val="24"/>
        </w:rPr>
        <w:t xml:space="preserve"> </w:t>
      </w:r>
      <w:r>
        <w:rPr>
          <w:sz w:val="24"/>
        </w:rPr>
        <w:t>рология,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психология, социология и др.).</w:t>
      </w:r>
    </w:p>
    <w:p w:rsidR="000B36A0" w:rsidRDefault="00F0442E">
      <w:pPr>
        <w:pStyle w:val="a3"/>
        <w:spacing w:before="232" w:line="237" w:lineRule="auto"/>
        <w:ind w:left="213" w:right="503" w:firstLine="240"/>
        <w:jc w:val="both"/>
      </w:pPr>
      <w:r>
        <w:t>Перенесение фокуса внимания в литературном образовании с произведения литературы как</w:t>
      </w:r>
      <w:r>
        <w:rPr>
          <w:spacing w:val="1"/>
        </w:rPr>
        <w:t xml:space="preserve"> </w:t>
      </w:r>
      <w:r>
        <w:t>объекта изучения на субъектность читателя является приоритетной задачей настоящей при-</w:t>
      </w:r>
      <w:r>
        <w:rPr>
          <w:spacing w:val="1"/>
        </w:rPr>
        <w:t xml:space="preserve"> </w:t>
      </w:r>
      <w:r>
        <w:t>мерной</w:t>
      </w:r>
      <w:r>
        <w:rPr>
          <w:spacing w:val="-10"/>
        </w:rPr>
        <w:t xml:space="preserve"> </w:t>
      </w:r>
      <w:r>
        <w:t>программы,</w:t>
      </w:r>
      <w:r>
        <w:rPr>
          <w:spacing w:val="-11"/>
        </w:rPr>
        <w:t xml:space="preserve"> </w:t>
      </w:r>
      <w:r>
        <w:t>поэтому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описание</w:t>
      </w:r>
      <w:r>
        <w:rPr>
          <w:spacing w:val="-8"/>
        </w:rPr>
        <w:t xml:space="preserve"> </w:t>
      </w:r>
      <w:r>
        <w:t>условий,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организована и обеспечена самостоятельная продуктивная читательская деятельность обучаю-</w:t>
      </w:r>
      <w:r>
        <w:rPr>
          <w:spacing w:val="1"/>
        </w:rPr>
        <w:t xml:space="preserve"> </w:t>
      </w:r>
      <w:r>
        <w:t>щихся. Под читательской деятельностью здесь понимается определение читательской задачи,</w:t>
      </w:r>
      <w:r>
        <w:rPr>
          <w:spacing w:val="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анализ, оценка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интерпретация.</w:t>
      </w:r>
    </w:p>
    <w:p w:rsidR="000B36A0" w:rsidRDefault="000B36A0">
      <w:pPr>
        <w:pStyle w:val="a3"/>
        <w:spacing w:before="9"/>
        <w:rPr>
          <w:sz w:val="20"/>
        </w:rPr>
      </w:pPr>
    </w:p>
    <w:p w:rsidR="000B36A0" w:rsidRDefault="00F0442E">
      <w:pPr>
        <w:pStyle w:val="a3"/>
        <w:spacing w:before="1" w:line="237" w:lineRule="auto"/>
        <w:ind w:left="213" w:right="504" w:firstLine="240"/>
        <w:jc w:val="both"/>
      </w:pPr>
      <w:r>
        <w:t>Сама по себе «прочитанность» того или иного произведения или даже перечня рекомендо-</w:t>
      </w:r>
      <w:r>
        <w:rPr>
          <w:spacing w:val="1"/>
        </w:rPr>
        <w:t xml:space="preserve"> </w:t>
      </w:r>
      <w:r>
        <w:t>ванных для изучения произведений отечественной и мировой классики не может считаться до-</w:t>
      </w:r>
      <w:r>
        <w:rPr>
          <w:spacing w:val="1"/>
        </w:rPr>
        <w:t xml:space="preserve"> </w:t>
      </w:r>
      <w:r>
        <w:t>статочным итогом школьного литературного образования, если при этом не сформированы</w:t>
      </w:r>
      <w:r>
        <w:rPr>
          <w:spacing w:val="1"/>
        </w:rPr>
        <w:t xml:space="preserve"> </w:t>
      </w:r>
      <w:r>
        <w:t>личностные компетенции читателя: способность самостоятельно ориентироваться в многооб-</w:t>
      </w:r>
      <w:r>
        <w:rPr>
          <w:spacing w:val="1"/>
        </w:rPr>
        <w:t xml:space="preserve"> </w:t>
      </w:r>
      <w:r>
        <w:t>разии литератур, читать и воспринимать прочитанное, анализировать его и давать ему свою</w:t>
      </w:r>
      <w:r>
        <w:rPr>
          <w:spacing w:val="1"/>
        </w:rPr>
        <w:t xml:space="preserve"> </w:t>
      </w:r>
      <w:r>
        <w:t>оценку и интерпретацию, рекомендовать для чтения другим читателям. Важно, чтобы чтение не</w:t>
      </w:r>
      <w:r>
        <w:rPr>
          <w:spacing w:val="-57"/>
        </w:rPr>
        <w:t xml:space="preserve"> </w:t>
      </w:r>
      <w:r>
        <w:t>прерывалось вместе с завершением основного образования, а прочитанное в школе становилось</w:t>
      </w:r>
      <w:r>
        <w:rPr>
          <w:spacing w:val="-57"/>
        </w:rPr>
        <w:t xml:space="preserve"> </w:t>
      </w:r>
      <w:r>
        <w:t>базой для дальнейшего чтения и осмысления произведений как классики, так и 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определяя</w:t>
      </w:r>
      <w:r>
        <w:rPr>
          <w:spacing w:val="2"/>
        </w:rPr>
        <w:t xml:space="preserve"> </w:t>
      </w:r>
      <w:r>
        <w:t>траекторию читательского роста</w:t>
      </w:r>
      <w:r>
        <w:rPr>
          <w:spacing w:val="-1"/>
        </w:rPr>
        <w:t xml:space="preserve"> </w:t>
      </w:r>
      <w:r>
        <w:t>личности.</w:t>
      </w:r>
    </w:p>
    <w:p w:rsidR="000B36A0" w:rsidRDefault="00F0442E">
      <w:pPr>
        <w:pStyle w:val="a3"/>
        <w:spacing w:before="6" w:line="237" w:lineRule="auto"/>
        <w:ind w:left="213" w:firstLine="240"/>
        <w:rPr>
          <w:sz w:val="21"/>
        </w:rPr>
      </w:pPr>
      <w:r>
        <w:t>Формирование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сменяющихся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ближайшего</w:t>
      </w:r>
      <w:r>
        <w:rPr>
          <w:spacing w:val="15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читателя</w:t>
      </w:r>
      <w:r>
        <w:rPr>
          <w:spacing w:val="15"/>
        </w:rPr>
        <w:t xml:space="preserve"> </w:t>
      </w:r>
      <w:r>
        <w:t>(совместное</w:t>
      </w:r>
      <w:r>
        <w:rPr>
          <w:spacing w:val="15"/>
        </w:rPr>
        <w:t xml:space="preserve"> </w:t>
      </w:r>
      <w:r>
        <w:t>медленное</w:t>
      </w:r>
      <w:r>
        <w:rPr>
          <w:spacing w:val="14"/>
        </w:rPr>
        <w:t xml:space="preserve"> </w:t>
      </w:r>
      <w:r>
        <w:t>чтение</w:t>
      </w:r>
      <w:r>
        <w:rPr>
          <w:spacing w:val="14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поиску</w:t>
      </w:r>
      <w:r>
        <w:rPr>
          <w:spacing w:val="11"/>
        </w:rPr>
        <w:t xml:space="preserve"> </w:t>
      </w:r>
      <w:r>
        <w:t>ин-</w:t>
      </w:r>
      <w:r>
        <w:rPr>
          <w:spacing w:val="1"/>
        </w:rPr>
        <w:t xml:space="preserve"> </w:t>
      </w:r>
      <w:r>
        <w:t>формации,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мотиваций,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3"/>
        </w:rPr>
        <w:t xml:space="preserve"> </w:t>
      </w:r>
      <w:r>
        <w:t>деятельности)</w:t>
      </w:r>
      <w:r>
        <w:rPr>
          <w:spacing w:val="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ключевая</w:t>
      </w:r>
      <w:r>
        <w:rPr>
          <w:spacing w:val="2"/>
        </w:rPr>
        <w:t xml:space="preserve"> </w:t>
      </w:r>
      <w:r>
        <w:t>задача</w:t>
      </w:r>
      <w:r>
        <w:rPr>
          <w:spacing w:val="7"/>
        </w:rPr>
        <w:t xml:space="preserve"> </w:t>
      </w:r>
      <w:r>
        <w:t>учителя,</w:t>
      </w:r>
      <w:r>
        <w:rPr>
          <w:spacing w:val="2"/>
        </w:rPr>
        <w:t xml:space="preserve"> </w:t>
      </w:r>
      <w:r>
        <w:t>которая</w:t>
      </w:r>
      <w:r>
        <w:rPr>
          <w:spacing w:val="3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изменением</w:t>
      </w:r>
      <w:r>
        <w:rPr>
          <w:spacing w:val="14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роли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учебной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требованиями</w:t>
      </w:r>
      <w:r>
        <w:rPr>
          <w:spacing w:val="16"/>
        </w:rPr>
        <w:t xml:space="preserve"> </w:t>
      </w:r>
      <w:r>
        <w:t>ФГОС</w:t>
      </w:r>
      <w:r>
        <w:rPr>
          <w:spacing w:val="17"/>
        </w:rPr>
        <w:t xml:space="preserve"> </w:t>
      </w:r>
      <w:r>
        <w:t>СОО.</w:t>
      </w:r>
      <w:r>
        <w:rPr>
          <w:spacing w:val="17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ставитель рабочей программы учитывает необходимость обеспечения субъектности учителя как</w:t>
      </w:r>
      <w:r>
        <w:rPr>
          <w:spacing w:val="1"/>
        </w:rPr>
        <w:t xml:space="preserve"> </w:t>
      </w:r>
      <w:r>
        <w:t>организатора</w:t>
      </w:r>
      <w:r>
        <w:rPr>
          <w:spacing w:val="13"/>
        </w:rPr>
        <w:t xml:space="preserve"> </w:t>
      </w:r>
      <w:r>
        <w:t>образовательного</w:t>
      </w:r>
      <w:r>
        <w:rPr>
          <w:spacing w:val="14"/>
        </w:rPr>
        <w:t xml:space="preserve"> </w:t>
      </w:r>
      <w:r>
        <w:t>процесса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субъектности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компетентного</w:t>
      </w:r>
      <w:r>
        <w:rPr>
          <w:spacing w:val="14"/>
        </w:rPr>
        <w:t xml:space="preserve"> </w:t>
      </w:r>
      <w:r>
        <w:t>чи-</w:t>
      </w:r>
      <w:r>
        <w:rPr>
          <w:spacing w:val="20"/>
        </w:rPr>
        <w:t xml:space="preserve"> </w:t>
      </w:r>
      <w:r>
        <w:rPr>
          <w:position w:val="-5"/>
          <w:sz w:val="21"/>
        </w:rPr>
        <w:t>114</w:t>
      </w:r>
    </w:p>
    <w:p w:rsidR="000B36A0" w:rsidRDefault="000B36A0">
      <w:pPr>
        <w:spacing w:line="237" w:lineRule="auto"/>
        <w:rPr>
          <w:sz w:val="21"/>
        </w:rPr>
        <w:sectPr w:rsidR="000B36A0">
          <w:footerReference w:type="default" r:id="rId80"/>
          <w:pgSz w:w="11900" w:h="16850"/>
          <w:pgMar w:top="760" w:right="340" w:bottom="280" w:left="920" w:header="0" w:footer="0" w:gutter="0"/>
          <w:cols w:space="720"/>
        </w:sectPr>
      </w:pPr>
    </w:p>
    <w:p w:rsidR="000B36A0" w:rsidRDefault="00F0442E">
      <w:pPr>
        <w:pStyle w:val="a3"/>
        <w:spacing w:before="68" w:line="275" w:lineRule="exact"/>
        <w:ind w:left="213"/>
      </w:pPr>
      <w:r>
        <w:lastRenderedPageBreak/>
        <w:t>тателя.</w:t>
      </w:r>
    </w:p>
    <w:p w:rsidR="000B36A0" w:rsidRDefault="00F0442E">
      <w:pPr>
        <w:pStyle w:val="a3"/>
        <w:spacing w:before="1" w:line="237" w:lineRule="auto"/>
        <w:ind w:left="213" w:right="2" w:firstLine="240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предложен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 формирования рабочей программы: структура каждого модуля определена логикой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8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читательскую</w:t>
      </w:r>
      <w:r>
        <w:rPr>
          <w:spacing w:val="-57"/>
        </w:rPr>
        <w:t xml:space="preserve"> </w:t>
      </w:r>
      <w:r>
        <w:t>деятельность на</w:t>
      </w:r>
      <w:r>
        <w:rPr>
          <w:spacing w:val="-1"/>
        </w:rPr>
        <w:t xml:space="preserve"> </w:t>
      </w:r>
      <w:r>
        <w:t>незнакомом</w:t>
      </w:r>
      <w:r>
        <w:rPr>
          <w:spacing w:val="-1"/>
        </w:rPr>
        <w:t xml:space="preserve"> </w:t>
      </w:r>
      <w:r>
        <w:t>материале.</w:t>
      </w:r>
    </w:p>
    <w:p w:rsidR="000B36A0" w:rsidRDefault="00F0442E">
      <w:pPr>
        <w:pStyle w:val="a3"/>
        <w:spacing w:before="4" w:line="237" w:lineRule="auto"/>
        <w:ind w:left="213" w:right="1" w:firstLine="240"/>
        <w:jc w:val="both"/>
      </w:pPr>
      <w:r>
        <w:t>Отличие углубленного уровня литературного образования от базового определено планиру-</w:t>
      </w:r>
      <w:r>
        <w:rPr>
          <w:spacing w:val="1"/>
        </w:rPr>
        <w:t xml:space="preserve"> </w:t>
      </w:r>
      <w:r>
        <w:t>емыми предметными результатами и предполагает углубление восприятия и анализа художе-</w:t>
      </w:r>
      <w:r>
        <w:rPr>
          <w:spacing w:val="1"/>
        </w:rPr>
        <w:t xml:space="preserve"> </w:t>
      </w:r>
      <w:r>
        <w:t>ственных произведений, прежде всего в историко-литературном и историко-культурном кон-</w:t>
      </w:r>
      <w:r>
        <w:rPr>
          <w:spacing w:val="1"/>
        </w:rPr>
        <w:t xml:space="preserve"> </w:t>
      </w:r>
      <w:r>
        <w:t>текстах, с использованием аппарата литературоведения и литературной критики; расширение</w:t>
      </w:r>
      <w:r>
        <w:rPr>
          <w:spacing w:val="1"/>
        </w:rPr>
        <w:t xml:space="preserve"> </w:t>
      </w:r>
      <w:r>
        <w:t>спектра форм их интерпретации, в частности - других видов искусств; выполнение проектных и</w:t>
      </w:r>
      <w:r>
        <w:rPr>
          <w:spacing w:val="-57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носящих</w:t>
      </w:r>
      <w:r>
        <w:rPr>
          <w:spacing w:val="1"/>
        </w:rPr>
        <w:t xml:space="preserve"> </w:t>
      </w:r>
      <w:r>
        <w:t>межпредметный</w:t>
      </w:r>
      <w:r>
        <w:rPr>
          <w:spacing w:val="-2"/>
        </w:rPr>
        <w:t xml:space="preserve"> </w:t>
      </w:r>
      <w:r>
        <w:t>характер.</w:t>
      </w:r>
    </w:p>
    <w:p w:rsidR="000B36A0" w:rsidRDefault="000B36A0">
      <w:pPr>
        <w:pStyle w:val="a3"/>
        <w:spacing w:before="1"/>
        <w:rPr>
          <w:sz w:val="21"/>
        </w:rPr>
      </w:pPr>
    </w:p>
    <w:p w:rsidR="000B36A0" w:rsidRDefault="00F0442E">
      <w:pPr>
        <w:pStyle w:val="Heading2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0B36A0" w:rsidRDefault="00F0442E">
      <w:pPr>
        <w:pStyle w:val="a3"/>
        <w:spacing w:before="1" w:line="237" w:lineRule="auto"/>
        <w:ind w:left="213" w:right="1" w:firstLine="180"/>
        <w:jc w:val="both"/>
      </w:pPr>
      <w:r>
        <w:t>Дидактической</w:t>
      </w:r>
      <w:r>
        <w:rPr>
          <w:spacing w:val="-10"/>
        </w:rPr>
        <w:t xml:space="preserve"> </w:t>
      </w:r>
      <w:r>
        <w:t>единицей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определен</w:t>
      </w:r>
      <w:r>
        <w:rPr>
          <w:spacing w:val="-7"/>
        </w:rPr>
        <w:t xml:space="preserve"> </w:t>
      </w:r>
      <w:r>
        <w:t>учебный</w:t>
      </w:r>
      <w:r>
        <w:rPr>
          <w:spacing w:val="-10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логически</w:t>
      </w:r>
      <w:r>
        <w:rPr>
          <w:spacing w:val="-10"/>
        </w:rPr>
        <w:t xml:space="preserve"> </w:t>
      </w:r>
      <w:r>
        <w:t>самостоятельный</w:t>
      </w:r>
      <w:r>
        <w:rPr>
          <w:spacing w:val="-58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граммы и их количество определяются составителем в зависимости от того, как будут распре-</w:t>
      </w:r>
      <w:r>
        <w:rPr>
          <w:spacing w:val="1"/>
        </w:rPr>
        <w:t xml:space="preserve"> </w:t>
      </w:r>
      <w:r>
        <w:t>делены учебные</w:t>
      </w:r>
      <w:r>
        <w:rPr>
          <w:spacing w:val="-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по достижению</w:t>
      </w:r>
      <w:r>
        <w:rPr>
          <w:spacing w:val="-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0B36A0" w:rsidRDefault="000B36A0">
      <w:pPr>
        <w:pStyle w:val="a3"/>
        <w:spacing w:before="8"/>
        <w:rPr>
          <w:sz w:val="20"/>
        </w:rPr>
      </w:pPr>
    </w:p>
    <w:p w:rsidR="000B36A0" w:rsidRDefault="00F0442E">
      <w:pPr>
        <w:pStyle w:val="a3"/>
        <w:spacing w:line="237" w:lineRule="auto"/>
        <w:ind w:left="213" w:right="6" w:firstLine="240"/>
        <w:jc w:val="both"/>
      </w:pPr>
      <w:r>
        <w:t>Достижение результата (или нескольких результатов) фиксируется обязательной итоговой</w:t>
      </w:r>
      <w:r>
        <w:rPr>
          <w:spacing w:val="1"/>
        </w:rPr>
        <w:t xml:space="preserve"> </w:t>
      </w:r>
      <w:r>
        <w:t>(контрольной)</w:t>
      </w:r>
      <w:r>
        <w:rPr>
          <w:spacing w:val="-1"/>
        </w:rPr>
        <w:t xml:space="preserve"> </w:t>
      </w:r>
      <w:r>
        <w:t>работой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каждого модуля.</w:t>
      </w:r>
    </w:p>
    <w:p w:rsidR="000B36A0" w:rsidRDefault="00F0442E">
      <w:pPr>
        <w:pStyle w:val="a3"/>
        <w:spacing w:before="1" w:line="275" w:lineRule="exact"/>
        <w:ind w:left="453"/>
        <w:jc w:val="both"/>
      </w:pPr>
      <w:r>
        <w:t>Для</w:t>
      </w:r>
      <w:r>
        <w:rPr>
          <w:spacing w:val="92"/>
        </w:rPr>
        <w:t xml:space="preserve"> </w:t>
      </w:r>
      <w:r>
        <w:t>определения</w:t>
      </w:r>
      <w:r>
        <w:rPr>
          <w:spacing w:val="92"/>
        </w:rPr>
        <w:t xml:space="preserve"> </w:t>
      </w:r>
      <w:r>
        <w:t>содержания</w:t>
      </w:r>
      <w:r>
        <w:rPr>
          <w:spacing w:val="92"/>
        </w:rPr>
        <w:t xml:space="preserve"> </w:t>
      </w:r>
      <w:r>
        <w:t>модулей</w:t>
      </w:r>
      <w:r>
        <w:rPr>
          <w:spacing w:val="93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примерной</w:t>
      </w:r>
      <w:r>
        <w:rPr>
          <w:spacing w:val="93"/>
        </w:rPr>
        <w:t xml:space="preserve"> </w:t>
      </w:r>
      <w:r>
        <w:t>программе</w:t>
      </w:r>
      <w:r>
        <w:rPr>
          <w:spacing w:val="91"/>
        </w:rPr>
        <w:t xml:space="preserve"> </w:t>
      </w:r>
      <w:r>
        <w:t>предложен</w:t>
      </w:r>
      <w:r>
        <w:rPr>
          <w:spacing w:val="92"/>
        </w:rPr>
        <w:t xml:space="preserve"> </w:t>
      </w:r>
      <w:r>
        <w:t>проблемно-</w:t>
      </w:r>
    </w:p>
    <w:p w:rsidR="000B36A0" w:rsidRDefault="00F0442E">
      <w:pPr>
        <w:pStyle w:val="a3"/>
        <w:spacing w:before="1" w:line="237" w:lineRule="auto"/>
        <w:ind w:left="213" w:right="3"/>
        <w:jc w:val="both"/>
      </w:pPr>
      <w:r>
        <w:t>-тематический принцип, который позволяет составителю рабочей программы выбрать учебный</w:t>
      </w:r>
      <w:r>
        <w:rPr>
          <w:spacing w:val="1"/>
        </w:rPr>
        <w:t xml:space="preserve"> </w:t>
      </w:r>
      <w:r>
        <w:t>материал (список произведений для чтения на уроке, для самостоятельного чтения, перечень</w:t>
      </w:r>
      <w:r>
        <w:rPr>
          <w:spacing w:val="1"/>
        </w:rPr>
        <w:t xml:space="preserve"> </w:t>
      </w:r>
      <w:r>
        <w:t>теоретико-литературных понятий, материал для формирования межпредметных связей, при-</w:t>
      </w:r>
      <w:r>
        <w:rPr>
          <w:spacing w:val="1"/>
        </w:rPr>
        <w:t xml:space="preserve"> </w:t>
      </w:r>
      <w:r>
        <w:t>влекаемый внешкольный ресурс и т.п.). Таким образом, перед составителем рабочей программы</w:t>
      </w:r>
      <w:r>
        <w:rPr>
          <w:spacing w:val="-58"/>
        </w:rPr>
        <w:t xml:space="preserve"> </w:t>
      </w:r>
      <w:r>
        <w:t>стоят задачи - определить способ (принцип) распределения планируемых результатов, обеспе-</w:t>
      </w:r>
      <w:r>
        <w:rPr>
          <w:spacing w:val="1"/>
        </w:rPr>
        <w:t xml:space="preserve"> </w:t>
      </w:r>
      <w:r>
        <w:t>чить их достижение средствами учебного материала, сформировать контрольно-измерительные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(задания для проведения итоговых</w:t>
      </w:r>
      <w:r>
        <w:rPr>
          <w:spacing w:val="2"/>
        </w:rPr>
        <w:t xml:space="preserve"> </w:t>
      </w:r>
      <w:r>
        <w:t>работ).</w:t>
      </w:r>
    </w:p>
    <w:p w:rsidR="000B36A0" w:rsidRDefault="00F0442E">
      <w:pPr>
        <w:pStyle w:val="a3"/>
        <w:spacing w:before="5" w:line="237" w:lineRule="auto"/>
        <w:ind w:left="213" w:firstLine="240"/>
        <w:jc w:val="both"/>
      </w:pPr>
      <w:r>
        <w:t>При определении содержания каждого из модулей учитывается следующее условие - обяза-</w:t>
      </w:r>
      <w:r>
        <w:rPr>
          <w:spacing w:val="1"/>
        </w:rPr>
        <w:t xml:space="preserve"> </w:t>
      </w:r>
      <w:r>
        <w:t>тельное присутствие среди учебного материала ключевых произведений русской литературы,</w:t>
      </w:r>
      <w:r>
        <w:rPr>
          <w:spacing w:val="1"/>
        </w:rPr>
        <w:t xml:space="preserve"> </w:t>
      </w:r>
      <w:r>
        <w:t>наличие списка для самостоятельного чтения и заданий к нему. Присутствие произведений ми-</w:t>
      </w:r>
      <w:r>
        <w:rPr>
          <w:spacing w:val="1"/>
        </w:rPr>
        <w:t xml:space="preserve"> </w:t>
      </w:r>
      <w:r>
        <w:t>ровой и родной (региональной) литературы должно носить сбалансированный характер. Внутри</w:t>
      </w:r>
      <w:r>
        <w:rPr>
          <w:spacing w:val="-57"/>
        </w:rPr>
        <w:t xml:space="preserve"> </w:t>
      </w:r>
      <w:r>
        <w:t>отдельного модуля произведения различной жанрово-родовой принадлежности, времени со-</w:t>
      </w:r>
      <w:r>
        <w:rPr>
          <w:spacing w:val="1"/>
        </w:rPr>
        <w:t xml:space="preserve"> </w:t>
      </w:r>
      <w:r>
        <w:t>здания и авторства, различных направлений и стилей даются в сравнительно-сопоставительном</w:t>
      </w:r>
      <w:r>
        <w:rPr>
          <w:spacing w:val="1"/>
        </w:rPr>
        <w:t xml:space="preserve"> </w:t>
      </w:r>
      <w:r>
        <w:t>рассмотрении для последовательного формирования у обучающегося умения самостоятельно</w:t>
      </w:r>
      <w:r>
        <w:rPr>
          <w:spacing w:val="1"/>
        </w:rPr>
        <w:t xml:space="preserve"> </w:t>
      </w:r>
      <w:r>
        <w:t>читать и выявлять общие темы и проблемы у двух и более произведений, видя и отмечая как</w:t>
      </w:r>
      <w:r>
        <w:rPr>
          <w:spacing w:val="1"/>
        </w:rPr>
        <w:t xml:space="preserve"> </w:t>
      </w:r>
      <w:r>
        <w:t>общее, так и различия и делая выводы о художественных особенностях того или иного произ-</w:t>
      </w:r>
      <w:r>
        <w:rPr>
          <w:spacing w:val="1"/>
        </w:rPr>
        <w:t xml:space="preserve"> </w:t>
      </w:r>
      <w:r>
        <w:t>ведения.</w:t>
      </w:r>
    </w:p>
    <w:p w:rsidR="000B36A0" w:rsidRDefault="00F0442E">
      <w:pPr>
        <w:pStyle w:val="a3"/>
        <w:spacing w:before="9" w:line="237" w:lineRule="auto"/>
        <w:ind w:left="213" w:right="1" w:firstLine="240"/>
        <w:jc w:val="both"/>
      </w:pPr>
      <w:r>
        <w:t>Принцип формирования историзма восприятия литературы может быть осуществлен следу-</w:t>
      </w:r>
      <w:r>
        <w:rPr>
          <w:spacing w:val="1"/>
        </w:rPr>
        <w:t xml:space="preserve"> </w:t>
      </w:r>
      <w:r>
        <w:t>ющими способами: историко-хронологическим изучением - тематические блоки изучаются на</w:t>
      </w:r>
      <w:r>
        <w:rPr>
          <w:spacing w:val="1"/>
        </w:rPr>
        <w:t xml:space="preserve"> </w:t>
      </w:r>
      <w:r>
        <w:t>произведениях отдельного исторического периода; проблемно-тематическим изучением, когда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берется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истори-</w:t>
      </w:r>
      <w:r>
        <w:rPr>
          <w:spacing w:val="1"/>
        </w:rPr>
        <w:t xml:space="preserve"> </w:t>
      </w:r>
      <w:r>
        <w:t>ко-литературным периодам. В таком случае сходства и различия подходов писателей к кон-</w:t>
      </w:r>
      <w:r>
        <w:rPr>
          <w:spacing w:val="1"/>
        </w:rPr>
        <w:t xml:space="preserve"> </w:t>
      </w:r>
      <w:r>
        <w:t>кретной проблеме или теме в разные эпохи могут быть осмыслены обучающимися в процессе</w:t>
      </w:r>
      <w:r>
        <w:rPr>
          <w:spacing w:val="1"/>
        </w:rPr>
        <w:t xml:space="preserve"> </w:t>
      </w:r>
      <w:r>
        <w:t>сопоставительного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произведений.</w:t>
      </w:r>
    </w:p>
    <w:p w:rsidR="000B36A0" w:rsidRDefault="00F0442E">
      <w:pPr>
        <w:pStyle w:val="Heading2"/>
        <w:spacing w:before="3"/>
        <w:ind w:left="393"/>
      </w:pPr>
      <w:r>
        <w:t>Деятельность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литературы</w:t>
      </w:r>
    </w:p>
    <w:p w:rsidR="000B36A0" w:rsidRDefault="00F0442E">
      <w:pPr>
        <w:pStyle w:val="a3"/>
        <w:spacing w:before="1" w:line="237" w:lineRule="auto"/>
        <w:ind w:left="213" w:right="1" w:firstLine="180"/>
        <w:jc w:val="both"/>
      </w:pPr>
      <w:r>
        <w:rPr>
          <w:b/>
        </w:rPr>
        <w:t xml:space="preserve">Освоение стратегий чтения художественного произведения: </w:t>
      </w:r>
      <w:r>
        <w:t>чтение конкретных произве-</w:t>
      </w:r>
      <w:r>
        <w:rPr>
          <w:spacing w:val="1"/>
        </w:rPr>
        <w:t xml:space="preserve"> </w:t>
      </w:r>
      <w:r>
        <w:t>дений на уроке, стратегию чтения которых выбирает учитель (медленное чтение с элементами</w:t>
      </w:r>
      <w:r>
        <w:rPr>
          <w:spacing w:val="1"/>
        </w:rPr>
        <w:t xml:space="preserve"> </w:t>
      </w:r>
      <w:r>
        <w:t>комментирования;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сравнительно--</w:t>
      </w:r>
      <w:r>
        <w:rPr>
          <w:spacing w:val="1"/>
        </w:rPr>
        <w:t xml:space="preserve"> </w:t>
      </w:r>
      <w:r>
        <w:t>сопоставительное (компаративное) чтение и др.). В процессе данной деятельности осваиваются</w:t>
      </w:r>
      <w:r>
        <w:rPr>
          <w:spacing w:val="1"/>
        </w:rPr>
        <w:t xml:space="preserve"> </w:t>
      </w:r>
      <w:r>
        <w:t>основные приемы и методы работы с художественным текстом. Произведения для работы на</w:t>
      </w:r>
      <w:r>
        <w:rPr>
          <w:spacing w:val="1"/>
        </w:rPr>
        <w:t xml:space="preserve"> </w:t>
      </w:r>
      <w:r>
        <w:t>уроке определяются составителем рабочей программы (рекомендуется, что во время изучения</w:t>
      </w:r>
      <w:r>
        <w:rPr>
          <w:spacing w:val="1"/>
        </w:rPr>
        <w:t xml:space="preserve"> </w:t>
      </w:r>
      <w:r>
        <w:t>одного модуля для медленного чтения на уроке выбирается 1-2 произведения, для компаратив-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чтения должны быть выбраны 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произведений).</w:t>
      </w:r>
    </w:p>
    <w:p w:rsidR="000B36A0" w:rsidRDefault="00F0442E">
      <w:pPr>
        <w:pStyle w:val="a3"/>
        <w:rPr>
          <w:sz w:val="22"/>
        </w:rPr>
      </w:pPr>
      <w:r>
        <w:br w:type="column"/>
      </w: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F0442E">
      <w:pPr>
        <w:spacing w:before="197"/>
        <w:ind w:left="39"/>
        <w:rPr>
          <w:sz w:val="21"/>
        </w:rPr>
      </w:pPr>
      <w:r>
        <w:rPr>
          <w:sz w:val="21"/>
        </w:rPr>
        <w:t>115</w:t>
      </w:r>
    </w:p>
    <w:p w:rsidR="000B36A0" w:rsidRDefault="000B36A0">
      <w:pPr>
        <w:rPr>
          <w:sz w:val="21"/>
        </w:rPr>
        <w:sectPr w:rsidR="000B36A0">
          <w:footerReference w:type="default" r:id="rId81"/>
          <w:pgSz w:w="11900" w:h="16850"/>
          <w:pgMar w:top="780" w:right="340" w:bottom="280" w:left="920" w:header="0" w:footer="0" w:gutter="0"/>
          <w:cols w:num="2" w:space="720" w:equalWidth="0">
            <w:col w:w="10134" w:space="40"/>
            <w:col w:w="466"/>
          </w:cols>
        </w:sectPr>
      </w:pPr>
    </w:p>
    <w:p w:rsidR="000B36A0" w:rsidRDefault="00F0442E">
      <w:pPr>
        <w:pStyle w:val="Heading2"/>
        <w:spacing w:before="68"/>
      </w:pPr>
      <w:r>
        <w:lastRenderedPageBreak/>
        <w:t>Анализ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текста</w:t>
      </w:r>
    </w:p>
    <w:p w:rsidR="000B36A0" w:rsidRDefault="00F0442E">
      <w:pPr>
        <w:pStyle w:val="a3"/>
        <w:spacing w:before="1" w:line="237" w:lineRule="auto"/>
        <w:ind w:left="213" w:right="507"/>
        <w:jc w:val="both"/>
      </w:pPr>
      <w:r>
        <w:t>Определение темы (тем) и проблемы (проблем) произведения. Определение жанрово-родовой</w:t>
      </w:r>
      <w:r>
        <w:rPr>
          <w:spacing w:val="1"/>
        </w:rPr>
        <w:t xml:space="preserve"> </w:t>
      </w:r>
      <w:r>
        <w:t>принадлежности. Субъектная организация. Пространство и время в художественном произве-</w:t>
      </w:r>
      <w:r>
        <w:rPr>
          <w:spacing w:val="1"/>
        </w:rPr>
        <w:t xml:space="preserve"> </w:t>
      </w:r>
      <w:r>
        <w:t>дении. Роль сюжета, своеобразие конфликта (конфликтов), его составляющих (вступление, за-</w:t>
      </w:r>
      <w:r>
        <w:rPr>
          <w:spacing w:val="1"/>
        </w:rPr>
        <w:t xml:space="preserve"> </w:t>
      </w:r>
      <w:r>
        <w:t>вязка, развитие, кульминация, развязка, эпилог). Предметный мир произведения. Система об-</w:t>
      </w:r>
      <w:r>
        <w:rPr>
          <w:spacing w:val="1"/>
        </w:rPr>
        <w:t xml:space="preserve"> </w:t>
      </w:r>
      <w:r>
        <w:t>разов персонажей. Ключевые мотивы и образы произведения. Стих и проза как две 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организации текста.</w:t>
      </w:r>
    </w:p>
    <w:p w:rsidR="000B36A0" w:rsidRDefault="00F0442E">
      <w:pPr>
        <w:spacing w:before="12" w:line="264" w:lineRule="exact"/>
        <w:ind w:left="213"/>
        <w:jc w:val="both"/>
        <w:rPr>
          <w:b/>
          <w:i/>
          <w:sz w:val="23"/>
        </w:rPr>
      </w:pPr>
      <w:r>
        <w:rPr>
          <w:b/>
          <w:i/>
          <w:sz w:val="23"/>
        </w:rPr>
        <w:t>Методы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анализа</w:t>
      </w:r>
    </w:p>
    <w:p w:rsidR="000B36A0" w:rsidRDefault="00F0442E">
      <w:pPr>
        <w:spacing w:before="2" w:line="237" w:lineRule="auto"/>
        <w:ind w:left="213" w:right="511"/>
        <w:jc w:val="both"/>
        <w:rPr>
          <w:i/>
          <w:sz w:val="24"/>
        </w:rPr>
      </w:pPr>
      <w:r>
        <w:rPr>
          <w:i/>
          <w:sz w:val="24"/>
        </w:rPr>
        <w:t>Мотивный анализ. Поуровневый анализ. Компаративный анализ. Структурный анализ (метод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бинарных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оппозиций). Стиховедческий анализ.</w:t>
      </w:r>
    </w:p>
    <w:p w:rsidR="000B36A0" w:rsidRDefault="00F0442E">
      <w:pPr>
        <w:pStyle w:val="a3"/>
        <w:spacing w:before="1" w:line="237" w:lineRule="auto"/>
        <w:ind w:left="213" w:right="503"/>
        <w:jc w:val="both"/>
      </w:pPr>
      <w:r>
        <w:rPr>
          <w:b/>
        </w:rPr>
        <w:t xml:space="preserve">Работа с интерпретациями и смежными видами искусств и областями знания </w:t>
      </w:r>
      <w:r>
        <w:t>Анализ и</w:t>
      </w:r>
      <w:r>
        <w:rPr>
          <w:spacing w:val="1"/>
        </w:rPr>
        <w:t xml:space="preserve"> </w:t>
      </w:r>
      <w:r>
        <w:t>интерпретация: на базовом уровне обучающиеся понимают разницу между аналитической ра-</w:t>
      </w:r>
      <w:r>
        <w:rPr>
          <w:spacing w:val="1"/>
        </w:rPr>
        <w:t xml:space="preserve"> </w:t>
      </w:r>
      <w:r>
        <w:t>ботой с текстом, его составляющими, - и интерпретационной деятельностью. Интерпретация</w:t>
      </w:r>
      <w:r>
        <w:rPr>
          <w:spacing w:val="1"/>
        </w:rPr>
        <w:t xml:space="preserve"> </w:t>
      </w:r>
      <w:r>
        <w:t>научная и творческая (рецензия, сочинение и стилизация, пародия, иллюстрация, другой способ</w:t>
      </w:r>
      <w:r>
        <w:rPr>
          <w:spacing w:val="-57"/>
        </w:rPr>
        <w:t xml:space="preserve"> </w:t>
      </w:r>
      <w:r>
        <w:t>визуализации); индивидуальная и коллективная (исполнение чтецом и спектакль, экранизация).</w:t>
      </w:r>
      <w:r>
        <w:rPr>
          <w:spacing w:val="1"/>
        </w:rPr>
        <w:t xml:space="preserve"> </w:t>
      </w:r>
      <w:r>
        <w:t>Интерпретация литературного произведения другими видами искусства (знакомство с отдель-</w:t>
      </w:r>
      <w:r>
        <w:rPr>
          <w:spacing w:val="1"/>
        </w:rPr>
        <w:t xml:space="preserve"> </w:t>
      </w:r>
      <w:r>
        <w:rPr>
          <w:spacing w:val="-1"/>
        </w:rPr>
        <w:t>ными</w:t>
      </w:r>
      <w:r>
        <w:rPr>
          <w:spacing w:val="-10"/>
        </w:rPr>
        <w:t xml:space="preserve"> </w:t>
      </w:r>
      <w:r>
        <w:rPr>
          <w:spacing w:val="-1"/>
        </w:rPr>
        <w:t>театральными</w:t>
      </w:r>
      <w:r>
        <w:rPr>
          <w:spacing w:val="-13"/>
        </w:rPr>
        <w:t xml:space="preserve"> </w:t>
      </w:r>
      <w:r>
        <w:rPr>
          <w:spacing w:val="-1"/>
        </w:rPr>
        <w:t>постановками,</w:t>
      </w:r>
      <w:r>
        <w:rPr>
          <w:spacing w:val="-11"/>
        </w:rPr>
        <w:t xml:space="preserve"> </w:t>
      </w:r>
      <w:r>
        <w:t>экранизациями;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пластическими</w:t>
      </w:r>
      <w:r>
        <w:rPr>
          <w:spacing w:val="-13"/>
        </w:rPr>
        <w:t xml:space="preserve"> </w:t>
      </w:r>
      <w:r>
        <w:t>интерпретациями</w:t>
      </w:r>
      <w:r>
        <w:rPr>
          <w:spacing w:val="-9"/>
        </w:rPr>
        <w:t xml:space="preserve"> </w:t>
      </w:r>
      <w:r>
        <w:t>образов</w:t>
      </w:r>
      <w:r>
        <w:rPr>
          <w:spacing w:val="-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сюжетов литературы). Связи литературы с историей; психологией; философией; мифологией и</w:t>
      </w:r>
      <w:r>
        <w:rPr>
          <w:spacing w:val="1"/>
        </w:rPr>
        <w:t xml:space="preserve"> </w:t>
      </w:r>
      <w:r>
        <w:t>религией; естественными науками (основы историко-культурного комментирования, привле-</w:t>
      </w:r>
      <w:r>
        <w:rPr>
          <w:spacing w:val="1"/>
        </w:rPr>
        <w:t xml:space="preserve"> </w:t>
      </w:r>
      <w:r>
        <w:t>чение</w:t>
      </w:r>
      <w:r>
        <w:rPr>
          <w:spacing w:val="-2"/>
        </w:rPr>
        <w:t xml:space="preserve"> </w:t>
      </w:r>
      <w:r>
        <w:t>научных знаний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художественного произведения).</w:t>
      </w:r>
    </w:p>
    <w:p w:rsidR="000B36A0" w:rsidRDefault="00F0442E">
      <w:pPr>
        <w:pStyle w:val="Heading2"/>
        <w:spacing w:before="7"/>
      </w:pPr>
      <w:r>
        <w:t>Самостоятельное</w:t>
      </w:r>
      <w:r>
        <w:rPr>
          <w:spacing w:val="-5"/>
        </w:rPr>
        <w:t xml:space="preserve"> </w:t>
      </w:r>
      <w:r>
        <w:t>чтение</w:t>
      </w:r>
    </w:p>
    <w:p w:rsidR="000B36A0" w:rsidRDefault="00F0442E">
      <w:pPr>
        <w:pStyle w:val="a3"/>
        <w:spacing w:before="1" w:line="237" w:lineRule="auto"/>
        <w:ind w:left="213" w:right="507"/>
        <w:jc w:val="both"/>
      </w:pPr>
      <w:r>
        <w:t>Произведения для самостоятельного чтения предлагаются обучающимся в рамках списка лите-</w:t>
      </w:r>
      <w:r>
        <w:rPr>
          <w:spacing w:val="1"/>
        </w:rPr>
        <w:t xml:space="preserve"> </w:t>
      </w:r>
      <w:r>
        <w:t>ратуры к модулю. На материале произведений из этого списка обучающиеся выполняют ито-</w:t>
      </w:r>
      <w:r>
        <w:rPr>
          <w:spacing w:val="1"/>
        </w:rPr>
        <w:t xml:space="preserve"> </w:t>
      </w:r>
      <w:r>
        <w:t>говую письменную работу по теме модуля (демонстрируют уровень владения основными при-</w:t>
      </w:r>
      <w:r>
        <w:rPr>
          <w:spacing w:val="1"/>
        </w:rPr>
        <w:t xml:space="preserve"> </w:t>
      </w:r>
      <w:r>
        <w:t>емами</w:t>
      </w:r>
      <w:r>
        <w:rPr>
          <w:spacing w:val="-1"/>
        </w:rPr>
        <w:t xml:space="preserve"> </w:t>
      </w:r>
      <w:r>
        <w:t>и методами анализа</w:t>
      </w:r>
      <w:r>
        <w:rPr>
          <w:spacing w:val="-1"/>
        </w:rPr>
        <w:t xml:space="preserve"> </w:t>
      </w:r>
      <w:r>
        <w:t>текста).</w:t>
      </w:r>
    </w:p>
    <w:p w:rsidR="000B36A0" w:rsidRDefault="000B36A0">
      <w:pPr>
        <w:pStyle w:val="a3"/>
        <w:spacing w:before="10"/>
        <w:rPr>
          <w:sz w:val="23"/>
        </w:rPr>
      </w:pPr>
    </w:p>
    <w:p w:rsidR="000B36A0" w:rsidRDefault="00F0442E">
      <w:pPr>
        <w:pStyle w:val="Heading2"/>
        <w:spacing w:before="1"/>
      </w:pPr>
      <w:r>
        <w:t>Создание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текста</w:t>
      </w:r>
    </w:p>
    <w:p w:rsidR="000B36A0" w:rsidRDefault="00F0442E">
      <w:pPr>
        <w:pStyle w:val="a3"/>
        <w:spacing w:before="1" w:line="237" w:lineRule="auto"/>
        <w:ind w:left="213" w:right="506"/>
        <w:jc w:val="both"/>
      </w:pPr>
      <w:r>
        <w:t>В устной и письменной форме обобщение и анализ своего читательского опыта. Устные жанры:</w:t>
      </w:r>
      <w:r>
        <w:rPr>
          <w:spacing w:val="-57"/>
        </w:rPr>
        <w:t xml:space="preserve"> </w:t>
      </w:r>
      <w:r>
        <w:t>краткий ответ на вопрос, сообщение (о произведении, об авторе, об интерпретации произведе-</w:t>
      </w:r>
      <w:r>
        <w:rPr>
          <w:spacing w:val="1"/>
        </w:rPr>
        <w:t xml:space="preserve"> </w:t>
      </w:r>
      <w:r>
        <w:t>ния), мини-экскурсия, устная защита проекта. Письменные жанры: краткий ответ на вопрос,</w:t>
      </w:r>
      <w:r>
        <w:rPr>
          <w:spacing w:val="1"/>
        </w:rPr>
        <w:t xml:space="preserve"> </w:t>
      </w:r>
      <w:r>
        <w:t>мини-сочинение,</w:t>
      </w:r>
      <w:r>
        <w:rPr>
          <w:spacing w:val="1"/>
        </w:rPr>
        <w:t xml:space="preserve"> </w:t>
      </w:r>
      <w:r>
        <w:t>сочинение-размышление,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рецензия,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(литературы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теме,</w:t>
      </w:r>
      <w:r>
        <w:rPr>
          <w:spacing w:val="-13"/>
        </w:rPr>
        <w:t xml:space="preserve"> </w:t>
      </w:r>
      <w:r>
        <w:t>книжных</w:t>
      </w:r>
      <w:r>
        <w:rPr>
          <w:spacing w:val="-13"/>
        </w:rPr>
        <w:t xml:space="preserve"> </w:t>
      </w:r>
      <w:r>
        <w:t>новинок,</w:t>
      </w:r>
      <w:r>
        <w:rPr>
          <w:spacing w:val="-12"/>
        </w:rPr>
        <w:t xml:space="preserve"> </w:t>
      </w:r>
      <w:r>
        <w:t>критических</w:t>
      </w:r>
      <w:r>
        <w:rPr>
          <w:spacing w:val="-11"/>
        </w:rPr>
        <w:t xml:space="preserve"> </w:t>
      </w:r>
      <w:r>
        <w:t>статей),</w:t>
      </w:r>
      <w:r>
        <w:rPr>
          <w:spacing w:val="-8"/>
        </w:rPr>
        <w:t xml:space="preserve"> </w:t>
      </w:r>
      <w:r>
        <w:rPr>
          <w:i/>
        </w:rPr>
        <w:t>научное</w:t>
      </w:r>
      <w:r>
        <w:rPr>
          <w:i/>
          <w:spacing w:val="-13"/>
        </w:rPr>
        <w:t xml:space="preserve"> </w:t>
      </w:r>
      <w:r>
        <w:rPr>
          <w:i/>
        </w:rPr>
        <w:t>сообщение</w:t>
      </w:r>
      <w:r>
        <w:rPr>
          <w:b/>
          <w:i/>
          <w:sz w:val="23"/>
        </w:rPr>
        <w:t>,</w:t>
      </w:r>
      <w:r>
        <w:rPr>
          <w:b/>
          <w:i/>
          <w:spacing w:val="-11"/>
          <w:sz w:val="23"/>
        </w:rPr>
        <w:t xml:space="preserve"> </w:t>
      </w:r>
      <w:r>
        <w:t>проект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презентация</w:t>
      </w:r>
      <w:r>
        <w:rPr>
          <w:spacing w:val="-13"/>
        </w:rPr>
        <w:t xml:space="preserve"> </w:t>
      </w:r>
      <w:r>
        <w:t>проекта.</w:t>
      </w:r>
      <w:r>
        <w:rPr>
          <w:spacing w:val="-57"/>
        </w:rPr>
        <w:t xml:space="preserve"> </w:t>
      </w:r>
      <w:r>
        <w:t>Критерии оценки письменных работ, посвященных анализу самостоятельно прочитанных про-</w:t>
      </w:r>
      <w:r>
        <w:rPr>
          <w:spacing w:val="1"/>
        </w:rPr>
        <w:t xml:space="preserve"> </w:t>
      </w:r>
      <w:r>
        <w:t>изведений,</w:t>
      </w:r>
      <w:r>
        <w:rPr>
          <w:spacing w:val="-1"/>
        </w:rPr>
        <w:t xml:space="preserve"> </w:t>
      </w:r>
      <w:r>
        <w:t>приведены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разделе</w:t>
      </w:r>
      <w:r>
        <w:rPr>
          <w:spacing w:val="3"/>
        </w:rPr>
        <w:t xml:space="preserve"> </w:t>
      </w:r>
      <w:r>
        <w:t>«Результаты».</w:t>
      </w:r>
    </w:p>
    <w:p w:rsidR="000B36A0" w:rsidRDefault="00F0442E">
      <w:pPr>
        <w:pStyle w:val="Heading2"/>
        <w:spacing w:before="3"/>
      </w:pPr>
      <w:r>
        <w:t>Использование</w:t>
      </w:r>
      <w:r>
        <w:rPr>
          <w:spacing w:val="-3"/>
        </w:rPr>
        <w:t xml:space="preserve"> </w:t>
      </w:r>
      <w:r>
        <w:t>ресурса</w:t>
      </w:r>
    </w:p>
    <w:p w:rsidR="000B36A0" w:rsidRDefault="00F0442E">
      <w:pPr>
        <w:pStyle w:val="a3"/>
        <w:spacing w:before="1" w:line="237" w:lineRule="auto"/>
        <w:ind w:left="213" w:right="507"/>
        <w:jc w:val="both"/>
      </w:pPr>
      <w:r>
        <w:t>Использование библиотечных, архивных, электронных ресурсов при работе с произведением,</w:t>
      </w:r>
      <w:r>
        <w:rPr>
          <w:spacing w:val="1"/>
        </w:rPr>
        <w:t xml:space="preserve"> </w:t>
      </w:r>
      <w:r>
        <w:t>изучаемым в классе. Развитие навыков обращения к справочно-информационным ресурсам, в</w:t>
      </w:r>
      <w:r>
        <w:rPr>
          <w:spacing w:val="1"/>
        </w:rPr>
        <w:t xml:space="preserve"> </w:t>
      </w:r>
      <w:r>
        <w:t>том числе и виртуальным. Самостоятельная деятельность, связанная с поиском информации о</w:t>
      </w:r>
      <w:r>
        <w:rPr>
          <w:spacing w:val="1"/>
        </w:rPr>
        <w:t xml:space="preserve"> </w:t>
      </w:r>
      <w:r>
        <w:t>писателе, произведении, его интерпретациях. Формирование навыка ориентации в периодиче-</w:t>
      </w:r>
      <w:r>
        <w:rPr>
          <w:spacing w:val="1"/>
        </w:rPr>
        <w:t xml:space="preserve"> </w:t>
      </w:r>
      <w:r>
        <w:t>ских изданиях, других информационных ресурсах, освещающих</w:t>
      </w:r>
      <w:r>
        <w:rPr>
          <w:spacing w:val="1"/>
        </w:rPr>
        <w:t xml:space="preserve"> </w:t>
      </w:r>
      <w:r>
        <w:t>литературные новинки, ре-</w:t>
      </w:r>
      <w:r>
        <w:rPr>
          <w:spacing w:val="1"/>
        </w:rPr>
        <w:t xml:space="preserve"> </w:t>
      </w:r>
      <w:r>
        <w:t>цензии современных критиков, события литературной жизни (премии, мероприятия, фестивали</w:t>
      </w:r>
      <w:r>
        <w:rPr>
          <w:spacing w:val="1"/>
        </w:rPr>
        <w:t xml:space="preserve"> </w:t>
      </w:r>
      <w:r>
        <w:t>и т.п.).</w:t>
      </w:r>
    </w:p>
    <w:p w:rsidR="000B36A0" w:rsidRDefault="000B36A0">
      <w:pPr>
        <w:pStyle w:val="a3"/>
        <w:spacing w:before="4"/>
        <w:rPr>
          <w:sz w:val="21"/>
        </w:rPr>
      </w:pPr>
    </w:p>
    <w:p w:rsidR="000B36A0" w:rsidRDefault="00F0442E">
      <w:pPr>
        <w:pStyle w:val="Heading2"/>
      </w:pPr>
      <w:r>
        <w:t>Учебно-методическое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</w:p>
    <w:p w:rsidR="000B36A0" w:rsidRDefault="00F0442E">
      <w:pPr>
        <w:pStyle w:val="a5"/>
        <w:numPr>
          <w:ilvl w:val="0"/>
          <w:numId w:val="29"/>
        </w:numPr>
        <w:tabs>
          <w:tab w:val="left" w:pos="485"/>
        </w:tabs>
        <w:spacing w:before="1" w:line="237" w:lineRule="auto"/>
        <w:ind w:right="504" w:firstLine="0"/>
        <w:jc w:val="both"/>
        <w:rPr>
          <w:sz w:val="24"/>
        </w:rPr>
      </w:pPr>
      <w:r>
        <w:rPr>
          <w:sz w:val="24"/>
        </w:rPr>
        <w:t>Заявленная в программе вариативность учебного материала обеспечивается средствами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щефедерального, региональных, а также общественных ресурсов, которые обслуживают соста-</w:t>
      </w:r>
      <w:r>
        <w:rPr>
          <w:spacing w:val="1"/>
          <w:sz w:val="24"/>
        </w:rPr>
        <w:t xml:space="preserve"> </w:t>
      </w:r>
      <w:r>
        <w:rPr>
          <w:sz w:val="24"/>
        </w:rPr>
        <w:t>вителя рабочей программы, учителя, планирующего образовательную деятельность и состав-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ляющего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38"/>
          <w:tab w:val="left" w:pos="1039"/>
        </w:tabs>
        <w:ind w:right="517" w:firstLine="0"/>
        <w:rPr>
          <w:sz w:val="24"/>
        </w:rPr>
      </w:pPr>
      <w:r>
        <w:rPr>
          <w:sz w:val="24"/>
        </w:rPr>
        <w:t>списками рекомендуемых к изучению в школе произведений русской, родной,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38"/>
          <w:tab w:val="left" w:pos="1039"/>
        </w:tabs>
        <w:spacing w:line="237" w:lineRule="auto"/>
        <w:ind w:right="506" w:firstLine="0"/>
        <w:rPr>
          <w:sz w:val="24"/>
        </w:rPr>
      </w:pPr>
      <w:r>
        <w:rPr>
          <w:sz w:val="24"/>
        </w:rPr>
        <w:t>аннотированными списками произведений XX</w:t>
      </w:r>
      <w:r>
        <w:rPr>
          <w:spacing w:val="1"/>
          <w:sz w:val="24"/>
        </w:rPr>
        <w:t xml:space="preserve"> </w:t>
      </w:r>
      <w:r>
        <w:rPr>
          <w:sz w:val="24"/>
        </w:rPr>
        <w:t>- начала XXI в., 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включения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рабочую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7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-11"/>
          <w:sz w:val="24"/>
        </w:rPr>
        <w:t xml:space="preserve"> </w:t>
      </w:r>
      <w:r>
        <w:rPr>
          <w:sz w:val="24"/>
        </w:rPr>
        <w:t>так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чтения;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38"/>
          <w:tab w:val="left" w:pos="1039"/>
        </w:tabs>
        <w:spacing w:line="237" w:lineRule="auto"/>
        <w:ind w:right="516" w:firstLine="0"/>
        <w:rPr>
          <w:sz w:val="24"/>
        </w:rPr>
      </w:pPr>
      <w:r>
        <w:rPr>
          <w:sz w:val="24"/>
        </w:rPr>
        <w:t>тематическими подборками произведений, рекомендованных для освоения 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-2"/>
          <w:sz w:val="24"/>
        </w:rPr>
        <w:t xml:space="preserve"> </w:t>
      </w:r>
      <w:r>
        <w:rPr>
          <w:sz w:val="24"/>
        </w:rPr>
        <w:t>и историко-литературных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38"/>
          <w:tab w:val="left" w:pos="1039"/>
        </w:tabs>
        <w:spacing w:before="1"/>
        <w:ind w:left="1038"/>
        <w:rPr>
          <w:sz w:val="21"/>
        </w:rPr>
      </w:pPr>
      <w:r>
        <w:rPr>
          <w:position w:val="1"/>
          <w:sz w:val="24"/>
        </w:rPr>
        <w:t>тезаурусом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этих</w:t>
      </w:r>
      <w:r>
        <w:rPr>
          <w:spacing w:val="62"/>
          <w:position w:val="1"/>
          <w:sz w:val="24"/>
        </w:rPr>
        <w:t xml:space="preserve"> </w:t>
      </w:r>
      <w:r>
        <w:rPr>
          <w:position w:val="1"/>
          <w:sz w:val="24"/>
        </w:rPr>
        <w:t>понятий</w:t>
      </w:r>
      <w:r>
        <w:rPr>
          <w:spacing w:val="62"/>
          <w:position w:val="1"/>
          <w:sz w:val="24"/>
        </w:rPr>
        <w:t xml:space="preserve"> </w:t>
      </w:r>
      <w:r>
        <w:rPr>
          <w:position w:val="1"/>
          <w:sz w:val="24"/>
        </w:rPr>
        <w:t>или</w:t>
      </w:r>
      <w:r>
        <w:rPr>
          <w:spacing w:val="65"/>
          <w:position w:val="1"/>
          <w:sz w:val="24"/>
        </w:rPr>
        <w:t xml:space="preserve"> </w:t>
      </w:r>
      <w:r>
        <w:rPr>
          <w:position w:val="1"/>
          <w:sz w:val="24"/>
        </w:rPr>
        <w:t>списком</w:t>
      </w:r>
      <w:r>
        <w:rPr>
          <w:spacing w:val="63"/>
          <w:position w:val="1"/>
          <w:sz w:val="24"/>
        </w:rPr>
        <w:t xml:space="preserve"> </w:t>
      </w:r>
      <w:r>
        <w:rPr>
          <w:position w:val="1"/>
          <w:sz w:val="24"/>
        </w:rPr>
        <w:t>рекомендованных</w:t>
      </w:r>
      <w:r>
        <w:rPr>
          <w:spacing w:val="64"/>
          <w:position w:val="1"/>
          <w:sz w:val="24"/>
        </w:rPr>
        <w:t xml:space="preserve"> </w:t>
      </w:r>
      <w:r>
        <w:rPr>
          <w:position w:val="1"/>
          <w:sz w:val="24"/>
        </w:rPr>
        <w:t>справочников,</w:t>
      </w:r>
      <w:r>
        <w:rPr>
          <w:spacing w:val="63"/>
          <w:position w:val="1"/>
          <w:sz w:val="24"/>
        </w:rPr>
        <w:t xml:space="preserve"> </w:t>
      </w:r>
      <w:r>
        <w:rPr>
          <w:position w:val="1"/>
          <w:sz w:val="24"/>
        </w:rPr>
        <w:t>словарей</w:t>
      </w:r>
      <w:r>
        <w:rPr>
          <w:spacing w:val="64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29"/>
          <w:position w:val="1"/>
          <w:sz w:val="24"/>
        </w:rPr>
        <w:t xml:space="preserve"> </w:t>
      </w:r>
      <w:r>
        <w:rPr>
          <w:sz w:val="21"/>
        </w:rPr>
        <w:t>116</w:t>
      </w:r>
    </w:p>
    <w:p w:rsidR="000B36A0" w:rsidRDefault="000B36A0">
      <w:pPr>
        <w:jc w:val="both"/>
        <w:rPr>
          <w:sz w:val="21"/>
        </w:rPr>
        <w:sectPr w:rsidR="000B36A0">
          <w:footerReference w:type="default" r:id="rId82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3"/>
        <w:spacing w:before="68" w:line="275" w:lineRule="exact"/>
        <w:ind w:left="213"/>
        <w:jc w:val="both"/>
      </w:pPr>
      <w:r>
        <w:lastRenderedPageBreak/>
        <w:t>научно-методических</w:t>
      </w:r>
      <w:r>
        <w:rPr>
          <w:spacing w:val="-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литературы;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38"/>
          <w:tab w:val="left" w:pos="1039"/>
        </w:tabs>
        <w:spacing w:line="274" w:lineRule="exact"/>
        <w:ind w:left="1038"/>
        <w:rPr>
          <w:sz w:val="24"/>
        </w:rPr>
      </w:pPr>
      <w:r>
        <w:rPr>
          <w:sz w:val="24"/>
        </w:rPr>
        <w:t>подборкой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материала.</w:t>
      </w:r>
    </w:p>
    <w:p w:rsidR="000B36A0" w:rsidRDefault="00F0442E">
      <w:pPr>
        <w:pStyle w:val="a5"/>
        <w:numPr>
          <w:ilvl w:val="0"/>
          <w:numId w:val="29"/>
        </w:numPr>
        <w:tabs>
          <w:tab w:val="left" w:pos="1204"/>
          <w:tab w:val="left" w:pos="1205"/>
        </w:tabs>
        <w:spacing w:before="1" w:line="237" w:lineRule="auto"/>
        <w:ind w:right="505" w:firstLine="0"/>
        <w:jc w:val="both"/>
        <w:rPr>
          <w:sz w:val="24"/>
        </w:rPr>
      </w:pPr>
      <w:r>
        <w:rPr>
          <w:sz w:val="24"/>
        </w:rPr>
        <w:t>Эффективность литературного образования (формирования читательской компетен-</w:t>
      </w:r>
      <w:r>
        <w:rPr>
          <w:spacing w:val="1"/>
          <w:sz w:val="24"/>
        </w:rPr>
        <w:t xml:space="preserve"> </w:t>
      </w:r>
      <w:r>
        <w:rPr>
          <w:sz w:val="24"/>
        </w:rPr>
        <w:t>ции) напрямую зависит от того, насколько полным и отвечающим интересам и 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всех участников образовательной деятельности будет библиотечное обеспечение: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 к самым разным произведениям, историческим материалам, иллюстрациям, экра-</w:t>
      </w:r>
      <w:r>
        <w:rPr>
          <w:spacing w:val="1"/>
          <w:sz w:val="24"/>
        </w:rPr>
        <w:t xml:space="preserve"> </w:t>
      </w:r>
      <w:r>
        <w:rPr>
          <w:sz w:val="24"/>
        </w:rPr>
        <w:t>низациям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постановкам.</w:t>
      </w:r>
    </w:p>
    <w:p w:rsidR="000B36A0" w:rsidRDefault="00F0442E">
      <w:pPr>
        <w:pStyle w:val="a3"/>
        <w:spacing w:before="4" w:line="237" w:lineRule="auto"/>
        <w:ind w:left="213" w:right="515" w:firstLine="240"/>
        <w:jc w:val="both"/>
      </w:pPr>
      <w:r>
        <w:t>Доступность того или иного материала и его востребованность в ходе обучения должны быть</w:t>
      </w:r>
      <w:r>
        <w:rPr>
          <w:spacing w:val="-57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 формирование 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навыках их</w:t>
      </w:r>
      <w:r>
        <w:rPr>
          <w:spacing w:val="-2"/>
        </w:rPr>
        <w:t xml:space="preserve"> </w:t>
      </w:r>
      <w:r>
        <w:t>использования.</w:t>
      </w:r>
    </w:p>
    <w:p w:rsidR="000B36A0" w:rsidRDefault="00F0442E">
      <w:pPr>
        <w:pStyle w:val="a3"/>
        <w:spacing w:before="2" w:line="237" w:lineRule="auto"/>
        <w:ind w:left="213" w:right="504" w:firstLine="180"/>
        <w:jc w:val="both"/>
      </w:pPr>
      <w:r>
        <w:t>Реализация библиотечного обеспечения образовательной деятельности может иметь самые</w:t>
      </w:r>
      <w:r>
        <w:rPr>
          <w:spacing w:val="1"/>
        </w:rPr>
        <w:t xml:space="preserve"> </w:t>
      </w:r>
      <w:r>
        <w:t>разные варианты решения, зависящие от условий региона: развитие муниципальных публичных</w:t>
      </w:r>
      <w:r>
        <w:rPr>
          <w:spacing w:val="-57"/>
        </w:rPr>
        <w:t xml:space="preserve"> </w:t>
      </w:r>
      <w:r>
        <w:t>библиотек, системы мобильных библиотечных станций («библиомобилей»), надежное интер-</w:t>
      </w:r>
      <w:r>
        <w:rPr>
          <w:spacing w:val="1"/>
        </w:rPr>
        <w:t xml:space="preserve"> </w:t>
      </w:r>
      <w:r>
        <w:t>нет-обслуживание и открытый доступ к цифровым библиотекам и др. Сетевое образовательное</w:t>
      </w:r>
      <w:r>
        <w:rPr>
          <w:spacing w:val="1"/>
        </w:rPr>
        <w:t xml:space="preserve"> </w:t>
      </w:r>
      <w:r>
        <w:t>взаимодействие образовательной организации и библиотеки должно быть регламентировано</w:t>
      </w:r>
      <w:r>
        <w:rPr>
          <w:spacing w:val="1"/>
        </w:rPr>
        <w:t xml:space="preserve"> </w:t>
      </w:r>
      <w:r>
        <w:t>рабочей программой образовательной организации и отражено в уставных и программных до-</w:t>
      </w:r>
      <w:r>
        <w:rPr>
          <w:spacing w:val="1"/>
        </w:rPr>
        <w:t xml:space="preserve"> </w:t>
      </w:r>
      <w:r>
        <w:t>кументах библиотеки.</w:t>
      </w:r>
    </w:p>
    <w:p w:rsidR="000B36A0" w:rsidRDefault="00F0442E">
      <w:pPr>
        <w:pStyle w:val="a5"/>
        <w:numPr>
          <w:ilvl w:val="0"/>
          <w:numId w:val="29"/>
        </w:numPr>
        <w:tabs>
          <w:tab w:val="left" w:pos="1216"/>
          <w:tab w:val="left" w:pos="1217"/>
        </w:tabs>
        <w:spacing w:before="5" w:line="237" w:lineRule="auto"/>
        <w:ind w:right="510" w:firstLine="0"/>
        <w:jc w:val="both"/>
        <w:rPr>
          <w:sz w:val="24"/>
        </w:rPr>
      </w:pPr>
      <w:r>
        <w:rPr>
          <w:sz w:val="24"/>
        </w:rPr>
        <w:t>Предложенный в программе принцип достижения предметных результатов 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последовательной разработки новой методологии, которая определит типологию учебных за-</w:t>
      </w:r>
      <w:r>
        <w:rPr>
          <w:spacing w:val="1"/>
          <w:sz w:val="24"/>
        </w:rPr>
        <w:t xml:space="preserve"> </w:t>
      </w:r>
      <w:r>
        <w:rPr>
          <w:sz w:val="24"/>
        </w:rPr>
        <w:t>даний и сценариев организации самостоятельной работы; разработку и постоянное 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пакета предлагаемых заданий, позволяющих сочетать использование урочных и 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работы, привлечение нового литературного материала; возможные решения задач, с ко-</w:t>
      </w:r>
      <w:r>
        <w:rPr>
          <w:spacing w:val="1"/>
          <w:sz w:val="24"/>
        </w:rPr>
        <w:t xml:space="preserve"> </w:t>
      </w:r>
      <w:r>
        <w:rPr>
          <w:sz w:val="24"/>
        </w:rPr>
        <w:t>торыми учитель и ученик сталкиваются в самостоятельной читательской деятельности; разра-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ботку учебных пособий открытого типа (организующих самостоятельную продуктивную чита-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текстовую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деятельность).</w:t>
      </w:r>
    </w:p>
    <w:p w:rsidR="000B36A0" w:rsidRDefault="00F0442E">
      <w:pPr>
        <w:pStyle w:val="a5"/>
        <w:numPr>
          <w:ilvl w:val="0"/>
          <w:numId w:val="29"/>
        </w:numPr>
        <w:tabs>
          <w:tab w:val="left" w:pos="1204"/>
          <w:tab w:val="left" w:pos="1205"/>
        </w:tabs>
        <w:spacing w:before="8" w:line="237" w:lineRule="auto"/>
        <w:ind w:right="503" w:firstLine="0"/>
        <w:jc w:val="both"/>
        <w:rPr>
          <w:sz w:val="24"/>
        </w:rPr>
      </w:pPr>
      <w:r>
        <w:rPr>
          <w:sz w:val="24"/>
        </w:rPr>
        <w:t>На региональном и районном уровнях обеспечивается сетевое образовательное взаи-</w:t>
      </w:r>
      <w:r>
        <w:rPr>
          <w:spacing w:val="1"/>
          <w:sz w:val="24"/>
        </w:rPr>
        <w:t xml:space="preserve"> </w:t>
      </w:r>
      <w:r>
        <w:rPr>
          <w:sz w:val="24"/>
        </w:rPr>
        <w:t>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программное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обеспечение.</w:t>
      </w:r>
    </w:p>
    <w:p w:rsidR="000B36A0" w:rsidRDefault="000B36A0">
      <w:pPr>
        <w:pStyle w:val="a3"/>
        <w:spacing w:before="8"/>
        <w:rPr>
          <w:sz w:val="23"/>
        </w:rPr>
      </w:pPr>
    </w:p>
    <w:p w:rsidR="000B36A0" w:rsidRDefault="00F0442E">
      <w:pPr>
        <w:pStyle w:val="Heading2"/>
        <w:spacing w:before="1" w:line="240" w:lineRule="auto"/>
        <w:ind w:right="505"/>
      </w:pPr>
      <w:r>
        <w:t>Список рекомендуемых произведений и авторов к</w:t>
      </w:r>
      <w:r>
        <w:rPr>
          <w:spacing w:val="1"/>
        </w:rPr>
        <w:t xml:space="preserve"> </w:t>
      </w:r>
      <w:r>
        <w:t>программе по литературе для 10-11-х</w:t>
      </w:r>
      <w:r>
        <w:rPr>
          <w:spacing w:val="1"/>
        </w:rPr>
        <w:t xml:space="preserve"> </w:t>
      </w:r>
      <w:r>
        <w:t>классов</w:t>
      </w:r>
    </w:p>
    <w:p w:rsidR="000B36A0" w:rsidRDefault="000B36A0">
      <w:pPr>
        <w:pStyle w:val="a3"/>
        <w:spacing w:before="6"/>
        <w:rPr>
          <w:b/>
          <w:sz w:val="23"/>
        </w:rPr>
      </w:pPr>
    </w:p>
    <w:p w:rsidR="000B36A0" w:rsidRDefault="00F0442E">
      <w:pPr>
        <w:pStyle w:val="a3"/>
        <w:spacing w:line="242" w:lineRule="auto"/>
        <w:ind w:left="213" w:right="520"/>
        <w:jc w:val="both"/>
      </w:pPr>
      <w:r>
        <w:t>Рабочая программа учебного курса строится на произведениях из трех списков: А, В и С (см.</w:t>
      </w:r>
      <w:r>
        <w:rPr>
          <w:spacing w:val="1"/>
        </w:rPr>
        <w:t xml:space="preserve"> </w:t>
      </w:r>
      <w:r>
        <w:t>таблицу</w:t>
      </w:r>
      <w:r>
        <w:rPr>
          <w:spacing w:val="-9"/>
        </w:rPr>
        <w:t xml:space="preserve"> </w:t>
      </w:r>
      <w:r>
        <w:t>ниже). Эти</w:t>
      </w:r>
      <w:r>
        <w:rPr>
          <w:spacing w:val="1"/>
        </w:rPr>
        <w:t xml:space="preserve"> </w:t>
      </w:r>
      <w:r>
        <w:t>три списка</w:t>
      </w:r>
      <w:r>
        <w:rPr>
          <w:spacing w:val="-1"/>
        </w:rPr>
        <w:t xml:space="preserve"> </w:t>
      </w:r>
      <w:r>
        <w:t>равноправны</w:t>
      </w:r>
      <w:r>
        <w:rPr>
          <w:spacing w:val="-1"/>
        </w:rPr>
        <w:t xml:space="preserve"> </w:t>
      </w:r>
      <w:r>
        <w:t>по статусу.</w:t>
      </w:r>
    </w:p>
    <w:p w:rsidR="000B36A0" w:rsidRDefault="00F0442E">
      <w:pPr>
        <w:pStyle w:val="a3"/>
        <w:spacing w:before="2" w:line="237" w:lineRule="auto"/>
        <w:ind w:left="213" w:right="511"/>
        <w:jc w:val="both"/>
      </w:pPr>
      <w:r>
        <w:rPr>
          <w:b/>
        </w:rPr>
        <w:t xml:space="preserve">Список А </w:t>
      </w:r>
      <w:r>
        <w:t>представляет собой перечень конкретных произведений, занявших в силу традиции</w:t>
      </w:r>
      <w:r>
        <w:rPr>
          <w:spacing w:val="1"/>
        </w:rPr>
        <w:t xml:space="preserve"> </w:t>
      </w:r>
      <w:r>
        <w:t>особое</w:t>
      </w:r>
      <w:r>
        <w:rPr>
          <w:spacing w:val="-2"/>
        </w:rPr>
        <w:t xml:space="preserve"> </w:t>
      </w:r>
      <w:r>
        <w:t>место в</w:t>
      </w:r>
      <w:r>
        <w:rPr>
          <w:spacing w:val="-1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преподавании русской литературы.</w:t>
      </w:r>
    </w:p>
    <w:p w:rsidR="000B36A0" w:rsidRDefault="00F0442E">
      <w:pPr>
        <w:pStyle w:val="a3"/>
        <w:spacing w:before="1" w:line="237" w:lineRule="auto"/>
        <w:ind w:left="213" w:right="508"/>
        <w:jc w:val="both"/>
      </w:pPr>
      <w:r>
        <w:rPr>
          <w:b/>
        </w:rPr>
        <w:t xml:space="preserve">Список В </w:t>
      </w:r>
      <w:r>
        <w:t>представляет собой перечень авторов, чьи произведения и творческие биографии</w:t>
      </w:r>
      <w:r>
        <w:rPr>
          <w:spacing w:val="1"/>
        </w:rPr>
        <w:t xml:space="preserve"> </w:t>
      </w:r>
      <w:r>
        <w:t>имеют</w:t>
      </w:r>
      <w:r>
        <w:rPr>
          <w:spacing w:val="-5"/>
        </w:rPr>
        <w:t xml:space="preserve"> </w:t>
      </w:r>
      <w:r>
        <w:t>давнюю</w:t>
      </w:r>
      <w:r>
        <w:rPr>
          <w:spacing w:val="-7"/>
        </w:rPr>
        <w:t xml:space="preserve"> </w:t>
      </w:r>
      <w:r>
        <w:t>историю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школьном</w:t>
      </w:r>
      <w:r>
        <w:rPr>
          <w:spacing w:val="-8"/>
        </w:rPr>
        <w:t xml:space="preserve"> </w:t>
      </w:r>
      <w:r>
        <w:t>курсе</w:t>
      </w:r>
      <w:r>
        <w:rPr>
          <w:spacing w:val="-6"/>
        </w:rPr>
        <w:t xml:space="preserve"> </w:t>
      </w:r>
      <w:r>
        <w:t>литературы.</w:t>
      </w:r>
      <w:r>
        <w:rPr>
          <w:spacing w:val="-6"/>
        </w:rPr>
        <w:t xml:space="preserve"> </w:t>
      </w:r>
      <w:r>
        <w:t>Список</w:t>
      </w:r>
      <w:r>
        <w:rPr>
          <w:spacing w:val="-4"/>
        </w:rPr>
        <w:t xml:space="preserve"> </w:t>
      </w:r>
      <w:r>
        <w:t>содержит</w:t>
      </w:r>
      <w:r>
        <w:rPr>
          <w:spacing w:val="-5"/>
        </w:rPr>
        <w:t xml:space="preserve"> </w:t>
      </w:r>
      <w:r>
        <w:t>примеры</w:t>
      </w:r>
      <w:r>
        <w:rPr>
          <w:spacing w:val="-8"/>
        </w:rPr>
        <w:t xml:space="preserve"> </w:t>
      </w:r>
      <w:r>
        <w:t>тех</w:t>
      </w:r>
      <w:r>
        <w:rPr>
          <w:spacing w:val="-58"/>
        </w:rPr>
        <w:t xml:space="preserve"> </w:t>
      </w:r>
      <w:r>
        <w:t>произведений, которые могут изучаться - конкретное произведение каждого автора выбирается</w:t>
      </w:r>
      <w:r>
        <w:rPr>
          <w:spacing w:val="1"/>
        </w:rPr>
        <w:t xml:space="preserve"> </w:t>
      </w:r>
      <w:r>
        <w:t>составителем</w:t>
      </w:r>
      <w:r>
        <w:rPr>
          <w:spacing w:val="-2"/>
        </w:rPr>
        <w:t xml:space="preserve"> </w:t>
      </w:r>
      <w:r>
        <w:t>программы.</w:t>
      </w:r>
    </w:p>
    <w:p w:rsidR="000B36A0" w:rsidRDefault="00F0442E">
      <w:pPr>
        <w:pStyle w:val="a3"/>
        <w:spacing w:before="4" w:line="237" w:lineRule="auto"/>
        <w:ind w:left="213" w:right="505"/>
        <w:jc w:val="both"/>
      </w:pPr>
      <w:r>
        <w:rPr>
          <w:b/>
        </w:rPr>
        <w:t xml:space="preserve">Список С </w:t>
      </w:r>
      <w:r>
        <w:t>представляет собой перечень тем и литературных явлений, выделенных по опреде-</w:t>
      </w:r>
      <w:r>
        <w:rPr>
          <w:spacing w:val="1"/>
        </w:rPr>
        <w:t xml:space="preserve"> </w:t>
      </w:r>
      <w:r>
        <w:t>ленному принципу (теоретико- или историко-литературному). Конкретного автора и произве-</w:t>
      </w:r>
      <w:r>
        <w:rPr>
          <w:spacing w:val="1"/>
        </w:rPr>
        <w:t xml:space="preserve"> </w:t>
      </w:r>
      <w:r>
        <w:t>дение, на материале которого может быть изучено данное литературное явление, выбирает со-</w:t>
      </w:r>
      <w:r>
        <w:rPr>
          <w:spacing w:val="1"/>
        </w:rPr>
        <w:t xml:space="preserve"> </w:t>
      </w:r>
      <w:r>
        <w:t>ставитель</w:t>
      </w:r>
      <w:r>
        <w:rPr>
          <w:spacing w:val="-11"/>
        </w:rPr>
        <w:t xml:space="preserve"> </w:t>
      </w:r>
      <w:r>
        <w:t>программы.</w:t>
      </w:r>
      <w:r>
        <w:rPr>
          <w:spacing w:val="-11"/>
        </w:rPr>
        <w:t xml:space="preserve"> </w:t>
      </w:r>
      <w:r>
        <w:t>Данный</w:t>
      </w:r>
      <w:r>
        <w:rPr>
          <w:spacing w:val="-10"/>
        </w:rPr>
        <w:t xml:space="preserve"> </w:t>
      </w:r>
      <w:r>
        <w:t>список</w:t>
      </w:r>
      <w:r>
        <w:rPr>
          <w:spacing w:val="-10"/>
        </w:rPr>
        <w:t xml:space="preserve"> </w:t>
      </w:r>
      <w:r>
        <w:t>определяет</w:t>
      </w:r>
      <w:r>
        <w:rPr>
          <w:spacing w:val="-10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модулей,</w:t>
      </w:r>
      <w:r>
        <w:rPr>
          <w:spacing w:val="-11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строятся</w:t>
      </w:r>
      <w:r>
        <w:rPr>
          <w:spacing w:val="-11"/>
        </w:rPr>
        <w:t xml:space="preserve"> </w:t>
      </w:r>
      <w:r>
        <w:t>вокруг</w:t>
      </w:r>
      <w:r>
        <w:rPr>
          <w:spacing w:val="-57"/>
        </w:rPr>
        <w:t xml:space="preserve"> </w:t>
      </w:r>
      <w:r>
        <w:t>важных смысловых точек литературного процесса. Те авторы, произведения которых попали</w:t>
      </w:r>
      <w:r>
        <w:rPr>
          <w:spacing w:val="1"/>
        </w:rPr>
        <w:t xml:space="preserve"> </w:t>
      </w:r>
      <w:r>
        <w:t>также в Список В, здесь снабжены дополнительным списком рекомендуемых к изучению про-</w:t>
      </w:r>
      <w:r>
        <w:rPr>
          <w:spacing w:val="1"/>
        </w:rPr>
        <w:t xml:space="preserve"> </w:t>
      </w:r>
      <w:r>
        <w:t>изведений,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повторяющим</w:t>
      </w:r>
      <w:r>
        <w:rPr>
          <w:spacing w:val="-1"/>
        </w:rPr>
        <w:t xml:space="preserve"> </w:t>
      </w:r>
      <w:r>
        <w:t>произведения из</w:t>
      </w:r>
      <w:r>
        <w:rPr>
          <w:spacing w:val="-3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В.</w:t>
      </w:r>
    </w:p>
    <w:p w:rsidR="000B36A0" w:rsidRDefault="00F0442E">
      <w:pPr>
        <w:pStyle w:val="a3"/>
        <w:spacing w:before="3" w:line="275" w:lineRule="exact"/>
        <w:ind w:left="213"/>
        <w:jc w:val="both"/>
      </w:pPr>
      <w:r>
        <w:t>Для</w:t>
      </w:r>
      <w:r>
        <w:rPr>
          <w:spacing w:val="-1"/>
        </w:rPr>
        <w:t xml:space="preserve"> </w:t>
      </w:r>
      <w:r>
        <w:t>удобства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списком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нем</w:t>
      </w:r>
      <w:r>
        <w:rPr>
          <w:spacing w:val="-2"/>
        </w:rPr>
        <w:t xml:space="preserve"> </w:t>
      </w:r>
      <w:r>
        <w:t>разделен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блоков:</w:t>
      </w:r>
    </w:p>
    <w:p w:rsidR="000B36A0" w:rsidRDefault="00F0442E">
      <w:pPr>
        <w:pStyle w:val="a5"/>
        <w:numPr>
          <w:ilvl w:val="0"/>
          <w:numId w:val="28"/>
        </w:numPr>
        <w:tabs>
          <w:tab w:val="left" w:pos="1665"/>
          <w:tab w:val="left" w:pos="1666"/>
        </w:tabs>
        <w:spacing w:line="275" w:lineRule="exact"/>
        <w:ind w:left="1665" w:hanging="1453"/>
        <w:rPr>
          <w:sz w:val="24"/>
        </w:rPr>
      </w:pPr>
      <w:r>
        <w:rPr>
          <w:sz w:val="24"/>
        </w:rPr>
        <w:t>Поэзия</w:t>
      </w:r>
      <w:r>
        <w:rPr>
          <w:spacing w:val="-3"/>
          <w:sz w:val="24"/>
        </w:rPr>
        <w:t xml:space="preserve"> </w:t>
      </w:r>
      <w:r>
        <w:rPr>
          <w:sz w:val="24"/>
        </w:rPr>
        <w:t>середины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</w:t>
      </w:r>
    </w:p>
    <w:p w:rsidR="000B36A0" w:rsidRDefault="00F0442E">
      <w:pPr>
        <w:pStyle w:val="a5"/>
        <w:numPr>
          <w:ilvl w:val="0"/>
          <w:numId w:val="28"/>
        </w:numPr>
        <w:tabs>
          <w:tab w:val="left" w:pos="1665"/>
          <w:tab w:val="left" w:pos="1666"/>
        </w:tabs>
        <w:spacing w:before="12"/>
        <w:ind w:left="1665" w:hanging="1453"/>
        <w:rPr>
          <w:sz w:val="24"/>
        </w:rPr>
      </w:pPr>
      <w:r>
        <w:rPr>
          <w:sz w:val="24"/>
        </w:rPr>
        <w:t>Реализм</w:t>
      </w:r>
      <w:r>
        <w:rPr>
          <w:spacing w:val="-2"/>
          <w:sz w:val="24"/>
        </w:rPr>
        <w:t xml:space="preserve"> </w:t>
      </w:r>
      <w:r>
        <w:rPr>
          <w:sz w:val="24"/>
        </w:rPr>
        <w:t>XIX-ХХ</w:t>
      </w:r>
      <w:r>
        <w:rPr>
          <w:spacing w:val="-3"/>
          <w:sz w:val="24"/>
        </w:rPr>
        <w:t xml:space="preserve"> </w:t>
      </w:r>
      <w:r>
        <w:rPr>
          <w:sz w:val="24"/>
        </w:rPr>
        <w:t>века</w:t>
      </w:r>
    </w:p>
    <w:p w:rsidR="000B36A0" w:rsidRDefault="00F0442E">
      <w:pPr>
        <w:pStyle w:val="a5"/>
        <w:numPr>
          <w:ilvl w:val="0"/>
          <w:numId w:val="28"/>
        </w:numPr>
        <w:tabs>
          <w:tab w:val="left" w:pos="1665"/>
          <w:tab w:val="left" w:pos="1666"/>
        </w:tabs>
        <w:spacing w:before="17"/>
        <w:ind w:left="1665" w:hanging="1453"/>
        <w:jc w:val="left"/>
        <w:rPr>
          <w:sz w:val="24"/>
        </w:rPr>
      </w:pPr>
      <w:r>
        <w:rPr>
          <w:sz w:val="24"/>
        </w:rPr>
        <w:t>Модернизм</w:t>
      </w:r>
      <w:r>
        <w:rPr>
          <w:spacing w:val="-4"/>
          <w:sz w:val="24"/>
        </w:rPr>
        <w:t xml:space="preserve"> </w:t>
      </w:r>
      <w:r>
        <w:rPr>
          <w:sz w:val="24"/>
        </w:rPr>
        <w:t>конца</w:t>
      </w:r>
      <w:r>
        <w:rPr>
          <w:spacing w:val="-4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4"/>
          <w:sz w:val="24"/>
        </w:rPr>
        <w:t xml:space="preserve"> </w:t>
      </w:r>
      <w:r>
        <w:rPr>
          <w:sz w:val="24"/>
        </w:rPr>
        <w:t>века</w:t>
      </w:r>
    </w:p>
    <w:p w:rsidR="000B36A0" w:rsidRDefault="00F0442E">
      <w:pPr>
        <w:pStyle w:val="a5"/>
        <w:numPr>
          <w:ilvl w:val="0"/>
          <w:numId w:val="28"/>
        </w:numPr>
        <w:tabs>
          <w:tab w:val="left" w:pos="1665"/>
          <w:tab w:val="left" w:pos="1666"/>
        </w:tabs>
        <w:spacing w:before="17"/>
        <w:ind w:left="1665" w:hanging="1453"/>
        <w:jc w:val="left"/>
        <w:rPr>
          <w:sz w:val="24"/>
        </w:rPr>
      </w:pPr>
      <w:r>
        <w:rPr>
          <w:sz w:val="24"/>
        </w:rPr>
        <w:t>Литература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</w:p>
    <w:p w:rsidR="000B36A0" w:rsidRDefault="00F0442E">
      <w:pPr>
        <w:pStyle w:val="a5"/>
        <w:numPr>
          <w:ilvl w:val="0"/>
          <w:numId w:val="28"/>
        </w:numPr>
        <w:tabs>
          <w:tab w:val="left" w:pos="1665"/>
          <w:tab w:val="left" w:pos="1666"/>
        </w:tabs>
        <w:spacing w:before="16"/>
        <w:ind w:left="1665" w:hanging="1453"/>
        <w:jc w:val="left"/>
        <w:rPr>
          <w:sz w:val="24"/>
        </w:rPr>
      </w:pPr>
      <w:r>
        <w:rPr>
          <w:sz w:val="24"/>
        </w:rPr>
        <w:t>Современный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</w:p>
    <w:p w:rsidR="000B36A0" w:rsidRDefault="00F0442E">
      <w:pPr>
        <w:pStyle w:val="a5"/>
        <w:numPr>
          <w:ilvl w:val="0"/>
          <w:numId w:val="28"/>
        </w:numPr>
        <w:tabs>
          <w:tab w:val="left" w:pos="1665"/>
          <w:tab w:val="left" w:pos="1666"/>
        </w:tabs>
        <w:spacing w:before="17"/>
        <w:ind w:left="1665" w:hanging="1453"/>
        <w:jc w:val="left"/>
        <w:rPr>
          <w:sz w:val="24"/>
        </w:rPr>
      </w:pPr>
      <w:r>
        <w:rPr>
          <w:sz w:val="24"/>
        </w:rPr>
        <w:t>Мировая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1"/>
          <w:sz w:val="24"/>
        </w:rPr>
        <w:t xml:space="preserve"> </w:t>
      </w:r>
      <w:r>
        <w:rPr>
          <w:sz w:val="24"/>
        </w:rPr>
        <w:t>XIX-ХХ</w:t>
      </w:r>
      <w:r>
        <w:rPr>
          <w:spacing w:val="-2"/>
          <w:sz w:val="24"/>
        </w:rPr>
        <w:t xml:space="preserve"> </w:t>
      </w:r>
      <w:r>
        <w:rPr>
          <w:sz w:val="24"/>
        </w:rPr>
        <w:t>века</w:t>
      </w:r>
    </w:p>
    <w:p w:rsidR="000B36A0" w:rsidRDefault="000B36A0">
      <w:pPr>
        <w:rPr>
          <w:sz w:val="24"/>
        </w:rPr>
        <w:sectPr w:rsidR="000B36A0">
          <w:footerReference w:type="default" r:id="rId83"/>
          <w:pgSz w:w="11900" w:h="16850"/>
          <w:pgMar w:top="780" w:right="340" w:bottom="900" w:left="920" w:header="0" w:footer="719" w:gutter="0"/>
          <w:pgNumType w:start="117"/>
          <w:cols w:space="720"/>
        </w:sectPr>
      </w:pPr>
    </w:p>
    <w:p w:rsidR="000B36A0" w:rsidRDefault="00F0442E">
      <w:pPr>
        <w:pStyle w:val="a5"/>
        <w:numPr>
          <w:ilvl w:val="0"/>
          <w:numId w:val="28"/>
        </w:numPr>
        <w:tabs>
          <w:tab w:val="left" w:pos="1665"/>
          <w:tab w:val="left" w:pos="1666"/>
        </w:tabs>
        <w:spacing w:before="68" w:line="275" w:lineRule="exact"/>
        <w:ind w:left="1665" w:hanging="1453"/>
        <w:rPr>
          <w:sz w:val="24"/>
        </w:rPr>
      </w:pPr>
      <w:r>
        <w:rPr>
          <w:sz w:val="24"/>
        </w:rPr>
        <w:lastRenderedPageBreak/>
        <w:t>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(региональная)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литература</w:t>
      </w:r>
    </w:p>
    <w:p w:rsidR="000B36A0" w:rsidRDefault="00F0442E">
      <w:pPr>
        <w:pStyle w:val="a3"/>
        <w:spacing w:before="1" w:after="7" w:line="237" w:lineRule="auto"/>
        <w:ind w:left="213" w:right="504" w:firstLine="240"/>
        <w:jc w:val="both"/>
      </w:pPr>
      <w:r>
        <w:t>Такое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совпадающее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делением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литературные периоды, предложено для того, чтобы в рамках изучения каждого из блоков</w:t>
      </w:r>
      <w:r>
        <w:rPr>
          <w:spacing w:val="1"/>
        </w:rPr>
        <w:t xml:space="preserve"> </w:t>
      </w:r>
      <w:r>
        <w:t>можно было создавать условия для формирования историзма восприятия литературного про-</w:t>
      </w:r>
      <w:r>
        <w:rPr>
          <w:spacing w:val="1"/>
        </w:rPr>
        <w:t xml:space="preserve"> </w:t>
      </w:r>
      <w:r>
        <w:t>цесса, проводя сопоставительное рассмотрение произведений, созданных в разные периоды, но</w:t>
      </w:r>
      <w:r>
        <w:rPr>
          <w:spacing w:val="1"/>
        </w:rPr>
        <w:t xml:space="preserve"> </w:t>
      </w:r>
      <w:r>
        <w:t>объединенных близостью творческого метода (например, «реализм»), литературного направ-</w:t>
      </w:r>
      <w:r>
        <w:rPr>
          <w:spacing w:val="1"/>
        </w:rPr>
        <w:t xml:space="preserve"> </w:t>
      </w:r>
      <w:r>
        <w:t>ления (например, «модернизм»), культурно-исторической эпохи (например, «советское время»)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т.п.</w:t>
      </w:r>
      <w:r>
        <w:rPr>
          <w:spacing w:val="-12"/>
        </w:rPr>
        <w:t xml:space="preserve"> </w:t>
      </w:r>
      <w:r>
        <w:rPr>
          <w:spacing w:val="-1"/>
        </w:rPr>
        <w:t>Если</w:t>
      </w:r>
      <w:r>
        <w:rPr>
          <w:spacing w:val="-11"/>
        </w:rPr>
        <w:t xml:space="preserve"> </w:t>
      </w:r>
      <w:r>
        <w:rPr>
          <w:spacing w:val="-1"/>
        </w:rPr>
        <w:t>творчество</w:t>
      </w:r>
      <w:r>
        <w:rPr>
          <w:spacing w:val="-12"/>
        </w:rPr>
        <w:t xml:space="preserve"> </w:t>
      </w:r>
      <w:r>
        <w:t>того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иного</w:t>
      </w:r>
      <w:r>
        <w:rPr>
          <w:spacing w:val="-12"/>
        </w:rPr>
        <w:t xml:space="preserve"> </w:t>
      </w:r>
      <w:r>
        <w:t>автора</w:t>
      </w:r>
      <w:r>
        <w:rPr>
          <w:spacing w:val="-12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рассмотрено</w:t>
      </w:r>
      <w:r>
        <w:rPr>
          <w:spacing w:val="-12"/>
        </w:rPr>
        <w:t xml:space="preserve"> </w:t>
      </w:r>
      <w:r>
        <w:t>сразу</w:t>
      </w:r>
      <w:r>
        <w:rPr>
          <w:spacing w:val="-1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нескольких</w:t>
      </w:r>
      <w:r>
        <w:rPr>
          <w:spacing w:val="-10"/>
        </w:rPr>
        <w:t xml:space="preserve"> </w:t>
      </w:r>
      <w:r>
        <w:t>блоках,</w:t>
      </w:r>
      <w:r>
        <w:rPr>
          <w:spacing w:val="-57"/>
        </w:rPr>
        <w:t xml:space="preserve"> </w:t>
      </w:r>
      <w:r>
        <w:t>рекомендуемые к изучению его произведения указываются лишь в одном из них, а в остальных</w:t>
      </w:r>
      <w:r>
        <w:rPr>
          <w:spacing w:val="1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помечено астериском*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4"/>
        <w:gridCol w:w="3663"/>
        <w:gridCol w:w="3978"/>
      </w:tblGrid>
      <w:tr w:rsidR="000B36A0">
        <w:trPr>
          <w:trHeight w:val="275"/>
        </w:trPr>
        <w:tc>
          <w:tcPr>
            <w:tcW w:w="2394" w:type="dxa"/>
          </w:tcPr>
          <w:p w:rsidR="000B36A0" w:rsidRDefault="00F0442E">
            <w:pPr>
              <w:pStyle w:val="TableParagraph"/>
              <w:spacing w:line="256" w:lineRule="exact"/>
              <w:ind w:left="672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3663" w:type="dxa"/>
          </w:tcPr>
          <w:p w:rsidR="000B36A0" w:rsidRDefault="00F0442E">
            <w:pPr>
              <w:pStyle w:val="TableParagraph"/>
              <w:spacing w:line="256" w:lineRule="exact"/>
              <w:ind w:left="1295" w:right="1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3978" w:type="dxa"/>
          </w:tcPr>
          <w:p w:rsidR="000B36A0" w:rsidRDefault="00F0442E">
            <w:pPr>
              <w:pStyle w:val="TableParagraph"/>
              <w:spacing w:line="256" w:lineRule="exact"/>
              <w:ind w:left="1444" w:right="1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</w:tc>
      </w:tr>
      <w:tr w:rsidR="000B36A0">
        <w:trPr>
          <w:trHeight w:val="3036"/>
        </w:trPr>
        <w:tc>
          <w:tcPr>
            <w:tcW w:w="2394" w:type="dxa"/>
            <w:vMerge w:val="restart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3" w:type="dxa"/>
          </w:tcPr>
          <w:p w:rsidR="000B36A0" w:rsidRDefault="00F0442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Тютчев</w:t>
            </w:r>
          </w:p>
          <w:p w:rsidR="000B36A0" w:rsidRDefault="00F0442E">
            <w:pPr>
              <w:pStyle w:val="TableParagraph"/>
              <w:ind w:left="110" w:right="361"/>
              <w:rPr>
                <w:sz w:val="24"/>
              </w:rPr>
            </w:pPr>
            <w:r>
              <w:rPr>
                <w:sz w:val="24"/>
              </w:rPr>
              <w:t>Стихотворения: «К. Б.» («Я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встретил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былое...»),</w:t>
            </w:r>
          </w:p>
          <w:p w:rsidR="000B36A0" w:rsidRDefault="00F0442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предугадать…»,</w:t>
            </w:r>
          </w:p>
          <w:p w:rsidR="000B36A0" w:rsidRDefault="00F0442E">
            <w:pPr>
              <w:pStyle w:val="TableParagraph"/>
              <w:ind w:left="110" w:right="321"/>
              <w:rPr>
                <w:sz w:val="24"/>
              </w:rPr>
            </w:pPr>
            <w:r>
              <w:rPr>
                <w:sz w:val="24"/>
              </w:rPr>
              <w:t>«Не то, что мните вы, приро-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да…», «О, как убийственно 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любим...»,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«Певучесть 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морских волнах…»,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понять…»,</w:t>
            </w:r>
          </w:p>
          <w:p w:rsidR="000B36A0" w:rsidRDefault="00F0442E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«Silentium!»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3978" w:type="dxa"/>
            <w:vMerge w:val="restart"/>
          </w:tcPr>
          <w:p w:rsidR="000B36A0" w:rsidRDefault="00F0442E">
            <w:pPr>
              <w:pStyle w:val="TableParagraph"/>
              <w:ind w:right="3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Поэзия середины и второй поло-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вины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  <w:p w:rsidR="000B36A0" w:rsidRDefault="00F0442E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Тютчев</w:t>
            </w:r>
          </w:p>
          <w:p w:rsidR="000B36A0" w:rsidRDefault="00F0442E">
            <w:pPr>
              <w:pStyle w:val="TableParagraph"/>
              <w:ind w:right="314"/>
              <w:jc w:val="both"/>
              <w:rPr>
                <w:sz w:val="24"/>
              </w:rPr>
            </w:pPr>
            <w:r>
              <w:rPr>
                <w:sz w:val="24"/>
              </w:rPr>
              <w:t>«День и ночь», «Есть в осени пер-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воначальной…», «Еще в полях бе-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снег…»,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«Предопределение»,</w:t>
            </w:r>
          </w:p>
          <w:p w:rsidR="000B36A0" w:rsidRDefault="00F0442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поляны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коршун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поднялся…»,</w:t>
            </w:r>
          </w:p>
          <w:p w:rsidR="000B36A0" w:rsidRDefault="00F0442E">
            <w:pPr>
              <w:pStyle w:val="TableParagraph"/>
              <w:spacing w:line="237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«Фонтан»,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«Эти бедные селенья…»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spacing w:before="5"/>
              <w:ind w:left="0"/>
            </w:pPr>
          </w:p>
          <w:p w:rsidR="000B36A0" w:rsidRDefault="00F0442E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Фет</w:t>
            </w:r>
          </w:p>
          <w:p w:rsidR="000B36A0" w:rsidRDefault="00F0442E">
            <w:pPr>
              <w:pStyle w:val="TableParagraph"/>
              <w:ind w:right="267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чью южной…»,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«Одним толчком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согнать ладью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живую…».</w:t>
            </w:r>
          </w:p>
          <w:p w:rsidR="000B36A0" w:rsidRDefault="000B36A0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0B36A0" w:rsidRDefault="00F0442E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А.К.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0B36A0" w:rsidRDefault="00F0442E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бала, случайно…», «Край ты 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край...»,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«Меня,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мраке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пыли…», «Двух станов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боец,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гость случайный…»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0B36A0" w:rsidRDefault="00F0442E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Н.А. Некрасов</w:t>
            </w:r>
          </w:p>
          <w:p w:rsidR="000B36A0" w:rsidRDefault="00F0442E">
            <w:pPr>
              <w:pStyle w:val="TableParagraph"/>
              <w:ind w:right="215"/>
              <w:rPr>
                <w:sz w:val="24"/>
              </w:rPr>
            </w:pPr>
            <w:r>
              <w:rPr>
                <w:sz w:val="24"/>
              </w:rPr>
              <w:t>«Внимая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ужасам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войны…»,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мрака заблужденья…», «Нака-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нуне светлого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праздника»,</w:t>
            </w:r>
          </w:p>
          <w:p w:rsidR="000B36A0" w:rsidRDefault="00F0442E">
            <w:pPr>
              <w:pStyle w:val="TableParagraph"/>
              <w:ind w:right="298"/>
              <w:rPr>
                <w:sz w:val="24"/>
              </w:rPr>
            </w:pPr>
            <w:r>
              <w:rPr>
                <w:sz w:val="24"/>
              </w:rPr>
              <w:t>«Несжатая полоса», «Памяти Доб-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ролюбова», «Я не люблю иронии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твоей…»</w:t>
            </w:r>
          </w:p>
        </w:tc>
      </w:tr>
      <w:tr w:rsidR="000B36A0">
        <w:trPr>
          <w:trHeight w:val="3314"/>
        </w:trPr>
        <w:tc>
          <w:tcPr>
            <w:tcW w:w="2394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3663" w:type="dxa"/>
          </w:tcPr>
          <w:p w:rsidR="000B36A0" w:rsidRDefault="00F0442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Фет</w:t>
            </w:r>
          </w:p>
          <w:p w:rsidR="000B36A0" w:rsidRDefault="00F0442E">
            <w:pPr>
              <w:pStyle w:val="TableParagraph"/>
              <w:ind w:left="110" w:right="111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«Еще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беден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«Сияла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ночь.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Луной был полон сад. Лежа-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ли…», «Учись у них – у дуба,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березы…», «Шепот, робкое ды-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ханье…»,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 пришел к тебе с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ветом…», «Я тебе ничего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скажу…»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3978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</w:tr>
      <w:tr w:rsidR="000B36A0">
        <w:trPr>
          <w:trHeight w:val="3864"/>
        </w:trPr>
        <w:tc>
          <w:tcPr>
            <w:tcW w:w="2394" w:type="dxa"/>
          </w:tcPr>
          <w:p w:rsidR="000B36A0" w:rsidRDefault="00F0442E">
            <w:pPr>
              <w:pStyle w:val="TableParagraph"/>
              <w:ind w:left="108" w:right="241"/>
              <w:rPr>
                <w:sz w:val="24"/>
              </w:rPr>
            </w:pPr>
            <w:r>
              <w:rPr>
                <w:b/>
                <w:sz w:val="24"/>
              </w:rPr>
              <w:t xml:space="preserve">Н.А. Некрасов </w:t>
            </w:r>
            <w:r>
              <w:rPr>
                <w:sz w:val="24"/>
              </w:rPr>
              <w:t>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эма «Кому на Руси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хорошо»</w:t>
            </w:r>
          </w:p>
        </w:tc>
        <w:tc>
          <w:tcPr>
            <w:tcW w:w="3663" w:type="dxa"/>
          </w:tcPr>
          <w:p w:rsidR="000B36A0" w:rsidRDefault="00F0442E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Н.А. Некрасов</w:t>
            </w:r>
          </w:p>
          <w:p w:rsidR="000B36A0" w:rsidRDefault="00F0442E">
            <w:pPr>
              <w:pStyle w:val="TableParagraph"/>
              <w:ind w:left="110" w:right="161"/>
              <w:rPr>
                <w:sz w:val="24"/>
              </w:rPr>
            </w:pPr>
            <w:r>
              <w:rPr>
                <w:sz w:val="24"/>
              </w:rPr>
              <w:t>Стихотворения: «Блажен незло-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бивый поэт…», «В дороге», 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полном разгаре страда деревен-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ская…», «Вчерашний день, часу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шестом…», «Мы с тобой бес-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люди...»,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«О Муза!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двери гроба…», «Поэт и Граж-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данин»,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«Пророк»,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«Родина»,</w:t>
            </w:r>
          </w:p>
          <w:p w:rsidR="000B36A0" w:rsidRDefault="00F0442E">
            <w:pPr>
              <w:pStyle w:val="TableParagraph"/>
              <w:ind w:left="110" w:right="260"/>
              <w:rPr>
                <w:sz w:val="24"/>
              </w:rPr>
            </w:pPr>
            <w:r>
              <w:rPr>
                <w:sz w:val="24"/>
              </w:rPr>
              <w:t>«Тройка», «Размышления у па-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подъезда»,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«Элегия»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(«Пускай нам говорит изменчи-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мода...»),</w:t>
            </w:r>
          </w:p>
          <w:p w:rsidR="000B36A0" w:rsidRDefault="00F0442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женщины»</w:t>
            </w:r>
          </w:p>
        </w:tc>
        <w:tc>
          <w:tcPr>
            <w:tcW w:w="3978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</w:tr>
      <w:tr w:rsidR="000B36A0">
        <w:trPr>
          <w:trHeight w:val="1655"/>
        </w:trPr>
        <w:tc>
          <w:tcPr>
            <w:tcW w:w="2394" w:type="dxa"/>
          </w:tcPr>
          <w:p w:rsidR="000B36A0" w:rsidRDefault="00F0442E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Островский</w:t>
            </w:r>
          </w:p>
          <w:p w:rsidR="000B36A0" w:rsidRDefault="00F0442E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«Гроза»</w:t>
            </w:r>
          </w:p>
        </w:tc>
        <w:tc>
          <w:tcPr>
            <w:tcW w:w="3663" w:type="dxa"/>
          </w:tcPr>
          <w:p w:rsidR="000B36A0" w:rsidRDefault="00F0442E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Островский</w:t>
            </w:r>
          </w:p>
          <w:p w:rsidR="000B36A0" w:rsidRDefault="00F0442E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«Бесприданница»</w:t>
            </w:r>
          </w:p>
        </w:tc>
        <w:tc>
          <w:tcPr>
            <w:tcW w:w="3978" w:type="dxa"/>
          </w:tcPr>
          <w:p w:rsidR="000B36A0" w:rsidRDefault="00F0442E">
            <w:pPr>
              <w:pStyle w:val="TableParagraph"/>
              <w:ind w:right="1310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Островский</w:t>
            </w:r>
          </w:p>
          <w:p w:rsidR="000B36A0" w:rsidRDefault="00F0442E">
            <w:pPr>
              <w:pStyle w:val="TableParagraph"/>
              <w:ind w:right="596"/>
              <w:rPr>
                <w:sz w:val="24"/>
              </w:rPr>
            </w:pPr>
            <w:r>
              <w:rPr>
                <w:sz w:val="24"/>
              </w:rPr>
              <w:t>«Доходное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всякого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мудреца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довольно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простоты»,</w:t>
            </w:r>
          </w:p>
          <w:p w:rsidR="000B36A0" w:rsidRDefault="00F0442E">
            <w:pPr>
              <w:pStyle w:val="TableParagraph"/>
              <w:spacing w:line="270" w:lineRule="atLeast"/>
              <w:ind w:right="340"/>
              <w:rPr>
                <w:sz w:val="24"/>
              </w:rPr>
            </w:pPr>
            <w:r>
              <w:rPr>
                <w:sz w:val="24"/>
              </w:rPr>
              <w:t>«Снегурочка»,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«Женитьба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Бальза-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минова»</w:t>
            </w:r>
          </w:p>
        </w:tc>
      </w:tr>
    </w:tbl>
    <w:p w:rsidR="000B36A0" w:rsidRDefault="000B36A0">
      <w:pPr>
        <w:spacing w:line="270" w:lineRule="atLeast"/>
        <w:rPr>
          <w:sz w:val="24"/>
        </w:rPr>
        <w:sectPr w:rsidR="000B36A0">
          <w:pgSz w:w="11900" w:h="16850"/>
          <w:pgMar w:top="780" w:right="340" w:bottom="960" w:left="920" w:header="0" w:footer="719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4"/>
        <w:gridCol w:w="3663"/>
        <w:gridCol w:w="3978"/>
      </w:tblGrid>
      <w:tr w:rsidR="000B36A0">
        <w:trPr>
          <w:trHeight w:val="1656"/>
        </w:trPr>
        <w:tc>
          <w:tcPr>
            <w:tcW w:w="2394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3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8" w:type="dxa"/>
            <w:vMerge w:val="restart"/>
          </w:tcPr>
          <w:p w:rsidR="000B36A0" w:rsidRDefault="00F0442E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Добролюбов</w:t>
            </w:r>
          </w:p>
          <w:p w:rsidR="000B36A0" w:rsidRDefault="00F0442E">
            <w:pPr>
              <w:pStyle w:val="TableParagraph"/>
              <w:ind w:right="482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«Луч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стве»</w:t>
            </w:r>
          </w:p>
          <w:p w:rsidR="000B36A0" w:rsidRDefault="00F0442E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Писарев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Статья «Мотивы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драмы»</w:t>
            </w:r>
          </w:p>
          <w:p w:rsidR="000B36A0" w:rsidRDefault="00F0442E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Гончаров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«Фрегат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«Паллада»,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:rsidR="000B36A0" w:rsidRDefault="00F044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«Обрыв»</w:t>
            </w:r>
          </w:p>
          <w:p w:rsidR="000B36A0" w:rsidRDefault="00F044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Тургенев</w:t>
            </w:r>
          </w:p>
          <w:p w:rsidR="000B36A0" w:rsidRDefault="00F0442E">
            <w:pPr>
              <w:pStyle w:val="TableParagraph"/>
              <w:ind w:right="292"/>
              <w:rPr>
                <w:b/>
                <w:sz w:val="24"/>
              </w:rPr>
            </w:pPr>
            <w:r>
              <w:rPr>
                <w:sz w:val="24"/>
              </w:rPr>
              <w:t>Романы «Рудин», «Накануне»,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вести «Первая любовь», «Гамлет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Щигровского уезда», «Вешние 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ды», статья «Гамлет и Дон Кихот»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Ф.М.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Достоевский</w:t>
            </w:r>
          </w:p>
          <w:p w:rsidR="000B36A0" w:rsidRDefault="00F0442E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«Неточка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Незванова»,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смешного человека», «Записки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подполья»</w:t>
            </w:r>
          </w:p>
          <w:p w:rsidR="000B36A0" w:rsidRDefault="00F0442E">
            <w:pPr>
              <w:pStyle w:val="TableParagraph"/>
              <w:ind w:right="447"/>
              <w:rPr>
                <w:sz w:val="24"/>
              </w:rPr>
            </w:pPr>
            <w:r>
              <w:rPr>
                <w:b/>
                <w:sz w:val="24"/>
              </w:rPr>
              <w:t>А.В.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Сухово-Кобылин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«Свадьба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Кречинского»</w:t>
            </w:r>
          </w:p>
          <w:p w:rsidR="000B36A0" w:rsidRDefault="00F0442E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Гаршин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«Красный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цветок»,</w:t>
            </w:r>
          </w:p>
          <w:p w:rsidR="000B36A0" w:rsidRDefault="00F044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«Attalea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princeps»</w:t>
            </w:r>
          </w:p>
          <w:p w:rsidR="000B36A0" w:rsidRDefault="00F044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Д.В.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Григорович</w:t>
            </w:r>
          </w:p>
          <w:p w:rsidR="000B36A0" w:rsidRDefault="00F0442E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«Гуттаперчевый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(оригинальный текст), «Прохожий»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(святочный рассказ)</w:t>
            </w:r>
          </w:p>
          <w:p w:rsidR="000B36A0" w:rsidRDefault="00F0442E">
            <w:pPr>
              <w:pStyle w:val="TableParagraph"/>
              <w:spacing w:before="3" w:line="237" w:lineRule="auto"/>
              <w:ind w:right="1876"/>
              <w:rPr>
                <w:sz w:val="24"/>
              </w:rPr>
            </w:pPr>
            <w:r>
              <w:rPr>
                <w:b/>
                <w:sz w:val="24"/>
              </w:rPr>
              <w:t>Г.И. Успенский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Эссе «Выпрямила»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«Пятница»</w:t>
            </w:r>
          </w:p>
          <w:p w:rsidR="000B36A0" w:rsidRDefault="00F0442E">
            <w:pPr>
              <w:pStyle w:val="TableParagraph"/>
              <w:spacing w:before="6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Н.Г.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Чернышевский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делать?»</w:t>
            </w:r>
          </w:p>
          <w:p w:rsidR="000B36A0" w:rsidRDefault="00F0442E">
            <w:pPr>
              <w:pStyle w:val="TableParagraph"/>
              <w:ind w:right="210"/>
              <w:rPr>
                <w:sz w:val="24"/>
              </w:rPr>
            </w:pPr>
            <w:r>
              <w:rPr>
                <w:sz w:val="24"/>
              </w:rPr>
              <w:t>Статьи «Детство и отрочество.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чинение графа Л.Н. Толстого. 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енные рассказы графа Л.Н. Толсто-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0B36A0" w:rsidRDefault="00F0442E">
            <w:pPr>
              <w:pStyle w:val="TableParagraph"/>
              <w:spacing w:line="242" w:lineRule="auto"/>
              <w:ind w:right="26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rendez-vous. Размышления по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 повести г. Тургенева «Ася»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0B36A0" w:rsidRDefault="00F0442E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Ильича»,</w:t>
            </w:r>
          </w:p>
          <w:p w:rsidR="000B36A0" w:rsidRDefault="00F0442E">
            <w:pPr>
              <w:pStyle w:val="TableParagraph"/>
              <w:ind w:right="115"/>
              <w:jc w:val="both"/>
              <w:rPr>
                <w:sz w:val="24"/>
              </w:rPr>
            </w:pPr>
            <w:r>
              <w:rPr>
                <w:sz w:val="24"/>
              </w:rPr>
              <w:t>«Крейцерова соната», пьеса «Живой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труп»</w:t>
            </w:r>
          </w:p>
          <w:p w:rsidR="000B36A0" w:rsidRDefault="00F0442E">
            <w:pPr>
              <w:pStyle w:val="TableParagraph"/>
              <w:spacing w:before="5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 w:rsidR="000B36A0" w:rsidRDefault="00F0442E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«Душечка»,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«Любовь»,</w:t>
            </w:r>
          </w:p>
          <w:p w:rsidR="000B36A0" w:rsidRDefault="00F0442E">
            <w:pPr>
              <w:pStyle w:val="TableParagraph"/>
              <w:spacing w:line="242" w:lineRule="auto"/>
              <w:ind w:right="1820"/>
              <w:jc w:val="both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 xml:space="preserve">«Скучная </w:t>
            </w:r>
            <w:r>
              <w:rPr>
                <w:sz w:val="24"/>
              </w:rPr>
              <w:t>история»,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пьеса «Дядя Ваня».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Гиляровский</w:t>
            </w:r>
          </w:p>
          <w:p w:rsidR="000B36A0" w:rsidRDefault="00F0442E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Книга «Москва и москвичи» //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 региональные 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городе, крае</w:t>
            </w:r>
          </w:p>
          <w:p w:rsidR="000B36A0" w:rsidRDefault="00F0442E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Бунин</w:t>
            </w:r>
          </w:p>
          <w:p w:rsidR="000B36A0" w:rsidRDefault="00F0442E">
            <w:pPr>
              <w:pStyle w:val="TableParagraph"/>
              <w:ind w:right="195"/>
              <w:rPr>
                <w:sz w:val="24"/>
              </w:rPr>
            </w:pPr>
            <w:r>
              <w:rPr>
                <w:sz w:val="24"/>
              </w:rPr>
              <w:t>Рассказы: «Лапти», «Танька», «Де-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ревня», «Суходол», «Захар Воробь-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«Иоанн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Рыдалец»,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«Митина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любовь»</w:t>
            </w:r>
          </w:p>
        </w:tc>
      </w:tr>
      <w:tr w:rsidR="000B36A0">
        <w:trPr>
          <w:trHeight w:val="827"/>
        </w:trPr>
        <w:tc>
          <w:tcPr>
            <w:tcW w:w="2394" w:type="dxa"/>
          </w:tcPr>
          <w:p w:rsidR="000B36A0" w:rsidRDefault="00F0442E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Гончаров </w:t>
            </w:r>
            <w:r>
              <w:rPr>
                <w:sz w:val="24"/>
              </w:rPr>
              <w:t>Ро-</w:t>
            </w:r>
          </w:p>
          <w:p w:rsidR="000B36A0" w:rsidRDefault="00F044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«Обломов»</w:t>
            </w:r>
          </w:p>
        </w:tc>
        <w:tc>
          <w:tcPr>
            <w:tcW w:w="3663" w:type="dxa"/>
          </w:tcPr>
          <w:p w:rsidR="000B36A0" w:rsidRDefault="00F0442E"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Гончаров</w:t>
            </w:r>
          </w:p>
          <w:p w:rsidR="000B36A0" w:rsidRDefault="00F0442E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Роман «Обыкновенная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</w:tc>
        <w:tc>
          <w:tcPr>
            <w:tcW w:w="3978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</w:tr>
      <w:tr w:rsidR="000B36A0">
        <w:trPr>
          <w:trHeight w:val="1655"/>
        </w:trPr>
        <w:tc>
          <w:tcPr>
            <w:tcW w:w="2394" w:type="dxa"/>
          </w:tcPr>
          <w:p w:rsidR="000B36A0" w:rsidRDefault="00F0442E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Тургенев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Ро-</w:t>
            </w:r>
          </w:p>
          <w:p w:rsidR="000B36A0" w:rsidRDefault="00F044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«Отцы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</w:tc>
        <w:tc>
          <w:tcPr>
            <w:tcW w:w="3663" w:type="dxa"/>
          </w:tcPr>
          <w:p w:rsidR="000B36A0" w:rsidRDefault="00F0442E"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Тургенев</w:t>
            </w:r>
          </w:p>
          <w:p w:rsidR="000B36A0" w:rsidRDefault="00F0442E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«Дворянское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гнездо»</w:t>
            </w:r>
          </w:p>
        </w:tc>
        <w:tc>
          <w:tcPr>
            <w:tcW w:w="3978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</w:tr>
      <w:tr w:rsidR="000B36A0">
        <w:trPr>
          <w:trHeight w:val="828"/>
        </w:trPr>
        <w:tc>
          <w:tcPr>
            <w:tcW w:w="2394" w:type="dxa"/>
          </w:tcPr>
          <w:p w:rsidR="000B36A0" w:rsidRDefault="00F0442E">
            <w:pPr>
              <w:pStyle w:val="TableParagraph"/>
              <w:spacing w:line="237" w:lineRule="auto"/>
              <w:ind w:left="108" w:right="27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Ф.М. Достоевский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 «Преступле-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наказание»</w:t>
            </w:r>
          </w:p>
        </w:tc>
        <w:tc>
          <w:tcPr>
            <w:tcW w:w="3663" w:type="dxa"/>
          </w:tcPr>
          <w:p w:rsidR="000B36A0" w:rsidRDefault="00F0442E">
            <w:pPr>
              <w:pStyle w:val="TableParagraph"/>
              <w:spacing w:line="26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Ф.М.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Достоевский</w:t>
            </w:r>
          </w:p>
          <w:p w:rsidR="000B36A0" w:rsidRDefault="00F0442E">
            <w:pPr>
              <w:pStyle w:val="TableParagraph"/>
              <w:spacing w:line="274" w:lineRule="exact"/>
              <w:ind w:left="170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«Подросток»,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«Идиот»</w:t>
            </w:r>
          </w:p>
        </w:tc>
        <w:tc>
          <w:tcPr>
            <w:tcW w:w="3978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</w:tr>
      <w:tr w:rsidR="000B36A0">
        <w:trPr>
          <w:trHeight w:val="1379"/>
        </w:trPr>
        <w:tc>
          <w:tcPr>
            <w:tcW w:w="2394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3" w:type="dxa"/>
          </w:tcPr>
          <w:p w:rsidR="000B36A0" w:rsidRDefault="00F0442E">
            <w:pPr>
              <w:pStyle w:val="TableParagraph"/>
              <w:spacing w:line="237" w:lineRule="auto"/>
              <w:ind w:left="110" w:right="310"/>
              <w:rPr>
                <w:sz w:val="24"/>
              </w:rPr>
            </w:pPr>
            <w:r>
              <w:rPr>
                <w:b/>
                <w:sz w:val="24"/>
              </w:rPr>
              <w:t>М.Е. Салтыков-Щедрин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Романы «История одного горо-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«Господа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Головлевы»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изряд-</w:t>
            </w:r>
          </w:p>
          <w:p w:rsidR="000B36A0" w:rsidRDefault="00F0442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ного возраста»</w:t>
            </w:r>
          </w:p>
        </w:tc>
        <w:tc>
          <w:tcPr>
            <w:tcW w:w="3978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</w:tr>
      <w:tr w:rsidR="000B36A0">
        <w:trPr>
          <w:trHeight w:val="5244"/>
        </w:trPr>
        <w:tc>
          <w:tcPr>
            <w:tcW w:w="2394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3" w:type="dxa"/>
          </w:tcPr>
          <w:p w:rsidR="000B36A0" w:rsidRDefault="00F0442E">
            <w:pPr>
              <w:pStyle w:val="TableParagraph"/>
              <w:spacing w:line="259" w:lineRule="exact"/>
              <w:ind w:left="1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Лесков </w:t>
            </w:r>
            <w:r>
              <w:rPr>
                <w:sz w:val="24"/>
              </w:rPr>
              <w:t>(ГОС-2004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:rsidR="000B36A0" w:rsidRDefault="00F0442E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  <w:p w:rsidR="000B36A0" w:rsidRDefault="00F0442E">
            <w:pPr>
              <w:pStyle w:val="TableParagraph"/>
              <w:ind w:left="110" w:right="208"/>
              <w:jc w:val="both"/>
              <w:rPr>
                <w:sz w:val="24"/>
              </w:rPr>
            </w:pPr>
            <w:r>
              <w:rPr>
                <w:sz w:val="24"/>
              </w:rPr>
              <w:t>Повести и рассказы «Человек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часах»,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«Тупейный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художник»,</w:t>
            </w:r>
          </w:p>
          <w:p w:rsidR="000B36A0" w:rsidRDefault="00F0442E">
            <w:pPr>
              <w:pStyle w:val="TableParagraph"/>
              <w:ind w:left="110" w:right="260"/>
              <w:jc w:val="both"/>
              <w:rPr>
                <w:sz w:val="24"/>
              </w:rPr>
            </w:pPr>
            <w:r>
              <w:rPr>
                <w:sz w:val="24"/>
              </w:rPr>
              <w:t>«Левша», «Очарованный стран-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ник», «Леди Макбет Мценского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уезда»</w:t>
            </w:r>
          </w:p>
        </w:tc>
        <w:tc>
          <w:tcPr>
            <w:tcW w:w="3978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</w:tr>
      <w:tr w:rsidR="000B36A0">
        <w:trPr>
          <w:trHeight w:val="1103"/>
        </w:trPr>
        <w:tc>
          <w:tcPr>
            <w:tcW w:w="2394" w:type="dxa"/>
          </w:tcPr>
          <w:p w:rsidR="000B36A0" w:rsidRDefault="00F0442E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Толстой </w:t>
            </w:r>
            <w:r>
              <w:rPr>
                <w:sz w:val="24"/>
              </w:rPr>
              <w:t>Ро-</w:t>
            </w:r>
          </w:p>
          <w:p w:rsidR="000B36A0" w:rsidRDefault="00F0442E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ман-эпопея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«Война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3663" w:type="dxa"/>
          </w:tcPr>
          <w:p w:rsidR="000B36A0" w:rsidRDefault="00F0442E"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0B36A0" w:rsidRDefault="00F0442E">
            <w:pPr>
              <w:pStyle w:val="TableParagraph"/>
              <w:spacing w:line="274" w:lineRule="exact"/>
              <w:ind w:left="170"/>
              <w:rPr>
                <w:sz w:val="24"/>
              </w:rPr>
            </w:pPr>
            <w:r>
              <w:rPr>
                <w:sz w:val="24"/>
              </w:rPr>
              <w:t>Роман «Анна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Каренина»,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</w:p>
          <w:p w:rsidR="000B36A0" w:rsidRDefault="00F0442E">
            <w:pPr>
              <w:pStyle w:val="TableParagraph"/>
              <w:ind w:left="110" w:right="500"/>
              <w:rPr>
                <w:sz w:val="24"/>
              </w:rPr>
            </w:pPr>
            <w:r>
              <w:rPr>
                <w:sz w:val="24"/>
              </w:rPr>
              <w:t>«Севастопольские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рассказы»,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«Хаджи-Мурат»</w:t>
            </w:r>
          </w:p>
        </w:tc>
        <w:tc>
          <w:tcPr>
            <w:tcW w:w="3978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</w:tr>
      <w:tr w:rsidR="000B36A0">
        <w:trPr>
          <w:trHeight w:val="2209"/>
        </w:trPr>
        <w:tc>
          <w:tcPr>
            <w:tcW w:w="2394" w:type="dxa"/>
          </w:tcPr>
          <w:p w:rsidR="000B36A0" w:rsidRDefault="00F0442E">
            <w:pPr>
              <w:pStyle w:val="TableParagraph"/>
              <w:spacing w:line="26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 w:rsidR="000B36A0" w:rsidRDefault="00F0442E">
            <w:pPr>
              <w:pStyle w:val="TableParagraph"/>
              <w:ind w:left="108" w:right="376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«Вишневый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3663" w:type="dxa"/>
          </w:tcPr>
          <w:p w:rsidR="000B36A0" w:rsidRDefault="00F0442E"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 w:rsidR="000B36A0" w:rsidRDefault="00F0442E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чиновника»,</w:t>
            </w:r>
          </w:p>
          <w:p w:rsidR="000B36A0" w:rsidRDefault="00F0442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«Тоска»,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хочется»,</w:t>
            </w:r>
          </w:p>
          <w:p w:rsidR="000B36A0" w:rsidRDefault="00F0442E">
            <w:pPr>
              <w:pStyle w:val="TableParagraph"/>
              <w:ind w:left="110" w:right="131"/>
              <w:rPr>
                <w:sz w:val="24"/>
              </w:rPr>
            </w:pPr>
            <w:r>
              <w:rPr>
                <w:sz w:val="24"/>
              </w:rPr>
              <w:t>«Студент»,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«Ионыч», «Человек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футляре»,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«Крыжовник»,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«Дама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собачкой»,</w:t>
            </w:r>
          </w:p>
          <w:p w:rsidR="000B36A0" w:rsidRDefault="00F0442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«Попрыгунья»</w:t>
            </w:r>
          </w:p>
          <w:p w:rsidR="000B36A0" w:rsidRDefault="00F0442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Пьесы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«Чайка», «Три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сестры»</w:t>
            </w:r>
          </w:p>
        </w:tc>
        <w:tc>
          <w:tcPr>
            <w:tcW w:w="3978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</w:tr>
    </w:tbl>
    <w:p w:rsidR="000B36A0" w:rsidRDefault="000B36A0">
      <w:pPr>
        <w:rPr>
          <w:sz w:val="2"/>
          <w:szCs w:val="2"/>
        </w:rPr>
        <w:sectPr w:rsidR="000B36A0">
          <w:pgSz w:w="11900" w:h="16850"/>
          <w:pgMar w:top="860" w:right="340" w:bottom="900" w:left="920" w:header="0" w:footer="719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4"/>
        <w:gridCol w:w="3663"/>
        <w:gridCol w:w="3978"/>
      </w:tblGrid>
      <w:tr w:rsidR="000B36A0">
        <w:trPr>
          <w:trHeight w:val="275"/>
        </w:trPr>
        <w:tc>
          <w:tcPr>
            <w:tcW w:w="2394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3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8" w:type="dxa"/>
            <w:vMerge w:val="restart"/>
          </w:tcPr>
          <w:p w:rsidR="000B36A0" w:rsidRDefault="00F0442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«Миссия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эмигра-</w:t>
            </w:r>
          </w:p>
          <w:p w:rsidR="000B36A0" w:rsidRDefault="00F044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ции»</w:t>
            </w:r>
          </w:p>
          <w:p w:rsidR="000B36A0" w:rsidRDefault="00F044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Куприн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«Молох»,</w:t>
            </w:r>
          </w:p>
          <w:p w:rsidR="000B36A0" w:rsidRDefault="00F0442E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«Олеся»,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«Поединок»,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«Гранатовый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браслет»,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«Гамбринус»,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«Сула-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мифь».</w:t>
            </w:r>
          </w:p>
          <w:p w:rsidR="000B36A0" w:rsidRDefault="00F0442E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«Карамора»,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романы</w:t>
            </w:r>
          </w:p>
          <w:p w:rsidR="000B36A0" w:rsidRDefault="00F0442E">
            <w:pPr>
              <w:pStyle w:val="TableParagraph"/>
              <w:ind w:right="501"/>
              <w:rPr>
                <w:sz w:val="24"/>
              </w:rPr>
            </w:pPr>
            <w:r>
              <w:rPr>
                <w:sz w:val="24"/>
              </w:rPr>
              <w:t>«Мать», «Фома Гордеев», «Дело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Артамоновых»</w:t>
            </w:r>
          </w:p>
          <w:p w:rsidR="000B36A0" w:rsidRDefault="00F044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Зайцев</w:t>
            </w:r>
          </w:p>
          <w:p w:rsidR="000B36A0" w:rsidRDefault="00F0442E">
            <w:pPr>
              <w:pStyle w:val="TableParagraph"/>
              <w:spacing w:line="242" w:lineRule="auto"/>
              <w:ind w:right="93"/>
              <w:rPr>
                <w:b/>
                <w:sz w:val="24"/>
              </w:rPr>
            </w:pPr>
            <w:r>
              <w:rPr>
                <w:sz w:val="24"/>
              </w:rPr>
              <w:t>Повести и рассказы «Голубая звез-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Диана»,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«Волки».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Шмелев</w:t>
            </w:r>
          </w:p>
          <w:p w:rsidR="000B36A0" w:rsidRDefault="00F0442E">
            <w:pPr>
              <w:pStyle w:val="TableParagraph"/>
              <w:ind w:right="457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ресторана»,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 «Лето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Господне».</w:t>
            </w:r>
          </w:p>
          <w:p w:rsidR="000B36A0" w:rsidRDefault="00F0442E">
            <w:pPr>
              <w:pStyle w:val="TableParagraph"/>
              <w:spacing w:line="270" w:lineRule="atLeast"/>
              <w:ind w:right="1806"/>
              <w:rPr>
                <w:b/>
                <w:sz w:val="24"/>
              </w:rPr>
            </w:pPr>
            <w:r>
              <w:rPr>
                <w:b/>
                <w:sz w:val="24"/>
              </w:rPr>
              <w:t>М.М. Зощенко*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А.И.Солженицын*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В.М. Шукшин*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В.Г. Распутин*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В.П.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Астафьев*</w:t>
            </w:r>
          </w:p>
        </w:tc>
      </w:tr>
      <w:tr w:rsidR="000B36A0">
        <w:trPr>
          <w:trHeight w:val="3311"/>
        </w:trPr>
        <w:tc>
          <w:tcPr>
            <w:tcW w:w="2394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3" w:type="dxa"/>
          </w:tcPr>
          <w:p w:rsidR="000B36A0" w:rsidRDefault="00F0442E"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Бунин</w:t>
            </w:r>
          </w:p>
          <w:p w:rsidR="000B36A0" w:rsidRDefault="00F0442E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«Аленушка»,</w:t>
            </w:r>
          </w:p>
          <w:p w:rsidR="000B36A0" w:rsidRDefault="00F0442E">
            <w:pPr>
              <w:pStyle w:val="TableParagraph"/>
              <w:ind w:left="110" w:right="111"/>
              <w:rPr>
                <w:sz w:val="24"/>
              </w:rPr>
            </w:pPr>
            <w:r>
              <w:rPr>
                <w:sz w:val="24"/>
              </w:rPr>
              <w:t>«Вечер», «Дурман», «И цветы,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шмели,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колосья…»,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зверя есть гнездо, у птицы 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нора…»</w:t>
            </w:r>
          </w:p>
          <w:p w:rsidR="000B36A0" w:rsidRDefault="00F0442E">
            <w:pPr>
              <w:pStyle w:val="TableParagraph"/>
              <w:ind w:left="110" w:right="385"/>
              <w:rPr>
                <w:sz w:val="24"/>
              </w:rPr>
            </w:pPr>
            <w:r>
              <w:rPr>
                <w:sz w:val="24"/>
              </w:rPr>
              <w:t>Рассказы: «Антоновские ябло-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«Господин из</w:t>
            </w:r>
          </w:p>
          <w:p w:rsidR="000B36A0" w:rsidRDefault="00F0442E">
            <w:pPr>
              <w:pStyle w:val="TableParagraph"/>
              <w:ind w:left="110" w:right="427"/>
              <w:jc w:val="both"/>
              <w:rPr>
                <w:sz w:val="24"/>
              </w:rPr>
            </w:pPr>
            <w:r>
              <w:rPr>
                <w:sz w:val="24"/>
              </w:rPr>
              <w:t>Сан-Франциско», «Легкое ды-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хание»,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«Темные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аллеи»,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стый понедельник»</w:t>
            </w:r>
          </w:p>
        </w:tc>
        <w:tc>
          <w:tcPr>
            <w:tcW w:w="3978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</w:tr>
      <w:tr w:rsidR="000B36A0">
        <w:trPr>
          <w:trHeight w:val="2464"/>
        </w:trPr>
        <w:tc>
          <w:tcPr>
            <w:tcW w:w="2394" w:type="dxa"/>
          </w:tcPr>
          <w:p w:rsidR="000B36A0" w:rsidRDefault="00F0442E">
            <w:pPr>
              <w:pStyle w:val="TableParagraph"/>
              <w:spacing w:line="26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</w:p>
          <w:p w:rsidR="000B36A0" w:rsidRDefault="00F0442E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Пьеса «На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дне»</w:t>
            </w:r>
          </w:p>
        </w:tc>
        <w:tc>
          <w:tcPr>
            <w:tcW w:w="3663" w:type="dxa"/>
          </w:tcPr>
          <w:p w:rsidR="000B36A0" w:rsidRDefault="00F0442E"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</w:p>
          <w:p w:rsidR="000B36A0" w:rsidRDefault="00F0442E">
            <w:pPr>
              <w:pStyle w:val="TableParagraph"/>
              <w:ind w:left="110" w:right="185"/>
              <w:rPr>
                <w:sz w:val="24"/>
              </w:rPr>
            </w:pPr>
            <w:r>
              <w:rPr>
                <w:sz w:val="24"/>
              </w:rPr>
              <w:t>Рассказы: «Макар Чудра», «Ста-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руха Изергиль»,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«Челкаш»</w:t>
            </w:r>
          </w:p>
        </w:tc>
        <w:tc>
          <w:tcPr>
            <w:tcW w:w="3978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</w:tr>
      <w:tr w:rsidR="000B36A0">
        <w:trPr>
          <w:trHeight w:val="8832"/>
        </w:trPr>
        <w:tc>
          <w:tcPr>
            <w:tcW w:w="2394" w:type="dxa"/>
          </w:tcPr>
          <w:p w:rsidR="000B36A0" w:rsidRDefault="00F0442E">
            <w:pPr>
              <w:pStyle w:val="TableParagraph"/>
              <w:spacing w:line="26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0B36A0" w:rsidRDefault="00F0442E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Поэма «Двенадцать»</w:t>
            </w:r>
          </w:p>
        </w:tc>
        <w:tc>
          <w:tcPr>
            <w:tcW w:w="3663" w:type="dxa"/>
          </w:tcPr>
          <w:p w:rsidR="000B36A0" w:rsidRDefault="00F0442E"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0B36A0" w:rsidRDefault="00F0442E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ресторане»,</w:t>
            </w:r>
          </w:p>
          <w:p w:rsidR="000B36A0" w:rsidRDefault="00F0442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«Вхожу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храмы…»,</w:t>
            </w:r>
          </w:p>
          <w:p w:rsidR="000B36A0" w:rsidRDefault="00F0442E">
            <w:pPr>
              <w:pStyle w:val="TableParagraph"/>
              <w:ind w:left="110" w:right="85"/>
              <w:rPr>
                <w:sz w:val="24"/>
              </w:rPr>
            </w:pPr>
            <w:r>
              <w:rPr>
                <w:sz w:val="24"/>
              </w:rPr>
              <w:t>«Девушка пела в церковном 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ре…»,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стоите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пути…», «На железной дороге»,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 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Куликовом»,</w:t>
            </w:r>
          </w:p>
          <w:p w:rsidR="000B36A0" w:rsidRDefault="00F0442E">
            <w:pPr>
              <w:pStyle w:val="TableParagraph"/>
              <w:ind w:left="110" w:right="105"/>
              <w:rPr>
                <w:sz w:val="24"/>
              </w:rPr>
            </w:pPr>
            <w:r>
              <w:rPr>
                <w:sz w:val="24"/>
              </w:rPr>
              <w:t>«Незнакомка»,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«Ночь,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фонарь,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аптека…»,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конца и без краю…»,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 доб-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лестях,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подвигах,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славе…»,</w:t>
            </w:r>
          </w:p>
          <w:p w:rsidR="000B36A0" w:rsidRDefault="00F0442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пришла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мороза…»;</w:t>
            </w:r>
          </w:p>
          <w:p w:rsidR="000B36A0" w:rsidRDefault="00F0442E">
            <w:pPr>
              <w:pStyle w:val="TableParagraph"/>
              <w:ind w:left="110" w:right="146"/>
              <w:rPr>
                <w:sz w:val="24"/>
              </w:rPr>
            </w:pPr>
            <w:r>
              <w:rPr>
                <w:sz w:val="24"/>
              </w:rPr>
              <w:t>«Предчувствую Тебя. Года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ходят мимо…»,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«Рожденные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глухие…»,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«Россия»,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«Русь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моя, жизнь моя, вместе ль 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маяться…»,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«Пушкинскому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«Скифы»</w:t>
            </w:r>
          </w:p>
        </w:tc>
        <w:tc>
          <w:tcPr>
            <w:tcW w:w="3978" w:type="dxa"/>
          </w:tcPr>
          <w:p w:rsidR="000B36A0" w:rsidRDefault="00F0442E">
            <w:pPr>
              <w:pStyle w:val="TableParagraph"/>
              <w:ind w:right="180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Модернизм конца XIX – ХХ века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0B36A0" w:rsidRDefault="00F0442E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Стихотворения: «Ветер принес 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далека…», «Встану я в утро туман-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«Грешить бесстыдно,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непробудно…», «Мы встречались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тобой на закате…», «Пляски осен-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ние, Осенняя воля, Поэты, «Петро-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мутилось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дождем…»,</w:t>
            </w:r>
          </w:p>
          <w:p w:rsidR="000B36A0" w:rsidRDefault="00F0442E">
            <w:pPr>
              <w:pStyle w:val="TableParagraph"/>
              <w:ind w:right="34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Гамлет.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Холодеет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кровь»,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отрок, зажигаю свечи…», «Я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гвожден к трактирной стойке…»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«Соловьиный сад»</w:t>
            </w:r>
          </w:p>
          <w:p w:rsidR="000B36A0" w:rsidRDefault="00F0442E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Андреев</w:t>
            </w:r>
          </w:p>
          <w:p w:rsidR="000B36A0" w:rsidRDefault="00F0442E"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шлем», «Красный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смех», «Рассказ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 повешенных», «Иуда Искари-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от», «Жизнь Василия Фивейского».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  <w:p w:rsidR="000B36A0" w:rsidRDefault="00F0442E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В.Я.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Брюсов</w:t>
            </w:r>
          </w:p>
          <w:p w:rsidR="000B36A0" w:rsidRDefault="00F044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«Ассаргадон»,</w:t>
            </w:r>
          </w:p>
          <w:p w:rsidR="000B36A0" w:rsidRDefault="00F0442E">
            <w:pPr>
              <w:pStyle w:val="TableParagraph"/>
              <w:ind w:right="455"/>
              <w:rPr>
                <w:sz w:val="24"/>
              </w:rPr>
            </w:pPr>
            <w:r>
              <w:rPr>
                <w:sz w:val="24"/>
              </w:rPr>
              <w:t>«Грядущие гунны», «Есть что-то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позорное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природы...»,</w:t>
            </w:r>
          </w:p>
          <w:p w:rsidR="000B36A0" w:rsidRDefault="00F0442E">
            <w:pPr>
              <w:pStyle w:val="TableParagraph"/>
              <w:ind w:right="302"/>
              <w:rPr>
                <w:sz w:val="24"/>
              </w:rPr>
            </w:pPr>
            <w:r>
              <w:rPr>
                <w:sz w:val="24"/>
              </w:rPr>
              <w:t>«Неколебимой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истине...»,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«Камен-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щик»,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«Творчество»,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«Юному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поэту»,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«Я»</w:t>
            </w:r>
          </w:p>
          <w:p w:rsidR="000B36A0" w:rsidRDefault="00F0442E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К.Д.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Бальмонт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«Безглагольность»,</w:t>
            </w:r>
          </w:p>
          <w:p w:rsidR="000B36A0" w:rsidRDefault="00F044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«Будем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солнце,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Забудем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том...»</w:t>
            </w:r>
          </w:p>
          <w:p w:rsidR="000B36A0" w:rsidRDefault="00F044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«Камыши»,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«Слова-хамелеоны»,</w:t>
            </w:r>
          </w:p>
          <w:p w:rsidR="000B36A0" w:rsidRDefault="00F0442E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«Челн томленья», «Я мечтою ловил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уходящие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тени…»,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изыскан-</w:t>
            </w:r>
          </w:p>
        </w:tc>
      </w:tr>
    </w:tbl>
    <w:p w:rsidR="000B36A0" w:rsidRDefault="000B36A0">
      <w:pPr>
        <w:rPr>
          <w:sz w:val="24"/>
        </w:rPr>
        <w:sectPr w:rsidR="000B36A0">
          <w:pgSz w:w="11900" w:h="16850"/>
          <w:pgMar w:top="860" w:right="340" w:bottom="960" w:left="920" w:header="0" w:footer="719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4"/>
        <w:gridCol w:w="3663"/>
        <w:gridCol w:w="3978"/>
      </w:tblGrid>
      <w:tr w:rsidR="000B36A0">
        <w:trPr>
          <w:trHeight w:val="9382"/>
        </w:trPr>
        <w:tc>
          <w:tcPr>
            <w:tcW w:w="2394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3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8" w:type="dxa"/>
          </w:tcPr>
          <w:p w:rsidR="000B36A0" w:rsidRDefault="00F0442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ность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медлительной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</w:p>
          <w:p w:rsidR="000B36A0" w:rsidRDefault="00F044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чи...»</w:t>
            </w:r>
          </w:p>
          <w:p w:rsidR="000B36A0" w:rsidRDefault="00F0442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  <w:r>
              <w:rPr>
                <w:sz w:val="24"/>
              </w:rPr>
              <w:t>*</w:t>
            </w:r>
          </w:p>
          <w:p w:rsidR="000B36A0" w:rsidRDefault="00F0442E">
            <w:pPr>
              <w:pStyle w:val="TableParagraph"/>
              <w:spacing w:line="244" w:lineRule="auto"/>
              <w:ind w:right="1613"/>
              <w:rPr>
                <w:b/>
                <w:sz w:val="24"/>
              </w:rPr>
            </w:pPr>
            <w:r>
              <w:rPr>
                <w:b/>
                <w:sz w:val="24"/>
              </w:rPr>
              <w:t>О.Э. Мандельштам</w:t>
            </w:r>
            <w:r>
              <w:rPr>
                <w:sz w:val="24"/>
              </w:rPr>
              <w:t>*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Гумилев</w:t>
            </w:r>
          </w:p>
          <w:p w:rsidR="000B36A0" w:rsidRDefault="00F0442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«Андрей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Рублев»,</w:t>
            </w:r>
          </w:p>
          <w:p w:rsidR="000B36A0" w:rsidRDefault="00F0442E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«Жираф»,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«Заблудившийся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вай», «Из логова змиева», «Капи-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читатели»,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«Носорог»,</w:t>
            </w:r>
          </w:p>
          <w:p w:rsidR="000B36A0" w:rsidRDefault="00F0442E">
            <w:pPr>
              <w:pStyle w:val="TableParagraph"/>
              <w:ind w:right="341"/>
              <w:rPr>
                <w:sz w:val="24"/>
              </w:rPr>
            </w:pPr>
            <w:r>
              <w:rPr>
                <w:sz w:val="24"/>
              </w:rPr>
              <w:t>«Пьяный дервиш», «Пятистопные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ямбы», «Слово», «Слоненок», «У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камина», «Шестое чувство», «Я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вы»</w:t>
            </w:r>
          </w:p>
          <w:p w:rsidR="000B36A0" w:rsidRDefault="00F0442E">
            <w:pPr>
              <w:pStyle w:val="TableParagraph"/>
              <w:spacing w:before="5"/>
              <w:ind w:right="1835"/>
              <w:rPr>
                <w:b/>
                <w:sz w:val="24"/>
              </w:rPr>
            </w:pPr>
            <w:r>
              <w:rPr>
                <w:b/>
                <w:sz w:val="24"/>
              </w:rPr>
              <w:t>В.В. Маяковский*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Хлебников</w:t>
            </w:r>
          </w:p>
          <w:p w:rsidR="000B36A0" w:rsidRDefault="00F0442E">
            <w:pPr>
              <w:pStyle w:val="TableParagraph"/>
              <w:ind w:right="301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«Бобэоби пелись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губы…»,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«Заклятие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смехом»,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умирают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дышат…»,</w:t>
            </w:r>
          </w:p>
          <w:p w:rsidR="000B36A0" w:rsidRDefault="00F0442E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«Кузнечик»,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желаем звездам тыкать…», «О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стоевскиймо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бегущей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тучи…»,</w:t>
            </w:r>
          </w:p>
          <w:p w:rsidR="000B36A0" w:rsidRDefault="00F0442E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«Сегодня снова я пойду…», «Там,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свиристели…», «Усадьба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ночью,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чингисхань…».</w:t>
            </w:r>
          </w:p>
          <w:p w:rsidR="000B36A0" w:rsidRDefault="00F0442E">
            <w:pPr>
              <w:pStyle w:val="TableParagraph"/>
              <w:ind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М.И. Цветаева</w:t>
            </w:r>
            <w:r>
              <w:rPr>
                <w:sz w:val="24"/>
              </w:rPr>
              <w:t>*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С.А. Есенин</w:t>
            </w:r>
            <w:r>
              <w:rPr>
                <w:sz w:val="24"/>
              </w:rPr>
              <w:t>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В.В. Набоков*</w:t>
            </w:r>
          </w:p>
          <w:p w:rsidR="000B36A0" w:rsidRDefault="00F0442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И.Ф.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Анненский,</w:t>
            </w:r>
          </w:p>
          <w:p w:rsidR="000B36A0" w:rsidRDefault="00F0442E">
            <w:pPr>
              <w:pStyle w:val="TableParagraph"/>
              <w:ind w:right="740"/>
              <w:rPr>
                <w:b/>
                <w:sz w:val="24"/>
              </w:rPr>
            </w:pPr>
            <w:r>
              <w:rPr>
                <w:b/>
                <w:sz w:val="24"/>
              </w:rPr>
              <w:t>К.Д. Бальмонт, А. Белый,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В.Я.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Брюсов,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М.А.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Волошин,</w:t>
            </w:r>
          </w:p>
          <w:p w:rsidR="000B36A0" w:rsidRDefault="00F0442E">
            <w:pPr>
              <w:pStyle w:val="TableParagraph"/>
              <w:ind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Н.С. Гумилев, Н.А. Клюев, И. Се-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верянин, Ф.К. Сологуб, В.В.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Хлебников,</w:t>
            </w:r>
          </w:p>
          <w:p w:rsidR="000B36A0" w:rsidRDefault="00F0442E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В.Ф.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Ходасевич</w:t>
            </w:r>
          </w:p>
        </w:tc>
      </w:tr>
      <w:tr w:rsidR="000B36A0">
        <w:trPr>
          <w:trHeight w:val="3864"/>
        </w:trPr>
        <w:tc>
          <w:tcPr>
            <w:tcW w:w="2394" w:type="dxa"/>
            <w:vMerge w:val="restart"/>
          </w:tcPr>
          <w:p w:rsidR="000B36A0" w:rsidRDefault="00F0442E">
            <w:pPr>
              <w:pStyle w:val="TableParagraph"/>
              <w:spacing w:line="26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:rsidR="000B36A0" w:rsidRDefault="00F0442E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«Реквием»</w:t>
            </w:r>
          </w:p>
        </w:tc>
        <w:tc>
          <w:tcPr>
            <w:tcW w:w="3663" w:type="dxa"/>
          </w:tcPr>
          <w:p w:rsidR="000B36A0" w:rsidRDefault="00F0442E">
            <w:pPr>
              <w:pStyle w:val="TableParagraph"/>
              <w:spacing w:line="26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:rsidR="000B36A0" w:rsidRDefault="00F0442E">
            <w:pPr>
              <w:pStyle w:val="TableParagraph"/>
              <w:ind w:left="110" w:right="89"/>
              <w:rPr>
                <w:sz w:val="24"/>
              </w:rPr>
            </w:pPr>
            <w:r>
              <w:rPr>
                <w:sz w:val="24"/>
              </w:rPr>
              <w:t>Стихотворения: «Вечером», «Все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расхищено,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предано,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продано…»,</w:t>
            </w:r>
          </w:p>
          <w:p w:rsidR="000B36A0" w:rsidRDefault="00F0442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«Когда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самоубийства…»,</w:t>
            </w:r>
          </w:p>
          <w:p w:rsidR="000B36A0" w:rsidRDefault="00F0442E">
            <w:pPr>
              <w:pStyle w:val="TableParagraph"/>
              <w:ind w:left="110" w:right="207"/>
              <w:rPr>
                <w:sz w:val="24"/>
              </w:rPr>
            </w:pPr>
            <w:r>
              <w:rPr>
                <w:sz w:val="24"/>
              </w:rPr>
              <w:t>«Мне ни к чему одические 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«Мужество»,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«Муза»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(«Когда я ночью жду ее прихо-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да…».) «Не с теми я, кто бросил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землю…»,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«Сероглазый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король»,</w:t>
            </w:r>
          </w:p>
          <w:p w:rsidR="000B36A0" w:rsidRDefault="00F0442E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«Сжала руки под темной вуа-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лью…», «Смуглый отрок бродил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аллеям…»</w:t>
            </w:r>
          </w:p>
        </w:tc>
        <w:tc>
          <w:tcPr>
            <w:tcW w:w="3978" w:type="dxa"/>
            <w:vMerge w:val="restart"/>
          </w:tcPr>
          <w:p w:rsidR="000B36A0" w:rsidRDefault="00F0442E">
            <w:pPr>
              <w:pStyle w:val="TableParagraph"/>
              <w:ind w:right="344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 советского времени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:rsidR="000B36A0" w:rsidRDefault="00F0442E">
            <w:pPr>
              <w:pStyle w:val="TableParagraph"/>
              <w:ind w:right="202" w:firstLine="64"/>
              <w:rPr>
                <w:sz w:val="24"/>
              </w:rPr>
            </w:pPr>
            <w:r>
              <w:rPr>
                <w:sz w:val="24"/>
              </w:rPr>
              <w:t>«Все мы бражники здесь, блудни-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цы…», «Перед весной бывают 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такие…», «Родная земля», «Твор-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чество», «Широк и желт 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научилась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жить…».</w:t>
            </w:r>
          </w:p>
          <w:p w:rsidR="000B36A0" w:rsidRDefault="00F044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«Поэма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героя»</w:t>
            </w: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F0442E">
            <w:pPr>
              <w:pStyle w:val="TableParagraph"/>
              <w:spacing w:before="19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Есенин</w:t>
            </w:r>
          </w:p>
          <w:p w:rsidR="000B36A0" w:rsidRDefault="00F0442E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«Клен ты мой опавший…», 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бродить, не мять в кустах багря-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ных…», «Нивы сжаты, рощи 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лы…», «Отговорила роща золо-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 теперь уходим поне-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многу…»,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«Русь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советская»,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«Спит</w:t>
            </w:r>
          </w:p>
        </w:tc>
      </w:tr>
      <w:tr w:rsidR="000B36A0">
        <w:trPr>
          <w:trHeight w:val="1657"/>
        </w:trPr>
        <w:tc>
          <w:tcPr>
            <w:tcW w:w="2394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3663" w:type="dxa"/>
          </w:tcPr>
          <w:p w:rsidR="000B36A0" w:rsidRDefault="00F0442E">
            <w:pPr>
              <w:pStyle w:val="TableParagraph"/>
              <w:spacing w:line="26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Есенин</w:t>
            </w:r>
          </w:p>
          <w:p w:rsidR="000B36A0" w:rsidRDefault="00F0442E">
            <w:pPr>
              <w:pStyle w:val="TableParagraph"/>
              <w:ind w:left="110" w:right="192"/>
              <w:rPr>
                <w:sz w:val="24"/>
              </w:rPr>
            </w:pPr>
            <w:r>
              <w:rPr>
                <w:sz w:val="24"/>
              </w:rPr>
              <w:t>Стихотворения: «Гой ты, Русь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 родная…», «Да! Теперь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шено. Без возврата…», «До сви-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данья,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свиданья!..»,</w:t>
            </w:r>
          </w:p>
          <w:p w:rsidR="000B36A0" w:rsidRDefault="00F0442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жалею,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зову,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плачу…»,</w:t>
            </w:r>
          </w:p>
        </w:tc>
        <w:tc>
          <w:tcPr>
            <w:tcW w:w="3978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</w:tr>
    </w:tbl>
    <w:p w:rsidR="000B36A0" w:rsidRDefault="000B36A0">
      <w:pPr>
        <w:rPr>
          <w:sz w:val="2"/>
          <w:szCs w:val="2"/>
        </w:rPr>
        <w:sectPr w:rsidR="000B36A0">
          <w:pgSz w:w="11900" w:h="16850"/>
          <w:pgMar w:top="860" w:right="340" w:bottom="960" w:left="920" w:header="0" w:footer="719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4"/>
        <w:gridCol w:w="3663"/>
        <w:gridCol w:w="3978"/>
      </w:tblGrid>
      <w:tr w:rsidR="000B36A0">
        <w:trPr>
          <w:trHeight w:val="2207"/>
        </w:trPr>
        <w:tc>
          <w:tcPr>
            <w:tcW w:w="2394" w:type="dxa"/>
            <w:vMerge w:val="restart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3" w:type="dxa"/>
          </w:tcPr>
          <w:p w:rsidR="000B36A0" w:rsidRDefault="00F0442E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«Песнь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собаке»,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0B36A0" w:rsidRDefault="00F0442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женщине»,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матери»,</w:t>
            </w:r>
          </w:p>
          <w:p w:rsidR="000B36A0" w:rsidRDefault="00F0442E">
            <w:pPr>
              <w:pStyle w:val="TableParagraph"/>
              <w:ind w:left="110" w:right="197"/>
              <w:rPr>
                <w:sz w:val="24"/>
              </w:rPr>
            </w:pPr>
            <w:r>
              <w:rPr>
                <w:sz w:val="24"/>
              </w:rPr>
              <w:t>«Собаке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Качалова», «Шаганэ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моя, Шаганэ…», «Я последний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деревни…»</w:t>
            </w:r>
          </w:p>
        </w:tc>
        <w:tc>
          <w:tcPr>
            <w:tcW w:w="3978" w:type="dxa"/>
            <w:vMerge w:val="restart"/>
          </w:tcPr>
          <w:p w:rsidR="000B36A0" w:rsidRDefault="00F0442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ковыль.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дорогая…»,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</w:p>
          <w:p w:rsidR="000B36A0" w:rsidRDefault="00F0442E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обманывать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стану…».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«Анна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Снегина».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Поэмы:</w:t>
            </w:r>
          </w:p>
          <w:p w:rsidR="000B36A0" w:rsidRDefault="00F0442E">
            <w:pPr>
              <w:pStyle w:val="TableParagraph"/>
              <w:ind w:right="400"/>
              <w:rPr>
                <w:sz w:val="24"/>
              </w:rPr>
            </w:pPr>
            <w:r>
              <w:rPr>
                <w:sz w:val="24"/>
              </w:rPr>
              <w:t>«Сорокоуст»,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В.В. Маяковский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«Адище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города»,</w:t>
            </w:r>
          </w:p>
          <w:p w:rsidR="000B36A0" w:rsidRDefault="00F0442E">
            <w:pPr>
              <w:pStyle w:val="TableParagraph"/>
              <w:ind w:right="312"/>
              <w:rPr>
                <w:sz w:val="24"/>
              </w:rPr>
            </w:pPr>
            <w:r>
              <w:rPr>
                <w:sz w:val="24"/>
              </w:rPr>
              <w:t>«Вам!», «Домой!», «Ода револю-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Прозаседавшиеся»,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«Разго-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фининспектором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поэзии»,</w:t>
            </w:r>
          </w:p>
          <w:p w:rsidR="000B36A0" w:rsidRDefault="00F0442E">
            <w:pPr>
              <w:pStyle w:val="TableParagraph"/>
              <w:ind w:right="327"/>
              <w:rPr>
                <w:sz w:val="24"/>
              </w:rPr>
            </w:pPr>
            <w:r>
              <w:rPr>
                <w:sz w:val="24"/>
              </w:rPr>
              <w:t>«Уже второй должно быть ты лег-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«Юбилейное»</w:t>
            </w:r>
          </w:p>
          <w:p w:rsidR="000B36A0" w:rsidRDefault="00F044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Поэма: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это»</w:t>
            </w: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spacing w:before="6"/>
              <w:ind w:left="0"/>
              <w:rPr>
                <w:sz w:val="38"/>
              </w:rPr>
            </w:pPr>
          </w:p>
          <w:p w:rsidR="000B36A0" w:rsidRDefault="00F0442E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Цветаева</w:t>
            </w:r>
          </w:p>
          <w:p w:rsidR="000B36A0" w:rsidRDefault="00F0442E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Стихотворения: «Все повторяю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 стих…», «Идешь, на меня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похожий</w:t>
            </w:r>
            <w:r>
              <w:rPr>
                <w:b/>
                <w:sz w:val="24"/>
              </w:rPr>
              <w:t>»,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камня…»,</w:t>
            </w:r>
          </w:p>
          <w:p w:rsidR="000B36A0" w:rsidRDefault="00F0442E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«Откуда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нежность»,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«Попытка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ревности», «Пригвождена к позор-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 столбу»,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«Расстояние: версты,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мили…»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Очерк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Пушкин»</w:t>
            </w:r>
          </w:p>
          <w:p w:rsidR="000B36A0" w:rsidRDefault="000B36A0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0B36A0" w:rsidRDefault="00F0442E">
            <w:pPr>
              <w:pStyle w:val="TableParagraph"/>
              <w:ind w:right="95"/>
              <w:rPr>
                <w:sz w:val="24"/>
              </w:rPr>
            </w:pPr>
            <w:r>
              <w:rPr>
                <w:b/>
                <w:sz w:val="24"/>
              </w:rPr>
              <w:t>О.Э.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Мандельштам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«Айя-София»,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гремучую доблесть грядущих 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ков…»,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«Лишив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морей,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разлета…», «Нет, никогда ничей 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был современник…»,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«Сумерки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свободы», «Я к губам подношу эту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зелень…»</w:t>
            </w:r>
          </w:p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  <w:p w:rsidR="000B36A0" w:rsidRDefault="00F0442E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Б.Л.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Пастернак</w:t>
            </w:r>
          </w:p>
          <w:p w:rsidR="000B36A0" w:rsidRDefault="00F0442E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Стихотворения: «Август», «Давай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«Единственные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«Красавица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стать…»,</w:t>
            </w:r>
          </w:p>
          <w:p w:rsidR="000B36A0" w:rsidRDefault="00F0442E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«Июль», «Любимая – жуть! 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«Любить иных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тяжелый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крест…»,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«Никого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доме…», «О, знал бы я, что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бывает…»,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поэзии»,</w:t>
            </w:r>
          </w:p>
          <w:p w:rsidR="000B36A0" w:rsidRDefault="00F0442E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«Поэзия»,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«Сестра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разливе…»,</w:t>
            </w:r>
          </w:p>
          <w:p w:rsidR="000B36A0" w:rsidRDefault="00F0442E"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«Снег идет», «Столетье с лишним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вчера…»</w:t>
            </w:r>
          </w:p>
          <w:p w:rsidR="000B36A0" w:rsidRDefault="00F044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«Доктор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Живаго»</w:t>
            </w:r>
          </w:p>
          <w:p w:rsidR="000B36A0" w:rsidRDefault="000B36A0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0B36A0" w:rsidRDefault="00F0442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Булгаков</w:t>
            </w:r>
          </w:p>
        </w:tc>
      </w:tr>
      <w:tr w:rsidR="000B36A0">
        <w:trPr>
          <w:trHeight w:val="4140"/>
        </w:trPr>
        <w:tc>
          <w:tcPr>
            <w:tcW w:w="2394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3663" w:type="dxa"/>
          </w:tcPr>
          <w:p w:rsidR="000B36A0" w:rsidRDefault="00F0442E">
            <w:pPr>
              <w:pStyle w:val="TableParagraph"/>
              <w:spacing w:line="237" w:lineRule="auto"/>
              <w:ind w:left="110" w:right="381"/>
              <w:rPr>
                <w:sz w:val="24"/>
              </w:rPr>
            </w:pPr>
            <w:r>
              <w:rPr>
                <w:b/>
                <w:sz w:val="24"/>
              </w:rPr>
              <w:t>В.В. Маяковский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Стихотворения: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А вы могли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бы?»,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«Левый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марш»,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«Нате!»,</w:t>
            </w:r>
          </w:p>
          <w:p w:rsidR="000B36A0" w:rsidRDefault="00F0442E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«Необычайное приключение,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бывшее с Владимиром Маяков-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даче»,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«Лиличка!»,</w:t>
            </w:r>
          </w:p>
          <w:p w:rsidR="000B36A0" w:rsidRDefault="00F0442E">
            <w:pPr>
              <w:pStyle w:val="TableParagraph"/>
              <w:ind w:left="110" w:right="266"/>
              <w:rPr>
                <w:sz w:val="24"/>
              </w:rPr>
            </w:pPr>
            <w:r>
              <w:rPr>
                <w:sz w:val="24"/>
              </w:rPr>
              <w:t>«Послушайте!», «Сергею Есе-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нину», «Письмо Татьяне Яко-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влевой», «Скрипка и немножко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нервно»,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«Товарищу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роходу и человеку», «Хорошее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лошадям»</w:t>
            </w:r>
          </w:p>
          <w:p w:rsidR="000B36A0" w:rsidRDefault="00F0442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«Облако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штанах»,</w:t>
            </w:r>
          </w:p>
          <w:p w:rsidR="000B36A0" w:rsidRDefault="00F0442E">
            <w:pPr>
              <w:pStyle w:val="TableParagraph"/>
              <w:ind w:left="110" w:right="148"/>
              <w:rPr>
                <w:sz w:val="24"/>
              </w:rPr>
            </w:pPr>
            <w:r>
              <w:rPr>
                <w:sz w:val="24"/>
              </w:rPr>
              <w:t>«Первое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вступление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голос»</w:t>
            </w:r>
          </w:p>
        </w:tc>
        <w:tc>
          <w:tcPr>
            <w:tcW w:w="3978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</w:tr>
      <w:tr w:rsidR="000B36A0">
        <w:trPr>
          <w:trHeight w:val="2760"/>
        </w:trPr>
        <w:tc>
          <w:tcPr>
            <w:tcW w:w="2394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3663" w:type="dxa"/>
          </w:tcPr>
          <w:p w:rsidR="000B36A0" w:rsidRDefault="00F0442E">
            <w:pPr>
              <w:pStyle w:val="TableParagraph"/>
              <w:spacing w:line="237" w:lineRule="auto"/>
              <w:ind w:left="110" w:right="344"/>
              <w:rPr>
                <w:sz w:val="24"/>
              </w:rPr>
            </w:pPr>
            <w:r>
              <w:rPr>
                <w:b/>
                <w:sz w:val="24"/>
              </w:rPr>
              <w:t>М.И. Цветаева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 «Генералам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двенадцатого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нра-</w:t>
            </w:r>
          </w:p>
          <w:p w:rsidR="000B36A0" w:rsidRDefault="00F0442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вится,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больны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мной…»,</w:t>
            </w:r>
          </w:p>
          <w:p w:rsidR="000B36A0" w:rsidRDefault="00F0442E">
            <w:pPr>
              <w:pStyle w:val="TableParagraph"/>
              <w:ind w:left="110" w:right="111"/>
              <w:rPr>
                <w:sz w:val="24"/>
              </w:rPr>
            </w:pPr>
            <w:r>
              <w:rPr>
                <w:sz w:val="24"/>
              </w:rPr>
              <w:t>«Моим стихам, написанным 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рано…», «О сколько их упало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эту бездну…», «О, слезы на гла-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зах…».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«Стихи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твое – птица в руке…»), «Тоска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родине! Давно…»</w:t>
            </w:r>
          </w:p>
        </w:tc>
        <w:tc>
          <w:tcPr>
            <w:tcW w:w="3978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</w:tr>
      <w:tr w:rsidR="000B36A0">
        <w:trPr>
          <w:trHeight w:val="3036"/>
        </w:trPr>
        <w:tc>
          <w:tcPr>
            <w:tcW w:w="2394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3663" w:type="dxa"/>
          </w:tcPr>
          <w:p w:rsidR="000B36A0" w:rsidRDefault="00F0442E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О.Э. Мандельштам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 «Бессонница.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Гомер. Тугие паруса…»,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живем под собою не чуя стра-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 вернулся в мой город,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слез…»,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слыхал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Оссиана…»,</w:t>
            </w:r>
          </w:p>
          <w:p w:rsidR="000B36A0" w:rsidRDefault="00F0442E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«Notre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Dame»</w:t>
            </w:r>
          </w:p>
        </w:tc>
        <w:tc>
          <w:tcPr>
            <w:tcW w:w="3978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</w:tr>
      <w:tr w:rsidR="000B36A0">
        <w:trPr>
          <w:trHeight w:val="1931"/>
        </w:trPr>
        <w:tc>
          <w:tcPr>
            <w:tcW w:w="2394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3663" w:type="dxa"/>
          </w:tcPr>
          <w:p w:rsidR="000B36A0" w:rsidRDefault="00F0442E">
            <w:pPr>
              <w:pStyle w:val="TableParagraph"/>
              <w:spacing w:line="237" w:lineRule="auto"/>
              <w:ind w:left="110" w:right="334"/>
              <w:rPr>
                <w:sz w:val="24"/>
              </w:rPr>
            </w:pPr>
            <w:r>
              <w:rPr>
                <w:b/>
                <w:sz w:val="24"/>
              </w:rPr>
              <w:t>Б.Л. Пастернак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 «Быть знаме-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некрасиво…»,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</w:p>
          <w:p w:rsidR="000B36A0" w:rsidRDefault="00F0442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хочется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дойти…»,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«Гамлет»,</w:t>
            </w:r>
          </w:p>
          <w:p w:rsidR="000B36A0" w:rsidRDefault="00F0442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«Марбург», «Зимняя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ночь»,</w:t>
            </w:r>
          </w:p>
          <w:p w:rsidR="000B36A0" w:rsidRDefault="00F0442E">
            <w:pPr>
              <w:pStyle w:val="TableParagraph"/>
              <w:ind w:left="110" w:right="641"/>
              <w:rPr>
                <w:sz w:val="24"/>
              </w:rPr>
            </w:pPr>
            <w:r>
              <w:rPr>
                <w:sz w:val="24"/>
              </w:rPr>
              <w:t>«Февраль.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чернил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плакать!..»</w:t>
            </w:r>
          </w:p>
        </w:tc>
        <w:tc>
          <w:tcPr>
            <w:tcW w:w="3978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</w:tr>
      <w:tr w:rsidR="000B36A0">
        <w:trPr>
          <w:trHeight w:val="827"/>
        </w:trPr>
        <w:tc>
          <w:tcPr>
            <w:tcW w:w="2394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3663" w:type="dxa"/>
          </w:tcPr>
          <w:p w:rsidR="000B36A0" w:rsidRDefault="00F0442E"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Е.И.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Замятин</w:t>
            </w:r>
          </w:p>
          <w:p w:rsidR="000B36A0" w:rsidRDefault="00F0442E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«Мы»</w:t>
            </w:r>
          </w:p>
        </w:tc>
        <w:tc>
          <w:tcPr>
            <w:tcW w:w="3978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</w:tr>
    </w:tbl>
    <w:p w:rsidR="000B36A0" w:rsidRDefault="000B36A0">
      <w:pPr>
        <w:rPr>
          <w:sz w:val="2"/>
          <w:szCs w:val="2"/>
        </w:rPr>
        <w:sectPr w:rsidR="000B36A0">
          <w:pgSz w:w="11900" w:h="16850"/>
          <w:pgMar w:top="860" w:right="340" w:bottom="940" w:left="920" w:header="0" w:footer="719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4"/>
        <w:gridCol w:w="3663"/>
        <w:gridCol w:w="3978"/>
      </w:tblGrid>
      <w:tr w:rsidR="000B36A0">
        <w:trPr>
          <w:trHeight w:val="1931"/>
        </w:trPr>
        <w:tc>
          <w:tcPr>
            <w:tcW w:w="2394" w:type="dxa"/>
            <w:vMerge w:val="restart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3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8" w:type="dxa"/>
            <w:vMerge w:val="restart"/>
          </w:tcPr>
          <w:p w:rsidR="000B36A0" w:rsidRDefault="00F0442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«Записки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юного</w:t>
            </w:r>
          </w:p>
          <w:p w:rsidR="000B36A0" w:rsidRDefault="00F044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врача».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Турбиных»,</w:t>
            </w:r>
          </w:p>
          <w:p w:rsidR="000B36A0" w:rsidRDefault="00F044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«Бег»,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«Кабала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святош»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(«Мольер»),</w:t>
            </w:r>
          </w:p>
          <w:p w:rsidR="000B36A0" w:rsidRDefault="00F044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«Зойкина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квартира»</w:t>
            </w:r>
          </w:p>
          <w:p w:rsidR="000B36A0" w:rsidRDefault="00F044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Платонов</w:t>
            </w:r>
          </w:p>
          <w:p w:rsidR="000B36A0" w:rsidRDefault="00F0442E">
            <w:pPr>
              <w:pStyle w:val="TableParagraph"/>
              <w:ind w:right="495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«Сокровенный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человек»,</w:t>
            </w:r>
          </w:p>
          <w:p w:rsidR="000B36A0" w:rsidRDefault="00F044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«Мусорный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ветер»</w:t>
            </w:r>
          </w:p>
          <w:p w:rsidR="000B36A0" w:rsidRDefault="00F0442E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Шолохов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«Поднятая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целина».</w:t>
            </w:r>
          </w:p>
          <w:p w:rsidR="000B36A0" w:rsidRDefault="00F0442E">
            <w:pPr>
              <w:pStyle w:val="TableParagraph"/>
              <w:ind w:right="315"/>
              <w:rPr>
                <w:sz w:val="24"/>
              </w:rPr>
            </w:pPr>
            <w:r>
              <w:rPr>
                <w:sz w:val="24"/>
              </w:rPr>
              <w:t>Книга рассказов «Донские расска-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зы»</w:t>
            </w:r>
          </w:p>
          <w:p w:rsidR="000B36A0" w:rsidRDefault="00F044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В.В. Набоков</w:t>
            </w:r>
          </w:p>
          <w:p w:rsidR="000B36A0" w:rsidRDefault="00F0442E">
            <w:pPr>
              <w:pStyle w:val="TableParagraph"/>
              <w:ind w:right="615" w:firstLine="60"/>
              <w:rPr>
                <w:sz w:val="24"/>
              </w:rPr>
            </w:pPr>
            <w:r>
              <w:rPr>
                <w:sz w:val="24"/>
              </w:rPr>
              <w:t>Романы «Машенька», «Защита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Лужина»</w:t>
            </w:r>
          </w:p>
          <w:p w:rsidR="000B36A0" w:rsidRDefault="00F0442E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Зощенко</w:t>
            </w:r>
          </w:p>
          <w:p w:rsidR="000B36A0" w:rsidRDefault="00F0442E">
            <w:pPr>
              <w:pStyle w:val="TableParagraph"/>
              <w:ind w:right="270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«Баня»,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«Жертва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люции», «Нервные люди», «Каче-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продукции»,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«Аристократка»,</w:t>
            </w:r>
          </w:p>
          <w:p w:rsidR="000B36A0" w:rsidRDefault="00F0442E">
            <w:pPr>
              <w:pStyle w:val="TableParagraph"/>
              <w:ind w:right="221"/>
              <w:rPr>
                <w:sz w:val="24"/>
              </w:rPr>
            </w:pPr>
            <w:r>
              <w:rPr>
                <w:sz w:val="24"/>
              </w:rPr>
              <w:t>«Прелести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культуры»,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«Тормоз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стингауза», «Диктофон», «Обезья-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  <w:p w:rsidR="000B36A0" w:rsidRDefault="00F0442E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И.Э.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Бабель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«Конармия»</w:t>
            </w:r>
          </w:p>
          <w:p w:rsidR="000B36A0" w:rsidRDefault="00F0442E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Фадеев</w:t>
            </w:r>
          </w:p>
          <w:p w:rsidR="000B36A0" w:rsidRDefault="00F0442E">
            <w:pPr>
              <w:pStyle w:val="TableParagraph"/>
              <w:spacing w:line="237" w:lineRule="auto"/>
              <w:ind w:right="773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«Разгром»,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«Молодая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гвардия»</w:t>
            </w:r>
          </w:p>
          <w:p w:rsidR="000B36A0" w:rsidRDefault="00F0442E">
            <w:pPr>
              <w:pStyle w:val="TableParagraph"/>
              <w:spacing w:before="6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Ильф, Е.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Петров</w:t>
            </w:r>
          </w:p>
          <w:p w:rsidR="000B36A0" w:rsidRDefault="00F0442E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Романы «12 стульев», «Золотой 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ленок»</w:t>
            </w:r>
          </w:p>
          <w:p w:rsidR="000B36A0" w:rsidRDefault="00F0442E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Н.Р.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Эрдман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«Самоубийца»</w:t>
            </w:r>
          </w:p>
          <w:p w:rsidR="000B36A0" w:rsidRDefault="00F044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Островский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закалялась сталь»</w:t>
            </w:r>
          </w:p>
          <w:p w:rsidR="000B36A0" w:rsidRDefault="00F044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Солженицын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Повесть «Раковый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корпус»,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</w:p>
          <w:p w:rsidR="000B36A0" w:rsidRDefault="00F044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«Жить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лжи»</w:t>
            </w:r>
          </w:p>
          <w:p w:rsidR="000B36A0" w:rsidRDefault="00F0442E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Шаламов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«Сгущенное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молоко»,</w:t>
            </w:r>
          </w:p>
          <w:p w:rsidR="000B36A0" w:rsidRDefault="00F044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«Татарский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мулла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чистый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воздух»,</w:t>
            </w:r>
          </w:p>
          <w:p w:rsidR="000B36A0" w:rsidRDefault="00F0442E">
            <w:pPr>
              <w:pStyle w:val="TableParagraph"/>
              <w:ind w:right="309"/>
              <w:rPr>
                <w:sz w:val="24"/>
              </w:rPr>
            </w:pPr>
            <w:r>
              <w:rPr>
                <w:sz w:val="24"/>
              </w:rPr>
              <w:t>«Васька Денисов, похититель сви-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ней»,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«Выходной день»</w:t>
            </w:r>
          </w:p>
          <w:p w:rsidR="000B36A0" w:rsidRDefault="00F0442E">
            <w:pPr>
              <w:pStyle w:val="TableParagraph"/>
              <w:spacing w:before="6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</w:t>
            </w:r>
          </w:p>
          <w:p w:rsidR="000B36A0" w:rsidRDefault="00F0442E">
            <w:pPr>
              <w:pStyle w:val="TableParagraph"/>
              <w:ind w:right="400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«Верую»,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«Крепкий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жик», «Сапожки», «Танцующий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Шива»</w:t>
            </w:r>
          </w:p>
          <w:p w:rsidR="000B36A0" w:rsidRDefault="00F0442E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Заболоцкий</w:t>
            </w:r>
          </w:p>
          <w:p w:rsidR="000B36A0" w:rsidRDefault="00F0442E"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жилищах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наших», «Вчера, о смерти размыш-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ляя…», «Где-то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дана…»,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«Движение»,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«Ивановы»,</w:t>
            </w:r>
          </w:p>
          <w:p w:rsidR="000B36A0" w:rsidRDefault="00F044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«Лицо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«Метаморфозы».</w:t>
            </w:r>
          </w:p>
          <w:p w:rsidR="000B36A0" w:rsidRDefault="00F044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«Рыбная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лавка»,</w:t>
            </w:r>
          </w:p>
          <w:p w:rsidR="000B36A0" w:rsidRDefault="00F044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«Искусство»,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 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ищу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гармонии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0B36A0">
        <w:trPr>
          <w:trHeight w:val="1653"/>
        </w:trPr>
        <w:tc>
          <w:tcPr>
            <w:tcW w:w="2394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3663" w:type="dxa"/>
          </w:tcPr>
          <w:p w:rsidR="000B36A0" w:rsidRDefault="00F0442E"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Булгаков</w:t>
            </w:r>
          </w:p>
          <w:p w:rsidR="000B36A0" w:rsidRDefault="00F0442E">
            <w:pPr>
              <w:pStyle w:val="TableParagraph"/>
              <w:ind w:left="110" w:right="88"/>
              <w:rPr>
                <w:sz w:val="24"/>
              </w:rPr>
            </w:pPr>
            <w:r>
              <w:rPr>
                <w:sz w:val="24"/>
              </w:rPr>
              <w:t>Повесть «Собачье сердце» 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«Белая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гвардия»,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«Мастер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Маргарита»</w:t>
            </w:r>
          </w:p>
        </w:tc>
        <w:tc>
          <w:tcPr>
            <w:tcW w:w="3978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</w:tr>
      <w:tr w:rsidR="000B36A0">
        <w:trPr>
          <w:trHeight w:val="1104"/>
        </w:trPr>
        <w:tc>
          <w:tcPr>
            <w:tcW w:w="2394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3663" w:type="dxa"/>
          </w:tcPr>
          <w:p w:rsidR="000B36A0" w:rsidRDefault="00F0442E"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Платонов.</w:t>
            </w:r>
          </w:p>
          <w:p w:rsidR="000B36A0" w:rsidRDefault="00F0442E">
            <w:pPr>
              <w:pStyle w:val="TableParagraph"/>
              <w:ind w:left="110" w:right="193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прекрас-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 и яростном мире», «Котло-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«Возвращение»</w:t>
            </w:r>
          </w:p>
        </w:tc>
        <w:tc>
          <w:tcPr>
            <w:tcW w:w="3978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</w:tr>
      <w:tr w:rsidR="000B36A0">
        <w:trPr>
          <w:trHeight w:val="1103"/>
        </w:trPr>
        <w:tc>
          <w:tcPr>
            <w:tcW w:w="2394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3663" w:type="dxa"/>
          </w:tcPr>
          <w:p w:rsidR="000B36A0" w:rsidRDefault="00F0442E"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Шолохов</w:t>
            </w:r>
          </w:p>
          <w:p w:rsidR="000B36A0" w:rsidRDefault="00F0442E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Роман-эпопея «Тихий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Дон»</w:t>
            </w:r>
          </w:p>
        </w:tc>
        <w:tc>
          <w:tcPr>
            <w:tcW w:w="3978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</w:tr>
      <w:tr w:rsidR="000B36A0">
        <w:trPr>
          <w:trHeight w:val="6348"/>
        </w:trPr>
        <w:tc>
          <w:tcPr>
            <w:tcW w:w="2394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3663" w:type="dxa"/>
          </w:tcPr>
          <w:p w:rsidR="000B36A0" w:rsidRDefault="00F0442E"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В.В. Набоков</w:t>
            </w:r>
          </w:p>
          <w:p w:rsidR="000B36A0" w:rsidRDefault="00F0442E">
            <w:pPr>
              <w:pStyle w:val="TableParagraph"/>
              <w:ind w:left="110" w:right="374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«Облако,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озеро,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баш-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«Весна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Фиальте»</w:t>
            </w:r>
          </w:p>
        </w:tc>
        <w:tc>
          <w:tcPr>
            <w:tcW w:w="3978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</w:tr>
      <w:tr w:rsidR="000B36A0">
        <w:trPr>
          <w:trHeight w:val="1103"/>
        </w:trPr>
        <w:tc>
          <w:tcPr>
            <w:tcW w:w="2394" w:type="dxa"/>
            <w:vMerge w:val="restart"/>
          </w:tcPr>
          <w:p w:rsidR="000B36A0" w:rsidRDefault="000B36A0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0B36A0" w:rsidRDefault="00F0442E">
            <w:pPr>
              <w:pStyle w:val="TableParagraph"/>
              <w:spacing w:line="237" w:lineRule="auto"/>
              <w:ind w:left="108" w:right="24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А.И. Солженицын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 «Один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Денисовича»</w:t>
            </w:r>
          </w:p>
        </w:tc>
        <w:tc>
          <w:tcPr>
            <w:tcW w:w="3663" w:type="dxa"/>
          </w:tcPr>
          <w:p w:rsidR="000B36A0" w:rsidRDefault="000B36A0">
            <w:pPr>
              <w:pStyle w:val="TableParagraph"/>
              <w:spacing w:before="10"/>
              <w:ind w:left="0"/>
            </w:pPr>
          </w:p>
          <w:p w:rsidR="000B36A0" w:rsidRDefault="00F0442E">
            <w:pPr>
              <w:pStyle w:val="TableParagraph"/>
              <w:spacing w:before="1" w:line="237" w:lineRule="auto"/>
              <w:ind w:left="110" w:right="778"/>
              <w:rPr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Солженицын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«Матренин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«Архипелаг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ГУЛаг»</w:t>
            </w:r>
          </w:p>
        </w:tc>
        <w:tc>
          <w:tcPr>
            <w:tcW w:w="3978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</w:tr>
      <w:tr w:rsidR="000B36A0">
        <w:trPr>
          <w:trHeight w:val="1655"/>
        </w:trPr>
        <w:tc>
          <w:tcPr>
            <w:tcW w:w="2394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3663" w:type="dxa"/>
          </w:tcPr>
          <w:p w:rsidR="000B36A0" w:rsidRDefault="00F0442E"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В.Т.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Шаламов</w:t>
            </w:r>
          </w:p>
          <w:p w:rsidR="000B36A0" w:rsidRDefault="00F0442E">
            <w:pPr>
              <w:pStyle w:val="TableParagraph"/>
              <w:spacing w:line="274" w:lineRule="exact"/>
              <w:ind w:left="170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представку»,</w:t>
            </w:r>
          </w:p>
          <w:p w:rsidR="000B36A0" w:rsidRDefault="00F0442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«Серафим»,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«Красный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крест»,</w:t>
            </w:r>
          </w:p>
          <w:p w:rsidR="000B36A0" w:rsidRDefault="00F0442E">
            <w:pPr>
              <w:pStyle w:val="TableParagraph"/>
              <w:ind w:left="110" w:right="341"/>
              <w:rPr>
                <w:sz w:val="24"/>
              </w:rPr>
            </w:pPr>
            <w:r>
              <w:rPr>
                <w:sz w:val="24"/>
              </w:rPr>
              <w:t>«Тифозный карантин», «По-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Пугачева»</w:t>
            </w:r>
          </w:p>
        </w:tc>
        <w:tc>
          <w:tcPr>
            <w:tcW w:w="3978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</w:tr>
    </w:tbl>
    <w:p w:rsidR="000B36A0" w:rsidRDefault="000B36A0">
      <w:pPr>
        <w:rPr>
          <w:sz w:val="2"/>
          <w:szCs w:val="2"/>
        </w:rPr>
        <w:sectPr w:rsidR="000B36A0">
          <w:pgSz w:w="11900" w:h="16850"/>
          <w:pgMar w:top="860" w:right="340" w:bottom="920" w:left="920" w:header="0" w:footer="719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4"/>
        <w:gridCol w:w="3663"/>
        <w:gridCol w:w="3978"/>
      </w:tblGrid>
      <w:tr w:rsidR="000B36A0">
        <w:trPr>
          <w:trHeight w:val="5796"/>
        </w:trPr>
        <w:tc>
          <w:tcPr>
            <w:tcW w:w="2394" w:type="dxa"/>
            <w:vMerge w:val="restart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3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8" w:type="dxa"/>
            <w:vMerge w:val="restart"/>
          </w:tcPr>
          <w:p w:rsidR="000B36A0" w:rsidRDefault="00F0442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природе…»</w:t>
            </w:r>
          </w:p>
          <w:p w:rsidR="000B36A0" w:rsidRDefault="00F0442E">
            <w:pPr>
              <w:pStyle w:val="TableParagraph"/>
              <w:spacing w:before="7" w:line="237" w:lineRule="auto"/>
              <w:ind w:right="284"/>
              <w:rPr>
                <w:sz w:val="24"/>
              </w:rPr>
            </w:pPr>
            <w:r>
              <w:rPr>
                <w:b/>
                <w:sz w:val="24"/>
              </w:rPr>
              <w:t>А.Т. Твардовский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 «В тот день, 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окончилась война…», «Вся суть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одном-единственном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завете…»,</w:t>
            </w:r>
          </w:p>
          <w:p w:rsidR="000B36A0" w:rsidRDefault="00F0442E">
            <w:pPr>
              <w:pStyle w:val="TableParagraph"/>
              <w:spacing w:before="4"/>
              <w:ind w:right="275"/>
              <w:rPr>
                <w:sz w:val="24"/>
              </w:rPr>
            </w:pPr>
            <w:r>
              <w:rPr>
                <w:sz w:val="24"/>
              </w:rPr>
              <w:t>«Дробится рваный цоколь мону-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мента...»,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сущем»,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«Памяти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тери», «Я знаю, никакой моей 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ны…»</w:t>
            </w:r>
          </w:p>
          <w:p w:rsidR="000B36A0" w:rsidRDefault="00F044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Бродский</w:t>
            </w:r>
          </w:p>
          <w:p w:rsidR="000B36A0" w:rsidRDefault="00F0442E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Стихотворения: «1 января 1965 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да», «В деревне Бог живет не по уг-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лам…», «Воротишься на родину. 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ястреба»,</w:t>
            </w:r>
          </w:p>
          <w:p w:rsidR="000B36A0" w:rsidRDefault="00F0442E">
            <w:pPr>
              <w:pStyle w:val="TableParagraph"/>
              <w:ind w:right="466"/>
              <w:rPr>
                <w:sz w:val="24"/>
              </w:rPr>
            </w:pPr>
            <w:r>
              <w:rPr>
                <w:sz w:val="24"/>
              </w:rPr>
              <w:t>«Рождественская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звезда»,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Муза воды набирает в рот…» 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обнял эти плечи и взглянул…»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Нобелевская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  <w:p w:rsidR="000B36A0" w:rsidRDefault="00F0442E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Н.М.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Рубцов</w:t>
            </w:r>
          </w:p>
          <w:p w:rsidR="000B36A0" w:rsidRDefault="00F0442E">
            <w:pPr>
              <w:pStyle w:val="TableParagraph"/>
              <w:ind w:right="262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горнице»,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холме»,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«Звезда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полей»,</w:t>
            </w:r>
          </w:p>
          <w:p w:rsidR="000B36A0" w:rsidRDefault="00F0442E">
            <w:pPr>
              <w:pStyle w:val="TableParagraph"/>
              <w:ind w:right="339"/>
              <w:rPr>
                <w:sz w:val="24"/>
              </w:rPr>
            </w:pPr>
            <w:r>
              <w:rPr>
                <w:sz w:val="24"/>
              </w:rPr>
              <w:t>«Зимняя песня», «Привет, Россия,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родина моя!..», «Тихая моя роди-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на!», «Русский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огонек»,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«Стихи»</w:t>
            </w:r>
          </w:p>
          <w:p w:rsidR="000B36A0" w:rsidRDefault="000B36A0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0B36A0" w:rsidRDefault="00F0442E">
            <w:pPr>
              <w:pStyle w:val="TableParagraph"/>
              <w:spacing w:line="237" w:lineRule="auto"/>
              <w:ind w:right="247"/>
              <w:rPr>
                <w:b/>
                <w:sz w:val="24"/>
              </w:rPr>
            </w:pPr>
            <w:r>
              <w:rPr>
                <w:b/>
                <w:sz w:val="24"/>
              </w:rPr>
              <w:t>Проза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Абрамов</w:t>
            </w:r>
          </w:p>
          <w:p w:rsidR="000B36A0" w:rsidRDefault="00F0442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«Братья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сестры»</w:t>
            </w:r>
          </w:p>
          <w:p w:rsidR="000B36A0" w:rsidRDefault="00F044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Ч.Т.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Айтматов</w:t>
            </w:r>
          </w:p>
          <w:p w:rsidR="000B36A0" w:rsidRDefault="00F0442E">
            <w:pPr>
              <w:pStyle w:val="TableParagraph"/>
              <w:ind w:right="114"/>
              <w:rPr>
                <w:sz w:val="24"/>
              </w:rPr>
            </w:pPr>
            <w:r>
              <w:rPr>
                <w:sz w:val="24"/>
              </w:rPr>
              <w:t>Повести «Пегий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бегущий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моря», «Белый пароход», «Прощай,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Гюльсары»</w:t>
            </w:r>
          </w:p>
          <w:p w:rsidR="000B36A0" w:rsidRDefault="00F0442E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В.П.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Аксёнов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Повести «Апельсины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Марокко»,</w:t>
            </w:r>
          </w:p>
          <w:p w:rsidR="000B36A0" w:rsidRDefault="00F044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«Затоваренная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бочкотара»</w:t>
            </w:r>
          </w:p>
          <w:p w:rsidR="000B36A0" w:rsidRDefault="00F0442E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В.П.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Астафьев</w:t>
            </w:r>
          </w:p>
          <w:p w:rsidR="000B36A0" w:rsidRDefault="00F0442E">
            <w:pPr>
              <w:pStyle w:val="TableParagraph"/>
              <w:spacing w:line="242" w:lineRule="auto"/>
              <w:ind w:right="89"/>
              <w:rPr>
                <w:b/>
                <w:sz w:val="24"/>
              </w:rPr>
            </w:pPr>
            <w:r>
              <w:rPr>
                <w:sz w:val="24"/>
              </w:rPr>
              <w:t>Роман «Царь-рыба». Повести: «Ве-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солдат»,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«Пастух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пастушка»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В.И. Белов</w:t>
            </w:r>
          </w:p>
          <w:p w:rsidR="000B36A0" w:rsidRDefault="00F044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«Привычное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дело»,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</w:p>
          <w:p w:rsidR="000B36A0" w:rsidRDefault="00F044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«Лад»</w:t>
            </w:r>
          </w:p>
          <w:p w:rsidR="000B36A0" w:rsidRDefault="00F0442E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Битов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очерков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Армении»</w:t>
            </w:r>
          </w:p>
          <w:p w:rsidR="000B36A0" w:rsidRDefault="00F044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Быков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«Знак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беды»,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«Обелиск»,</w:t>
            </w:r>
          </w:p>
          <w:p w:rsidR="000B36A0" w:rsidRDefault="00F044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«Сотников»</w:t>
            </w:r>
          </w:p>
          <w:p w:rsidR="000B36A0" w:rsidRDefault="00F044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Б.Л.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Васильев</w:t>
            </w:r>
          </w:p>
          <w:p w:rsidR="000B36A0" w:rsidRDefault="00F0442E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Повести: «А зори здесь тихие», 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списках не значился», «Завтра была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война»</w:t>
            </w:r>
          </w:p>
          <w:p w:rsidR="000B36A0" w:rsidRDefault="00F0442E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Г.Н.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Владимов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Руслан»,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:rsidR="000B36A0" w:rsidRDefault="00F044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«Генерал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армия»</w:t>
            </w:r>
          </w:p>
          <w:p w:rsidR="000B36A0" w:rsidRDefault="00F0442E">
            <w:pPr>
              <w:pStyle w:val="TableParagraph"/>
              <w:spacing w:before="5"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Войнович</w:t>
            </w:r>
          </w:p>
        </w:tc>
      </w:tr>
      <w:tr w:rsidR="000B36A0">
        <w:trPr>
          <w:trHeight w:val="2759"/>
        </w:trPr>
        <w:tc>
          <w:tcPr>
            <w:tcW w:w="2394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3663" w:type="dxa"/>
          </w:tcPr>
          <w:p w:rsidR="000B36A0" w:rsidRDefault="00F0442E">
            <w:pPr>
              <w:pStyle w:val="TableParagraph"/>
              <w:spacing w:line="237" w:lineRule="auto"/>
              <w:ind w:left="110" w:right="493"/>
              <w:rPr>
                <w:sz w:val="24"/>
              </w:rPr>
            </w:pPr>
            <w:r>
              <w:rPr>
                <w:b/>
                <w:sz w:val="24"/>
              </w:rPr>
              <w:t>И.А. Бродский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 «Конец 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красной эпохи», «На смерть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Жукова», 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столетие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Анны</w:t>
            </w:r>
          </w:p>
          <w:p w:rsidR="000B36A0" w:rsidRDefault="00F0442E">
            <w:pPr>
              <w:pStyle w:val="TableParagraph"/>
              <w:ind w:left="110" w:right="170"/>
              <w:rPr>
                <w:sz w:val="24"/>
              </w:rPr>
            </w:pPr>
            <w:r>
              <w:rPr>
                <w:sz w:val="24"/>
              </w:rPr>
              <w:t>Ахматовой», «Ни страны, ни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госта…»,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«Рождественский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манс», «Я входил вместо дикого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клетку…»</w:t>
            </w:r>
          </w:p>
        </w:tc>
        <w:tc>
          <w:tcPr>
            <w:tcW w:w="3978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</w:tr>
      <w:tr w:rsidR="000B36A0">
        <w:trPr>
          <w:trHeight w:val="6326"/>
        </w:trPr>
        <w:tc>
          <w:tcPr>
            <w:tcW w:w="2394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3663" w:type="dxa"/>
          </w:tcPr>
          <w:p w:rsidR="000B36A0" w:rsidRDefault="00F0442E"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</w:t>
            </w:r>
          </w:p>
          <w:p w:rsidR="000B36A0" w:rsidRDefault="00F0442E">
            <w:pPr>
              <w:pStyle w:val="TableParagraph"/>
              <w:ind w:left="110" w:right="462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«Срезал»,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«Забуксо-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вал»,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«Чудик»</w:t>
            </w:r>
          </w:p>
        </w:tc>
        <w:tc>
          <w:tcPr>
            <w:tcW w:w="3978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</w:tr>
    </w:tbl>
    <w:p w:rsidR="000B36A0" w:rsidRDefault="000B36A0">
      <w:pPr>
        <w:rPr>
          <w:sz w:val="2"/>
          <w:szCs w:val="2"/>
        </w:rPr>
        <w:sectPr w:rsidR="000B36A0">
          <w:pgSz w:w="11900" w:h="16850"/>
          <w:pgMar w:top="860" w:right="340" w:bottom="980" w:left="920" w:header="0" w:footer="719" w:gutter="0"/>
          <w:cols w:space="720"/>
        </w:sectPr>
      </w:pPr>
    </w:p>
    <w:p w:rsidR="000B36A0" w:rsidRDefault="000B36A0">
      <w:pPr>
        <w:pStyle w:val="a3"/>
        <w:rPr>
          <w:sz w:val="20"/>
        </w:rPr>
      </w:pPr>
      <w:r w:rsidRPr="000B36A0">
        <w:lastRenderedPageBreak/>
        <w:pict>
          <v:shape id="_x0000_s1035" type="#_x0000_t202" style="position:absolute;margin-left:51pt;margin-top:42.6pt;width:502.45pt;height:746.15pt;z-index:1572915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394"/>
                    <w:gridCol w:w="3663"/>
                    <w:gridCol w:w="3978"/>
                  </w:tblGrid>
                  <w:tr w:rsidR="00F0442E">
                    <w:trPr>
                      <w:trHeight w:val="14903"/>
                    </w:trPr>
                    <w:tc>
                      <w:tcPr>
                        <w:tcW w:w="2394" w:type="dxa"/>
                      </w:tcPr>
                      <w:p w:rsidR="00F0442E" w:rsidRDefault="00F0442E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663" w:type="dxa"/>
                      </w:tcPr>
                      <w:p w:rsidR="00F0442E" w:rsidRDefault="00F0442E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78" w:type="dxa"/>
                      </w:tcPr>
                      <w:p w:rsidR="00F0442E" w:rsidRDefault="00F0442E">
                        <w:pPr>
                          <w:pStyle w:val="TableParagraph"/>
                          <w:ind w:right="2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«Жизнь и необычайные приключе-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солдата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Ивана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Чонкина»,</w:t>
                        </w:r>
                      </w:p>
                      <w:p w:rsidR="00F0442E" w:rsidRDefault="00F0442E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«Москва 2042»</w:t>
                        </w:r>
                      </w:p>
                      <w:p w:rsidR="00F0442E" w:rsidRDefault="00F0442E">
                        <w:pPr>
                          <w:pStyle w:val="TableParagraph"/>
                          <w:spacing w:line="274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В.С.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Гроссман</w:t>
                        </w:r>
                      </w:p>
                      <w:p w:rsidR="00F0442E" w:rsidRDefault="00F0442E">
                        <w:pPr>
                          <w:pStyle w:val="TableParagraph"/>
                          <w:spacing w:line="27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Роман «Жизнь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судьба»</w:t>
                        </w:r>
                      </w:p>
                      <w:p w:rsidR="00F0442E" w:rsidRDefault="00F0442E">
                        <w:pPr>
                          <w:pStyle w:val="TableParagraph"/>
                          <w:spacing w:before="2" w:line="274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С.Д.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Довлатов</w:t>
                        </w:r>
                      </w:p>
                      <w:p w:rsidR="00F0442E" w:rsidRDefault="00F0442E">
                        <w:pPr>
                          <w:pStyle w:val="TableParagraph"/>
                          <w:ind w:right="3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Книги «Зона», «Чемодан», «Запо-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ведник»</w:t>
                        </w:r>
                      </w:p>
                      <w:p w:rsidR="00F0442E" w:rsidRDefault="00F0442E">
                        <w:pPr>
                          <w:pStyle w:val="TableParagraph"/>
                          <w:spacing w:before="2" w:line="274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Ю.О.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Домбровский</w:t>
                        </w:r>
                      </w:p>
                      <w:p w:rsidR="00F0442E" w:rsidRDefault="00F0442E">
                        <w:pPr>
                          <w:pStyle w:val="TableParagraph"/>
                          <w:ind w:right="46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Роман «Факультет ненужных ве-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щей»</w:t>
                        </w:r>
                      </w:p>
                      <w:p w:rsidR="00F0442E" w:rsidRDefault="00F0442E">
                        <w:pPr>
                          <w:pStyle w:val="TableParagraph"/>
                          <w:spacing w:before="2" w:line="274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Ф.А. Искандер</w:t>
                        </w:r>
                      </w:p>
                      <w:p w:rsidR="00F0442E" w:rsidRDefault="00F0442E">
                        <w:pPr>
                          <w:pStyle w:val="TableParagraph"/>
                          <w:ind w:right="3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«Детство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Чика», «Сандро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Чеге-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ма»,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«Кролики и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удавы»</w:t>
                        </w:r>
                      </w:p>
                      <w:p w:rsidR="00F0442E" w:rsidRDefault="00F0442E">
                        <w:pPr>
                          <w:pStyle w:val="TableParagraph"/>
                          <w:spacing w:before="3" w:line="274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Ю.П. Казаков</w:t>
                        </w:r>
                      </w:p>
                      <w:p w:rsidR="00F0442E" w:rsidRDefault="00F0442E">
                        <w:pPr>
                          <w:pStyle w:val="TableParagraph"/>
                          <w:spacing w:line="27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Рассказ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«Во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сне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горько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плакал»</w:t>
                        </w:r>
                      </w:p>
                      <w:p w:rsidR="00F0442E" w:rsidRDefault="00F0442E">
                        <w:pPr>
                          <w:pStyle w:val="TableParagraph"/>
                          <w:spacing w:before="5"/>
                          <w:ind w:right="2047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В.Л. Кондратьев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Повесть «Сашка»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Е.И.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Носов</w:t>
                        </w:r>
                      </w:p>
                      <w:p w:rsidR="00F0442E" w:rsidRDefault="00F0442E">
                        <w:pPr>
                          <w:pStyle w:val="TableParagraph"/>
                          <w:spacing w:line="271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Повесть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«Усвятские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шлемоносцы»</w:t>
                        </w:r>
                      </w:p>
                      <w:p w:rsidR="00F0442E" w:rsidRDefault="00F0442E">
                        <w:pPr>
                          <w:pStyle w:val="TableParagraph"/>
                          <w:spacing w:before="5" w:line="274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Б.Ш.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Окуждава</w:t>
                        </w:r>
                      </w:p>
                      <w:p w:rsidR="00F0442E" w:rsidRDefault="00F0442E">
                        <w:pPr>
                          <w:pStyle w:val="TableParagraph"/>
                          <w:spacing w:line="27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Повесть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«Будь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здоров, школяр!»</w:t>
                        </w:r>
                      </w:p>
                      <w:p w:rsidR="00F0442E" w:rsidRDefault="00F0442E">
                        <w:pPr>
                          <w:pStyle w:val="TableParagraph"/>
                          <w:spacing w:before="5" w:line="274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В.Н.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Некрасов</w:t>
                        </w:r>
                      </w:p>
                      <w:p w:rsidR="00F0442E" w:rsidRDefault="00F0442E">
                        <w:pPr>
                          <w:pStyle w:val="TableParagraph"/>
                          <w:spacing w:line="27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Повесть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окопах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Сталинграда»</w:t>
                        </w:r>
                      </w:p>
                      <w:p w:rsidR="00F0442E" w:rsidRDefault="00F0442E">
                        <w:pPr>
                          <w:pStyle w:val="TableParagraph"/>
                          <w:spacing w:before="5" w:line="274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В.Г.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Распутин</w:t>
                        </w:r>
                      </w:p>
                      <w:p w:rsidR="00F0442E" w:rsidRDefault="00F0442E">
                        <w:pPr>
                          <w:pStyle w:val="TableParagraph"/>
                          <w:ind w:right="46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Рассказы и повести: «Деньги для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Марии»,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«Живи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помни»,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«Про-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щание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Матерой».</w:t>
                        </w:r>
                      </w:p>
                      <w:p w:rsidR="00F0442E" w:rsidRDefault="00F0442E">
                        <w:pPr>
                          <w:pStyle w:val="TableParagraph"/>
                          <w:spacing w:line="274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А.Д.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Синявский</w:t>
                        </w:r>
                      </w:p>
                      <w:p w:rsidR="00F0442E" w:rsidRDefault="00F0442E">
                        <w:pPr>
                          <w:pStyle w:val="TableParagraph"/>
                          <w:spacing w:line="27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Рассказ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«Пхенц»</w:t>
                        </w:r>
                      </w:p>
                      <w:p w:rsidR="00F0442E" w:rsidRDefault="00F0442E">
                        <w:pPr>
                          <w:pStyle w:val="TableParagraph"/>
                          <w:spacing w:before="5" w:line="274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А.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Б.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Стругацкие</w:t>
                        </w:r>
                      </w:p>
                      <w:p w:rsidR="00F0442E" w:rsidRDefault="00F0442E">
                        <w:pPr>
                          <w:pStyle w:val="TableParagraph"/>
                          <w:spacing w:line="27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Романы: «Трудно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быть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богом»,</w:t>
                        </w:r>
                      </w:p>
                      <w:p w:rsidR="00F0442E" w:rsidRDefault="00F0442E">
                        <w:pPr>
                          <w:pStyle w:val="TableParagraph"/>
                          <w:spacing w:line="242" w:lineRule="auto"/>
                          <w:ind w:right="180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«Улитка на склоне»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Ю.В. Трифонов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Повесть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«Обмен»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В.Ф.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Тендряков</w:t>
                        </w:r>
                      </w:p>
                      <w:p w:rsidR="00F0442E" w:rsidRDefault="00F0442E">
                        <w:pPr>
                          <w:pStyle w:val="TableParagraph"/>
                          <w:ind w:right="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Рассказы: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«Пара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гнедых»,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«Хлеб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собаки»</w:t>
                        </w:r>
                      </w:p>
                      <w:p w:rsidR="00F0442E" w:rsidRDefault="00F0442E">
                        <w:pPr>
                          <w:pStyle w:val="TableParagraph"/>
                          <w:spacing w:line="274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Г.Н.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Щербакова</w:t>
                        </w:r>
                      </w:p>
                      <w:p w:rsidR="00F0442E" w:rsidRDefault="00F0442E">
                        <w:pPr>
                          <w:pStyle w:val="TableParagraph"/>
                          <w:spacing w:line="27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Повесть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«Вам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снилось»</w:t>
                        </w:r>
                      </w:p>
                      <w:p w:rsidR="00F0442E" w:rsidRDefault="00F0442E">
                        <w:pPr>
                          <w:pStyle w:val="TableParagraph"/>
                          <w:spacing w:before="10"/>
                          <w:ind w:left="0"/>
                          <w:rPr>
                            <w:sz w:val="23"/>
                          </w:rPr>
                        </w:pPr>
                      </w:p>
                      <w:p w:rsidR="00F0442E" w:rsidRDefault="00F0442E">
                        <w:pPr>
                          <w:pStyle w:val="TableParagraph"/>
                          <w:ind w:right="34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Драматургия второй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половины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ХХ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века:</w:t>
                        </w:r>
                      </w:p>
                      <w:p w:rsidR="00F0442E" w:rsidRDefault="00F0442E">
                        <w:pPr>
                          <w:pStyle w:val="TableParagraph"/>
                          <w:spacing w:before="1" w:line="274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А.Н.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Арбузов</w:t>
                        </w:r>
                      </w:p>
                      <w:p w:rsidR="00F0442E" w:rsidRDefault="00F0442E">
                        <w:pPr>
                          <w:pStyle w:val="TableParagraph"/>
                          <w:spacing w:line="27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Пьеса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«Жестокие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игры»</w:t>
                        </w:r>
                      </w:p>
                      <w:p w:rsidR="00F0442E" w:rsidRDefault="00F0442E">
                        <w:pPr>
                          <w:pStyle w:val="TableParagraph"/>
                          <w:spacing w:before="4" w:line="274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А.В.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Вампилов</w:t>
                        </w:r>
                      </w:p>
                      <w:p w:rsidR="00F0442E" w:rsidRDefault="00F0442E">
                        <w:pPr>
                          <w:pStyle w:val="TableParagraph"/>
                          <w:ind w:right="5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Пьесы «Старший сын», «Утиная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охота»</w:t>
                        </w:r>
                      </w:p>
                      <w:p w:rsidR="00F0442E" w:rsidRDefault="00F0442E">
                        <w:pPr>
                          <w:pStyle w:val="TableParagraph"/>
                          <w:spacing w:before="3"/>
                          <w:ind w:right="174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А.М. Володин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Пьеса «Назначение»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В.С.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Розов</w:t>
                        </w:r>
                      </w:p>
                      <w:p w:rsidR="00F0442E" w:rsidRDefault="00F0442E">
                        <w:pPr>
                          <w:pStyle w:val="TableParagraph"/>
                          <w:spacing w:line="271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Пьеса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«Гнездо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глухаря»</w:t>
                        </w:r>
                      </w:p>
                      <w:p w:rsidR="00F0442E" w:rsidRDefault="00F0442E">
                        <w:pPr>
                          <w:pStyle w:val="TableParagraph"/>
                          <w:spacing w:before="5" w:line="274" w:lineRule="exact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М.М.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Рощин</w:t>
                        </w:r>
                      </w:p>
                      <w:p w:rsidR="00F0442E" w:rsidRDefault="00F0442E">
                        <w:pPr>
                          <w:pStyle w:val="TableParagraph"/>
                          <w:spacing w:line="261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Пьеса «Валентин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Валентина»</w:t>
                        </w:r>
                      </w:p>
                    </w:tc>
                  </w:tr>
                </w:tbl>
                <w:p w:rsidR="00F0442E" w:rsidRDefault="00F0442E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spacing w:before="7"/>
        <w:rPr>
          <w:sz w:val="23"/>
        </w:rPr>
      </w:pPr>
    </w:p>
    <w:p w:rsidR="000B36A0" w:rsidRDefault="000B36A0">
      <w:pPr>
        <w:pStyle w:val="a3"/>
        <w:spacing w:before="6"/>
        <w:rPr>
          <w:sz w:val="22"/>
        </w:rPr>
      </w:pPr>
    </w:p>
    <w:p w:rsidR="000B36A0" w:rsidRDefault="00F0442E">
      <w:pPr>
        <w:ind w:right="106"/>
        <w:jc w:val="right"/>
        <w:rPr>
          <w:sz w:val="21"/>
        </w:rPr>
      </w:pPr>
      <w:r>
        <w:rPr>
          <w:sz w:val="21"/>
        </w:rPr>
        <w:t>125</w:t>
      </w:r>
    </w:p>
    <w:p w:rsidR="000B36A0" w:rsidRDefault="000B36A0">
      <w:pPr>
        <w:jc w:val="right"/>
        <w:rPr>
          <w:sz w:val="21"/>
        </w:rPr>
        <w:sectPr w:rsidR="000B36A0">
          <w:footerReference w:type="default" r:id="rId84"/>
          <w:pgSz w:w="11900" w:h="16850"/>
          <w:pgMar w:top="860" w:right="34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4"/>
        <w:gridCol w:w="3663"/>
        <w:gridCol w:w="3978"/>
      </w:tblGrid>
      <w:tr w:rsidR="000B36A0">
        <w:trPr>
          <w:trHeight w:val="5244"/>
        </w:trPr>
        <w:tc>
          <w:tcPr>
            <w:tcW w:w="2394" w:type="dxa"/>
          </w:tcPr>
          <w:p w:rsidR="000B36A0" w:rsidRDefault="000B36A0">
            <w:pPr>
              <w:pStyle w:val="TableParagraph"/>
              <w:ind w:left="0"/>
            </w:pPr>
          </w:p>
        </w:tc>
        <w:tc>
          <w:tcPr>
            <w:tcW w:w="3663" w:type="dxa"/>
          </w:tcPr>
          <w:p w:rsidR="000B36A0" w:rsidRDefault="000B36A0">
            <w:pPr>
              <w:pStyle w:val="TableParagraph"/>
              <w:ind w:left="0"/>
            </w:pPr>
          </w:p>
        </w:tc>
        <w:tc>
          <w:tcPr>
            <w:tcW w:w="3978" w:type="dxa"/>
          </w:tcPr>
          <w:p w:rsidR="000B36A0" w:rsidRDefault="000B36A0">
            <w:pPr>
              <w:pStyle w:val="TableParagraph"/>
              <w:spacing w:before="10"/>
              <w:ind w:left="0"/>
            </w:pPr>
          </w:p>
          <w:p w:rsidR="000B36A0" w:rsidRDefault="00F0442E">
            <w:pPr>
              <w:pStyle w:val="TableParagraph"/>
              <w:ind w:right="119"/>
              <w:rPr>
                <w:b/>
                <w:sz w:val="24"/>
              </w:rPr>
            </w:pPr>
            <w:r>
              <w:rPr>
                <w:b/>
                <w:sz w:val="24"/>
              </w:rPr>
              <w:t>Поэзия второй половины XX века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Б.А. Ахмадулина</w:t>
            </w:r>
          </w:p>
          <w:p w:rsidR="000B36A0" w:rsidRDefault="00F0442E">
            <w:pPr>
              <w:pStyle w:val="TableParagraph"/>
              <w:spacing w:before="1"/>
              <w:ind w:right="1835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Вознесенский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В.С. Высоцкий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Е.А. Евтушенко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Ю.П.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Кузнецов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Кушнер</w:t>
            </w:r>
          </w:p>
          <w:p w:rsidR="000B36A0" w:rsidRDefault="00F0442E">
            <w:pPr>
              <w:pStyle w:val="TableParagraph"/>
              <w:ind w:right="1774"/>
              <w:rPr>
                <w:b/>
                <w:sz w:val="24"/>
              </w:rPr>
            </w:pPr>
            <w:r>
              <w:rPr>
                <w:b/>
                <w:sz w:val="24"/>
              </w:rPr>
              <w:t>Ю.Д. Левитанский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Л.Н. Мартынов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Вс.Н. Некрасов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Б.Ш.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Окуджава</w:t>
            </w:r>
          </w:p>
          <w:p w:rsidR="000B36A0" w:rsidRDefault="00F0442E">
            <w:pPr>
              <w:pStyle w:val="TableParagraph"/>
              <w:ind w:right="2223"/>
              <w:rPr>
                <w:b/>
                <w:sz w:val="24"/>
              </w:rPr>
            </w:pPr>
            <w:r>
              <w:rPr>
                <w:b/>
                <w:sz w:val="24"/>
              </w:rPr>
              <w:t>Д.С. Самойлов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Г.В. Сапгир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Б.А. Слуцкий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В.Н. Соколов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Солоухин</w:t>
            </w:r>
          </w:p>
          <w:p w:rsidR="000B36A0" w:rsidRDefault="00F0442E">
            <w:pPr>
              <w:pStyle w:val="TableParagraph"/>
              <w:spacing w:line="270" w:lineRule="atLeast"/>
              <w:ind w:right="1991"/>
              <w:rPr>
                <w:b/>
                <w:sz w:val="24"/>
              </w:rPr>
            </w:pPr>
            <w:r>
              <w:rPr>
                <w:b/>
                <w:sz w:val="24"/>
              </w:rPr>
              <w:t>А.А. Тарковский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О.Г.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Чухонцев</w:t>
            </w:r>
          </w:p>
        </w:tc>
      </w:tr>
      <w:tr w:rsidR="000B36A0">
        <w:trPr>
          <w:trHeight w:val="9660"/>
        </w:trPr>
        <w:tc>
          <w:tcPr>
            <w:tcW w:w="2394" w:type="dxa"/>
          </w:tcPr>
          <w:p w:rsidR="000B36A0" w:rsidRDefault="000B36A0">
            <w:pPr>
              <w:pStyle w:val="TableParagraph"/>
              <w:ind w:left="0"/>
            </w:pPr>
          </w:p>
        </w:tc>
        <w:tc>
          <w:tcPr>
            <w:tcW w:w="3663" w:type="dxa"/>
          </w:tcPr>
          <w:p w:rsidR="000B36A0" w:rsidRDefault="000B36A0">
            <w:pPr>
              <w:pStyle w:val="TableParagraph"/>
              <w:ind w:left="0"/>
            </w:pPr>
          </w:p>
        </w:tc>
        <w:tc>
          <w:tcPr>
            <w:tcW w:w="3978" w:type="dxa"/>
          </w:tcPr>
          <w:p w:rsidR="000B36A0" w:rsidRDefault="00F0442E">
            <w:pPr>
              <w:pStyle w:val="TableParagraph"/>
              <w:ind w:right="659"/>
              <w:rPr>
                <w:b/>
                <w:sz w:val="24"/>
              </w:rPr>
            </w:pPr>
            <w:r>
              <w:rPr>
                <w:b/>
                <w:sz w:val="24"/>
              </w:rPr>
              <w:t>Современный литературный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</w:p>
          <w:p w:rsidR="000B36A0" w:rsidRDefault="00F0442E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Б.Акунин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«Азазель»</w:t>
            </w:r>
          </w:p>
          <w:p w:rsidR="000B36A0" w:rsidRDefault="00F0442E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Алексиевич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лицо»,</w:t>
            </w:r>
          </w:p>
          <w:p w:rsidR="000B36A0" w:rsidRDefault="00F044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«Цинковые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мальчики»</w:t>
            </w:r>
          </w:p>
          <w:p w:rsidR="000B36A0" w:rsidRDefault="00F0442E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Д.Л.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Быков</w:t>
            </w:r>
          </w:p>
          <w:p w:rsidR="000B36A0" w:rsidRDefault="00F0442E"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Стихотворения, рассказы, Лекции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  <w:p w:rsidR="000B36A0" w:rsidRDefault="00F0442E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Э.Веркин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«Облачный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  <w:p w:rsidR="000B36A0" w:rsidRDefault="00F0442E">
            <w:pPr>
              <w:pStyle w:val="TableParagraph"/>
              <w:spacing w:before="5"/>
              <w:ind w:right="1824"/>
              <w:rPr>
                <w:b/>
                <w:sz w:val="24"/>
              </w:rPr>
            </w:pPr>
            <w:r>
              <w:rPr>
                <w:b/>
                <w:sz w:val="24"/>
              </w:rPr>
              <w:t>Б.П. Екимов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 «Пиночет»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Иванов</w:t>
            </w:r>
          </w:p>
          <w:p w:rsidR="000B36A0" w:rsidRDefault="00F0442E">
            <w:pPr>
              <w:pStyle w:val="TableParagraph"/>
              <w:ind w:right="211"/>
              <w:rPr>
                <w:sz w:val="24"/>
              </w:rPr>
            </w:pPr>
            <w:r>
              <w:rPr>
                <w:sz w:val="24"/>
              </w:rPr>
              <w:t>Романы: «Сердце Пармы», «Золото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бунта»</w:t>
            </w:r>
          </w:p>
          <w:p w:rsidR="000B36A0" w:rsidRDefault="00F0442E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Маканин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«Кавказский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пленный»</w:t>
            </w:r>
          </w:p>
          <w:p w:rsidR="000B36A0" w:rsidRDefault="00F044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В.О.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Пелевин</w:t>
            </w:r>
          </w:p>
          <w:p w:rsidR="000B36A0" w:rsidRDefault="00F0442E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«Затворник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Шестипалый»,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 «Жизнь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насекомых»</w:t>
            </w:r>
          </w:p>
          <w:p w:rsidR="000B36A0" w:rsidRDefault="00F0442E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Петросян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«Дом,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котором…»</w:t>
            </w:r>
          </w:p>
          <w:p w:rsidR="000B36A0" w:rsidRDefault="00F0442E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Петрушевская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«Новые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робинзоны»,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круг»,</w:t>
            </w:r>
          </w:p>
          <w:p w:rsidR="000B36A0" w:rsidRDefault="00F044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«Гигиена»</w:t>
            </w:r>
          </w:p>
          <w:p w:rsidR="000B36A0" w:rsidRDefault="00F0442E">
            <w:pPr>
              <w:pStyle w:val="TableParagraph"/>
              <w:spacing w:before="5"/>
              <w:ind w:right="2169"/>
              <w:rPr>
                <w:b/>
                <w:sz w:val="24"/>
              </w:rPr>
            </w:pPr>
            <w:r>
              <w:rPr>
                <w:b/>
                <w:sz w:val="24"/>
              </w:rPr>
              <w:t>З. Прилепин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 «Санькя»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Пьецух</w:t>
            </w:r>
          </w:p>
          <w:p w:rsidR="000B36A0" w:rsidRDefault="00F0442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«Шкаф»</w:t>
            </w:r>
          </w:p>
          <w:p w:rsidR="000B36A0" w:rsidRDefault="00F0442E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Д.И.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Рубина</w:t>
            </w:r>
          </w:p>
          <w:p w:rsidR="000B36A0" w:rsidRDefault="00F0442E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Повести: «На солнечной стороне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улицы», «Я и ты под персиковыми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облаками»</w:t>
            </w:r>
          </w:p>
        </w:tc>
      </w:tr>
    </w:tbl>
    <w:p w:rsidR="000B36A0" w:rsidRDefault="000B36A0">
      <w:pPr>
        <w:rPr>
          <w:sz w:val="24"/>
        </w:rPr>
        <w:sectPr w:rsidR="000B36A0">
          <w:footerReference w:type="default" r:id="rId85"/>
          <w:pgSz w:w="11900" w:h="16850"/>
          <w:pgMar w:top="860" w:right="340" w:bottom="960" w:left="920" w:header="0" w:footer="779" w:gutter="0"/>
          <w:pgNumType w:start="126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4"/>
        <w:gridCol w:w="3663"/>
        <w:gridCol w:w="3978"/>
      </w:tblGrid>
      <w:tr w:rsidR="000B36A0">
        <w:trPr>
          <w:trHeight w:val="3311"/>
        </w:trPr>
        <w:tc>
          <w:tcPr>
            <w:tcW w:w="2394" w:type="dxa"/>
          </w:tcPr>
          <w:p w:rsidR="000B36A0" w:rsidRDefault="000B36A0">
            <w:pPr>
              <w:pStyle w:val="TableParagraph"/>
              <w:ind w:left="0"/>
            </w:pPr>
          </w:p>
        </w:tc>
        <w:tc>
          <w:tcPr>
            <w:tcW w:w="3663" w:type="dxa"/>
          </w:tcPr>
          <w:p w:rsidR="000B36A0" w:rsidRDefault="000B36A0">
            <w:pPr>
              <w:pStyle w:val="TableParagraph"/>
              <w:ind w:left="0"/>
            </w:pPr>
          </w:p>
        </w:tc>
        <w:tc>
          <w:tcPr>
            <w:tcW w:w="3978" w:type="dxa"/>
          </w:tcPr>
          <w:p w:rsidR="000B36A0" w:rsidRDefault="00F0442E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Славникова</w:t>
            </w:r>
          </w:p>
          <w:p w:rsidR="000B36A0" w:rsidRDefault="00F0442E">
            <w:pPr>
              <w:pStyle w:val="TableParagraph"/>
              <w:ind w:right="703"/>
              <w:rPr>
                <w:sz w:val="24"/>
              </w:rPr>
            </w:pPr>
            <w:r>
              <w:rPr>
                <w:sz w:val="24"/>
              </w:rPr>
              <w:t>Рассказ «Сестры Черепановы»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«2017»</w:t>
            </w:r>
          </w:p>
          <w:p w:rsidR="000B36A0" w:rsidRDefault="00F0442E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Толстая</w:t>
            </w:r>
          </w:p>
          <w:p w:rsidR="000B36A0" w:rsidRDefault="00F0442E">
            <w:pPr>
              <w:pStyle w:val="TableParagraph"/>
              <w:ind w:right="360"/>
              <w:rPr>
                <w:sz w:val="24"/>
              </w:rPr>
            </w:pPr>
            <w:r>
              <w:rPr>
                <w:sz w:val="24"/>
              </w:rPr>
              <w:t>Рассказы: «Поэт и муза», «Сера-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фим», 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золотом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крыльце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ли».</w:t>
            </w:r>
          </w:p>
          <w:p w:rsidR="000B36A0" w:rsidRDefault="00F044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«Кысь»</w:t>
            </w:r>
          </w:p>
          <w:p w:rsidR="000B36A0" w:rsidRDefault="00F0442E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Л.Е.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Улицкая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Рассказы,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«Сонечка»</w:t>
            </w:r>
          </w:p>
          <w:p w:rsidR="000B36A0" w:rsidRDefault="00F044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Е.С.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Чижова</w:t>
            </w:r>
          </w:p>
          <w:p w:rsidR="000B36A0" w:rsidRDefault="00F044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«Крошки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Цахес»</w:t>
            </w:r>
          </w:p>
        </w:tc>
      </w:tr>
      <w:tr w:rsidR="000B36A0">
        <w:trPr>
          <w:trHeight w:val="11593"/>
        </w:trPr>
        <w:tc>
          <w:tcPr>
            <w:tcW w:w="2394" w:type="dxa"/>
          </w:tcPr>
          <w:p w:rsidR="000B36A0" w:rsidRDefault="000B36A0">
            <w:pPr>
              <w:pStyle w:val="TableParagraph"/>
              <w:ind w:left="0"/>
            </w:pPr>
          </w:p>
        </w:tc>
        <w:tc>
          <w:tcPr>
            <w:tcW w:w="3663" w:type="dxa"/>
          </w:tcPr>
          <w:p w:rsidR="000B36A0" w:rsidRDefault="000B36A0">
            <w:pPr>
              <w:pStyle w:val="TableParagraph"/>
              <w:ind w:left="0"/>
            </w:pPr>
          </w:p>
        </w:tc>
        <w:tc>
          <w:tcPr>
            <w:tcW w:w="3978" w:type="dxa"/>
          </w:tcPr>
          <w:p w:rsidR="000B36A0" w:rsidRDefault="00F0442E">
            <w:pPr>
              <w:pStyle w:val="TableParagraph"/>
              <w:spacing w:line="237" w:lineRule="auto"/>
              <w:ind w:right="1541"/>
              <w:rPr>
                <w:sz w:val="24"/>
              </w:rPr>
            </w:pPr>
            <w:r>
              <w:rPr>
                <w:b/>
                <w:sz w:val="24"/>
              </w:rPr>
              <w:t>Мировая литература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Г. Аполлинер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0B36A0" w:rsidRDefault="00F0442E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О. Бальзак</w:t>
            </w:r>
          </w:p>
          <w:p w:rsidR="000B36A0" w:rsidRDefault="00F0442E">
            <w:pPr>
              <w:pStyle w:val="TableParagraph"/>
              <w:ind w:right="564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«Гобсек»,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«Шагреневая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кожа»</w:t>
            </w:r>
          </w:p>
          <w:p w:rsidR="000B36A0" w:rsidRDefault="00F0442E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Белль</w:t>
            </w:r>
          </w:p>
          <w:p w:rsidR="000B36A0" w:rsidRDefault="00F0442E">
            <w:pPr>
              <w:pStyle w:val="TableParagraph"/>
              <w:ind w:right="1293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«Глазами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клоуна»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Ш. Бодлер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0B36A0" w:rsidRDefault="00F0442E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Брэдбери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«451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градус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Фаренгейту»</w:t>
            </w:r>
          </w:p>
          <w:p w:rsidR="000B36A0" w:rsidRDefault="00F0442E">
            <w:pPr>
              <w:pStyle w:val="TableParagraph"/>
              <w:spacing w:before="5"/>
              <w:ind w:right="2275"/>
              <w:rPr>
                <w:b/>
                <w:sz w:val="24"/>
              </w:rPr>
            </w:pPr>
            <w:r>
              <w:rPr>
                <w:b/>
                <w:sz w:val="24"/>
              </w:rPr>
              <w:t>П. Верлен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Э. Верхарн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Голдинг</w:t>
            </w:r>
          </w:p>
          <w:p w:rsidR="000B36A0" w:rsidRDefault="00F0442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«Повелитель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мух»</w:t>
            </w:r>
          </w:p>
          <w:p w:rsidR="000B36A0" w:rsidRDefault="00F044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Диккенс</w:t>
            </w:r>
          </w:p>
          <w:p w:rsidR="000B36A0" w:rsidRDefault="00F0442E">
            <w:pPr>
              <w:pStyle w:val="TableParagraph"/>
              <w:ind w:right="263"/>
              <w:rPr>
                <w:sz w:val="24"/>
              </w:rPr>
            </w:pPr>
            <w:r>
              <w:rPr>
                <w:sz w:val="24"/>
              </w:rPr>
              <w:t>«Лавка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древностей»,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«Рождествен-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 история»</w:t>
            </w:r>
          </w:p>
          <w:p w:rsidR="000B36A0" w:rsidRDefault="00F0442E">
            <w:pPr>
              <w:pStyle w:val="TableParagraph"/>
              <w:spacing w:before="2"/>
              <w:ind w:right="2418"/>
              <w:rPr>
                <w:b/>
                <w:sz w:val="24"/>
              </w:rPr>
            </w:pPr>
            <w:r>
              <w:rPr>
                <w:b/>
                <w:sz w:val="24"/>
              </w:rPr>
              <w:t>Г. Ибсен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 «Нора»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Камю</w:t>
            </w:r>
          </w:p>
          <w:p w:rsidR="000B36A0" w:rsidRDefault="00F0442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«Посторонний»</w:t>
            </w:r>
          </w:p>
          <w:p w:rsidR="000B36A0" w:rsidRDefault="00F044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Кафка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«Превращение»</w:t>
            </w:r>
          </w:p>
          <w:p w:rsidR="000B36A0" w:rsidRDefault="00F044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Х.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«Убить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пересмешника»</w:t>
            </w:r>
          </w:p>
          <w:p w:rsidR="000B36A0" w:rsidRDefault="00F044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Г.Г. Маркес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одиночества»</w:t>
            </w:r>
          </w:p>
          <w:p w:rsidR="000B36A0" w:rsidRDefault="00F0442E">
            <w:pPr>
              <w:pStyle w:val="TableParagraph"/>
              <w:spacing w:before="2"/>
              <w:ind w:right="2156"/>
              <w:rPr>
                <w:b/>
                <w:sz w:val="24"/>
              </w:rPr>
            </w:pPr>
            <w:r>
              <w:rPr>
                <w:b/>
                <w:sz w:val="24"/>
              </w:rPr>
              <w:t>М. Метерлинк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 «Слепые»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Мопассан</w:t>
            </w:r>
          </w:p>
          <w:p w:rsidR="000B36A0" w:rsidRDefault="00F0442E">
            <w:pPr>
              <w:pStyle w:val="TableParagraph"/>
              <w:ind w:right="2316"/>
              <w:rPr>
                <w:b/>
                <w:sz w:val="24"/>
              </w:rPr>
            </w:pPr>
            <w:r>
              <w:rPr>
                <w:sz w:val="24"/>
              </w:rPr>
              <w:t>«Милый друг»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У.С. Моэм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 «Театр»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Д. Оруэлл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«1984»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Ремарк</w:t>
            </w:r>
          </w:p>
          <w:p w:rsidR="000B36A0" w:rsidRDefault="00F0442E">
            <w:pPr>
              <w:pStyle w:val="TableParagraph"/>
              <w:ind w:right="382"/>
              <w:rPr>
                <w:sz w:val="24"/>
              </w:rPr>
            </w:pPr>
            <w:r>
              <w:rPr>
                <w:sz w:val="24"/>
              </w:rPr>
              <w:t>Романы «На западном фронте без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перемен»,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товарища»</w:t>
            </w:r>
          </w:p>
        </w:tc>
      </w:tr>
    </w:tbl>
    <w:p w:rsidR="000B36A0" w:rsidRDefault="000B36A0">
      <w:pPr>
        <w:rPr>
          <w:sz w:val="24"/>
        </w:rPr>
        <w:sectPr w:rsidR="000B36A0">
          <w:pgSz w:w="11900" w:h="16850"/>
          <w:pgMar w:top="860" w:right="340" w:bottom="960" w:left="920" w:header="0" w:footer="779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4"/>
        <w:gridCol w:w="3663"/>
        <w:gridCol w:w="3978"/>
      </w:tblGrid>
      <w:tr w:rsidR="000B36A0">
        <w:trPr>
          <w:trHeight w:val="7726"/>
        </w:trPr>
        <w:tc>
          <w:tcPr>
            <w:tcW w:w="2394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3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8" w:type="dxa"/>
          </w:tcPr>
          <w:p w:rsidR="000B36A0" w:rsidRDefault="00F0442E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Рембо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  <w:p w:rsidR="000B36A0" w:rsidRDefault="00F0442E">
            <w:pPr>
              <w:pStyle w:val="TableParagraph"/>
              <w:spacing w:before="5"/>
              <w:ind w:right="2213"/>
              <w:rPr>
                <w:b/>
                <w:sz w:val="24"/>
              </w:rPr>
            </w:pPr>
            <w:r>
              <w:rPr>
                <w:b/>
                <w:sz w:val="24"/>
              </w:rPr>
              <w:t>P.M.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Рильке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Селлинджер</w:t>
            </w:r>
          </w:p>
          <w:p w:rsidR="000B36A0" w:rsidRDefault="00F0442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пропастью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ржи»</w:t>
            </w:r>
          </w:p>
          <w:p w:rsidR="000B36A0" w:rsidRDefault="00F0442E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Старк</w:t>
            </w:r>
          </w:p>
          <w:p w:rsidR="000B36A0" w:rsidRDefault="00F0442E">
            <w:pPr>
              <w:pStyle w:val="TableParagraph"/>
              <w:ind w:right="97"/>
              <w:rPr>
                <w:sz w:val="24"/>
              </w:rPr>
            </w:pPr>
            <w:r>
              <w:rPr>
                <w:spacing w:val="-1"/>
                <w:sz w:val="24"/>
              </w:rPr>
              <w:t>Повести: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«Чудаки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зануды»,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«Пусть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белые медведи»</w:t>
            </w:r>
          </w:p>
          <w:p w:rsidR="000B36A0" w:rsidRDefault="00F0442E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Стендаль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«Пармская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обитель»</w:t>
            </w:r>
          </w:p>
          <w:p w:rsidR="000B36A0" w:rsidRDefault="00F044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Уэллс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«Машина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</w:p>
          <w:p w:rsidR="000B36A0" w:rsidRDefault="00F0442E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Флобер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Бовари»</w:t>
            </w:r>
          </w:p>
          <w:p w:rsidR="000B36A0" w:rsidRDefault="00F044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Хаксли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</w:p>
          <w:p w:rsidR="000B36A0" w:rsidRDefault="00F044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Хемингуэй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«Старик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:rsidR="000B36A0" w:rsidRDefault="00F044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«Прощай,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оружие»</w:t>
            </w:r>
          </w:p>
          <w:p w:rsidR="000B36A0" w:rsidRDefault="00F044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Франк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«Дневник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Франк»</w:t>
            </w:r>
          </w:p>
          <w:p w:rsidR="000B36A0" w:rsidRDefault="00F044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Шоу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«Пигмалион»</w:t>
            </w:r>
          </w:p>
          <w:p w:rsidR="000B36A0" w:rsidRDefault="00F044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</w:t>
            </w:r>
          </w:p>
          <w:p w:rsidR="000B36A0" w:rsidRDefault="00F044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Розы»</w:t>
            </w:r>
          </w:p>
          <w:p w:rsidR="000B36A0" w:rsidRDefault="00F0442E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Элиот</w:t>
            </w:r>
          </w:p>
          <w:p w:rsidR="000B36A0" w:rsidRDefault="00F044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</w:tc>
      </w:tr>
      <w:tr w:rsidR="000B36A0">
        <w:trPr>
          <w:trHeight w:val="4143"/>
        </w:trPr>
        <w:tc>
          <w:tcPr>
            <w:tcW w:w="2394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3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8" w:type="dxa"/>
          </w:tcPr>
          <w:p w:rsidR="000B36A0" w:rsidRDefault="00F0442E">
            <w:pPr>
              <w:pStyle w:val="TableParagraph"/>
              <w:ind w:right="201"/>
              <w:rPr>
                <w:b/>
                <w:sz w:val="24"/>
              </w:rPr>
            </w:pPr>
            <w:r>
              <w:rPr>
                <w:b/>
                <w:sz w:val="24"/>
              </w:rPr>
              <w:t>Родная (региональная) литерату-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</w:t>
            </w:r>
          </w:p>
          <w:p w:rsidR="000B36A0" w:rsidRDefault="00F0442E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Данный раздел списка определяется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школой в соответствии с ее регио-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принадлежностью</w:t>
            </w:r>
          </w:p>
          <w:p w:rsidR="000B36A0" w:rsidRDefault="000B36A0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0B36A0" w:rsidRDefault="00F0442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  <w:p w:rsidR="000B36A0" w:rsidRDefault="00F0442E">
            <w:pPr>
              <w:pStyle w:val="TableParagraph"/>
              <w:ind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Г. Айги, Р. Гамзатов, М. Джалиль,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М. Карим, 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Кугультинов, К.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Кулиев,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Ю.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Рытхэу, 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Тукай,</w:t>
            </w:r>
          </w:p>
          <w:p w:rsidR="000B36A0" w:rsidRDefault="00F0442E">
            <w:pPr>
              <w:pStyle w:val="TableParagraph"/>
              <w:spacing w:before="2" w:line="237" w:lineRule="auto"/>
              <w:ind w:right="334"/>
              <w:rPr>
                <w:sz w:val="24"/>
              </w:rPr>
            </w:pPr>
            <w:r>
              <w:rPr>
                <w:b/>
                <w:sz w:val="24"/>
              </w:rPr>
              <w:t>К. Хетагуров, Ю. Шесталов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(предлагаемый список произведе-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 является примерным и 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варьироваться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субъектах</w:t>
            </w:r>
          </w:p>
          <w:p w:rsidR="000B36A0" w:rsidRDefault="00F0442E">
            <w:pPr>
              <w:pStyle w:val="TableParagraph"/>
              <w:spacing w:before="5" w:line="273" w:lineRule="exact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Федерации)</w:t>
            </w:r>
          </w:p>
        </w:tc>
      </w:tr>
    </w:tbl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rPr>
          <w:sz w:val="20"/>
        </w:rPr>
      </w:pPr>
    </w:p>
    <w:p w:rsidR="000B36A0" w:rsidRDefault="000B36A0">
      <w:pPr>
        <w:pStyle w:val="a3"/>
        <w:spacing w:before="3"/>
        <w:rPr>
          <w:sz w:val="22"/>
        </w:rPr>
      </w:pPr>
    </w:p>
    <w:p w:rsidR="000B36A0" w:rsidRDefault="00F0442E">
      <w:pPr>
        <w:pStyle w:val="Heading2"/>
        <w:spacing w:before="90"/>
      </w:pPr>
      <w:r>
        <w:t>Пример</w:t>
      </w:r>
      <w:r>
        <w:rPr>
          <w:spacing w:val="-3"/>
        </w:rPr>
        <w:t xml:space="preserve"> </w:t>
      </w:r>
      <w:r>
        <w:t>возможного</w:t>
      </w:r>
      <w:r>
        <w:rPr>
          <w:spacing w:val="-3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модульного</w:t>
      </w:r>
      <w:r>
        <w:rPr>
          <w:spacing w:val="-3"/>
        </w:rPr>
        <w:t xml:space="preserve"> </w:t>
      </w:r>
      <w:r>
        <w:t>преподавания</w:t>
      </w:r>
      <w:r>
        <w:rPr>
          <w:spacing w:val="-3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</w:p>
    <w:p w:rsidR="000B36A0" w:rsidRDefault="00F0442E">
      <w:pPr>
        <w:spacing w:line="275" w:lineRule="exact"/>
        <w:ind w:left="3518"/>
        <w:jc w:val="both"/>
        <w:rPr>
          <w:b/>
          <w:sz w:val="24"/>
        </w:rPr>
      </w:pPr>
      <w:r>
        <w:rPr>
          <w:b/>
          <w:sz w:val="24"/>
        </w:rPr>
        <w:t>среднего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0B36A0" w:rsidRDefault="00F0442E">
      <w:pPr>
        <w:pStyle w:val="a3"/>
        <w:spacing w:before="2" w:line="237" w:lineRule="auto"/>
        <w:ind w:left="213" w:right="506" w:firstLine="240"/>
        <w:jc w:val="both"/>
      </w:pPr>
      <w:r>
        <w:t>Данный вариант организации учебного материала для построения модулей предполагает, что</w:t>
      </w:r>
      <w:r>
        <w:rPr>
          <w:spacing w:val="1"/>
        </w:rPr>
        <w:t xml:space="preserve"> </w:t>
      </w:r>
      <w:r>
        <w:t>содержание рабочей программы оформляется в проблемно-тематические блоки, традиционно</w:t>
      </w:r>
      <w:r>
        <w:rPr>
          <w:spacing w:val="1"/>
        </w:rPr>
        <w:t xml:space="preserve"> </w:t>
      </w:r>
      <w:r>
        <w:t>сложившиеся в практике российского литературного образования, а также обусловленные ис-</w:t>
      </w:r>
      <w:r>
        <w:rPr>
          <w:spacing w:val="1"/>
        </w:rPr>
        <w:t xml:space="preserve"> </w:t>
      </w:r>
      <w:r>
        <w:t>торией России, ее культурой и традициями. В том числе данные тематические блоки определя-</w:t>
      </w:r>
      <w:r>
        <w:rPr>
          <w:spacing w:val="1"/>
        </w:rPr>
        <w:t xml:space="preserve"> </w:t>
      </w:r>
      <w:r>
        <w:t>ются</w:t>
      </w:r>
      <w:r>
        <w:rPr>
          <w:spacing w:val="9"/>
        </w:rPr>
        <w:t xml:space="preserve"> </w:t>
      </w:r>
      <w:r>
        <w:t>исходя</w:t>
      </w:r>
      <w:r>
        <w:rPr>
          <w:spacing w:val="8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современного</w:t>
      </w:r>
      <w:r>
        <w:rPr>
          <w:spacing w:val="10"/>
        </w:rPr>
        <w:t xml:space="preserve"> </w:t>
      </w:r>
      <w:r>
        <w:t>состояния</w:t>
      </w:r>
      <w:r>
        <w:rPr>
          <w:spacing w:val="10"/>
        </w:rPr>
        <w:t xml:space="preserve"> </w:t>
      </w:r>
      <w:r>
        <w:t>отечественной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мировой</w:t>
      </w:r>
      <w:r>
        <w:rPr>
          <w:spacing w:val="11"/>
        </w:rPr>
        <w:t xml:space="preserve"> </w:t>
      </w:r>
      <w:r>
        <w:t>культуры,</w:t>
      </w:r>
      <w:r>
        <w:rPr>
          <w:spacing w:val="10"/>
        </w:rPr>
        <w:t xml:space="preserve"> </w:t>
      </w:r>
      <w:r>
        <w:t>нацелены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фор-</w:t>
      </w:r>
    </w:p>
    <w:p w:rsidR="000B36A0" w:rsidRDefault="000B36A0">
      <w:pPr>
        <w:spacing w:line="237" w:lineRule="auto"/>
        <w:jc w:val="both"/>
        <w:sectPr w:rsidR="000B36A0">
          <w:footerReference w:type="default" r:id="rId86"/>
          <w:pgSz w:w="11900" w:h="16850"/>
          <w:pgMar w:top="860" w:right="340" w:bottom="1260" w:left="920" w:header="0" w:footer="1067" w:gutter="0"/>
          <w:cols w:space="720"/>
        </w:sectPr>
      </w:pPr>
    </w:p>
    <w:p w:rsidR="000B36A0" w:rsidRDefault="00F0442E">
      <w:pPr>
        <w:pStyle w:val="a3"/>
        <w:spacing w:before="70" w:line="237" w:lineRule="auto"/>
        <w:ind w:left="213" w:right="2"/>
        <w:jc w:val="both"/>
      </w:pPr>
      <w:r>
        <w:lastRenderedPageBreak/>
        <w:t>знаний об основных произведениях отечественной и зарубежной литературы в их взаимосвязях,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восприятия, общественной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культурно-исторической значимости.</w:t>
      </w:r>
    </w:p>
    <w:p w:rsidR="000B36A0" w:rsidRDefault="000B36A0">
      <w:pPr>
        <w:pStyle w:val="a3"/>
        <w:spacing w:before="9"/>
        <w:rPr>
          <w:sz w:val="20"/>
        </w:rPr>
      </w:pPr>
    </w:p>
    <w:p w:rsidR="000B36A0" w:rsidRDefault="00F0442E">
      <w:pPr>
        <w:pStyle w:val="Heading2"/>
      </w:pPr>
      <w:r>
        <w:t>1.</w:t>
      </w:r>
      <w:r>
        <w:rPr>
          <w:spacing w:val="-4"/>
        </w:rPr>
        <w:t xml:space="preserve"> </w:t>
      </w:r>
      <w:r>
        <w:t>Проблемно-тематические</w:t>
      </w:r>
      <w:r>
        <w:rPr>
          <w:spacing w:val="-4"/>
        </w:rPr>
        <w:t xml:space="preserve"> </w:t>
      </w:r>
      <w:r>
        <w:t>блоки</w:t>
      </w:r>
    </w:p>
    <w:p w:rsidR="000B36A0" w:rsidRDefault="00F0442E">
      <w:pPr>
        <w:pStyle w:val="a3"/>
        <w:spacing w:before="1" w:line="237" w:lineRule="auto"/>
        <w:ind w:left="213" w:right="8"/>
        <w:jc w:val="both"/>
      </w:pPr>
      <w:r>
        <w:rPr>
          <w:b/>
        </w:rPr>
        <w:t xml:space="preserve">Личность </w:t>
      </w:r>
      <w:r>
        <w:t>(человек перед судом своей совести, человек-мыслитель и человек-деятель, я и дру-</w:t>
      </w:r>
      <w:r>
        <w:rPr>
          <w:spacing w:val="1"/>
        </w:rPr>
        <w:t xml:space="preserve"> </w:t>
      </w:r>
      <w:r>
        <w:t>гой, индивидуальность и «человек толпы», становление личности: детство, отрочество, первая</w:t>
      </w:r>
      <w:r>
        <w:rPr>
          <w:spacing w:val="1"/>
        </w:rPr>
        <w:t xml:space="preserve"> </w:t>
      </w:r>
      <w:r>
        <w:t>любовь; судьба человека; конфликт долга и чести; личность и мир, личность и Высшие начала).</w:t>
      </w:r>
      <w:r>
        <w:rPr>
          <w:spacing w:val="-57"/>
        </w:rPr>
        <w:t xml:space="preserve"> </w:t>
      </w:r>
      <w:r>
        <w:rPr>
          <w:b/>
        </w:rPr>
        <w:t xml:space="preserve">Личность и семья </w:t>
      </w:r>
      <w:r>
        <w:t>(место человека в семье и обществе, семейные и родственные отношения;</w:t>
      </w:r>
      <w:r>
        <w:rPr>
          <w:spacing w:val="1"/>
        </w:rPr>
        <w:t xml:space="preserve"> </w:t>
      </w:r>
      <w:r>
        <w:t>мужчина, женщина, ребенок, старик в семье; любовь и доверие в жизни человека, их ценность;</w:t>
      </w:r>
      <w:r>
        <w:rPr>
          <w:spacing w:val="1"/>
        </w:rPr>
        <w:t xml:space="preserve"> </w:t>
      </w:r>
      <w:r>
        <w:t>поколения,</w:t>
      </w:r>
      <w:r>
        <w:rPr>
          <w:spacing w:val="-1"/>
        </w:rPr>
        <w:t xml:space="preserve"> </w:t>
      </w:r>
      <w:r>
        <w:t>традиции,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повседневности).</w:t>
      </w:r>
    </w:p>
    <w:p w:rsidR="000B36A0" w:rsidRDefault="00F0442E">
      <w:pPr>
        <w:pStyle w:val="a3"/>
        <w:spacing w:before="5" w:line="237" w:lineRule="auto"/>
        <w:ind w:left="213" w:right="6"/>
        <w:jc w:val="both"/>
      </w:pPr>
      <w:r>
        <w:rPr>
          <w:b/>
        </w:rPr>
        <w:t xml:space="preserve">Личность - общество - государство </w:t>
      </w:r>
      <w:r>
        <w:t>(влияние социальной среды на личность человека; человек</w:t>
      </w:r>
      <w:r>
        <w:rPr>
          <w:spacing w:val="-57"/>
        </w:rPr>
        <w:t xml:space="preserve"> </w:t>
      </w:r>
      <w:r>
        <w:t>и государственная система; гражданственность и патриотизм; интересы личности, интересы</w:t>
      </w:r>
      <w:r>
        <w:rPr>
          <w:spacing w:val="1"/>
        </w:rPr>
        <w:t xml:space="preserve"> </w:t>
      </w:r>
      <w:r>
        <w:t>большинства/меньшинства и интересы государства; законы морали и государственные законы;</w:t>
      </w:r>
      <w:r>
        <w:rPr>
          <w:spacing w:val="1"/>
        </w:rPr>
        <w:t xml:space="preserve"> </w:t>
      </w:r>
      <w:r>
        <w:t>жизнь и</w:t>
      </w:r>
      <w:r>
        <w:rPr>
          <w:spacing w:val="-3"/>
        </w:rPr>
        <w:t xml:space="preserve"> </w:t>
      </w:r>
      <w:r>
        <w:t>идеология).</w:t>
      </w:r>
    </w:p>
    <w:p w:rsidR="000B36A0" w:rsidRDefault="00F0442E">
      <w:pPr>
        <w:pStyle w:val="a3"/>
        <w:spacing w:before="4" w:line="237" w:lineRule="auto"/>
        <w:ind w:left="213" w:right="8"/>
        <w:jc w:val="both"/>
      </w:pPr>
      <w:r>
        <w:rPr>
          <w:b/>
        </w:rPr>
        <w:t>Личность - природа - цивилизация</w:t>
      </w:r>
      <w:r>
        <w:rPr>
          <w:b/>
          <w:spacing w:val="1"/>
        </w:rPr>
        <w:t xml:space="preserve"> </w:t>
      </w:r>
      <w:r>
        <w:t>(человек и природа; проблемы освоения и покорения</w:t>
      </w:r>
      <w:r>
        <w:rPr>
          <w:spacing w:val="1"/>
        </w:rPr>
        <w:t xml:space="preserve"> </w:t>
      </w:r>
      <w:r>
        <w:t>природы; проблемы болезни и смерти; комфорт и духовность; современная цивилизация, ее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вызовы).</w:t>
      </w:r>
    </w:p>
    <w:p w:rsidR="000B36A0" w:rsidRDefault="00F0442E">
      <w:pPr>
        <w:pStyle w:val="a3"/>
        <w:ind w:left="213" w:right="7"/>
        <w:jc w:val="both"/>
      </w:pPr>
      <w:r>
        <w:rPr>
          <w:b/>
        </w:rPr>
        <w:t xml:space="preserve">Личность - история - современность </w:t>
      </w:r>
      <w:r>
        <w:t>(время природное и историческое; роль личности в ис-</w:t>
      </w:r>
      <w:r>
        <w:rPr>
          <w:spacing w:val="1"/>
        </w:rPr>
        <w:t xml:space="preserve"> </w:t>
      </w:r>
      <w:r>
        <w:t>тории; вечное и исторически обусловленное в жизни человека и в культуре; свобода человека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абсолютной</w:t>
      </w:r>
      <w:r>
        <w:rPr>
          <w:spacing w:val="-2"/>
        </w:rPr>
        <w:t xml:space="preserve"> </w:t>
      </w:r>
      <w:r>
        <w:t>несвободы;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прошлом,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проектах</w:t>
      </w:r>
      <w:r>
        <w:rPr>
          <w:spacing w:val="-1"/>
        </w:rPr>
        <w:t xml:space="preserve"> </w:t>
      </w:r>
      <w:r>
        <w:t>будущего).</w:t>
      </w:r>
    </w:p>
    <w:p w:rsidR="000B36A0" w:rsidRDefault="000B36A0">
      <w:pPr>
        <w:pStyle w:val="a3"/>
        <w:spacing w:before="4"/>
        <w:rPr>
          <w:sz w:val="20"/>
        </w:rPr>
      </w:pPr>
    </w:p>
    <w:p w:rsidR="000B36A0" w:rsidRDefault="00F0442E">
      <w:pPr>
        <w:pStyle w:val="Heading2"/>
      </w:pPr>
      <w:r>
        <w:t>Историко-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теоретико-литературные</w:t>
      </w:r>
      <w:r>
        <w:rPr>
          <w:spacing w:val="-4"/>
        </w:rPr>
        <w:t xml:space="preserve"> </w:t>
      </w:r>
      <w:r>
        <w:t>блоки</w:t>
      </w:r>
    </w:p>
    <w:p w:rsidR="000B36A0" w:rsidRDefault="00F0442E">
      <w:pPr>
        <w:pStyle w:val="a3"/>
        <w:spacing w:before="1" w:line="237" w:lineRule="auto"/>
        <w:ind w:left="213" w:right="2"/>
        <w:jc w:val="both"/>
      </w:pPr>
      <w:r>
        <w:rPr>
          <w:b/>
        </w:rPr>
        <w:t>Литература</w:t>
      </w:r>
      <w:r>
        <w:rPr>
          <w:b/>
          <w:spacing w:val="-5"/>
        </w:rPr>
        <w:t xml:space="preserve"> </w:t>
      </w:r>
      <w:r>
        <w:rPr>
          <w:b/>
        </w:rPr>
        <w:t>реализма</w:t>
      </w:r>
      <w:r>
        <w:rPr>
          <w:b/>
          <w:spacing w:val="-5"/>
        </w:rPr>
        <w:t xml:space="preserve"> </w:t>
      </w:r>
      <w:r>
        <w:t>(природное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человеке;</w:t>
      </w:r>
      <w:r>
        <w:rPr>
          <w:spacing w:val="-7"/>
        </w:rPr>
        <w:t xml:space="preserve"> </w:t>
      </w:r>
      <w:r>
        <w:t>объективная</w:t>
      </w:r>
      <w:r>
        <w:rPr>
          <w:spacing w:val="-7"/>
        </w:rPr>
        <w:t xml:space="preserve"> </w:t>
      </w:r>
      <w:r>
        <w:t>истина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субъективная</w:t>
      </w:r>
      <w:r>
        <w:rPr>
          <w:spacing w:val="-58"/>
        </w:rPr>
        <w:t xml:space="preserve"> </w:t>
      </w:r>
      <w:r>
        <w:t>правда; проблема идеала, социального обустройства и нравственного самосовершенствования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реализма).</w:t>
      </w:r>
    </w:p>
    <w:p w:rsidR="000B36A0" w:rsidRDefault="00F0442E">
      <w:pPr>
        <w:pStyle w:val="a3"/>
        <w:ind w:left="213" w:right="5"/>
        <w:jc w:val="both"/>
      </w:pPr>
      <w:r>
        <w:rPr>
          <w:b/>
        </w:rPr>
        <w:t xml:space="preserve">Литература модернизма </w:t>
      </w:r>
      <w:r>
        <w:t>- классическая и неклассическая, «высокого модернизма» и авангар-</w:t>
      </w:r>
      <w:r>
        <w:rPr>
          <w:spacing w:val="1"/>
        </w:rPr>
        <w:t xml:space="preserve"> </w:t>
      </w:r>
      <w:r>
        <w:t>дизма, отечественная и зарубежная (проблема традиции и новизны в искусстве; Серебряный век</w:t>
      </w:r>
      <w:r>
        <w:rPr>
          <w:spacing w:val="-57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культуры:</w:t>
      </w:r>
      <w:r>
        <w:rPr>
          <w:spacing w:val="-1"/>
        </w:rPr>
        <w:t xml:space="preserve"> </w:t>
      </w:r>
      <w:r>
        <w:t>символизм,</w:t>
      </w:r>
      <w:r>
        <w:rPr>
          <w:spacing w:val="-1"/>
        </w:rPr>
        <w:t xml:space="preserve"> </w:t>
      </w:r>
      <w:r>
        <w:t>акмеизм,</w:t>
      </w:r>
      <w:r>
        <w:rPr>
          <w:spacing w:val="-1"/>
        </w:rPr>
        <w:t xml:space="preserve"> </w:t>
      </w:r>
      <w:r>
        <w:t>футуризм,</w:t>
      </w:r>
      <w:r>
        <w:rPr>
          <w:spacing w:val="-1"/>
        </w:rPr>
        <w:t xml:space="preserve"> </w:t>
      </w:r>
      <w:r>
        <w:t>неореализм,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представители).</w:t>
      </w:r>
    </w:p>
    <w:p w:rsidR="000B36A0" w:rsidRDefault="00F0442E">
      <w:pPr>
        <w:pStyle w:val="a3"/>
        <w:spacing w:line="237" w:lineRule="auto"/>
        <w:ind w:left="213" w:right="5"/>
        <w:jc w:val="both"/>
      </w:pPr>
      <w:r>
        <w:rPr>
          <w:b/>
        </w:rPr>
        <w:t xml:space="preserve">Литература советского времени </w:t>
      </w:r>
      <w:r>
        <w:t>(литература советская, русского зарубежья, неподцензурная -</w:t>
      </w:r>
      <w:r>
        <w:rPr>
          <w:spacing w:val="-57"/>
        </w:rPr>
        <w:t xml:space="preserve"> </w:t>
      </w:r>
      <w:r>
        <w:t>представители; проблема свободы творчества и миссии писателя; литература отечественная,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родная (региональная),</w:t>
      </w:r>
      <w:r>
        <w:rPr>
          <w:spacing w:val="-2"/>
        </w:rPr>
        <w:t xml:space="preserve"> </w:t>
      </w:r>
      <w:r>
        <w:t>и зарубежная, переводы).</w:t>
      </w:r>
    </w:p>
    <w:p w:rsidR="000B36A0" w:rsidRDefault="00F0442E">
      <w:pPr>
        <w:pStyle w:val="a3"/>
        <w:ind w:left="213"/>
        <w:jc w:val="both"/>
      </w:pPr>
      <w:r>
        <w:rPr>
          <w:b/>
        </w:rPr>
        <w:t xml:space="preserve">Современный литературный процесс </w:t>
      </w:r>
      <w:r>
        <w:t>(литература жанровая и нежанровая; современные ли-</w:t>
      </w:r>
      <w:r>
        <w:rPr>
          <w:spacing w:val="1"/>
        </w:rPr>
        <w:t xml:space="preserve"> </w:t>
      </w:r>
      <w:r>
        <w:t>тературные институции - писательские объединения, литературные премии, литературные из-</w:t>
      </w:r>
      <w:r>
        <w:rPr>
          <w:spacing w:val="1"/>
        </w:rPr>
        <w:t xml:space="preserve"> </w:t>
      </w:r>
      <w:r>
        <w:t>дания</w:t>
      </w:r>
      <w:r>
        <w:rPr>
          <w:spacing w:val="-1"/>
        </w:rPr>
        <w:t xml:space="preserve"> </w:t>
      </w:r>
      <w:r>
        <w:t>и ресурсы;</w:t>
      </w:r>
      <w:r>
        <w:rPr>
          <w:spacing w:val="-1"/>
        </w:rPr>
        <w:t xml:space="preserve"> </w:t>
      </w:r>
      <w:r>
        <w:t>литературные события и</w:t>
      </w:r>
      <w:r>
        <w:rPr>
          <w:spacing w:val="-1"/>
        </w:rPr>
        <w:t xml:space="preserve"> </w:t>
      </w:r>
      <w:r>
        <w:t>заметные</w:t>
      </w:r>
      <w:r>
        <w:rPr>
          <w:spacing w:val="-2"/>
        </w:rPr>
        <w:t xml:space="preserve"> </w:t>
      </w:r>
      <w:r>
        <w:t>авторы</w:t>
      </w:r>
      <w:r>
        <w:rPr>
          <w:spacing w:val="-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лет).</w:t>
      </w:r>
    </w:p>
    <w:p w:rsidR="000B36A0" w:rsidRDefault="00F0442E">
      <w:pPr>
        <w:pStyle w:val="a3"/>
        <w:spacing w:line="237" w:lineRule="auto"/>
        <w:ind w:left="213" w:right="10"/>
        <w:jc w:val="both"/>
      </w:pPr>
      <w:r>
        <w:rPr>
          <w:b/>
        </w:rPr>
        <w:t xml:space="preserve">Литература и другие виды искусства </w:t>
      </w:r>
      <w:r>
        <w:t>(судьба художника в литературе и тема творчества в</w:t>
      </w:r>
      <w:r>
        <w:rPr>
          <w:spacing w:val="1"/>
        </w:rPr>
        <w:t xml:space="preserve"> </w:t>
      </w:r>
      <w:r>
        <w:t>литературе, литература и театр, кино, живопись, музыка и др.; интерпретация литературного</w:t>
      </w:r>
      <w:r>
        <w:rPr>
          <w:spacing w:val="1"/>
        </w:rPr>
        <w:t xml:space="preserve"> </w:t>
      </w:r>
      <w:r>
        <w:t>произведения).</w:t>
      </w:r>
    </w:p>
    <w:p w:rsidR="000B36A0" w:rsidRDefault="00F0442E">
      <w:pPr>
        <w:pStyle w:val="a3"/>
        <w:spacing w:line="237" w:lineRule="auto"/>
        <w:ind w:left="213" w:right="5"/>
        <w:jc w:val="both"/>
      </w:pPr>
      <w:r>
        <w:t>Для формирования рабочей программы углубленного изучения предмета «Литература» список</w:t>
      </w:r>
      <w:r>
        <w:rPr>
          <w:spacing w:val="1"/>
        </w:rPr>
        <w:t xml:space="preserve"> </w:t>
      </w:r>
      <w:r>
        <w:t>тематических</w:t>
      </w:r>
      <w:r>
        <w:rPr>
          <w:spacing w:val="-11"/>
        </w:rPr>
        <w:t xml:space="preserve"> </w:t>
      </w:r>
      <w:r>
        <w:t>блоков</w:t>
      </w:r>
      <w:r>
        <w:rPr>
          <w:spacing w:val="-14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расширен</w:t>
      </w:r>
      <w:r>
        <w:rPr>
          <w:spacing w:val="-12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счет</w:t>
      </w:r>
      <w:r>
        <w:rPr>
          <w:spacing w:val="-12"/>
        </w:rPr>
        <w:t xml:space="preserve"> </w:t>
      </w:r>
      <w:r>
        <w:t>дополнительных</w:t>
      </w:r>
      <w:r>
        <w:rPr>
          <w:spacing w:val="-11"/>
        </w:rPr>
        <w:t xml:space="preserve"> </w:t>
      </w:r>
      <w:r>
        <w:t>историко-литературных</w:t>
      </w:r>
      <w:r>
        <w:rPr>
          <w:spacing w:val="-11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детального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предлагаемых.</w:t>
      </w:r>
    </w:p>
    <w:p w:rsidR="000B36A0" w:rsidRDefault="00F0442E">
      <w:pPr>
        <w:pStyle w:val="a3"/>
        <w:spacing w:line="237" w:lineRule="auto"/>
        <w:ind w:left="213" w:right="10"/>
        <w:jc w:val="both"/>
      </w:pPr>
      <w:r>
        <w:t>Составитель рабочей программы может выбрать любой другой принцип организации учебного</w:t>
      </w:r>
      <w:r>
        <w:rPr>
          <w:spacing w:val="1"/>
        </w:rPr>
        <w:t xml:space="preserve"> </w:t>
      </w:r>
      <w:r>
        <w:t>материала в модуле, так как основополагающим условием является достижение заявленных в</w:t>
      </w:r>
      <w:r>
        <w:rPr>
          <w:spacing w:val="1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основной образовательной программе</w:t>
      </w:r>
      <w:r>
        <w:rPr>
          <w:spacing w:val="-2"/>
        </w:rPr>
        <w:t xml:space="preserve"> </w:t>
      </w:r>
      <w:r>
        <w:t>результатов.</w:t>
      </w:r>
    </w:p>
    <w:p w:rsidR="000B36A0" w:rsidRDefault="000B36A0">
      <w:pPr>
        <w:pStyle w:val="a3"/>
        <w:spacing w:before="1"/>
        <w:rPr>
          <w:sz w:val="21"/>
        </w:rPr>
      </w:pPr>
    </w:p>
    <w:p w:rsidR="000B36A0" w:rsidRDefault="00F0442E">
      <w:pPr>
        <w:pStyle w:val="Heading2"/>
        <w:spacing w:before="1" w:line="240" w:lineRule="auto"/>
      </w:pPr>
      <w:r>
        <w:t>Иностранный</w:t>
      </w:r>
      <w:r>
        <w:rPr>
          <w:spacing w:val="-3"/>
        </w:rPr>
        <w:t xml:space="preserve"> </w:t>
      </w:r>
      <w:r>
        <w:t>язык</w:t>
      </w:r>
    </w:p>
    <w:p w:rsidR="000B36A0" w:rsidRDefault="000B36A0">
      <w:pPr>
        <w:pStyle w:val="a3"/>
        <w:spacing w:before="3"/>
        <w:rPr>
          <w:b/>
          <w:sz w:val="22"/>
        </w:rPr>
      </w:pPr>
    </w:p>
    <w:p w:rsidR="000B36A0" w:rsidRDefault="00F0442E">
      <w:pPr>
        <w:pStyle w:val="a3"/>
        <w:spacing w:line="237" w:lineRule="auto"/>
        <w:ind w:left="213" w:right="1" w:firstLine="300"/>
        <w:jc w:val="both"/>
      </w:pPr>
      <w:r>
        <w:t>Обучение иностранному языку рассматривается как одно из приоритетных направлений со-</w:t>
      </w:r>
      <w:r>
        <w:rPr>
          <w:spacing w:val="1"/>
        </w:rPr>
        <w:t xml:space="preserve"> </w:t>
      </w:r>
      <w:r>
        <w:t>временного школьного образования. Специфика иностранного языка как учебного предмета</w:t>
      </w:r>
      <w:r>
        <w:rPr>
          <w:spacing w:val="1"/>
        </w:rPr>
        <w:t xml:space="preserve"> </w:t>
      </w:r>
      <w:r>
        <w:t>заключается в его интегративном характере, а также в том, что он выступает и как цель, и как</w:t>
      </w:r>
      <w:r>
        <w:rPr>
          <w:spacing w:val="1"/>
        </w:rPr>
        <w:t xml:space="preserve"> </w:t>
      </w:r>
      <w:r>
        <w:t>средство обучения. В рамках изучения предметов «Иностранный язык» и «Второй иностранный</w:t>
      </w:r>
      <w:r>
        <w:rPr>
          <w:spacing w:val="-57"/>
        </w:rPr>
        <w:t xml:space="preserve"> </w:t>
      </w:r>
      <w:r>
        <w:t>язык»</w:t>
      </w:r>
      <w:r>
        <w:rPr>
          <w:spacing w:val="-7"/>
        </w:rPr>
        <w:t xml:space="preserve"> </w:t>
      </w:r>
      <w:r>
        <w:t>могут быть реализованы самые</w:t>
      </w:r>
      <w:r>
        <w:rPr>
          <w:spacing w:val="-2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межпредметные связи.</w:t>
      </w:r>
    </w:p>
    <w:p w:rsidR="000B36A0" w:rsidRDefault="00F0442E">
      <w:pPr>
        <w:pStyle w:val="a3"/>
        <w:spacing w:before="4" w:line="237" w:lineRule="auto"/>
        <w:ind w:left="213" w:right="14" w:firstLine="240"/>
        <w:jc w:val="both"/>
      </w:pPr>
      <w:r>
        <w:t>Изучение иностранного языка на базовом и углубленном уровнях среднего (полного)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обеспечивает 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целей: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38"/>
          <w:tab w:val="left" w:pos="1039"/>
        </w:tabs>
        <w:spacing w:before="1"/>
        <w:ind w:left="1038"/>
        <w:rPr>
          <w:sz w:val="24"/>
        </w:rPr>
      </w:pPr>
      <w:r>
        <w:rPr>
          <w:sz w:val="24"/>
        </w:rPr>
        <w:t>дальнейшее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компетенции;</w:t>
      </w:r>
    </w:p>
    <w:p w:rsidR="000B36A0" w:rsidRDefault="00F0442E">
      <w:pPr>
        <w:pStyle w:val="a3"/>
        <w:rPr>
          <w:sz w:val="22"/>
        </w:rPr>
      </w:pPr>
      <w:r>
        <w:br w:type="column"/>
      </w: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F0442E">
      <w:pPr>
        <w:spacing w:before="197"/>
        <w:ind w:left="37"/>
        <w:rPr>
          <w:sz w:val="21"/>
        </w:rPr>
      </w:pPr>
      <w:r>
        <w:rPr>
          <w:sz w:val="21"/>
        </w:rPr>
        <w:t>129</w:t>
      </w:r>
    </w:p>
    <w:p w:rsidR="000B36A0" w:rsidRDefault="000B36A0">
      <w:pPr>
        <w:rPr>
          <w:sz w:val="21"/>
        </w:rPr>
        <w:sectPr w:rsidR="000B36A0">
          <w:footerReference w:type="default" r:id="rId87"/>
          <w:pgSz w:w="11900" w:h="16850"/>
          <w:pgMar w:top="780" w:right="340" w:bottom="280" w:left="920" w:header="0" w:footer="0" w:gutter="0"/>
          <w:cols w:num="2" w:space="720" w:equalWidth="0">
            <w:col w:w="10137" w:space="40"/>
            <w:col w:w="463"/>
          </w:cols>
        </w:sectPr>
      </w:pPr>
    </w:p>
    <w:p w:rsidR="000B36A0" w:rsidRDefault="00F0442E">
      <w:pPr>
        <w:pStyle w:val="a5"/>
        <w:numPr>
          <w:ilvl w:val="0"/>
          <w:numId w:val="41"/>
        </w:numPr>
        <w:tabs>
          <w:tab w:val="left" w:pos="1038"/>
          <w:tab w:val="left" w:pos="1039"/>
        </w:tabs>
        <w:spacing w:before="70" w:line="237" w:lineRule="auto"/>
        <w:ind w:right="508" w:firstLine="0"/>
        <w:rPr>
          <w:sz w:val="24"/>
        </w:rPr>
      </w:pPr>
      <w:r>
        <w:rPr>
          <w:sz w:val="24"/>
        </w:rPr>
        <w:lastRenderedPageBreak/>
        <w:t>развитие способности и готовности к самостоятельному изучению иностранного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 самообразованию с его помощью, использованию иностранного языка 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</w:p>
    <w:p w:rsidR="000B36A0" w:rsidRDefault="00F0442E">
      <w:pPr>
        <w:pStyle w:val="a3"/>
        <w:spacing w:before="1" w:line="237" w:lineRule="auto"/>
        <w:ind w:left="213" w:right="512" w:firstLine="180"/>
        <w:jc w:val="both"/>
      </w:pPr>
      <w:r>
        <w:t>Иноязычная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(грамматика, лексика, фонетика и орфография) и коммуникативных умений в основных видах</w:t>
      </w:r>
      <w:r>
        <w:rPr>
          <w:spacing w:val="1"/>
        </w:rPr>
        <w:t xml:space="preserve"> </w:t>
      </w:r>
      <w:r>
        <w:t>речевой деятельности: говорении, аудировании, чтении и письме. Предметное содержание речи</w:t>
      </w:r>
      <w:r>
        <w:rPr>
          <w:spacing w:val="-57"/>
        </w:rPr>
        <w:t xml:space="preserve"> </w:t>
      </w:r>
      <w:r>
        <w:t>содержит</w:t>
      </w:r>
      <w:r>
        <w:rPr>
          <w:spacing w:val="-1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 ситуациях.</w:t>
      </w:r>
    </w:p>
    <w:p w:rsidR="000B36A0" w:rsidRDefault="00F0442E">
      <w:pPr>
        <w:pStyle w:val="a3"/>
        <w:spacing w:before="4" w:line="237" w:lineRule="auto"/>
        <w:ind w:left="213" w:right="505" w:firstLine="180"/>
        <w:jc w:val="both"/>
      </w:pPr>
      <w:r>
        <w:t>Освоение учебных предметов «Иностранный язык» и «Второй иностранный язык» на базовом</w:t>
      </w:r>
      <w:r>
        <w:rPr>
          <w:spacing w:val="-57"/>
        </w:rPr>
        <w:t xml:space="preserve"> </w:t>
      </w:r>
      <w:r>
        <w:t>уровне направлено на достижение обучающимися порогового уровня иноязычной коммуника-</w:t>
      </w:r>
      <w:r>
        <w:rPr>
          <w:spacing w:val="1"/>
        </w:rPr>
        <w:t xml:space="preserve"> </w:t>
      </w:r>
      <w:r>
        <w:t>тивной компетенции в соответствии с требованиями к предметным результатам ФГОС СОО,</w:t>
      </w:r>
      <w:r>
        <w:rPr>
          <w:spacing w:val="1"/>
        </w:rPr>
        <w:t xml:space="preserve"> </w:t>
      </w:r>
      <w:r>
        <w:t>достижение которых позволяет выпускникам самостоятельно общаться в устной и письменной</w:t>
      </w:r>
      <w:r>
        <w:rPr>
          <w:spacing w:val="1"/>
        </w:rPr>
        <w:t xml:space="preserve"> </w:t>
      </w:r>
      <w:r>
        <w:t>формах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носителями</w:t>
      </w:r>
      <w:r>
        <w:rPr>
          <w:spacing w:val="-11"/>
        </w:rPr>
        <w:t xml:space="preserve"> </w:t>
      </w:r>
      <w:r>
        <w:t>изучаемого</w:t>
      </w:r>
      <w:r>
        <w:rPr>
          <w:spacing w:val="-12"/>
        </w:rPr>
        <w:t xml:space="preserve"> </w:t>
      </w:r>
      <w:r>
        <w:t>иностранного</w:t>
      </w:r>
      <w:r>
        <w:rPr>
          <w:spacing w:val="-12"/>
        </w:rPr>
        <w:t xml:space="preserve"> </w:t>
      </w:r>
      <w:r>
        <w:t>языка,</w:t>
      </w:r>
      <w:r>
        <w:rPr>
          <w:spacing w:val="-13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представителями</w:t>
      </w:r>
      <w:r>
        <w:rPr>
          <w:spacing w:val="-11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стран,</w:t>
      </w:r>
      <w:r>
        <w:rPr>
          <w:spacing w:val="-58"/>
        </w:rPr>
        <w:t xml:space="preserve"> </w:t>
      </w:r>
      <w:r>
        <w:t>использующими данный язык как средство коммуникации, и в соответствии с «Общеевропей-</w:t>
      </w:r>
      <w:r>
        <w:rPr>
          <w:spacing w:val="1"/>
        </w:rPr>
        <w:t xml:space="preserve"> </w:t>
      </w:r>
      <w:r>
        <w:t>скими</w:t>
      </w:r>
      <w:r>
        <w:rPr>
          <w:spacing w:val="-1"/>
        </w:rPr>
        <w:t xml:space="preserve"> </w:t>
      </w:r>
      <w:r>
        <w:t>компетенциями</w:t>
      </w:r>
      <w:r>
        <w:rPr>
          <w:spacing w:val="-2"/>
        </w:rPr>
        <w:t xml:space="preserve"> </w:t>
      </w:r>
      <w:r>
        <w:t>владения иностранным</w:t>
      </w:r>
      <w:r>
        <w:rPr>
          <w:spacing w:val="-2"/>
        </w:rPr>
        <w:t xml:space="preserve"> </w:t>
      </w:r>
      <w:r>
        <w:t>языком».</w:t>
      </w:r>
    </w:p>
    <w:p w:rsidR="000B36A0" w:rsidRDefault="00F0442E">
      <w:pPr>
        <w:pStyle w:val="a3"/>
        <w:spacing w:before="5" w:line="237" w:lineRule="auto"/>
        <w:ind w:left="213" w:right="504" w:firstLine="180"/>
        <w:jc w:val="both"/>
      </w:pPr>
      <w:r>
        <w:t>Освоение учебных предметов «Иностранный язык» и «Второй иностранный язык» на углуб-</w:t>
      </w:r>
      <w:r>
        <w:rPr>
          <w:spacing w:val="1"/>
        </w:rPr>
        <w:t xml:space="preserve"> </w:t>
      </w:r>
      <w:r>
        <w:t>ленном уровне направлено на достижение обучающимися уровня, превышающего пороговый,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-57"/>
        </w:rPr>
        <w:t xml:space="preserve"> </w:t>
      </w:r>
      <w:r>
        <w:t>языком в соответствии с требованиями к предметным результатам ФГОС СОО и «Общеевро-</w:t>
      </w:r>
      <w:r>
        <w:rPr>
          <w:spacing w:val="1"/>
        </w:rPr>
        <w:t xml:space="preserve"> </w:t>
      </w:r>
      <w:r>
        <w:t>пейскими</w:t>
      </w:r>
      <w:r>
        <w:rPr>
          <w:spacing w:val="-2"/>
        </w:rPr>
        <w:t xml:space="preserve"> </w:t>
      </w:r>
      <w:r>
        <w:t>компетенциями владения иностранным</w:t>
      </w:r>
      <w:r>
        <w:rPr>
          <w:spacing w:val="-3"/>
        </w:rPr>
        <w:t xml:space="preserve"> </w:t>
      </w:r>
      <w:r>
        <w:t>языком».</w:t>
      </w:r>
    </w:p>
    <w:p w:rsidR="000B36A0" w:rsidRDefault="00F0442E">
      <w:pPr>
        <w:pStyle w:val="a3"/>
        <w:spacing w:before="5" w:line="237" w:lineRule="auto"/>
        <w:ind w:left="213" w:right="504" w:firstLine="180"/>
        <w:jc w:val="both"/>
      </w:pPr>
      <w:r>
        <w:t>Уровневый подход, примененный в данной примерной программе, соответствует шкале «Об-</w:t>
      </w:r>
      <w:r>
        <w:rPr>
          <w:spacing w:val="1"/>
        </w:rPr>
        <w:t xml:space="preserve"> </w:t>
      </w:r>
      <w:r>
        <w:t>щеевропейских компетенций владения иностранным языком» - документу, принятому рядом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выдающих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владения</w:t>
      </w:r>
      <w:r>
        <w:rPr>
          <w:spacing w:val="-57"/>
        </w:rPr>
        <w:t xml:space="preserve"> </w:t>
      </w:r>
      <w:r>
        <w:t>языком.</w:t>
      </w:r>
    </w:p>
    <w:p w:rsidR="000B36A0" w:rsidRDefault="00F0442E">
      <w:pPr>
        <w:pStyle w:val="a3"/>
        <w:ind w:left="213" w:right="507" w:firstLine="64"/>
        <w:jc w:val="both"/>
      </w:pPr>
      <w:r>
        <w:t>«Общеевропейские компетенции владения иностранным языком» определяют, какими компе-</w:t>
      </w:r>
      <w:r>
        <w:rPr>
          <w:spacing w:val="1"/>
        </w:rPr>
        <w:t xml:space="preserve"> </w:t>
      </w:r>
      <w:r>
        <w:t>тенциями необходимо овладеть изучающему язык, чтобы использовать его в целях общения, и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уровень владения иностранным</w:t>
      </w:r>
      <w:r>
        <w:rPr>
          <w:spacing w:val="-1"/>
        </w:rPr>
        <w:t xml:space="preserve"> </w:t>
      </w:r>
      <w:r>
        <w:t>языком.</w:t>
      </w:r>
    </w:p>
    <w:p w:rsidR="000B36A0" w:rsidRDefault="00F0442E">
      <w:pPr>
        <w:pStyle w:val="a3"/>
        <w:spacing w:line="237" w:lineRule="auto"/>
        <w:ind w:left="213" w:right="505" w:firstLine="180"/>
        <w:jc w:val="both"/>
      </w:pPr>
      <w:r>
        <w:t>В системе «Общеевропейских компетенций владения иностранным языком» уровни освоения</w:t>
      </w:r>
      <w:r>
        <w:rPr>
          <w:spacing w:val="1"/>
        </w:rPr>
        <w:t xml:space="preserve"> </w:t>
      </w:r>
      <w:r>
        <w:t>языка описываются с помощью дескрипторов, что позволяет составить точную и полноценную</w:t>
      </w:r>
      <w:r>
        <w:rPr>
          <w:spacing w:val="1"/>
        </w:rPr>
        <w:t xml:space="preserve"> </w:t>
      </w:r>
      <w:r>
        <w:t>характеристику конкретного уровня. Корреляция между ПООП СОО и «Общеевропейскими</w:t>
      </w:r>
      <w:r>
        <w:rPr>
          <w:spacing w:val="1"/>
        </w:rPr>
        <w:t xml:space="preserve"> </w:t>
      </w:r>
      <w:r>
        <w:t>компетенциями владения иностранным языком» позволяет максимально точно и объективно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контролировать</w:t>
      </w:r>
      <w:r>
        <w:rPr>
          <w:spacing w:val="-13"/>
        </w:rPr>
        <w:t xml:space="preserve"> </w:t>
      </w:r>
      <w:r>
        <w:t>освоение</w:t>
      </w:r>
      <w:r>
        <w:rPr>
          <w:spacing w:val="-14"/>
        </w:rPr>
        <w:t xml:space="preserve"> </w:t>
      </w:r>
      <w:r>
        <w:t>обучающимися</w:t>
      </w:r>
      <w:r>
        <w:rPr>
          <w:spacing w:val="-14"/>
        </w:rPr>
        <w:t xml:space="preserve"> </w:t>
      </w:r>
      <w:r>
        <w:t>иностранного</w:t>
      </w:r>
      <w:r>
        <w:rPr>
          <w:spacing w:val="-13"/>
        </w:rPr>
        <w:t xml:space="preserve"> </w:t>
      </w:r>
      <w:r>
        <w:t>языка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международными стандартами. Это дает возможность выпускникам продолжать образование на</w:t>
      </w:r>
      <w:r>
        <w:rPr>
          <w:spacing w:val="-57"/>
        </w:rPr>
        <w:t xml:space="preserve"> </w:t>
      </w:r>
      <w:r>
        <w:t>иностранном языке, полноценно заниматься наукой в выбранной области, развиваться в про-</w:t>
      </w:r>
      <w:r>
        <w:rPr>
          <w:spacing w:val="1"/>
        </w:rPr>
        <w:t xml:space="preserve"> </w:t>
      </w:r>
      <w:r>
        <w:t>фессиональной и личной сферах.</w:t>
      </w:r>
      <w:r>
        <w:rPr>
          <w:spacing w:val="1"/>
        </w:rPr>
        <w:t xml:space="preserve"> </w:t>
      </w:r>
      <w:r>
        <w:t>Пороговый уровень, которого достигает выпускник, осво-</w:t>
      </w:r>
      <w:r>
        <w:rPr>
          <w:spacing w:val="1"/>
        </w:rPr>
        <w:t xml:space="preserve"> </w:t>
      </w:r>
      <w:r>
        <w:t>ивший программу предметов «Иностранный язык» и</w:t>
      </w:r>
      <w:r>
        <w:rPr>
          <w:spacing w:val="1"/>
        </w:rPr>
        <w:t xml:space="preserve"> </w:t>
      </w:r>
      <w:r>
        <w:t>«Второй иностранный язык» (базовый</w:t>
      </w:r>
      <w:r>
        <w:rPr>
          <w:spacing w:val="1"/>
        </w:rPr>
        <w:t xml:space="preserve"> </w:t>
      </w:r>
      <w:r>
        <w:t>уровень), соответствует уровню B1 по шкале «Общеевропейских компетенций владения ино-</w:t>
      </w:r>
      <w:r>
        <w:rPr>
          <w:spacing w:val="1"/>
        </w:rPr>
        <w:t xml:space="preserve"> </w:t>
      </w:r>
      <w:r>
        <w:t>странным</w:t>
      </w:r>
      <w:r>
        <w:rPr>
          <w:spacing w:val="20"/>
        </w:rPr>
        <w:t xml:space="preserve"> </w:t>
      </w:r>
      <w:r>
        <w:t>языком».</w:t>
      </w:r>
      <w:r>
        <w:rPr>
          <w:spacing w:val="23"/>
        </w:rPr>
        <w:t xml:space="preserve"> </w:t>
      </w:r>
      <w:r>
        <w:t>Выпускник,</w:t>
      </w:r>
      <w:r>
        <w:rPr>
          <w:spacing w:val="20"/>
        </w:rPr>
        <w:t xml:space="preserve"> </w:t>
      </w:r>
      <w:r>
        <w:t>освоивший</w:t>
      </w:r>
      <w:r>
        <w:rPr>
          <w:spacing w:val="20"/>
        </w:rPr>
        <w:t xml:space="preserve"> </w:t>
      </w:r>
      <w:r>
        <w:t>программу</w:t>
      </w:r>
      <w:r>
        <w:rPr>
          <w:spacing w:val="16"/>
        </w:rPr>
        <w:t xml:space="preserve"> </w:t>
      </w:r>
      <w:r>
        <w:t>предметов</w:t>
      </w:r>
      <w:r>
        <w:rPr>
          <w:spacing w:val="25"/>
        </w:rPr>
        <w:t xml:space="preserve"> </w:t>
      </w:r>
      <w:r>
        <w:t>«Иностранный</w:t>
      </w:r>
      <w:r>
        <w:rPr>
          <w:spacing w:val="21"/>
        </w:rPr>
        <w:t xml:space="preserve"> </w:t>
      </w:r>
      <w:r>
        <w:t>язык»</w:t>
      </w:r>
      <w:r>
        <w:rPr>
          <w:spacing w:val="19"/>
        </w:rPr>
        <w:t xml:space="preserve"> </w:t>
      </w:r>
      <w:r>
        <w:t>и</w:t>
      </w:r>
    </w:p>
    <w:p w:rsidR="000B36A0" w:rsidRDefault="00F0442E">
      <w:pPr>
        <w:pStyle w:val="a3"/>
        <w:spacing w:before="7" w:line="237" w:lineRule="auto"/>
        <w:ind w:left="213" w:right="504"/>
        <w:jc w:val="both"/>
      </w:pPr>
      <w:r>
        <w:t>«Второй иностранный язык» (углубленный уровень), достигает уровня владения 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-1"/>
        </w:rPr>
        <w:t xml:space="preserve"> </w:t>
      </w:r>
      <w:r>
        <w:t>превышающим</w:t>
      </w:r>
      <w:r>
        <w:rPr>
          <w:spacing w:val="-1"/>
        </w:rPr>
        <w:t xml:space="preserve"> </w:t>
      </w:r>
      <w:r>
        <w:t>пороговый.</w:t>
      </w:r>
    </w:p>
    <w:p w:rsidR="000B36A0" w:rsidRDefault="00F0442E">
      <w:pPr>
        <w:pStyle w:val="Heading2"/>
        <w:spacing w:line="237" w:lineRule="auto"/>
        <w:ind w:right="7456"/>
        <w:jc w:val="left"/>
      </w:pPr>
      <w:r>
        <w:t>Базовый уровень</w:t>
      </w:r>
      <w:r>
        <w:rPr>
          <w:spacing w:val="1"/>
        </w:rPr>
        <w:t xml:space="preserve"> </w:t>
      </w: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0B36A0" w:rsidRDefault="00F0442E">
      <w:pPr>
        <w:spacing w:before="2" w:line="275" w:lineRule="exact"/>
        <w:ind w:left="213"/>
        <w:rPr>
          <w:b/>
          <w:sz w:val="24"/>
        </w:rPr>
      </w:pPr>
      <w:r>
        <w:rPr>
          <w:b/>
          <w:sz w:val="24"/>
        </w:rPr>
        <w:t>Диалогическая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речь</w:t>
      </w:r>
    </w:p>
    <w:p w:rsidR="000B36A0" w:rsidRDefault="00F0442E">
      <w:pPr>
        <w:spacing w:before="1" w:line="237" w:lineRule="auto"/>
        <w:ind w:left="213" w:right="504"/>
        <w:jc w:val="both"/>
        <w:rPr>
          <w:i/>
          <w:sz w:val="24"/>
        </w:rPr>
      </w:pPr>
      <w:r>
        <w:rPr>
          <w:sz w:val="24"/>
        </w:rPr>
        <w:t>Совершенствование диалогической речи в рамках изучаемого предметного содержания речи 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официального и неофициального общения. Умение без подготовки 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и заканчивать беседу на темы, включенные в раздел «Предметное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речи». Умение выражать и аргументировать личную точку зрения, давать оценку. Умение за-</w:t>
      </w:r>
      <w:r>
        <w:rPr>
          <w:spacing w:val="1"/>
          <w:sz w:val="24"/>
        </w:rPr>
        <w:t xml:space="preserve"> </w:t>
      </w:r>
      <w:r>
        <w:rPr>
          <w:sz w:val="24"/>
        </w:rPr>
        <w:t>прашивать информацию в пределах изученной тематики. Умение обращаться за разъяснениями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 уточнять необходимую информацию. Типы текстов: интервью, обмен мнениями, дискуссия.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Диалог/полилог в ситуациях официального общения, краткий комментарий точки зрения дру-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гого человека. Интервью. Обмен, проверка и подтверждение собранной фактической инфор-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мации.</w:t>
      </w:r>
    </w:p>
    <w:p w:rsidR="000B36A0" w:rsidRDefault="00F0442E">
      <w:pPr>
        <w:pStyle w:val="Heading2"/>
        <w:spacing w:before="4"/>
      </w:pPr>
      <w:r>
        <w:t>Монологическая</w:t>
      </w:r>
      <w:r>
        <w:rPr>
          <w:spacing w:val="-5"/>
        </w:rPr>
        <w:t xml:space="preserve"> </w:t>
      </w:r>
      <w:r>
        <w:t>речь</w:t>
      </w:r>
    </w:p>
    <w:p w:rsidR="000B36A0" w:rsidRDefault="00F0442E">
      <w:pPr>
        <w:pStyle w:val="a3"/>
        <w:ind w:left="213" w:right="106"/>
        <w:jc w:val="both"/>
        <w:rPr>
          <w:sz w:val="21"/>
        </w:rPr>
      </w:pPr>
      <w:r>
        <w:t>Совершенствование умения формулировать несложные связные высказывания в рамках тем,</w:t>
      </w:r>
      <w:r>
        <w:rPr>
          <w:spacing w:val="1"/>
        </w:rPr>
        <w:t xml:space="preserve"> </w:t>
      </w:r>
      <w:r>
        <w:t>включенных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раздел</w:t>
      </w:r>
      <w:r>
        <w:rPr>
          <w:spacing w:val="37"/>
        </w:rPr>
        <w:t xml:space="preserve"> </w:t>
      </w:r>
      <w:r>
        <w:t>«Предметное</w:t>
      </w:r>
      <w:r>
        <w:rPr>
          <w:spacing w:val="42"/>
        </w:rPr>
        <w:t xml:space="preserve"> </w:t>
      </w:r>
      <w:r>
        <w:t>содержание</w:t>
      </w:r>
      <w:r>
        <w:rPr>
          <w:spacing w:val="41"/>
        </w:rPr>
        <w:t xml:space="preserve"> </w:t>
      </w:r>
      <w:r>
        <w:t>речи».</w:t>
      </w:r>
      <w:r>
        <w:rPr>
          <w:spacing w:val="42"/>
        </w:rPr>
        <w:t xml:space="preserve"> </w:t>
      </w:r>
      <w:r>
        <w:t>Использование</w:t>
      </w:r>
      <w:r>
        <w:rPr>
          <w:spacing w:val="41"/>
        </w:rPr>
        <w:t xml:space="preserve"> </w:t>
      </w:r>
      <w:r>
        <w:t>основных</w:t>
      </w:r>
      <w:r>
        <w:rPr>
          <w:spacing w:val="44"/>
        </w:rPr>
        <w:t xml:space="preserve"> </w:t>
      </w:r>
      <w:r>
        <w:t>коммуника-</w:t>
      </w:r>
      <w:r>
        <w:rPr>
          <w:spacing w:val="21"/>
        </w:rPr>
        <w:t xml:space="preserve"> </w:t>
      </w:r>
      <w:r>
        <w:rPr>
          <w:position w:val="2"/>
          <w:sz w:val="21"/>
        </w:rPr>
        <w:t>130</w:t>
      </w:r>
    </w:p>
    <w:p w:rsidR="000B36A0" w:rsidRDefault="000B36A0">
      <w:pPr>
        <w:jc w:val="both"/>
        <w:rPr>
          <w:sz w:val="21"/>
        </w:rPr>
        <w:sectPr w:rsidR="000B36A0">
          <w:footerReference w:type="default" r:id="rId88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3"/>
        <w:spacing w:before="70" w:line="237" w:lineRule="auto"/>
        <w:ind w:left="213" w:right="505"/>
        <w:jc w:val="both"/>
        <w:rPr>
          <w:i/>
        </w:rPr>
      </w:pPr>
      <w:r>
        <w:lastRenderedPageBreak/>
        <w:t>тивных</w:t>
      </w:r>
      <w:r>
        <w:rPr>
          <w:spacing w:val="-10"/>
        </w:rPr>
        <w:t xml:space="preserve"> </w:t>
      </w:r>
      <w:r>
        <w:t>типов</w:t>
      </w:r>
      <w:r>
        <w:rPr>
          <w:spacing w:val="-13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(описание,</w:t>
      </w:r>
      <w:r>
        <w:rPr>
          <w:spacing w:val="-12"/>
        </w:rPr>
        <w:t xml:space="preserve"> </w:t>
      </w:r>
      <w:r>
        <w:t>повествование,</w:t>
      </w:r>
      <w:r>
        <w:rPr>
          <w:spacing w:val="-11"/>
        </w:rPr>
        <w:t xml:space="preserve"> </w:t>
      </w:r>
      <w:r>
        <w:t>рассуждение,</w:t>
      </w:r>
      <w:r>
        <w:rPr>
          <w:spacing w:val="-12"/>
        </w:rPr>
        <w:t xml:space="preserve"> </w:t>
      </w:r>
      <w:r>
        <w:t>характеристика).</w:t>
      </w:r>
      <w:r>
        <w:rPr>
          <w:spacing w:val="-12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передавать</w:t>
      </w:r>
      <w:r>
        <w:rPr>
          <w:spacing w:val="-57"/>
        </w:rPr>
        <w:t xml:space="preserve"> </w:t>
      </w:r>
      <w:r>
        <w:t>основное содержание текстов. Умение кратко высказываться с опорой на нелинейный текст</w:t>
      </w:r>
      <w:r>
        <w:rPr>
          <w:spacing w:val="1"/>
        </w:rPr>
        <w:t xml:space="preserve"> </w:t>
      </w:r>
      <w:r>
        <w:t>(таблицы, диаграммы, расписание и т.п.). Умение описывать изображение без опоры и с опорой</w:t>
      </w:r>
      <w:r>
        <w:rPr>
          <w:spacing w:val="-57"/>
        </w:rPr>
        <w:t xml:space="preserve"> </w:t>
      </w:r>
      <w:r>
        <w:t>на ключевые слова/план/вопросы. Типы текстов: рассказ, описание, характеристика, сообщение,</w:t>
      </w:r>
      <w:r>
        <w:rPr>
          <w:spacing w:val="-58"/>
        </w:rPr>
        <w:t xml:space="preserve"> </w:t>
      </w:r>
      <w:r>
        <w:t>объявление,</w:t>
      </w:r>
      <w:r>
        <w:rPr>
          <w:spacing w:val="-1"/>
        </w:rPr>
        <w:t xml:space="preserve"> </w:t>
      </w:r>
      <w:r>
        <w:t>презентация.</w:t>
      </w:r>
      <w:r>
        <w:rPr>
          <w:spacing w:val="2"/>
        </w:rPr>
        <w:t xml:space="preserve"> </w:t>
      </w:r>
      <w:r>
        <w:rPr>
          <w:i/>
        </w:rPr>
        <w:t>Умение</w:t>
      </w:r>
      <w:r>
        <w:rPr>
          <w:i/>
          <w:spacing w:val="-2"/>
        </w:rPr>
        <w:t xml:space="preserve"> </w:t>
      </w:r>
      <w:r>
        <w:rPr>
          <w:i/>
        </w:rPr>
        <w:t>предоставлять</w:t>
      </w:r>
      <w:r>
        <w:rPr>
          <w:i/>
          <w:spacing w:val="-1"/>
        </w:rPr>
        <w:t xml:space="preserve"> </w:t>
      </w:r>
      <w:r>
        <w:rPr>
          <w:i/>
        </w:rPr>
        <w:t>фактическую</w:t>
      </w:r>
      <w:r>
        <w:rPr>
          <w:i/>
          <w:spacing w:val="-1"/>
        </w:rPr>
        <w:t xml:space="preserve"> </w:t>
      </w:r>
      <w:r>
        <w:rPr>
          <w:i/>
        </w:rPr>
        <w:t>информацию.</w:t>
      </w:r>
    </w:p>
    <w:p w:rsidR="000B36A0" w:rsidRDefault="00F0442E">
      <w:pPr>
        <w:pStyle w:val="Heading2"/>
        <w:spacing w:line="240" w:lineRule="auto"/>
        <w:jc w:val="left"/>
      </w:pPr>
      <w:r>
        <w:t>Аудирование</w:t>
      </w:r>
    </w:p>
    <w:p w:rsidR="000B36A0" w:rsidRDefault="00F0442E">
      <w:pPr>
        <w:spacing w:before="2" w:line="237" w:lineRule="auto"/>
        <w:ind w:left="213" w:right="504"/>
        <w:jc w:val="both"/>
        <w:rPr>
          <w:i/>
          <w:sz w:val="24"/>
        </w:rPr>
      </w:pPr>
      <w:r>
        <w:rPr>
          <w:sz w:val="24"/>
        </w:rPr>
        <w:t>Совершенствование умения понимать на слух основное содержание несложных аудио- и ви-</w:t>
      </w:r>
      <w:r>
        <w:rPr>
          <w:spacing w:val="1"/>
          <w:sz w:val="24"/>
        </w:rPr>
        <w:t xml:space="preserve"> </w:t>
      </w:r>
      <w:r>
        <w:rPr>
          <w:sz w:val="24"/>
        </w:rPr>
        <w:t>деотекстов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6"/>
          <w:sz w:val="24"/>
        </w:rPr>
        <w:t xml:space="preserve"> </w:t>
      </w:r>
      <w:r>
        <w:rPr>
          <w:sz w:val="24"/>
        </w:rPr>
        <w:t>(радио-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телепрограмм,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записей,</w:t>
      </w:r>
      <w:r>
        <w:rPr>
          <w:spacing w:val="-7"/>
          <w:sz w:val="24"/>
        </w:rPr>
        <w:t xml:space="preserve"> </w:t>
      </w:r>
      <w:r>
        <w:rPr>
          <w:sz w:val="24"/>
        </w:rPr>
        <w:t>кинофильмов)</w:t>
      </w:r>
      <w:r>
        <w:rPr>
          <w:spacing w:val="-7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 понимание деталей несложных аудио- и видеотекстов различных жанров моноло-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характера.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объявление,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рекламных видеороликов. </w:t>
      </w:r>
      <w:r>
        <w:rPr>
          <w:i/>
          <w:sz w:val="24"/>
        </w:rPr>
        <w:t>Полное и точное восприятие информации в распространенных ком-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муникативных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ситуациях. Обобщение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прослушанной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0B36A0" w:rsidRDefault="00F0442E">
      <w:pPr>
        <w:pStyle w:val="Heading2"/>
        <w:spacing w:before="3"/>
        <w:jc w:val="left"/>
      </w:pPr>
      <w:r>
        <w:t>Чтение</w:t>
      </w:r>
    </w:p>
    <w:p w:rsidR="000B36A0" w:rsidRDefault="00F0442E">
      <w:pPr>
        <w:pStyle w:val="a3"/>
        <w:spacing w:before="1" w:line="237" w:lineRule="auto"/>
        <w:ind w:left="213" w:right="504"/>
        <w:jc w:val="both"/>
      </w:pPr>
      <w:r>
        <w:t>Совершенствование умений читать (вслух и про себя) и понимать простые аутентичные тексты</w:t>
      </w:r>
      <w:r>
        <w:rPr>
          <w:spacing w:val="1"/>
        </w:rPr>
        <w:t xml:space="preserve"> </w:t>
      </w:r>
      <w:r>
        <w:t>различных стилей(публицистического, художественного, разговорного) и жанров (рассказов,</w:t>
      </w:r>
      <w:r>
        <w:rPr>
          <w:spacing w:val="1"/>
        </w:rPr>
        <w:t xml:space="preserve"> </w:t>
      </w:r>
      <w:r>
        <w:t>газетных</w:t>
      </w:r>
      <w:r>
        <w:rPr>
          <w:spacing w:val="-10"/>
        </w:rPr>
        <w:t xml:space="preserve"> </w:t>
      </w:r>
      <w:r>
        <w:t>статей,</w:t>
      </w:r>
      <w:r>
        <w:rPr>
          <w:spacing w:val="-10"/>
        </w:rPr>
        <w:t xml:space="preserve"> </w:t>
      </w:r>
      <w:r>
        <w:t>рекламных</w:t>
      </w:r>
      <w:r>
        <w:rPr>
          <w:spacing w:val="-10"/>
        </w:rPr>
        <w:t xml:space="preserve"> </w:t>
      </w:r>
      <w:r>
        <w:t>объявлений,</w:t>
      </w:r>
      <w:r>
        <w:rPr>
          <w:spacing w:val="-13"/>
        </w:rPr>
        <w:t xml:space="preserve"> </w:t>
      </w:r>
      <w:r>
        <w:t>брошюр,</w:t>
      </w:r>
      <w:r>
        <w:rPr>
          <w:spacing w:val="-11"/>
        </w:rPr>
        <w:t xml:space="preserve"> </w:t>
      </w:r>
      <w:r>
        <w:t>проспектов).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чтения (ознакомительное, изучающее, поисковое, просмотровое) в зависимости от коммуника-</w:t>
      </w:r>
      <w:r>
        <w:rPr>
          <w:spacing w:val="1"/>
        </w:rPr>
        <w:t xml:space="preserve"> </w:t>
      </w:r>
      <w:r>
        <w:t>тивной задачи. Умение отделять в прочитанных текстах главную информацию от второстепен-</w:t>
      </w:r>
      <w:r>
        <w:rPr>
          <w:spacing w:val="1"/>
        </w:rPr>
        <w:t xml:space="preserve"> </w:t>
      </w:r>
      <w:r>
        <w:t>ной, выявлять наиболее значимые факты, выражать свое отношение к прочитанному. Типы</w:t>
      </w:r>
      <w:r>
        <w:rPr>
          <w:spacing w:val="1"/>
        </w:rPr>
        <w:t xml:space="preserve"> </w:t>
      </w:r>
      <w:r>
        <w:t>текстов: инструкции по использованию приборов/техники, каталог товаров, сообщение в газе-</w:t>
      </w:r>
      <w:r>
        <w:rPr>
          <w:spacing w:val="1"/>
        </w:rPr>
        <w:t xml:space="preserve"> </w:t>
      </w:r>
      <w:r>
        <w:t>те/журнале, интервью, реклама товаров, выставочный буклет, публикации на информационных</w:t>
      </w:r>
      <w:r>
        <w:rPr>
          <w:spacing w:val="1"/>
        </w:rPr>
        <w:t xml:space="preserve"> </w:t>
      </w:r>
      <w:r>
        <w:t>Интернет-сайтах.</w:t>
      </w:r>
    </w:p>
    <w:p w:rsidR="000B36A0" w:rsidRDefault="00F0442E">
      <w:pPr>
        <w:spacing w:before="4"/>
        <w:ind w:left="213" w:right="510" w:firstLine="60"/>
        <w:jc w:val="both"/>
        <w:rPr>
          <w:i/>
          <w:sz w:val="24"/>
        </w:rPr>
      </w:pPr>
      <w:r>
        <w:rPr>
          <w:i/>
          <w:sz w:val="24"/>
        </w:rPr>
        <w:t>Умение читать и достаточно хорошо понимать простые аутентичные тексты 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стилей(публицистического, художественного, разговорного, научного, официальноделового)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(рассказ,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роман, статья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научно-популярного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характера, деловая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переписка).</w:t>
      </w:r>
    </w:p>
    <w:p w:rsidR="000B36A0" w:rsidRDefault="00F0442E">
      <w:pPr>
        <w:pStyle w:val="Heading2"/>
        <w:spacing w:line="270" w:lineRule="exact"/>
        <w:jc w:val="left"/>
      </w:pPr>
      <w:r>
        <w:t>Письмо</w:t>
      </w:r>
    </w:p>
    <w:p w:rsidR="000B36A0" w:rsidRDefault="00F0442E">
      <w:pPr>
        <w:spacing w:before="1" w:line="237" w:lineRule="auto"/>
        <w:ind w:left="213" w:right="505"/>
        <w:jc w:val="both"/>
        <w:rPr>
          <w:i/>
          <w:sz w:val="24"/>
        </w:rPr>
      </w:pPr>
      <w:r>
        <w:rPr>
          <w:sz w:val="24"/>
        </w:rPr>
        <w:t>Составление несложных связных текстов в рамках изученной тематики. Умение писать 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(электронное)</w:t>
      </w:r>
      <w:r>
        <w:rPr>
          <w:spacing w:val="-12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-1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анкету,</w:t>
      </w:r>
      <w:r>
        <w:rPr>
          <w:spacing w:val="-1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1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себе.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явления, события. Умение излагать факты, выражать свои суждения и чувства. Умение пись-</w:t>
      </w:r>
      <w:r>
        <w:rPr>
          <w:spacing w:val="1"/>
          <w:sz w:val="24"/>
        </w:rPr>
        <w:t xml:space="preserve"> </w:t>
      </w:r>
      <w:r>
        <w:rPr>
          <w:sz w:val="24"/>
        </w:rPr>
        <w:t>менно выражать свою точку зрения в форме рассуждения, приводя аргументы и примеры. Типы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5"/>
          <w:sz w:val="24"/>
        </w:rPr>
        <w:t xml:space="preserve"> </w:t>
      </w:r>
      <w:r>
        <w:rPr>
          <w:sz w:val="24"/>
        </w:rPr>
        <w:t>(электронное)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-4"/>
          <w:sz w:val="24"/>
        </w:rPr>
        <w:t xml:space="preserve"> </w:t>
      </w:r>
      <w:r>
        <w:rPr>
          <w:sz w:val="24"/>
        </w:rPr>
        <w:t>тезисы,</w:t>
      </w:r>
      <w:r>
        <w:rPr>
          <w:spacing w:val="-7"/>
          <w:sz w:val="24"/>
        </w:rPr>
        <w:t xml:space="preserve"> </w:t>
      </w:r>
      <w:r>
        <w:rPr>
          <w:sz w:val="24"/>
        </w:rPr>
        <w:t>эссе,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биография,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презентация,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заявление об участии. </w:t>
      </w:r>
      <w:r>
        <w:rPr>
          <w:i/>
          <w:sz w:val="24"/>
        </w:rPr>
        <w:t>Написание отзыва на фильм или книгу. Умение письменно сообщать свое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 поводу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фактической информации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рамках изученной тематики.</w:t>
      </w:r>
    </w:p>
    <w:p w:rsidR="000B36A0" w:rsidRDefault="00F0442E">
      <w:pPr>
        <w:pStyle w:val="Heading2"/>
        <w:spacing w:before="4"/>
      </w:pPr>
      <w:r>
        <w:t>Языковые</w:t>
      </w:r>
      <w:r>
        <w:rPr>
          <w:spacing w:val="-3"/>
        </w:rPr>
        <w:t xml:space="preserve"> </w:t>
      </w:r>
      <w:r>
        <w:t>навыки</w:t>
      </w:r>
    </w:p>
    <w:p w:rsidR="000B36A0" w:rsidRDefault="00F0442E">
      <w:pPr>
        <w:spacing w:line="275" w:lineRule="exact"/>
        <w:ind w:left="213"/>
        <w:jc w:val="both"/>
        <w:rPr>
          <w:b/>
          <w:sz w:val="24"/>
        </w:rPr>
      </w:pPr>
      <w:r>
        <w:rPr>
          <w:b/>
          <w:sz w:val="24"/>
        </w:rPr>
        <w:t>Орфография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пунктуация</w:t>
      </w:r>
    </w:p>
    <w:p w:rsidR="000B36A0" w:rsidRDefault="00F0442E">
      <w:pPr>
        <w:pStyle w:val="a3"/>
        <w:spacing w:before="2" w:line="237" w:lineRule="auto"/>
        <w:ind w:left="213" w:right="514"/>
        <w:jc w:val="both"/>
      </w:pPr>
      <w:r>
        <w:t>Умение расставлять в тексте знаки препинания в соответствии с нормами, принятыми в стране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Владение</w:t>
      </w:r>
      <w:r>
        <w:rPr>
          <w:spacing w:val="-1"/>
        </w:rPr>
        <w:t xml:space="preserve"> </w:t>
      </w:r>
      <w:r>
        <w:t>орфографическими навыками.</w:t>
      </w:r>
    </w:p>
    <w:p w:rsidR="000B36A0" w:rsidRDefault="00F0442E">
      <w:pPr>
        <w:pStyle w:val="Heading2"/>
        <w:spacing w:line="273" w:lineRule="exact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0B36A0" w:rsidRDefault="00F0442E">
      <w:pPr>
        <w:pStyle w:val="a3"/>
        <w:spacing w:before="1" w:line="237" w:lineRule="auto"/>
        <w:ind w:left="213" w:right="503"/>
        <w:jc w:val="both"/>
        <w:rPr>
          <w:i/>
        </w:rPr>
      </w:pPr>
      <w:r>
        <w:t>Умение выражать модальные значения, чувства и эмоции с помощью интонации, в том числе</w:t>
      </w:r>
      <w:r>
        <w:rPr>
          <w:spacing w:val="1"/>
        </w:rPr>
        <w:t xml:space="preserve"> </w:t>
      </w:r>
      <w:r>
        <w:t>интонации в общих, специальных и разделительных вопросах. Умение четко произносить от-</w:t>
      </w:r>
      <w:r>
        <w:rPr>
          <w:spacing w:val="1"/>
        </w:rPr>
        <w:t xml:space="preserve"> </w:t>
      </w:r>
      <w:r>
        <w:t>дельные фонемы, слова, словосочетания, предложения и связные тексты. Правильное произно-</w:t>
      </w:r>
      <w:r>
        <w:rPr>
          <w:spacing w:val="1"/>
        </w:rPr>
        <w:t xml:space="preserve"> </w:t>
      </w:r>
      <w:r>
        <w:t xml:space="preserve">шение ударных и безударных слогов и слов в предложениях. </w:t>
      </w:r>
      <w:r>
        <w:rPr>
          <w:i/>
        </w:rPr>
        <w:t>Произношение звуков английского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rPr>
          <w:i/>
          <w:spacing w:val="-1"/>
        </w:rPr>
        <w:t xml:space="preserve"> </w:t>
      </w:r>
      <w:r>
        <w:rPr>
          <w:i/>
        </w:rPr>
        <w:t>без</w:t>
      </w:r>
      <w:r>
        <w:rPr>
          <w:i/>
          <w:spacing w:val="-1"/>
        </w:rPr>
        <w:t xml:space="preserve"> </w:t>
      </w:r>
      <w:r>
        <w:rPr>
          <w:i/>
        </w:rPr>
        <w:t>выраженного</w:t>
      </w:r>
      <w:r>
        <w:rPr>
          <w:i/>
          <w:spacing w:val="2"/>
        </w:rPr>
        <w:t xml:space="preserve"> </w:t>
      </w:r>
      <w:r>
        <w:rPr>
          <w:i/>
        </w:rPr>
        <w:t>акцента.</w:t>
      </w:r>
    </w:p>
    <w:p w:rsidR="000B36A0" w:rsidRDefault="00F0442E">
      <w:pPr>
        <w:pStyle w:val="Heading2"/>
        <w:spacing w:before="3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0B36A0" w:rsidRDefault="00F0442E">
      <w:pPr>
        <w:spacing w:before="1" w:line="237" w:lineRule="auto"/>
        <w:ind w:left="213" w:right="505"/>
        <w:jc w:val="both"/>
        <w:rPr>
          <w:i/>
          <w:sz w:val="24"/>
        </w:rPr>
      </w:pPr>
      <w:r>
        <w:rPr>
          <w:sz w:val="24"/>
        </w:rPr>
        <w:t>Распознавание и употребление в речи основных синтаксических конструкций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 как сложных (сложносочиненных, сложноподчиненных), так и простых. Распо-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знавание и употребление в устной и письменной коммуникации различных частей речи. </w:t>
      </w:r>
      <w:r>
        <w:rPr>
          <w:i/>
          <w:sz w:val="24"/>
        </w:rPr>
        <w:t>Упо</w:t>
      </w:r>
      <w:r w:rsidRPr="00AC5E11">
        <w:rPr>
          <w:i/>
          <w:sz w:val="24"/>
          <w:lang w:val="en-US"/>
        </w:rPr>
        <w:t>-</w:t>
      </w:r>
      <w:r w:rsidRPr="00AC5E11"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</w:rPr>
        <w:t>требление</w:t>
      </w:r>
      <w:r w:rsidRPr="00AC5E11">
        <w:rPr>
          <w:i/>
          <w:spacing w:val="-8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AC5E11">
        <w:rPr>
          <w:i/>
          <w:spacing w:val="-8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AC5E11">
        <w:rPr>
          <w:i/>
          <w:spacing w:val="-7"/>
          <w:sz w:val="24"/>
          <w:lang w:val="en-US"/>
        </w:rPr>
        <w:t xml:space="preserve"> </w:t>
      </w:r>
      <w:r>
        <w:rPr>
          <w:i/>
          <w:sz w:val="24"/>
        </w:rPr>
        <w:t>эмфатических</w:t>
      </w:r>
      <w:r w:rsidRPr="00AC5E11">
        <w:rPr>
          <w:i/>
          <w:spacing w:val="-8"/>
          <w:sz w:val="24"/>
          <w:lang w:val="en-US"/>
        </w:rPr>
        <w:t xml:space="preserve"> </w:t>
      </w:r>
      <w:r>
        <w:rPr>
          <w:i/>
          <w:sz w:val="24"/>
        </w:rPr>
        <w:t>конструкций</w:t>
      </w:r>
      <w:r w:rsidRPr="00AC5E11">
        <w:rPr>
          <w:i/>
          <w:spacing w:val="-4"/>
          <w:sz w:val="24"/>
          <w:lang w:val="en-US"/>
        </w:rPr>
        <w:t xml:space="preserve"> </w:t>
      </w:r>
      <w:r w:rsidRPr="00AC5E11">
        <w:rPr>
          <w:i/>
          <w:sz w:val="24"/>
          <w:lang w:val="en-US"/>
        </w:rPr>
        <w:t>(</w:t>
      </w:r>
      <w:r>
        <w:rPr>
          <w:i/>
          <w:sz w:val="24"/>
        </w:rPr>
        <w:t>например</w:t>
      </w:r>
      <w:r w:rsidRPr="00AC5E11">
        <w:rPr>
          <w:i/>
          <w:sz w:val="24"/>
          <w:lang w:val="en-US"/>
        </w:rPr>
        <w:t>,</w:t>
      </w:r>
      <w:r w:rsidRPr="00AC5E11">
        <w:rPr>
          <w:i/>
          <w:spacing w:val="-7"/>
          <w:sz w:val="24"/>
          <w:lang w:val="en-US"/>
        </w:rPr>
        <w:t xml:space="preserve"> </w:t>
      </w:r>
      <w:r w:rsidRPr="00AC5E11">
        <w:rPr>
          <w:i/>
          <w:sz w:val="24"/>
          <w:lang w:val="en-US"/>
        </w:rPr>
        <w:t>„It’s</w:t>
      </w:r>
      <w:r w:rsidRPr="00AC5E11">
        <w:rPr>
          <w:i/>
          <w:spacing w:val="-7"/>
          <w:sz w:val="24"/>
          <w:lang w:val="en-US"/>
        </w:rPr>
        <w:t xml:space="preserve"> </w:t>
      </w:r>
      <w:r w:rsidRPr="00AC5E11">
        <w:rPr>
          <w:i/>
          <w:sz w:val="24"/>
          <w:lang w:val="en-US"/>
        </w:rPr>
        <w:t>him</w:t>
      </w:r>
      <w:r w:rsidRPr="00AC5E11">
        <w:rPr>
          <w:i/>
          <w:spacing w:val="-7"/>
          <w:sz w:val="24"/>
          <w:lang w:val="en-US"/>
        </w:rPr>
        <w:t xml:space="preserve"> </w:t>
      </w:r>
      <w:r w:rsidRPr="00AC5E11">
        <w:rPr>
          <w:i/>
          <w:sz w:val="24"/>
          <w:lang w:val="en-US"/>
        </w:rPr>
        <w:t>who</w:t>
      </w:r>
      <w:r w:rsidRPr="00AC5E11">
        <w:rPr>
          <w:i/>
          <w:spacing w:val="-7"/>
          <w:sz w:val="24"/>
          <w:lang w:val="en-US"/>
        </w:rPr>
        <w:t xml:space="preserve"> </w:t>
      </w:r>
      <w:r w:rsidRPr="00AC5E11">
        <w:rPr>
          <w:i/>
          <w:sz w:val="24"/>
          <w:lang w:val="en-US"/>
        </w:rPr>
        <w:t>took</w:t>
      </w:r>
      <w:r w:rsidRPr="00AC5E11">
        <w:rPr>
          <w:i/>
          <w:spacing w:val="-8"/>
          <w:sz w:val="24"/>
          <w:lang w:val="en-US"/>
        </w:rPr>
        <w:t xml:space="preserve"> </w:t>
      </w:r>
      <w:r w:rsidRPr="00AC5E11">
        <w:rPr>
          <w:i/>
          <w:sz w:val="24"/>
          <w:lang w:val="en-US"/>
        </w:rPr>
        <w:t>the</w:t>
      </w:r>
      <w:r w:rsidRPr="00AC5E11">
        <w:rPr>
          <w:i/>
          <w:spacing w:val="-8"/>
          <w:sz w:val="24"/>
          <w:lang w:val="en-US"/>
        </w:rPr>
        <w:t xml:space="preserve"> </w:t>
      </w:r>
      <w:r w:rsidRPr="00AC5E11">
        <w:rPr>
          <w:i/>
          <w:sz w:val="24"/>
          <w:lang w:val="en-US"/>
        </w:rPr>
        <w:t>money”,</w:t>
      </w:r>
      <w:r w:rsidRPr="00AC5E11">
        <w:rPr>
          <w:i/>
          <w:spacing w:val="-7"/>
          <w:sz w:val="24"/>
          <w:lang w:val="en-US"/>
        </w:rPr>
        <w:t xml:space="preserve"> </w:t>
      </w:r>
      <w:r w:rsidRPr="00AC5E11">
        <w:rPr>
          <w:i/>
          <w:sz w:val="24"/>
          <w:lang w:val="en-US"/>
        </w:rPr>
        <w:t>“It’s</w:t>
      </w:r>
      <w:r w:rsidRPr="00AC5E11">
        <w:rPr>
          <w:i/>
          <w:spacing w:val="-7"/>
          <w:sz w:val="24"/>
          <w:lang w:val="en-US"/>
        </w:rPr>
        <w:t xml:space="preserve"> </w:t>
      </w:r>
      <w:r w:rsidRPr="00AC5E11">
        <w:rPr>
          <w:i/>
          <w:sz w:val="24"/>
          <w:lang w:val="en-US"/>
        </w:rPr>
        <w:t>time</w:t>
      </w:r>
      <w:r w:rsidRPr="00AC5E11">
        <w:rPr>
          <w:i/>
          <w:spacing w:val="-58"/>
          <w:sz w:val="24"/>
          <w:lang w:val="en-US"/>
        </w:rPr>
        <w:t xml:space="preserve"> </w:t>
      </w:r>
      <w:r w:rsidRPr="00AC5E11">
        <w:rPr>
          <w:i/>
          <w:sz w:val="24"/>
          <w:lang w:val="en-US"/>
        </w:rPr>
        <w:t>you</w:t>
      </w:r>
      <w:r w:rsidRPr="00AC5E11">
        <w:rPr>
          <w:i/>
          <w:spacing w:val="-7"/>
          <w:sz w:val="24"/>
          <w:lang w:val="en-US"/>
        </w:rPr>
        <w:t xml:space="preserve"> </w:t>
      </w:r>
      <w:r w:rsidRPr="00AC5E11">
        <w:rPr>
          <w:i/>
          <w:sz w:val="24"/>
          <w:lang w:val="en-US"/>
        </w:rPr>
        <w:t>talked</w:t>
      </w:r>
      <w:r w:rsidRPr="00AC5E11">
        <w:rPr>
          <w:i/>
          <w:spacing w:val="-7"/>
          <w:sz w:val="24"/>
          <w:lang w:val="en-US"/>
        </w:rPr>
        <w:t xml:space="preserve"> </w:t>
      </w:r>
      <w:r w:rsidRPr="00AC5E11">
        <w:rPr>
          <w:i/>
          <w:sz w:val="24"/>
          <w:lang w:val="en-US"/>
        </w:rPr>
        <w:t>to</w:t>
      </w:r>
      <w:r w:rsidRPr="00AC5E11">
        <w:rPr>
          <w:i/>
          <w:spacing w:val="-6"/>
          <w:sz w:val="24"/>
          <w:lang w:val="en-US"/>
        </w:rPr>
        <w:t xml:space="preserve"> </w:t>
      </w:r>
      <w:r w:rsidRPr="00AC5E11">
        <w:rPr>
          <w:i/>
          <w:sz w:val="24"/>
          <w:lang w:val="en-US"/>
        </w:rPr>
        <w:t>her”).</w:t>
      </w:r>
      <w:r w:rsidRPr="00AC5E11">
        <w:rPr>
          <w:i/>
          <w:spacing w:val="-7"/>
          <w:sz w:val="24"/>
          <w:lang w:val="en-US"/>
        </w:rPr>
        <w:t xml:space="preserve"> </w:t>
      </w:r>
      <w:r>
        <w:rPr>
          <w:i/>
          <w:sz w:val="24"/>
        </w:rPr>
        <w:t>Употребление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предложений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конструкциями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...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as;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notso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...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as;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either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...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or;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neither </w:t>
      </w:r>
      <w:r>
        <w:rPr>
          <w:sz w:val="24"/>
        </w:rPr>
        <w:t xml:space="preserve">... </w:t>
      </w:r>
      <w:r>
        <w:rPr>
          <w:i/>
          <w:sz w:val="24"/>
        </w:rPr>
        <w:t>nor.</w:t>
      </w:r>
    </w:p>
    <w:p w:rsidR="000B36A0" w:rsidRDefault="00F0442E">
      <w:pPr>
        <w:pStyle w:val="Heading2"/>
        <w:spacing w:before="2"/>
        <w:jc w:val="lef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0B36A0" w:rsidRDefault="00F0442E">
      <w:pPr>
        <w:pStyle w:val="a3"/>
        <w:spacing w:line="275" w:lineRule="exact"/>
        <w:ind w:left="213"/>
      </w:pPr>
      <w:r>
        <w:t>Распознавание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употребление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лексических</w:t>
      </w:r>
      <w:r>
        <w:rPr>
          <w:spacing w:val="16"/>
        </w:rPr>
        <w:t xml:space="preserve"> </w:t>
      </w:r>
      <w:r>
        <w:t>единиц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тем,</w:t>
      </w:r>
      <w:r>
        <w:rPr>
          <w:spacing w:val="14"/>
        </w:rPr>
        <w:t xml:space="preserve"> </w:t>
      </w:r>
      <w:r>
        <w:t>включенных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раздел</w:t>
      </w:r>
    </w:p>
    <w:p w:rsidR="000B36A0" w:rsidRDefault="00F0442E">
      <w:pPr>
        <w:pStyle w:val="a3"/>
        <w:ind w:left="213"/>
        <w:rPr>
          <w:sz w:val="21"/>
        </w:rPr>
      </w:pPr>
      <w:r>
        <w:t>«Предметное</w:t>
      </w:r>
      <w:r>
        <w:rPr>
          <w:spacing w:val="32"/>
        </w:rPr>
        <w:t xml:space="preserve"> </w:t>
      </w:r>
      <w:r>
        <w:t>содержание</w:t>
      </w:r>
      <w:r>
        <w:rPr>
          <w:spacing w:val="32"/>
        </w:rPr>
        <w:t xml:space="preserve"> </w:t>
      </w:r>
      <w:r>
        <w:t>речи»,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ситуациях</w:t>
      </w:r>
      <w:r>
        <w:rPr>
          <w:spacing w:val="36"/>
        </w:rPr>
        <w:t xml:space="preserve"> </w:t>
      </w:r>
      <w:r>
        <w:t>формального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неформального</w:t>
      </w:r>
      <w:r>
        <w:rPr>
          <w:spacing w:val="33"/>
        </w:rPr>
        <w:t xml:space="preserve"> </w:t>
      </w:r>
      <w:r>
        <w:t>об-</w:t>
      </w:r>
      <w:r>
        <w:rPr>
          <w:spacing w:val="32"/>
        </w:rPr>
        <w:t xml:space="preserve"> </w:t>
      </w:r>
      <w:r>
        <w:rPr>
          <w:position w:val="2"/>
          <w:sz w:val="21"/>
        </w:rPr>
        <w:t>131</w:t>
      </w:r>
    </w:p>
    <w:p w:rsidR="000B36A0" w:rsidRDefault="000B36A0">
      <w:pPr>
        <w:rPr>
          <w:sz w:val="21"/>
        </w:rPr>
        <w:sectPr w:rsidR="000B36A0">
          <w:footerReference w:type="default" r:id="rId89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spacing w:before="70" w:line="237" w:lineRule="auto"/>
        <w:ind w:left="213" w:right="507"/>
        <w:jc w:val="both"/>
        <w:rPr>
          <w:i/>
          <w:sz w:val="24"/>
        </w:rPr>
      </w:pPr>
      <w:r>
        <w:rPr>
          <w:sz w:val="24"/>
        </w:rPr>
        <w:lastRenderedPageBreak/>
        <w:t>щения. Распознавание и употребление в речи наиболее распространенных устойчивых слово-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сочетаний,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11"/>
          <w:sz w:val="24"/>
        </w:rPr>
        <w:t xml:space="preserve"> </w:t>
      </w:r>
      <w:r>
        <w:rPr>
          <w:sz w:val="24"/>
        </w:rPr>
        <w:t>лексики,</w:t>
      </w:r>
      <w:r>
        <w:rPr>
          <w:spacing w:val="-12"/>
          <w:sz w:val="24"/>
        </w:rPr>
        <w:t xml:space="preserve"> </w:t>
      </w:r>
      <w:r>
        <w:rPr>
          <w:sz w:val="24"/>
        </w:rPr>
        <w:t>реплик-клише</w:t>
      </w:r>
      <w:r>
        <w:rPr>
          <w:spacing w:val="-1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2"/>
          <w:sz w:val="24"/>
        </w:rPr>
        <w:t xml:space="preserve"> </w:t>
      </w:r>
      <w:r>
        <w:rPr>
          <w:sz w:val="24"/>
        </w:rPr>
        <w:t>этикета.</w:t>
      </w:r>
      <w:r>
        <w:rPr>
          <w:spacing w:val="-12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речи наиболее распространенных фразовых глаголов</w:t>
      </w:r>
      <w:r>
        <w:rPr>
          <w:i/>
          <w:sz w:val="24"/>
        </w:rPr>
        <w:t>(lookafter, giveup, beover, writedowngeton).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Определение части речи по аффиксу. Распознавание и употребление в речи различных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Распознавание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устойчивых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(collocations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gettoknowsomebody,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keepintouchwithsomebody,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lookforwardtodoingsomething) в рамках тем, включенных в раздел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«Предметное 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речи».</w:t>
      </w:r>
    </w:p>
    <w:p w:rsidR="000B36A0" w:rsidRDefault="000B36A0">
      <w:pPr>
        <w:pStyle w:val="a3"/>
        <w:spacing w:before="3"/>
        <w:rPr>
          <w:i/>
        </w:rPr>
      </w:pPr>
    </w:p>
    <w:p w:rsidR="000B36A0" w:rsidRDefault="00F0442E">
      <w:pPr>
        <w:pStyle w:val="Heading2"/>
        <w:spacing w:line="237" w:lineRule="auto"/>
        <w:ind w:right="7219"/>
        <w:jc w:val="left"/>
      </w:pPr>
      <w:r>
        <w:t>Предметное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Повседневная</w:t>
      </w:r>
      <w:r>
        <w:rPr>
          <w:spacing w:val="-1"/>
        </w:rPr>
        <w:t xml:space="preserve"> </w:t>
      </w:r>
      <w:r>
        <w:t>жизнь</w:t>
      </w:r>
    </w:p>
    <w:p w:rsidR="000B36A0" w:rsidRDefault="00F0442E">
      <w:pPr>
        <w:pStyle w:val="a3"/>
        <w:ind w:left="213"/>
      </w:pPr>
      <w:r>
        <w:t>Домашние</w:t>
      </w:r>
      <w:r>
        <w:rPr>
          <w:spacing w:val="3"/>
        </w:rPr>
        <w:t xml:space="preserve"> </w:t>
      </w:r>
      <w:r>
        <w:t>обязанности.</w:t>
      </w:r>
      <w:r>
        <w:rPr>
          <w:spacing w:val="3"/>
        </w:rPr>
        <w:t xml:space="preserve"> </w:t>
      </w:r>
      <w:r>
        <w:t>Покупки.</w:t>
      </w:r>
      <w:r>
        <w:rPr>
          <w:spacing w:val="3"/>
        </w:rPr>
        <w:t xml:space="preserve"> </w:t>
      </w:r>
      <w:r>
        <w:t>Общение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школе.</w:t>
      </w:r>
      <w:r>
        <w:rPr>
          <w:spacing w:val="3"/>
        </w:rPr>
        <w:t xml:space="preserve"> </w:t>
      </w:r>
      <w:r>
        <w:t>Семейные</w:t>
      </w:r>
      <w:r>
        <w:rPr>
          <w:spacing w:val="3"/>
        </w:rPr>
        <w:t xml:space="preserve"> </w:t>
      </w:r>
      <w:r>
        <w:t>традиции.</w:t>
      </w:r>
      <w:r>
        <w:rPr>
          <w:spacing w:val="3"/>
        </w:rPr>
        <w:t xml:space="preserve"> </w:t>
      </w:r>
      <w:r>
        <w:t>Общение</w:t>
      </w:r>
      <w:r>
        <w:rPr>
          <w:spacing w:val="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друзьями</w:t>
      </w:r>
      <w:r>
        <w:rPr>
          <w:spacing w:val="-1"/>
        </w:rPr>
        <w:t xml:space="preserve"> </w:t>
      </w:r>
      <w:r>
        <w:t>и знакомыми. Переписка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друзьями.</w:t>
      </w:r>
    </w:p>
    <w:p w:rsidR="000B36A0" w:rsidRDefault="00F0442E">
      <w:pPr>
        <w:pStyle w:val="Heading2"/>
        <w:spacing w:line="272" w:lineRule="exact"/>
        <w:jc w:val="left"/>
      </w:pPr>
      <w:r>
        <w:t>Здоровье</w:t>
      </w:r>
    </w:p>
    <w:p w:rsidR="000B36A0" w:rsidRDefault="00F0442E">
      <w:pPr>
        <w:pStyle w:val="a3"/>
        <w:spacing w:line="274" w:lineRule="exact"/>
        <w:ind w:left="213"/>
      </w:pPr>
      <w:r>
        <w:t>Посещение</w:t>
      </w:r>
      <w:r>
        <w:rPr>
          <w:spacing w:val="-4"/>
        </w:rPr>
        <w:t xml:space="preserve"> </w:t>
      </w:r>
      <w:r>
        <w:t>врача.</w:t>
      </w:r>
      <w:r>
        <w:rPr>
          <w:spacing w:val="-2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жизни.</w:t>
      </w:r>
    </w:p>
    <w:p w:rsidR="000B36A0" w:rsidRDefault="00F0442E">
      <w:pPr>
        <w:pStyle w:val="Heading2"/>
        <w:spacing w:line="274" w:lineRule="exact"/>
        <w:jc w:val="left"/>
      </w:pPr>
      <w:r>
        <w:t>Спорт</w:t>
      </w:r>
    </w:p>
    <w:p w:rsidR="000B36A0" w:rsidRDefault="00F0442E">
      <w:pPr>
        <w:pStyle w:val="a3"/>
        <w:spacing w:line="274" w:lineRule="exact"/>
        <w:ind w:left="213"/>
      </w:pPr>
      <w:r>
        <w:t>Активный</w:t>
      </w:r>
      <w:r>
        <w:rPr>
          <w:spacing w:val="-4"/>
        </w:rPr>
        <w:t xml:space="preserve"> </w:t>
      </w:r>
      <w:r>
        <w:t>отдых.</w:t>
      </w:r>
      <w:r>
        <w:rPr>
          <w:spacing w:val="-3"/>
        </w:rPr>
        <w:t xml:space="preserve"> </w:t>
      </w:r>
      <w:r>
        <w:t>Экстремальные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спорта.</w:t>
      </w:r>
    </w:p>
    <w:p w:rsidR="000B36A0" w:rsidRDefault="00F0442E">
      <w:pPr>
        <w:pStyle w:val="Heading2"/>
        <w:jc w:val="left"/>
      </w:pPr>
      <w:r>
        <w:t>Городская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сельская</w:t>
      </w:r>
      <w:r>
        <w:rPr>
          <w:spacing w:val="-5"/>
        </w:rPr>
        <w:t xml:space="preserve"> </w:t>
      </w:r>
      <w:r>
        <w:t>жизнь</w:t>
      </w:r>
    </w:p>
    <w:p w:rsidR="000B36A0" w:rsidRDefault="00F0442E">
      <w:pPr>
        <w:pStyle w:val="a3"/>
        <w:spacing w:before="1" w:line="237" w:lineRule="auto"/>
        <w:ind w:left="213"/>
      </w:pPr>
      <w:r>
        <w:t>Особенности</w:t>
      </w:r>
      <w:r>
        <w:rPr>
          <w:spacing w:val="10"/>
        </w:rPr>
        <w:t xml:space="preserve"> </w:t>
      </w:r>
      <w:r>
        <w:t>городской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сельской</w:t>
      </w:r>
      <w:r>
        <w:rPr>
          <w:spacing w:val="9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странах</w:t>
      </w:r>
      <w:r>
        <w:rPr>
          <w:spacing w:val="10"/>
        </w:rPr>
        <w:t xml:space="preserve"> </w:t>
      </w:r>
      <w:r>
        <w:t>изучаемого</w:t>
      </w:r>
      <w:r>
        <w:rPr>
          <w:spacing w:val="8"/>
        </w:rPr>
        <w:t xml:space="preserve"> </w:t>
      </w:r>
      <w:r>
        <w:t>языка.</w:t>
      </w:r>
      <w:r>
        <w:rPr>
          <w:spacing w:val="8"/>
        </w:rPr>
        <w:t xml:space="preserve"> </w:t>
      </w:r>
      <w:r>
        <w:t>Городская</w:t>
      </w:r>
      <w:r>
        <w:rPr>
          <w:spacing w:val="6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фраструктура.</w:t>
      </w:r>
      <w:r>
        <w:rPr>
          <w:spacing w:val="-1"/>
        </w:rPr>
        <w:t xml:space="preserve"> </w:t>
      </w:r>
      <w:r>
        <w:t>Сельское</w:t>
      </w:r>
      <w:r>
        <w:rPr>
          <w:spacing w:val="-1"/>
        </w:rPr>
        <w:t xml:space="preserve"> </w:t>
      </w:r>
      <w:r>
        <w:t>хозяйство.</w:t>
      </w:r>
    </w:p>
    <w:p w:rsidR="000B36A0" w:rsidRDefault="00F0442E">
      <w:pPr>
        <w:pStyle w:val="Heading2"/>
        <w:spacing w:line="273" w:lineRule="exact"/>
        <w:jc w:val="left"/>
      </w:pPr>
      <w:r>
        <w:t>Научно-технический</w:t>
      </w:r>
      <w:r>
        <w:rPr>
          <w:spacing w:val="-5"/>
        </w:rPr>
        <w:t xml:space="preserve"> </w:t>
      </w:r>
      <w:r>
        <w:t>прогресс</w:t>
      </w:r>
    </w:p>
    <w:p w:rsidR="000B36A0" w:rsidRDefault="00F0442E">
      <w:pPr>
        <w:pStyle w:val="a3"/>
        <w:spacing w:line="274" w:lineRule="exact"/>
        <w:ind w:left="213"/>
      </w:pPr>
      <w:r>
        <w:t>Прогресс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науке.</w:t>
      </w:r>
      <w:r>
        <w:rPr>
          <w:spacing w:val="-3"/>
        </w:rPr>
        <w:t xml:space="preserve"> </w:t>
      </w:r>
      <w:r>
        <w:t>Космос.</w:t>
      </w:r>
      <w:r>
        <w:rPr>
          <w:spacing w:val="-2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информационные</w:t>
      </w:r>
      <w:r>
        <w:rPr>
          <w:spacing w:val="-4"/>
        </w:rPr>
        <w:t xml:space="preserve"> </w:t>
      </w:r>
      <w:r>
        <w:t>технологии.</w:t>
      </w:r>
    </w:p>
    <w:p w:rsidR="000B36A0" w:rsidRDefault="00F0442E">
      <w:pPr>
        <w:pStyle w:val="Heading2"/>
        <w:spacing w:line="274" w:lineRule="exact"/>
        <w:jc w:val="left"/>
      </w:pPr>
      <w:r>
        <w:t>Природа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экология</w:t>
      </w:r>
    </w:p>
    <w:p w:rsidR="000B36A0" w:rsidRDefault="00F0442E">
      <w:pPr>
        <w:pStyle w:val="a3"/>
        <w:ind w:left="213"/>
      </w:pPr>
      <w:r>
        <w:t>Природные</w:t>
      </w:r>
      <w:r>
        <w:rPr>
          <w:spacing w:val="48"/>
        </w:rPr>
        <w:t xml:space="preserve"> </w:t>
      </w:r>
      <w:r>
        <w:t>ресурсы.</w:t>
      </w:r>
      <w:r>
        <w:rPr>
          <w:spacing w:val="50"/>
        </w:rPr>
        <w:t xml:space="preserve"> </w:t>
      </w:r>
      <w:r>
        <w:t>Возобновляемые</w:t>
      </w:r>
      <w:r>
        <w:rPr>
          <w:spacing w:val="48"/>
        </w:rPr>
        <w:t xml:space="preserve"> </w:t>
      </w:r>
      <w:r>
        <w:t>источники</w:t>
      </w:r>
      <w:r>
        <w:rPr>
          <w:spacing w:val="50"/>
        </w:rPr>
        <w:t xml:space="preserve"> </w:t>
      </w:r>
      <w:r>
        <w:t>энергии.</w:t>
      </w:r>
      <w:r>
        <w:rPr>
          <w:spacing w:val="49"/>
        </w:rPr>
        <w:t xml:space="preserve"> </w:t>
      </w:r>
      <w:r>
        <w:t>Изменение</w:t>
      </w:r>
      <w:r>
        <w:rPr>
          <w:spacing w:val="48"/>
        </w:rPr>
        <w:t xml:space="preserve"> </w:t>
      </w:r>
      <w:r>
        <w:t>климата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глобальное</w:t>
      </w:r>
      <w:r>
        <w:rPr>
          <w:spacing w:val="-57"/>
        </w:rPr>
        <w:t xml:space="preserve"> </w:t>
      </w:r>
      <w:r>
        <w:t>потепление.</w:t>
      </w:r>
      <w:r>
        <w:rPr>
          <w:spacing w:val="-1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заповедники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мира.</w:t>
      </w:r>
    </w:p>
    <w:p w:rsidR="000B36A0" w:rsidRDefault="00F0442E">
      <w:pPr>
        <w:pStyle w:val="Heading2"/>
        <w:spacing w:line="272" w:lineRule="exact"/>
        <w:jc w:val="left"/>
      </w:pPr>
      <w:r>
        <w:t>Современная</w:t>
      </w:r>
      <w:r>
        <w:rPr>
          <w:spacing w:val="-7"/>
        </w:rPr>
        <w:t xml:space="preserve"> </w:t>
      </w:r>
      <w:r>
        <w:t>молодежь</w:t>
      </w:r>
    </w:p>
    <w:p w:rsidR="000B36A0" w:rsidRDefault="00F0442E">
      <w:pPr>
        <w:pStyle w:val="a3"/>
        <w:spacing w:line="274" w:lineRule="exact"/>
        <w:ind w:left="213"/>
      </w:pPr>
      <w:r>
        <w:t>Увлечения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интересы.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предыдущими поколениями.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поездки.</w:t>
      </w:r>
    </w:p>
    <w:p w:rsidR="000B36A0" w:rsidRDefault="00F0442E">
      <w:pPr>
        <w:pStyle w:val="Heading2"/>
        <w:spacing w:line="274" w:lineRule="exact"/>
        <w:jc w:val="left"/>
      </w:pPr>
      <w:r>
        <w:t>Профессии</w:t>
      </w:r>
    </w:p>
    <w:p w:rsidR="000B36A0" w:rsidRDefault="00F0442E">
      <w:pPr>
        <w:pStyle w:val="a3"/>
        <w:ind w:left="213"/>
      </w:pPr>
      <w:r>
        <w:t>Современные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профессии.</w:t>
      </w:r>
    </w:p>
    <w:p w:rsidR="000B36A0" w:rsidRDefault="00F0442E">
      <w:pPr>
        <w:pStyle w:val="Heading2"/>
        <w:spacing w:line="273" w:lineRule="exact"/>
        <w:jc w:val="left"/>
      </w:pPr>
      <w:r>
        <w:t>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</w:p>
    <w:p w:rsidR="000B36A0" w:rsidRDefault="00F0442E">
      <w:pPr>
        <w:pStyle w:val="a3"/>
        <w:spacing w:line="237" w:lineRule="auto"/>
        <w:ind w:left="213" w:right="509"/>
        <w:jc w:val="both"/>
      </w:pPr>
      <w:r>
        <w:t>Географическое положение, климат, население, крупные города, достопримечательности. Пу-</w:t>
      </w:r>
      <w:r>
        <w:rPr>
          <w:spacing w:val="1"/>
        </w:rPr>
        <w:t xml:space="preserve"> </w:t>
      </w:r>
      <w:r>
        <w:t>тешествие по своей стране и за рубежом. Праздники и знаменательные даты в России и 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0B36A0" w:rsidRDefault="00F0442E">
      <w:pPr>
        <w:pStyle w:val="Heading2"/>
        <w:spacing w:line="274" w:lineRule="exact"/>
      </w:pPr>
      <w:r>
        <w:t>Иностранные</w:t>
      </w:r>
      <w:r>
        <w:rPr>
          <w:spacing w:val="-4"/>
        </w:rPr>
        <w:t xml:space="preserve"> </w:t>
      </w:r>
      <w:r>
        <w:t>языки</w:t>
      </w:r>
    </w:p>
    <w:p w:rsidR="000B36A0" w:rsidRDefault="00F0442E">
      <w:pPr>
        <w:pStyle w:val="a3"/>
        <w:ind w:left="213" w:right="515"/>
        <w:jc w:val="both"/>
      </w:pPr>
      <w:r>
        <w:t>Изучение иностранных языков. Иностранные языки в профессиональной деятельности и для</w:t>
      </w:r>
      <w:r>
        <w:rPr>
          <w:spacing w:val="1"/>
        </w:rPr>
        <w:t xml:space="preserve"> </w:t>
      </w:r>
      <w:r>
        <w:t>повседневного общения. Выдающиеся личности, повлиявшие на развитие культуры и науки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стран</w:t>
      </w:r>
      <w:r>
        <w:rPr>
          <w:spacing w:val="-2"/>
        </w:rPr>
        <w:t xml:space="preserve"> </w:t>
      </w:r>
      <w:r>
        <w:t>изучаемого языка.</w:t>
      </w:r>
    </w:p>
    <w:p w:rsidR="000B36A0" w:rsidRDefault="000B36A0">
      <w:pPr>
        <w:pStyle w:val="a3"/>
        <w:spacing w:before="5"/>
        <w:rPr>
          <w:sz w:val="20"/>
        </w:rPr>
      </w:pPr>
    </w:p>
    <w:p w:rsidR="000B36A0" w:rsidRDefault="00F0442E">
      <w:pPr>
        <w:pStyle w:val="Heading2"/>
        <w:spacing w:line="237" w:lineRule="auto"/>
        <w:ind w:right="7456"/>
        <w:jc w:val="left"/>
      </w:pPr>
      <w:r>
        <w:t>Углубленный уровень</w:t>
      </w:r>
      <w:r>
        <w:rPr>
          <w:spacing w:val="1"/>
        </w:rPr>
        <w:t xml:space="preserve"> </w:t>
      </w: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0B36A0" w:rsidRDefault="00F0442E">
      <w:pPr>
        <w:spacing w:line="275" w:lineRule="exact"/>
        <w:ind w:left="213"/>
        <w:rPr>
          <w:b/>
          <w:sz w:val="24"/>
        </w:rPr>
      </w:pPr>
      <w:r>
        <w:rPr>
          <w:b/>
          <w:sz w:val="24"/>
        </w:rPr>
        <w:t>Диалогическая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речь</w:t>
      </w:r>
    </w:p>
    <w:p w:rsidR="000B36A0" w:rsidRDefault="00F0442E">
      <w:pPr>
        <w:spacing w:before="2" w:line="237" w:lineRule="auto"/>
        <w:ind w:left="213" w:right="506"/>
        <w:jc w:val="both"/>
        <w:rPr>
          <w:i/>
          <w:sz w:val="24"/>
        </w:rPr>
      </w:pPr>
      <w:r>
        <w:rPr>
          <w:sz w:val="24"/>
        </w:rPr>
        <w:t>Подготовленное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точку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Типы текстов: интервью, модерация, обсуждение. </w:t>
      </w:r>
      <w:r>
        <w:rPr>
          <w:i/>
          <w:sz w:val="24"/>
        </w:rPr>
        <w:t>Умение бегло говорить на различные темы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 официального и неофициального общения, в том числе и в рамках выбранного про-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филя.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Аргументированные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ряд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доводов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собеседника.</w:t>
      </w:r>
    </w:p>
    <w:p w:rsidR="000B36A0" w:rsidRDefault="00F0442E">
      <w:pPr>
        <w:pStyle w:val="a3"/>
        <w:spacing w:before="2" w:line="237" w:lineRule="auto"/>
        <w:ind w:left="213" w:right="504"/>
        <w:jc w:val="both"/>
      </w:pPr>
      <w:r>
        <w:t>Умение предоставлять фактическую информацию. Умение детально высказываться по широ-</w:t>
      </w:r>
      <w:r>
        <w:rPr>
          <w:spacing w:val="1"/>
        </w:rPr>
        <w:t xml:space="preserve"> </w:t>
      </w:r>
      <w:r>
        <w:t>кому кругу вопросов, в том числе поясняя свою точку зрения. Умение делать ясный, логично</w:t>
      </w:r>
      <w:r>
        <w:rPr>
          <w:spacing w:val="1"/>
        </w:rPr>
        <w:t xml:space="preserve"> </w:t>
      </w:r>
      <w:r>
        <w:t>выстроенный доклад. Типы текстов: обращение к участникам мероприятия, изложение содер-</w:t>
      </w:r>
      <w:r>
        <w:rPr>
          <w:spacing w:val="1"/>
        </w:rPr>
        <w:t xml:space="preserve"> </w:t>
      </w:r>
      <w:r>
        <w:t>жания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конкретной проблеме, выступление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докладом.</w:t>
      </w:r>
    </w:p>
    <w:p w:rsidR="000B36A0" w:rsidRDefault="00F0442E">
      <w:pPr>
        <w:pStyle w:val="Heading2"/>
        <w:spacing w:before="2"/>
        <w:jc w:val="left"/>
      </w:pPr>
      <w:r>
        <w:t>Аудирование</w:t>
      </w:r>
    </w:p>
    <w:p w:rsidR="000B36A0" w:rsidRDefault="00F0442E">
      <w:pPr>
        <w:pStyle w:val="a3"/>
        <w:ind w:left="213"/>
        <w:rPr>
          <w:sz w:val="21"/>
        </w:rPr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ви-</w:t>
      </w:r>
      <w:r>
        <w:rPr>
          <w:spacing w:val="1"/>
        </w:rPr>
        <w:t xml:space="preserve"> </w:t>
      </w:r>
      <w:r>
        <w:t>деотекстов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(радио-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телепрограмм,</w:t>
      </w:r>
      <w:r>
        <w:rPr>
          <w:spacing w:val="1"/>
        </w:rPr>
        <w:t xml:space="preserve"> </w:t>
      </w:r>
      <w:r>
        <w:t>записей,</w:t>
      </w:r>
      <w:r>
        <w:rPr>
          <w:spacing w:val="1"/>
        </w:rPr>
        <w:t xml:space="preserve"> </w:t>
      </w:r>
      <w:r>
        <w:t>кинофильмов;</w:t>
      </w:r>
      <w:r>
        <w:rPr>
          <w:spacing w:val="1"/>
        </w:rPr>
        <w:t xml:space="preserve"> </w:t>
      </w:r>
      <w:r>
        <w:t>объявлений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position w:val="1"/>
        </w:rPr>
        <w:t>громкоговорителю -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информации,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правил,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предупреждений)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монологического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диалогического</w:t>
      </w:r>
      <w:r>
        <w:rPr>
          <w:spacing w:val="24"/>
          <w:position w:val="1"/>
        </w:rPr>
        <w:t xml:space="preserve"> </w:t>
      </w:r>
      <w:r>
        <w:rPr>
          <w:sz w:val="21"/>
        </w:rPr>
        <w:t>132</w:t>
      </w:r>
    </w:p>
    <w:p w:rsidR="000B36A0" w:rsidRDefault="000B36A0">
      <w:pPr>
        <w:rPr>
          <w:sz w:val="21"/>
        </w:rPr>
        <w:sectPr w:rsidR="000B36A0">
          <w:footerReference w:type="default" r:id="rId90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spacing w:before="70" w:line="237" w:lineRule="auto"/>
        <w:ind w:left="213"/>
        <w:jc w:val="both"/>
        <w:rPr>
          <w:i/>
          <w:sz w:val="24"/>
        </w:rPr>
      </w:pPr>
      <w:r>
        <w:rPr>
          <w:sz w:val="24"/>
        </w:rPr>
        <w:lastRenderedPageBreak/>
        <w:t>характера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произношением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тематики.</w:t>
      </w:r>
      <w:r>
        <w:rPr>
          <w:spacing w:val="-1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общих</w:t>
      </w:r>
      <w:r>
        <w:rPr>
          <w:spacing w:val="-10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-57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моментами</w:t>
      </w:r>
      <w:r>
        <w:rPr>
          <w:spacing w:val="-4"/>
          <w:sz w:val="24"/>
        </w:rPr>
        <w:t xml:space="preserve"> </w:t>
      </w:r>
      <w:r>
        <w:rPr>
          <w:sz w:val="24"/>
        </w:rPr>
        <w:t>долгой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доклада.</w:t>
      </w:r>
      <w:r>
        <w:rPr>
          <w:spacing w:val="-6"/>
          <w:sz w:val="24"/>
        </w:rPr>
        <w:t xml:space="preserve"> </w:t>
      </w:r>
      <w:r>
        <w:rPr>
          <w:sz w:val="24"/>
        </w:rPr>
        <w:t>Типы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конференции, ток-шоу, теледебаты, обращение к участникам мероприятия, репортаж. </w:t>
      </w:r>
      <w:r>
        <w:rPr>
          <w:i/>
          <w:sz w:val="24"/>
        </w:rPr>
        <w:t>Доклад.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доказательств. Разговорная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нормы.</w:t>
      </w:r>
    </w:p>
    <w:p w:rsidR="000B36A0" w:rsidRDefault="00F0442E">
      <w:pPr>
        <w:pStyle w:val="Heading2"/>
        <w:spacing w:line="274" w:lineRule="exact"/>
        <w:jc w:val="left"/>
      </w:pPr>
      <w:r>
        <w:t>Чтение</w:t>
      </w:r>
    </w:p>
    <w:p w:rsidR="000B36A0" w:rsidRDefault="00F0442E">
      <w:pPr>
        <w:spacing w:before="1" w:line="237" w:lineRule="auto"/>
        <w:ind w:left="213" w:right="1"/>
        <w:jc w:val="both"/>
        <w:rPr>
          <w:i/>
          <w:sz w:val="24"/>
        </w:rPr>
      </w:pPr>
      <w:r>
        <w:rPr>
          <w:sz w:val="24"/>
        </w:rPr>
        <w:t>Умение читать и понимать несложные аутентичные тексты различных стилей (публицистиче-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ского, художественного, разговорного, научного, официально-делового). Изучающее чтение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-6"/>
          <w:sz w:val="24"/>
        </w:rPr>
        <w:t xml:space="preserve"> </w:t>
      </w:r>
      <w:r>
        <w:rPr>
          <w:sz w:val="24"/>
        </w:rPr>
        <w:t>Типы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-5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-5"/>
          <w:sz w:val="24"/>
        </w:rPr>
        <w:t xml:space="preserve"> </w:t>
      </w:r>
      <w:r>
        <w:rPr>
          <w:sz w:val="24"/>
        </w:rPr>
        <w:t>статья/публикация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журнале,</w:t>
      </w:r>
      <w:r>
        <w:rPr>
          <w:spacing w:val="-58"/>
          <w:sz w:val="24"/>
        </w:rPr>
        <w:t xml:space="preserve"> </w:t>
      </w:r>
      <w:r>
        <w:rPr>
          <w:sz w:val="24"/>
        </w:rPr>
        <w:t>документация,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(законодательные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акты),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договор/соглашение,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диаграм-</w:t>
      </w:r>
      <w:r>
        <w:rPr>
          <w:spacing w:val="-57"/>
          <w:sz w:val="24"/>
        </w:rPr>
        <w:t xml:space="preserve"> </w:t>
      </w:r>
      <w:r>
        <w:rPr>
          <w:sz w:val="24"/>
        </w:rPr>
        <w:t>ма/график/статистика/схема, словарная статья в толковом словаре, дискуссии в блогах, матери-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алы вебинаров. </w:t>
      </w:r>
      <w:r>
        <w:rPr>
          <w:i/>
          <w:sz w:val="24"/>
        </w:rPr>
        <w:t>Детальное понимание сложных текстов. Анализ текстов с точки зрения 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держания,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позиции автора и организации текста.</w:t>
      </w:r>
    </w:p>
    <w:p w:rsidR="000B36A0" w:rsidRDefault="00F0442E">
      <w:pPr>
        <w:pStyle w:val="Heading2"/>
        <w:spacing w:before="5"/>
        <w:jc w:val="left"/>
      </w:pPr>
      <w:r>
        <w:t>Письмо</w:t>
      </w:r>
    </w:p>
    <w:p w:rsidR="000B36A0" w:rsidRDefault="00F0442E">
      <w:pPr>
        <w:pStyle w:val="a3"/>
        <w:spacing w:before="1" w:line="237" w:lineRule="auto"/>
        <w:ind w:left="213" w:right="3"/>
        <w:jc w:val="both"/>
      </w:pPr>
      <w:r>
        <w:t>Написание отзыва на фильм или книгу. Умение письменно сообщать свое мнение по поводу</w:t>
      </w:r>
      <w:r>
        <w:rPr>
          <w:spacing w:val="1"/>
        </w:rPr>
        <w:t xml:space="preserve"> </w:t>
      </w:r>
      <w:r>
        <w:t>фактической информации в рамках изученной тематики. Написание текстов с четкой структу-</w:t>
      </w:r>
      <w:r>
        <w:rPr>
          <w:spacing w:val="1"/>
        </w:rPr>
        <w:t xml:space="preserve"> </w:t>
      </w:r>
      <w:r>
        <w:t>рой,</w:t>
      </w:r>
      <w:r>
        <w:rPr>
          <w:spacing w:val="-8"/>
        </w:rPr>
        <w:t xml:space="preserve"> </w:t>
      </w:r>
      <w:r>
        <w:t>включающих</w:t>
      </w:r>
      <w:r>
        <w:rPr>
          <w:spacing w:val="-6"/>
        </w:rPr>
        <w:t xml:space="preserve"> </w:t>
      </w:r>
      <w:r>
        <w:t>аргументы,</w:t>
      </w:r>
      <w:r>
        <w:rPr>
          <w:spacing w:val="-8"/>
        </w:rPr>
        <w:t xml:space="preserve"> </w:t>
      </w:r>
      <w:r>
        <w:t>развернутые</w:t>
      </w:r>
      <w:r>
        <w:rPr>
          <w:spacing w:val="-9"/>
        </w:rPr>
        <w:t xml:space="preserve"> </w:t>
      </w:r>
      <w:r>
        <w:t>рассуждения,</w:t>
      </w:r>
      <w:r>
        <w:rPr>
          <w:spacing w:val="-8"/>
        </w:rPr>
        <w:t xml:space="preserve"> </w:t>
      </w:r>
      <w:r>
        <w:t>примеры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выводы,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широкий</w:t>
      </w:r>
      <w:r>
        <w:rPr>
          <w:spacing w:val="-7"/>
        </w:rPr>
        <w:t xml:space="preserve"> </w:t>
      </w:r>
      <w:r>
        <w:t>спектр</w:t>
      </w:r>
      <w:r>
        <w:rPr>
          <w:spacing w:val="-57"/>
        </w:rPr>
        <w:t xml:space="preserve"> </w:t>
      </w:r>
      <w:r>
        <w:t>тем. Типы текстов: официальное/неофициальное приглашение, резюме, аннотация к публика-</w:t>
      </w:r>
      <w:r>
        <w:rPr>
          <w:spacing w:val="1"/>
        </w:rPr>
        <w:t xml:space="preserve"> </w:t>
      </w:r>
      <w:r>
        <w:t>циям в Интернете, отчет о ходе/результатах проекта/исследования, протокол обсуждения задач,</w:t>
      </w:r>
      <w:r>
        <w:rPr>
          <w:spacing w:val="1"/>
        </w:rPr>
        <w:t xml:space="preserve"> </w:t>
      </w:r>
      <w:r>
        <w:t>реферат</w:t>
      </w:r>
      <w:r>
        <w:rPr>
          <w:spacing w:val="-1"/>
        </w:rPr>
        <w:t xml:space="preserve"> </w:t>
      </w:r>
      <w:r>
        <w:t>по конкретному</w:t>
      </w:r>
      <w:r>
        <w:rPr>
          <w:spacing w:val="-4"/>
        </w:rPr>
        <w:t xml:space="preserve"> </w:t>
      </w:r>
      <w:r>
        <w:t>вопросу, комментарий,</w:t>
      </w:r>
      <w:r>
        <w:rPr>
          <w:spacing w:val="-1"/>
        </w:rPr>
        <w:t xml:space="preserve"> </w:t>
      </w:r>
      <w:r>
        <w:t>аргументация точки</w:t>
      </w:r>
      <w:r>
        <w:rPr>
          <w:spacing w:val="-3"/>
        </w:rPr>
        <w:t xml:space="preserve"> </w:t>
      </w:r>
      <w:r>
        <w:t>зрения.</w:t>
      </w:r>
    </w:p>
    <w:p w:rsidR="000B36A0" w:rsidRDefault="00F0442E">
      <w:pPr>
        <w:pStyle w:val="Heading2"/>
        <w:spacing w:before="3"/>
      </w:pPr>
      <w:r>
        <w:t>Языковые</w:t>
      </w:r>
      <w:r>
        <w:rPr>
          <w:spacing w:val="-3"/>
        </w:rPr>
        <w:t xml:space="preserve"> </w:t>
      </w:r>
      <w:r>
        <w:t>навыки</w:t>
      </w:r>
    </w:p>
    <w:p w:rsidR="000B36A0" w:rsidRDefault="00F0442E">
      <w:pPr>
        <w:spacing w:line="274" w:lineRule="exact"/>
        <w:ind w:left="213"/>
        <w:jc w:val="both"/>
        <w:rPr>
          <w:b/>
          <w:sz w:val="24"/>
        </w:rPr>
      </w:pPr>
      <w:r>
        <w:rPr>
          <w:b/>
          <w:sz w:val="24"/>
        </w:rPr>
        <w:t>Фонетическая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речи.</w:t>
      </w:r>
    </w:p>
    <w:p w:rsidR="000B36A0" w:rsidRDefault="00F0442E">
      <w:pPr>
        <w:pStyle w:val="Heading2"/>
        <w:spacing w:before="1" w:line="237" w:lineRule="auto"/>
        <w:ind w:right="6"/>
      </w:pPr>
      <w:r>
        <w:t>Произношение звуков английского языка без выраженного акцента. Умение передавать</w:t>
      </w:r>
      <w:r>
        <w:rPr>
          <w:spacing w:val="1"/>
        </w:rPr>
        <w:t xml:space="preserve"> </w:t>
      </w:r>
      <w:r>
        <w:t>смысловые</w:t>
      </w:r>
      <w:r>
        <w:rPr>
          <w:spacing w:val="-2"/>
        </w:rPr>
        <w:t xml:space="preserve"> </w:t>
      </w:r>
      <w:r>
        <w:t>нюансы</w:t>
      </w:r>
      <w:r>
        <w:rPr>
          <w:spacing w:val="-1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логического</w:t>
      </w:r>
      <w:r>
        <w:rPr>
          <w:spacing w:val="-1"/>
        </w:rPr>
        <w:t xml:space="preserve"> </w:t>
      </w:r>
      <w:r>
        <w:t>ударения.</w:t>
      </w:r>
    </w:p>
    <w:p w:rsidR="000B36A0" w:rsidRDefault="00F0442E">
      <w:pPr>
        <w:spacing w:line="275" w:lineRule="exact"/>
        <w:ind w:left="213"/>
        <w:jc w:val="both"/>
        <w:rPr>
          <w:b/>
          <w:sz w:val="24"/>
        </w:rPr>
      </w:pPr>
      <w:r>
        <w:rPr>
          <w:b/>
          <w:sz w:val="24"/>
        </w:rPr>
        <w:t>Орфография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пунктуация</w:t>
      </w:r>
    </w:p>
    <w:p w:rsidR="000B36A0" w:rsidRDefault="00F0442E">
      <w:pPr>
        <w:spacing w:before="3" w:line="237" w:lineRule="auto"/>
        <w:ind w:left="213" w:right="3"/>
        <w:jc w:val="both"/>
        <w:rPr>
          <w:i/>
          <w:sz w:val="24"/>
        </w:rPr>
      </w:pPr>
      <w:r>
        <w:rPr>
          <w:sz w:val="24"/>
        </w:rPr>
        <w:t>Орфографические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навыки.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Умение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орфографических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пунктуационных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ошибок, затрудняющих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понимание.</w:t>
      </w:r>
    </w:p>
    <w:p w:rsidR="000B36A0" w:rsidRDefault="00F0442E">
      <w:pPr>
        <w:pStyle w:val="Heading2"/>
        <w:spacing w:line="273" w:lineRule="exac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0B36A0" w:rsidRDefault="00F0442E">
      <w:pPr>
        <w:pStyle w:val="a3"/>
        <w:spacing w:before="1" w:line="237" w:lineRule="auto"/>
        <w:ind w:left="213"/>
        <w:jc w:val="both"/>
        <w:rPr>
          <w:b/>
        </w:rPr>
      </w:pPr>
      <w:r>
        <w:t>Распознавание и употребление в речи основных синтаксических конструкций в соответствии 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предложений, как сложных (сложносочиненных, сложноподчиненных), так и простых. Распо-</w:t>
      </w:r>
      <w:r>
        <w:rPr>
          <w:spacing w:val="1"/>
        </w:rPr>
        <w:t xml:space="preserve"> </w:t>
      </w:r>
      <w:r>
        <w:t>знавание и использование в речи различных союзов и средств связи (tobeginwith, asfollows, in-</w:t>
      </w:r>
      <w:r>
        <w:rPr>
          <w:spacing w:val="1"/>
        </w:rPr>
        <w:t xml:space="preserve"> </w:t>
      </w:r>
      <w:r>
        <w:t>conclusion). Распознавание и употребление в устной и письменной коммуникации различных</w:t>
      </w:r>
      <w:r>
        <w:rPr>
          <w:spacing w:val="1"/>
        </w:rPr>
        <w:t xml:space="preserve"> </w:t>
      </w:r>
      <w:r>
        <w:t>частей речи. Употребление в речи эмфатических конструкций. Употребление в речи предло-</w:t>
      </w:r>
      <w:r>
        <w:rPr>
          <w:spacing w:val="1"/>
        </w:rPr>
        <w:t xml:space="preserve"> </w:t>
      </w:r>
      <w:r>
        <w:t>жений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конструкциями</w:t>
      </w:r>
      <w:r>
        <w:rPr>
          <w:spacing w:val="-6"/>
        </w:rPr>
        <w:t xml:space="preserve"> </w:t>
      </w:r>
      <w:r>
        <w:t>...</w:t>
      </w:r>
      <w:r>
        <w:rPr>
          <w:spacing w:val="-4"/>
        </w:rPr>
        <w:t xml:space="preserve"> </w:t>
      </w:r>
      <w:r>
        <w:t>as;</w:t>
      </w:r>
      <w:r>
        <w:rPr>
          <w:spacing w:val="-6"/>
        </w:rPr>
        <w:t xml:space="preserve"> </w:t>
      </w:r>
      <w:r>
        <w:t>notso</w:t>
      </w:r>
      <w:r>
        <w:rPr>
          <w:spacing w:val="-7"/>
        </w:rPr>
        <w:t xml:space="preserve"> </w:t>
      </w:r>
      <w:r>
        <w:t>...</w:t>
      </w:r>
      <w:r>
        <w:rPr>
          <w:spacing w:val="-6"/>
        </w:rPr>
        <w:t xml:space="preserve"> </w:t>
      </w:r>
      <w:r>
        <w:t>as;</w:t>
      </w:r>
      <w:r>
        <w:rPr>
          <w:spacing w:val="-6"/>
        </w:rPr>
        <w:t xml:space="preserve"> </w:t>
      </w:r>
      <w:r>
        <w:t>either</w:t>
      </w:r>
      <w:r>
        <w:rPr>
          <w:spacing w:val="-7"/>
        </w:rPr>
        <w:t xml:space="preserve"> </w:t>
      </w:r>
      <w:r>
        <w:t>...</w:t>
      </w:r>
      <w:r>
        <w:rPr>
          <w:spacing w:val="-6"/>
        </w:rPr>
        <w:t xml:space="preserve"> </w:t>
      </w:r>
      <w:r>
        <w:t>or;</w:t>
      </w:r>
      <w:r>
        <w:rPr>
          <w:spacing w:val="-6"/>
        </w:rPr>
        <w:t xml:space="preserve"> </w:t>
      </w:r>
      <w:r>
        <w:t>neither</w:t>
      </w:r>
      <w:r>
        <w:rPr>
          <w:spacing w:val="-8"/>
        </w:rPr>
        <w:t xml:space="preserve"> </w:t>
      </w:r>
      <w:r>
        <w:t>...</w:t>
      </w:r>
      <w:r>
        <w:rPr>
          <w:spacing w:val="-6"/>
        </w:rPr>
        <w:t xml:space="preserve"> </w:t>
      </w:r>
      <w:r>
        <w:t>nor.</w:t>
      </w:r>
      <w:r>
        <w:rPr>
          <w:spacing w:val="-6"/>
        </w:rPr>
        <w:t xml:space="preserve"> </w:t>
      </w:r>
      <w:r>
        <w:rPr>
          <w:i/>
        </w:rPr>
        <w:t>Распознавание</w:t>
      </w:r>
      <w:r>
        <w:rPr>
          <w:i/>
          <w:spacing w:val="-8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употребление</w:t>
      </w:r>
      <w:r>
        <w:rPr>
          <w:i/>
          <w:spacing w:val="-58"/>
        </w:rPr>
        <w:t xml:space="preserve"> </w:t>
      </w:r>
      <w:r>
        <w:rPr>
          <w:i/>
        </w:rPr>
        <w:t>в речи инверсии. Распознавание и употребление в речи широкого спектра глагольных структур.</w:t>
      </w:r>
      <w:r>
        <w:rPr>
          <w:i/>
          <w:spacing w:val="-57"/>
        </w:rPr>
        <w:t xml:space="preserve"> </w:t>
      </w:r>
      <w:r>
        <w:rPr>
          <w:b/>
        </w:rPr>
        <w:t>Лексическая</w:t>
      </w:r>
      <w:r>
        <w:rPr>
          <w:b/>
          <w:spacing w:val="-1"/>
        </w:rPr>
        <w:t xml:space="preserve"> </w:t>
      </w:r>
      <w:r>
        <w:rPr>
          <w:b/>
        </w:rPr>
        <w:t>сторона</w:t>
      </w:r>
      <w:r>
        <w:rPr>
          <w:b/>
          <w:spacing w:val="-3"/>
        </w:rPr>
        <w:t xml:space="preserve"> </w:t>
      </w:r>
      <w:r>
        <w:rPr>
          <w:b/>
        </w:rPr>
        <w:t>речи</w:t>
      </w:r>
    </w:p>
    <w:p w:rsidR="000B36A0" w:rsidRDefault="00F0442E">
      <w:pPr>
        <w:spacing w:before="8" w:line="237" w:lineRule="auto"/>
        <w:ind w:left="213"/>
        <w:jc w:val="both"/>
        <w:rPr>
          <w:i/>
          <w:sz w:val="24"/>
        </w:rPr>
      </w:pPr>
      <w:r>
        <w:rPr>
          <w:sz w:val="24"/>
        </w:rPr>
        <w:t>Распознавание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-1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фраз</w:t>
      </w:r>
      <w:r>
        <w:rPr>
          <w:spacing w:val="-9"/>
          <w:sz w:val="24"/>
        </w:rPr>
        <w:t xml:space="preserve"> </w:t>
      </w:r>
      <w:r>
        <w:rPr>
          <w:sz w:val="24"/>
        </w:rPr>
        <w:t>(collocations)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1"/>
          <w:sz w:val="24"/>
        </w:rPr>
        <w:t xml:space="preserve"> </w:t>
      </w:r>
      <w:r>
        <w:rPr>
          <w:sz w:val="24"/>
        </w:rPr>
        <w:t>тем,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включенных в раздел «Предметное содержание речи». Распознавание и употребление широкого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профилем</w:t>
      </w:r>
      <w:r>
        <w:rPr>
          <w:i/>
          <w:sz w:val="24"/>
        </w:rPr>
        <w:t>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Распознавание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употребление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 пословиц, идиом, крылатых выражений.</w:t>
      </w:r>
    </w:p>
    <w:p w:rsidR="000B36A0" w:rsidRDefault="00F0442E">
      <w:pPr>
        <w:pStyle w:val="Heading2"/>
        <w:spacing w:before="2" w:line="237" w:lineRule="auto"/>
        <w:ind w:right="6712"/>
        <w:jc w:val="left"/>
      </w:pPr>
      <w:r>
        <w:t>Предметное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Повседневная</w:t>
      </w:r>
      <w:r>
        <w:rPr>
          <w:spacing w:val="-1"/>
        </w:rPr>
        <w:t xml:space="preserve"> </w:t>
      </w:r>
      <w:r>
        <w:t>жизнь</w:t>
      </w:r>
    </w:p>
    <w:p w:rsidR="000B36A0" w:rsidRDefault="00F0442E">
      <w:pPr>
        <w:pStyle w:val="a3"/>
        <w:spacing w:before="4" w:line="237" w:lineRule="auto"/>
        <w:ind w:left="213"/>
      </w:pPr>
      <w:r>
        <w:t>Общество</w:t>
      </w:r>
      <w:r>
        <w:rPr>
          <w:spacing w:val="12"/>
        </w:rPr>
        <w:t xml:space="preserve"> </w:t>
      </w:r>
      <w:r>
        <w:t>потребления.</w:t>
      </w:r>
      <w:r>
        <w:rPr>
          <w:spacing w:val="12"/>
        </w:rPr>
        <w:t xml:space="preserve"> </w:t>
      </w:r>
      <w:r>
        <w:t>Самостоятельная</w:t>
      </w:r>
      <w:r>
        <w:rPr>
          <w:spacing w:val="12"/>
        </w:rPr>
        <w:t xml:space="preserve"> </w:t>
      </w:r>
      <w:r>
        <w:t>жизнь.</w:t>
      </w:r>
      <w:r>
        <w:rPr>
          <w:spacing w:val="12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поколений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семье.</w:t>
      </w:r>
      <w:r>
        <w:rPr>
          <w:spacing w:val="12"/>
        </w:rPr>
        <w:t xml:space="preserve"> </w:t>
      </w:r>
      <w:r>
        <w:t>Семейные</w:t>
      </w:r>
      <w:r>
        <w:rPr>
          <w:spacing w:val="12"/>
        </w:rPr>
        <w:t xml:space="preserve"> </w:t>
      </w:r>
      <w:r>
        <w:t>ис-</w:t>
      </w:r>
      <w:r>
        <w:rPr>
          <w:spacing w:val="-57"/>
        </w:rPr>
        <w:t xml:space="preserve"> </w:t>
      </w:r>
      <w:r>
        <w:t>тории.</w:t>
      </w:r>
      <w:r>
        <w:rPr>
          <w:spacing w:val="-4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друзей. Дружба</w:t>
      </w:r>
      <w:r>
        <w:rPr>
          <w:spacing w:val="-1"/>
        </w:rPr>
        <w:t xml:space="preserve"> </w:t>
      </w:r>
      <w:r>
        <w:t>и любовь.</w:t>
      </w:r>
    </w:p>
    <w:p w:rsidR="000B36A0" w:rsidRDefault="00F0442E">
      <w:pPr>
        <w:pStyle w:val="Heading2"/>
        <w:spacing w:line="273" w:lineRule="exact"/>
        <w:jc w:val="left"/>
      </w:pPr>
      <w:r>
        <w:t>Здоровье</w:t>
      </w:r>
    </w:p>
    <w:p w:rsidR="000B36A0" w:rsidRDefault="00F0442E">
      <w:pPr>
        <w:pStyle w:val="a3"/>
        <w:spacing w:before="1" w:line="237" w:lineRule="auto"/>
        <w:ind w:left="213"/>
      </w:pPr>
      <w:r>
        <w:t>Здоровый</w:t>
      </w:r>
      <w:r>
        <w:rPr>
          <w:spacing w:val="-9"/>
        </w:rPr>
        <w:t xml:space="preserve"> </w:t>
      </w:r>
      <w:r>
        <w:t>образ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правильное</w:t>
      </w:r>
      <w:r>
        <w:rPr>
          <w:spacing w:val="-10"/>
        </w:rPr>
        <w:t xml:space="preserve"> </w:t>
      </w:r>
      <w:r>
        <w:t>питание.</w:t>
      </w:r>
      <w:r>
        <w:rPr>
          <w:spacing w:val="-9"/>
        </w:rPr>
        <w:t xml:space="preserve"> </w:t>
      </w:r>
      <w:r>
        <w:t>Современные</w:t>
      </w:r>
      <w:r>
        <w:rPr>
          <w:spacing w:val="-10"/>
        </w:rPr>
        <w:t xml:space="preserve"> </w:t>
      </w:r>
      <w:r>
        <w:t>тенденции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заботе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здоровье:</w:t>
      </w:r>
      <w:r>
        <w:rPr>
          <w:spacing w:val="-8"/>
        </w:rPr>
        <w:t xml:space="preserve"> </w:t>
      </w:r>
      <w:r>
        <w:t>йога,</w:t>
      </w:r>
      <w:r>
        <w:rPr>
          <w:spacing w:val="-57"/>
        </w:rPr>
        <w:t xml:space="preserve"> </w:t>
      </w:r>
      <w:r>
        <w:t>вегетарианство,</w:t>
      </w:r>
      <w:r>
        <w:rPr>
          <w:spacing w:val="-1"/>
        </w:rPr>
        <w:t xml:space="preserve"> </w:t>
      </w:r>
      <w:r>
        <w:t>фитнес.</w:t>
      </w:r>
    </w:p>
    <w:p w:rsidR="000B36A0" w:rsidRDefault="00F0442E">
      <w:pPr>
        <w:pStyle w:val="Heading2"/>
        <w:jc w:val="left"/>
      </w:pPr>
      <w:r>
        <w:t>Городская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сельская</w:t>
      </w:r>
      <w:r>
        <w:rPr>
          <w:spacing w:val="-5"/>
        </w:rPr>
        <w:t xml:space="preserve"> </w:t>
      </w:r>
      <w:r>
        <w:t>жизнь</w:t>
      </w:r>
    </w:p>
    <w:p w:rsidR="000B36A0" w:rsidRDefault="00F0442E">
      <w:pPr>
        <w:pStyle w:val="a3"/>
        <w:spacing w:line="275" w:lineRule="exact"/>
        <w:ind w:left="213"/>
      </w:pPr>
      <w:r>
        <w:t>Развитие</w:t>
      </w:r>
      <w:r>
        <w:rPr>
          <w:spacing w:val="-4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регионов.</w:t>
      </w:r>
    </w:p>
    <w:p w:rsidR="000B36A0" w:rsidRDefault="00F0442E">
      <w:pPr>
        <w:spacing w:before="1" w:line="237" w:lineRule="auto"/>
        <w:ind w:left="213" w:right="5277"/>
        <w:rPr>
          <w:b/>
          <w:sz w:val="24"/>
        </w:rPr>
      </w:pPr>
      <w:r>
        <w:rPr>
          <w:b/>
          <w:sz w:val="24"/>
        </w:rPr>
        <w:t>Научно-технический прогресс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образование.</w:t>
      </w:r>
      <w:r>
        <w:rPr>
          <w:spacing w:val="-7"/>
          <w:sz w:val="24"/>
        </w:rPr>
        <w:t xml:space="preserve"> </w:t>
      </w:r>
      <w:r>
        <w:rPr>
          <w:sz w:val="24"/>
        </w:rPr>
        <w:t>Робототехника.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Природа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экология</w:t>
      </w:r>
    </w:p>
    <w:p w:rsidR="000B36A0" w:rsidRDefault="00F0442E">
      <w:pPr>
        <w:pStyle w:val="a3"/>
        <w:spacing w:before="1" w:line="237" w:lineRule="auto"/>
        <w:ind w:left="213"/>
      </w:pPr>
      <w:r>
        <w:t>Заповедники</w:t>
      </w:r>
      <w:r>
        <w:rPr>
          <w:spacing w:val="40"/>
        </w:rPr>
        <w:t xml:space="preserve"> </w:t>
      </w:r>
      <w:r>
        <w:t>России.</w:t>
      </w:r>
      <w:r>
        <w:rPr>
          <w:spacing w:val="40"/>
        </w:rPr>
        <w:t xml:space="preserve"> </w:t>
      </w:r>
      <w:r>
        <w:t>Энергосбережение.</w:t>
      </w:r>
      <w:r>
        <w:rPr>
          <w:spacing w:val="43"/>
        </w:rPr>
        <w:t xml:space="preserve"> </w:t>
      </w:r>
      <w:r>
        <w:t>Последствия</w:t>
      </w:r>
      <w:r>
        <w:rPr>
          <w:spacing w:val="43"/>
        </w:rPr>
        <w:t xml:space="preserve"> </w:t>
      </w:r>
      <w:r>
        <w:t>изменения</w:t>
      </w:r>
      <w:r>
        <w:rPr>
          <w:spacing w:val="43"/>
        </w:rPr>
        <w:t xml:space="preserve"> </w:t>
      </w:r>
      <w:r>
        <w:t>климата.</w:t>
      </w:r>
      <w:r>
        <w:rPr>
          <w:spacing w:val="43"/>
        </w:rPr>
        <w:t xml:space="preserve"> </w:t>
      </w:r>
      <w:r>
        <w:t>Деятельность</w:t>
      </w:r>
      <w:r>
        <w:rPr>
          <w:spacing w:val="44"/>
        </w:rPr>
        <w:t xml:space="preserve"> </w:t>
      </w:r>
      <w:r>
        <w:t>раз-</w:t>
      </w:r>
      <w:r>
        <w:rPr>
          <w:spacing w:val="-57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организаций по</w:t>
      </w:r>
      <w:r>
        <w:rPr>
          <w:spacing w:val="-4"/>
        </w:rPr>
        <w:t xml:space="preserve"> </w:t>
      </w:r>
      <w:r>
        <w:t>защите окружающей среды.</w:t>
      </w:r>
      <w:r>
        <w:rPr>
          <w:spacing w:val="-1"/>
        </w:rPr>
        <w:t xml:space="preserve"> </w:t>
      </w:r>
      <w:r>
        <w:t>Экотуризм.</w:t>
      </w:r>
    </w:p>
    <w:p w:rsidR="000B36A0" w:rsidRDefault="00F0442E">
      <w:pPr>
        <w:pStyle w:val="Heading2"/>
        <w:spacing w:before="1" w:line="240" w:lineRule="auto"/>
        <w:jc w:val="left"/>
      </w:pPr>
      <w:r>
        <w:t>Современная</w:t>
      </w:r>
      <w:r>
        <w:rPr>
          <w:spacing w:val="-7"/>
        </w:rPr>
        <w:t xml:space="preserve"> </w:t>
      </w:r>
      <w:r>
        <w:t>молодежь</w:t>
      </w:r>
    </w:p>
    <w:p w:rsidR="000B36A0" w:rsidRDefault="00F0442E">
      <w:pPr>
        <w:pStyle w:val="a3"/>
        <w:rPr>
          <w:b/>
          <w:sz w:val="22"/>
        </w:rPr>
      </w:pPr>
      <w:r>
        <w:br w:type="column"/>
      </w: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F0442E">
      <w:pPr>
        <w:spacing w:before="197"/>
        <w:ind w:left="41"/>
        <w:rPr>
          <w:sz w:val="21"/>
        </w:rPr>
      </w:pPr>
      <w:r>
        <w:rPr>
          <w:sz w:val="21"/>
        </w:rPr>
        <w:t>133</w:t>
      </w:r>
    </w:p>
    <w:p w:rsidR="000B36A0" w:rsidRDefault="000B36A0">
      <w:pPr>
        <w:rPr>
          <w:sz w:val="21"/>
        </w:rPr>
        <w:sectPr w:rsidR="000B36A0">
          <w:footerReference w:type="default" r:id="rId91"/>
          <w:pgSz w:w="11900" w:h="16850"/>
          <w:pgMar w:top="780" w:right="340" w:bottom="280" w:left="920" w:header="0" w:footer="0" w:gutter="0"/>
          <w:cols w:num="2" w:space="720" w:equalWidth="0">
            <w:col w:w="10133" w:space="40"/>
            <w:col w:w="467"/>
          </w:cols>
        </w:sectPr>
      </w:pPr>
    </w:p>
    <w:p w:rsidR="000B36A0" w:rsidRDefault="00F0442E">
      <w:pPr>
        <w:pStyle w:val="a3"/>
        <w:spacing w:before="68" w:line="275" w:lineRule="exact"/>
        <w:ind w:left="213"/>
      </w:pPr>
      <w:r>
        <w:lastRenderedPageBreak/>
        <w:t>Молодежные</w:t>
      </w:r>
      <w:r>
        <w:rPr>
          <w:spacing w:val="-6"/>
        </w:rPr>
        <w:t xml:space="preserve"> </w:t>
      </w:r>
      <w:r>
        <w:t>субкультуры.</w:t>
      </w:r>
      <w:r>
        <w:rPr>
          <w:spacing w:val="-5"/>
        </w:rPr>
        <w:t xml:space="preserve"> </w:t>
      </w:r>
      <w:r>
        <w:t>Молодежные</w:t>
      </w:r>
      <w:r>
        <w:rPr>
          <w:spacing w:val="-4"/>
        </w:rPr>
        <w:t xml:space="preserve"> </w:t>
      </w:r>
      <w:r>
        <w:t>организации.</w:t>
      </w:r>
      <w:r>
        <w:rPr>
          <w:spacing w:val="-5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ценностей.</w:t>
      </w:r>
      <w:r>
        <w:rPr>
          <w:spacing w:val="-2"/>
        </w:rPr>
        <w:t xml:space="preserve"> </w:t>
      </w:r>
      <w:r>
        <w:t>Волонтерство.</w:t>
      </w:r>
    </w:p>
    <w:p w:rsidR="000B36A0" w:rsidRDefault="00F0442E">
      <w:pPr>
        <w:pStyle w:val="Heading2"/>
        <w:spacing w:line="274" w:lineRule="exact"/>
        <w:jc w:val="left"/>
      </w:pPr>
      <w:r>
        <w:t>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</w:p>
    <w:p w:rsidR="000B36A0" w:rsidRDefault="00F0442E">
      <w:pPr>
        <w:pStyle w:val="a3"/>
        <w:ind w:left="213"/>
      </w:pPr>
      <w:r>
        <w:t>Политические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экономические</w:t>
      </w:r>
      <w:r>
        <w:rPr>
          <w:spacing w:val="30"/>
        </w:rPr>
        <w:t xml:space="preserve"> </w:t>
      </w:r>
      <w:r>
        <w:t>системы.</w:t>
      </w:r>
      <w:r>
        <w:rPr>
          <w:spacing w:val="32"/>
        </w:rPr>
        <w:t xml:space="preserve"> </w:t>
      </w:r>
      <w:r>
        <w:t>Выдающиеся</w:t>
      </w:r>
      <w:r>
        <w:rPr>
          <w:spacing w:val="31"/>
        </w:rPr>
        <w:t xml:space="preserve"> </w:t>
      </w:r>
      <w:r>
        <w:t>личности</w:t>
      </w:r>
      <w:r>
        <w:rPr>
          <w:spacing w:val="3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истории</w:t>
      </w:r>
      <w:r>
        <w:rPr>
          <w:spacing w:val="32"/>
        </w:rPr>
        <w:t xml:space="preserve"> </w:t>
      </w:r>
      <w:r>
        <w:t>стран</w:t>
      </w:r>
      <w:r>
        <w:rPr>
          <w:spacing w:val="28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Искусство.</w:t>
      </w:r>
    </w:p>
    <w:p w:rsidR="000B36A0" w:rsidRDefault="00F0442E">
      <w:pPr>
        <w:pStyle w:val="Heading2"/>
        <w:spacing w:line="270" w:lineRule="exact"/>
        <w:jc w:val="left"/>
      </w:pPr>
      <w:r>
        <w:t>Современные</w:t>
      </w:r>
      <w:r>
        <w:rPr>
          <w:spacing w:val="-6"/>
        </w:rPr>
        <w:t xml:space="preserve"> </w:t>
      </w:r>
      <w:r>
        <w:t>профессии</w:t>
      </w:r>
    </w:p>
    <w:p w:rsidR="000B36A0" w:rsidRDefault="00F0442E">
      <w:pPr>
        <w:pStyle w:val="a3"/>
        <w:spacing w:line="275" w:lineRule="exact"/>
        <w:ind w:left="213"/>
      </w:pPr>
      <w:r>
        <w:t>Профессии</w:t>
      </w:r>
      <w:r>
        <w:rPr>
          <w:spacing w:val="-3"/>
        </w:rPr>
        <w:t xml:space="preserve"> </w:t>
      </w:r>
      <w:r>
        <w:t>будущего.</w:t>
      </w:r>
      <w:r>
        <w:rPr>
          <w:spacing w:val="-1"/>
        </w:rPr>
        <w:t xml:space="preserve"> </w:t>
      </w:r>
      <w:r>
        <w:t>Карьера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семья.</w:t>
      </w:r>
      <w:r>
        <w:rPr>
          <w:spacing w:val="-2"/>
        </w:rPr>
        <w:t xml:space="preserve"> </w:t>
      </w:r>
      <w:r>
        <w:t>Успех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профессии.</w:t>
      </w:r>
    </w:p>
    <w:p w:rsidR="000B36A0" w:rsidRDefault="00F0442E">
      <w:pPr>
        <w:pStyle w:val="Heading2"/>
        <w:jc w:val="left"/>
      </w:pPr>
      <w:r>
        <w:t>Иностранные</w:t>
      </w:r>
      <w:r>
        <w:rPr>
          <w:spacing w:val="-4"/>
        </w:rPr>
        <w:t xml:space="preserve"> </w:t>
      </w:r>
      <w:r>
        <w:t>языки</w:t>
      </w:r>
    </w:p>
    <w:p w:rsidR="000B36A0" w:rsidRDefault="00F0442E">
      <w:pPr>
        <w:pStyle w:val="a3"/>
        <w:spacing w:line="274" w:lineRule="exact"/>
        <w:ind w:left="213"/>
      </w:pPr>
      <w:r>
        <w:t>Развитие</w:t>
      </w:r>
      <w:r>
        <w:rPr>
          <w:spacing w:val="-5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Диалекты.</w:t>
      </w:r>
      <w:r>
        <w:rPr>
          <w:spacing w:val="-3"/>
        </w:rPr>
        <w:t xml:space="preserve"> </w:t>
      </w:r>
      <w:r>
        <w:t>Молодежный</w:t>
      </w:r>
      <w:r>
        <w:rPr>
          <w:spacing w:val="-3"/>
        </w:rPr>
        <w:t xml:space="preserve"> </w:t>
      </w:r>
      <w:r>
        <w:t>сленг.</w:t>
      </w:r>
      <w:r>
        <w:rPr>
          <w:spacing w:val="-4"/>
        </w:rPr>
        <w:t xml:space="preserve"> </w:t>
      </w:r>
      <w:r>
        <w:t>Профессиональный</w:t>
      </w:r>
      <w:r>
        <w:rPr>
          <w:spacing w:val="-3"/>
        </w:rPr>
        <w:t xml:space="preserve"> </w:t>
      </w:r>
      <w:r>
        <w:t>язык.</w:t>
      </w:r>
    </w:p>
    <w:p w:rsidR="000B36A0" w:rsidRDefault="00F0442E">
      <w:pPr>
        <w:pStyle w:val="Heading2"/>
        <w:spacing w:line="274" w:lineRule="exact"/>
        <w:jc w:val="left"/>
      </w:pP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</w:p>
    <w:p w:rsidR="000B36A0" w:rsidRDefault="00F0442E">
      <w:pPr>
        <w:pStyle w:val="a3"/>
        <w:spacing w:line="237" w:lineRule="auto"/>
        <w:ind w:left="213" w:right="503"/>
        <w:jc w:val="both"/>
      </w:pPr>
      <w:r>
        <w:t>Классическое и современное искусство. Изобразительные (живопись, архитектура, скульптура,</w:t>
      </w:r>
      <w:r>
        <w:rPr>
          <w:spacing w:val="1"/>
        </w:rPr>
        <w:t xml:space="preserve"> </w:t>
      </w:r>
      <w:r>
        <w:t>графика) и неизобразительные (музыка, театр, кино, хореография) виды искусства. Мода и ди-</w:t>
      </w:r>
      <w:r>
        <w:rPr>
          <w:spacing w:val="1"/>
        </w:rPr>
        <w:t xml:space="preserve"> </w:t>
      </w:r>
      <w:r>
        <w:t>зайн как часть культуры. Альтернативные виды искусства: граффити, декоративно-прикладное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Интерактивные</w:t>
      </w:r>
      <w:r>
        <w:rPr>
          <w:spacing w:val="-3"/>
        </w:rPr>
        <w:t xml:space="preserve"> </w:t>
      </w:r>
      <w:r>
        <w:t>выставки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музеи. Произведения</w:t>
      </w:r>
      <w:r>
        <w:rPr>
          <w:spacing w:val="-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ним.</w:t>
      </w:r>
    </w:p>
    <w:p w:rsidR="000B36A0" w:rsidRDefault="000B36A0">
      <w:pPr>
        <w:pStyle w:val="a3"/>
        <w:spacing w:before="1"/>
      </w:pPr>
    </w:p>
    <w:p w:rsidR="000B36A0" w:rsidRDefault="00F0442E">
      <w:pPr>
        <w:pStyle w:val="a3"/>
        <w:spacing w:line="237" w:lineRule="auto"/>
        <w:ind w:left="213" w:right="504"/>
        <w:jc w:val="both"/>
      </w:pPr>
      <w:r>
        <w:t xml:space="preserve">Программа учебного предмета </w:t>
      </w:r>
      <w:r>
        <w:rPr>
          <w:b/>
        </w:rPr>
        <w:t xml:space="preserve">«История» </w:t>
      </w:r>
      <w:r>
        <w:t>на уровне среднего общего образования разработана</w:t>
      </w:r>
      <w:r>
        <w:rPr>
          <w:spacing w:val="1"/>
        </w:rPr>
        <w:t xml:space="preserve"> </w:t>
      </w:r>
      <w:r>
        <w:t>на основе требований ФГОС СОО, а также Концепции нового учебно-методического комплекса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отечественной истории.</w:t>
      </w:r>
    </w:p>
    <w:p w:rsidR="000B36A0" w:rsidRDefault="000B36A0">
      <w:pPr>
        <w:pStyle w:val="a3"/>
        <w:spacing w:before="9"/>
        <w:rPr>
          <w:sz w:val="20"/>
        </w:rPr>
      </w:pPr>
    </w:p>
    <w:p w:rsidR="000B36A0" w:rsidRDefault="00F0442E">
      <w:pPr>
        <w:pStyle w:val="Heading2"/>
        <w:spacing w:before="1" w:line="240" w:lineRule="auto"/>
        <w:jc w:val="left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«История»</w:t>
      </w:r>
    </w:p>
    <w:p w:rsidR="000B36A0" w:rsidRDefault="00F0442E">
      <w:pPr>
        <w:pStyle w:val="a3"/>
        <w:spacing w:before="2" w:line="237" w:lineRule="auto"/>
        <w:ind w:left="213" w:right="516"/>
        <w:jc w:val="both"/>
      </w:pPr>
      <w:r>
        <w:t>Предмет «История» изучается на уровне среднего общего образования в качестве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10— 11-х</w:t>
      </w:r>
      <w:r>
        <w:rPr>
          <w:spacing w:val="2"/>
        </w:rPr>
        <w:t xml:space="preserve"> </w:t>
      </w:r>
      <w:r>
        <w:t>классах.</w:t>
      </w:r>
    </w:p>
    <w:p w:rsidR="000B36A0" w:rsidRDefault="000B36A0">
      <w:pPr>
        <w:pStyle w:val="a3"/>
        <w:spacing w:before="10"/>
        <w:rPr>
          <w:sz w:val="23"/>
        </w:rPr>
      </w:pPr>
    </w:p>
    <w:p w:rsidR="000B36A0" w:rsidRDefault="00F0442E">
      <w:pPr>
        <w:pStyle w:val="a3"/>
        <w:spacing w:line="237" w:lineRule="auto"/>
        <w:ind w:left="213" w:right="507" w:firstLine="180"/>
        <w:jc w:val="both"/>
      </w:pPr>
      <w:r>
        <w:t>Структурно предмет «История» на базовом уровне включает учебные курсы по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(Новейшей)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1914-2012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(«История</w:t>
      </w:r>
      <w:r>
        <w:rPr>
          <w:spacing w:val="-1"/>
        </w:rPr>
        <w:t xml:space="preserve"> </w:t>
      </w:r>
      <w:r>
        <w:t>России»).</w:t>
      </w:r>
    </w:p>
    <w:p w:rsidR="000B36A0" w:rsidRDefault="00F0442E">
      <w:pPr>
        <w:pStyle w:val="a3"/>
        <w:ind w:left="213" w:right="506"/>
        <w:jc w:val="both"/>
      </w:pPr>
      <w:r>
        <w:t>Предмет «История» на углубленном уровне включает в себя расширенное содержание «Исто-</w:t>
      </w:r>
      <w:r>
        <w:rPr>
          <w:spacing w:val="1"/>
        </w:rPr>
        <w:t xml:space="preserve"> </w:t>
      </w:r>
      <w:r>
        <w:t>рии» на базовом уровне, а также повторительно-обобщающий курс «История России до 1914</w:t>
      </w:r>
      <w:r>
        <w:rPr>
          <w:spacing w:val="1"/>
        </w:rPr>
        <w:t xml:space="preserve"> </w:t>
      </w:r>
      <w:r>
        <w:t>года»,</w:t>
      </w:r>
      <w:r>
        <w:rPr>
          <w:spacing w:val="-7"/>
        </w:rPr>
        <w:t xml:space="preserve"> </w:t>
      </w:r>
      <w:r>
        <w:t>направленный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подготовку</w:t>
      </w:r>
      <w:r>
        <w:rPr>
          <w:spacing w:val="-1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итоговой</w:t>
      </w:r>
      <w:r>
        <w:rPr>
          <w:spacing w:val="-8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вступительным</w:t>
      </w:r>
      <w:r>
        <w:rPr>
          <w:spacing w:val="-8"/>
        </w:rPr>
        <w:t xml:space="preserve"> </w:t>
      </w:r>
      <w:r>
        <w:t>испытаниям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вузы.</w:t>
      </w:r>
    </w:p>
    <w:p w:rsidR="000B36A0" w:rsidRDefault="00F0442E">
      <w:pPr>
        <w:pStyle w:val="Heading2"/>
        <w:spacing w:before="234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</w:p>
    <w:p w:rsidR="000B36A0" w:rsidRDefault="00F0442E">
      <w:pPr>
        <w:pStyle w:val="a3"/>
        <w:spacing w:before="1" w:line="237" w:lineRule="auto"/>
        <w:ind w:left="213" w:right="508" w:firstLine="180"/>
        <w:jc w:val="both"/>
      </w:pPr>
      <w:r>
        <w:t>В соответствии с требованиями Федерального закона «Об образовании в Российской Феде-</w:t>
      </w:r>
      <w:r>
        <w:rPr>
          <w:spacing w:val="1"/>
        </w:rPr>
        <w:t xml:space="preserve"> </w:t>
      </w:r>
      <w:r>
        <w:t xml:space="preserve">рации», ФГОС СОО, </w:t>
      </w:r>
      <w:r>
        <w:rPr>
          <w:b/>
        </w:rPr>
        <w:t xml:space="preserve">главной целью </w:t>
      </w:r>
      <w:r>
        <w:t>школьного исторического образования является форми-</w:t>
      </w:r>
      <w:r>
        <w:rPr>
          <w:spacing w:val="1"/>
        </w:rPr>
        <w:t xml:space="preserve"> </w:t>
      </w:r>
      <w:r>
        <w:t>рование у обучающегося целостной картины российской и мировой истории, учитывающей</w:t>
      </w:r>
      <w:r>
        <w:rPr>
          <w:spacing w:val="1"/>
        </w:rPr>
        <w:t xml:space="preserve"> </w:t>
      </w:r>
      <w:r>
        <w:t>взаимосвязь всех ее этапов, их значимость для понимания современного места и роли России в</w:t>
      </w:r>
      <w:r>
        <w:rPr>
          <w:spacing w:val="1"/>
        </w:rPr>
        <w:t xml:space="preserve"> </w:t>
      </w:r>
      <w:r>
        <w:t>мире, важность вклада каждого народа, его культуры в общую историю страны и мировую ис-</w:t>
      </w:r>
      <w:r>
        <w:rPr>
          <w:spacing w:val="1"/>
        </w:rPr>
        <w:t xml:space="preserve"> </w:t>
      </w:r>
      <w:r>
        <w:t>торию, формирование личностной позиции по основным этапам развития российского госу-</w:t>
      </w:r>
      <w:r>
        <w:rPr>
          <w:spacing w:val="1"/>
        </w:rPr>
        <w:t xml:space="preserve"> </w:t>
      </w:r>
      <w:r>
        <w:t>дарства</w:t>
      </w:r>
      <w:r>
        <w:rPr>
          <w:spacing w:val="-3"/>
        </w:rPr>
        <w:t xml:space="preserve"> </w:t>
      </w:r>
      <w:r>
        <w:t>и общества,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современного образа</w:t>
      </w:r>
      <w:r>
        <w:rPr>
          <w:spacing w:val="-1"/>
        </w:rPr>
        <w:t xml:space="preserve"> </w:t>
      </w:r>
      <w:r>
        <w:t>России.</w:t>
      </w:r>
    </w:p>
    <w:p w:rsidR="000B36A0" w:rsidRDefault="00F0442E">
      <w:pPr>
        <w:pStyle w:val="a3"/>
        <w:spacing w:before="5" w:line="237" w:lineRule="auto"/>
        <w:ind w:left="213" w:right="510" w:firstLine="180"/>
        <w:jc w:val="both"/>
      </w:pPr>
      <w:r>
        <w:t>Основными задачами реализации примерной программы учебного предмета «История» (ба-</w:t>
      </w:r>
      <w:r>
        <w:rPr>
          <w:spacing w:val="1"/>
        </w:rPr>
        <w:t xml:space="preserve"> </w:t>
      </w:r>
      <w:r>
        <w:t>зовый</w:t>
      </w:r>
      <w:r>
        <w:rPr>
          <w:spacing w:val="2"/>
        </w:rPr>
        <w:t xml:space="preserve"> </w:t>
      </w:r>
      <w:r>
        <w:t>уровень) в</w:t>
      </w:r>
      <w:r>
        <w:rPr>
          <w:spacing w:val="-2"/>
        </w:rPr>
        <w:t xml:space="preserve"> </w:t>
      </w:r>
      <w:r>
        <w:t>старшей школе</w:t>
      </w:r>
      <w:r>
        <w:rPr>
          <w:spacing w:val="-1"/>
        </w:rPr>
        <w:t xml:space="preserve"> </w:t>
      </w:r>
      <w:r>
        <w:t>являются:</w:t>
      </w:r>
    </w:p>
    <w:p w:rsidR="000B36A0" w:rsidRDefault="00F0442E">
      <w:pPr>
        <w:pStyle w:val="a5"/>
        <w:numPr>
          <w:ilvl w:val="0"/>
          <w:numId w:val="27"/>
        </w:numPr>
        <w:tabs>
          <w:tab w:val="left" w:pos="1242"/>
          <w:tab w:val="left" w:pos="1243"/>
        </w:tabs>
        <w:spacing w:before="3" w:line="237" w:lineRule="auto"/>
        <w:ind w:right="504" w:firstLine="0"/>
        <w:jc w:val="both"/>
        <w:rPr>
          <w:sz w:val="24"/>
        </w:rPr>
      </w:pPr>
      <w:r>
        <w:rPr>
          <w:sz w:val="24"/>
        </w:rPr>
        <w:t>формирование представлений о современной исторической науке, ее специфике, ме-</w:t>
      </w:r>
      <w:r>
        <w:rPr>
          <w:spacing w:val="1"/>
          <w:sz w:val="24"/>
        </w:rPr>
        <w:t xml:space="preserve"> </w:t>
      </w:r>
      <w:r>
        <w:rPr>
          <w:sz w:val="24"/>
        </w:rPr>
        <w:t>тодах исторического познания и роли в решении задач прогрессивного развития России в гло-</w:t>
      </w:r>
      <w:r>
        <w:rPr>
          <w:spacing w:val="1"/>
          <w:sz w:val="24"/>
        </w:rPr>
        <w:t xml:space="preserve"> </w:t>
      </w:r>
      <w:r>
        <w:rPr>
          <w:sz w:val="24"/>
        </w:rPr>
        <w:t>бальном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0B36A0" w:rsidRDefault="00F0442E">
      <w:pPr>
        <w:pStyle w:val="a5"/>
        <w:numPr>
          <w:ilvl w:val="0"/>
          <w:numId w:val="27"/>
        </w:numPr>
        <w:tabs>
          <w:tab w:val="left" w:pos="1247"/>
          <w:tab w:val="left" w:pos="1248"/>
        </w:tabs>
        <w:ind w:right="509" w:firstLine="0"/>
        <w:jc w:val="both"/>
        <w:rPr>
          <w:sz w:val="24"/>
        </w:rPr>
      </w:pPr>
      <w:r>
        <w:rPr>
          <w:sz w:val="24"/>
        </w:rPr>
        <w:t>овладение комплексом знаний об истории России и человечества в целом, представ-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 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и особенном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0B36A0" w:rsidRDefault="00F0442E">
      <w:pPr>
        <w:pStyle w:val="a5"/>
        <w:numPr>
          <w:ilvl w:val="0"/>
          <w:numId w:val="27"/>
        </w:numPr>
        <w:tabs>
          <w:tab w:val="left" w:pos="1247"/>
          <w:tab w:val="left" w:pos="1248"/>
        </w:tabs>
        <w:ind w:right="50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9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8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обще-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общении;</w:t>
      </w:r>
    </w:p>
    <w:p w:rsidR="000B36A0" w:rsidRDefault="00F0442E">
      <w:pPr>
        <w:pStyle w:val="a5"/>
        <w:numPr>
          <w:ilvl w:val="0"/>
          <w:numId w:val="27"/>
        </w:numPr>
        <w:tabs>
          <w:tab w:val="left" w:pos="1247"/>
          <w:tab w:val="left" w:pos="1248"/>
        </w:tabs>
        <w:spacing w:line="237" w:lineRule="auto"/>
        <w:ind w:right="503" w:firstLine="0"/>
        <w:rPr>
          <w:sz w:val="24"/>
        </w:rPr>
      </w:pPr>
      <w:r>
        <w:rPr>
          <w:sz w:val="24"/>
        </w:rPr>
        <w:t>овладение</w:t>
      </w:r>
      <w:r>
        <w:rPr>
          <w:spacing w:val="28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9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29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влечением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0B36A0" w:rsidRDefault="00F0442E">
      <w:pPr>
        <w:pStyle w:val="a5"/>
        <w:numPr>
          <w:ilvl w:val="0"/>
          <w:numId w:val="27"/>
        </w:numPr>
        <w:tabs>
          <w:tab w:val="left" w:pos="1252"/>
          <w:tab w:val="left" w:pos="1253"/>
        </w:tabs>
        <w:spacing w:line="237" w:lineRule="auto"/>
        <w:ind w:right="51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"/>
          <w:sz w:val="24"/>
        </w:rPr>
        <w:t xml:space="preserve"> </w:t>
      </w:r>
      <w:r>
        <w:rPr>
          <w:sz w:val="24"/>
        </w:rPr>
        <w:t>вести</w:t>
      </w:r>
      <w:r>
        <w:rPr>
          <w:spacing w:val="4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свою</w:t>
      </w:r>
      <w:r>
        <w:rPr>
          <w:spacing w:val="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тематике.</w:t>
      </w:r>
    </w:p>
    <w:p w:rsidR="000B36A0" w:rsidRDefault="00F0442E">
      <w:pPr>
        <w:pStyle w:val="a3"/>
        <w:ind w:left="213"/>
      </w:pPr>
      <w:r>
        <w:t>Задачами</w:t>
      </w:r>
      <w:r>
        <w:rPr>
          <w:spacing w:val="49"/>
        </w:rPr>
        <w:t xml:space="preserve"> </w:t>
      </w:r>
      <w:r>
        <w:t>реализации</w:t>
      </w:r>
      <w:r>
        <w:rPr>
          <w:spacing w:val="48"/>
        </w:rPr>
        <w:t xml:space="preserve"> </w:t>
      </w:r>
      <w:r>
        <w:t>примерной</w:t>
      </w:r>
      <w:r>
        <w:rPr>
          <w:spacing w:val="50"/>
        </w:rPr>
        <w:t xml:space="preserve"> </w:t>
      </w:r>
      <w:r>
        <w:t>образовательной</w:t>
      </w:r>
      <w:r>
        <w:rPr>
          <w:spacing w:val="48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учебного</w:t>
      </w:r>
      <w:r>
        <w:rPr>
          <w:spacing w:val="49"/>
        </w:rPr>
        <w:t xml:space="preserve"> </w:t>
      </w:r>
      <w:r>
        <w:t>предмета</w:t>
      </w:r>
      <w:r>
        <w:rPr>
          <w:spacing w:val="53"/>
        </w:rPr>
        <w:t xml:space="preserve"> </w:t>
      </w:r>
      <w:r>
        <w:t>«История»</w:t>
      </w:r>
      <w:r>
        <w:rPr>
          <w:spacing w:val="-57"/>
        </w:rPr>
        <w:t xml:space="preserve"> </w:t>
      </w:r>
      <w:r>
        <w:t>(углубленный</w:t>
      </w:r>
      <w:r>
        <w:rPr>
          <w:spacing w:val="1"/>
        </w:rPr>
        <w:t xml:space="preserve"> </w:t>
      </w:r>
      <w:r>
        <w:t>уровень) являются:</w:t>
      </w:r>
    </w:p>
    <w:p w:rsidR="000B36A0" w:rsidRDefault="00F0442E">
      <w:pPr>
        <w:pStyle w:val="a5"/>
        <w:numPr>
          <w:ilvl w:val="0"/>
          <w:numId w:val="26"/>
        </w:numPr>
        <w:tabs>
          <w:tab w:val="left" w:pos="1252"/>
          <w:tab w:val="left" w:pos="1253"/>
        </w:tabs>
        <w:spacing w:line="237" w:lineRule="auto"/>
        <w:ind w:right="51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месте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роли</w:t>
      </w:r>
      <w:r>
        <w:rPr>
          <w:spacing w:val="1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науки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5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5"/>
          <w:sz w:val="24"/>
        </w:rPr>
        <w:t xml:space="preserve"> </w:t>
      </w:r>
      <w:r>
        <w:rPr>
          <w:sz w:val="24"/>
        </w:rPr>
        <w:t>дисци-</w:t>
      </w:r>
      <w:r>
        <w:rPr>
          <w:spacing w:val="-57"/>
          <w:sz w:val="24"/>
        </w:rPr>
        <w:t xml:space="preserve"> </w:t>
      </w:r>
      <w:r>
        <w:rPr>
          <w:sz w:val="24"/>
        </w:rPr>
        <w:t>плин,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 об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историографии;</w:t>
      </w:r>
    </w:p>
    <w:p w:rsidR="000B36A0" w:rsidRDefault="00F0442E">
      <w:pPr>
        <w:pStyle w:val="a5"/>
        <w:numPr>
          <w:ilvl w:val="0"/>
          <w:numId w:val="26"/>
        </w:numPr>
        <w:tabs>
          <w:tab w:val="left" w:pos="1247"/>
          <w:tab w:val="left" w:pos="1248"/>
        </w:tabs>
        <w:spacing w:line="275" w:lineRule="exact"/>
        <w:ind w:left="1247" w:hanging="1035"/>
        <w:rPr>
          <w:sz w:val="24"/>
        </w:rPr>
      </w:pPr>
      <w:r>
        <w:rPr>
          <w:sz w:val="24"/>
        </w:rPr>
        <w:t>овладение</w:t>
      </w:r>
      <w:r>
        <w:rPr>
          <w:spacing w:val="24"/>
          <w:sz w:val="24"/>
        </w:rPr>
        <w:t xml:space="preserve"> </w:t>
      </w:r>
      <w:r>
        <w:rPr>
          <w:sz w:val="24"/>
        </w:rPr>
        <w:t>системными</w:t>
      </w:r>
      <w:r>
        <w:rPr>
          <w:spacing w:val="27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25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2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5"/>
          <w:sz w:val="24"/>
        </w:rPr>
        <w:t xml:space="preserve"> </w:t>
      </w:r>
      <w:r>
        <w:rPr>
          <w:sz w:val="24"/>
        </w:rPr>
        <w:t>места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роли</w:t>
      </w:r>
      <w:r>
        <w:rPr>
          <w:spacing w:val="2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</w:p>
    <w:p w:rsidR="000B36A0" w:rsidRDefault="000B36A0">
      <w:pPr>
        <w:spacing w:line="275" w:lineRule="exact"/>
        <w:rPr>
          <w:sz w:val="24"/>
        </w:rPr>
        <w:sectPr w:rsidR="000B36A0">
          <w:footerReference w:type="default" r:id="rId92"/>
          <w:pgSz w:w="11900" w:h="16850"/>
          <w:pgMar w:top="780" w:right="340" w:bottom="1180" w:left="920" w:header="0" w:footer="981" w:gutter="0"/>
          <w:cols w:space="720"/>
        </w:sectPr>
      </w:pPr>
    </w:p>
    <w:p w:rsidR="000B36A0" w:rsidRDefault="00F0442E">
      <w:pPr>
        <w:pStyle w:val="a5"/>
        <w:numPr>
          <w:ilvl w:val="0"/>
          <w:numId w:val="26"/>
        </w:numPr>
        <w:tabs>
          <w:tab w:val="left" w:pos="1384"/>
          <w:tab w:val="left" w:pos="1385"/>
        </w:tabs>
        <w:spacing w:before="70" w:line="237" w:lineRule="auto"/>
        <w:ind w:right="509" w:firstLine="0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53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5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55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57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55"/>
          <w:sz w:val="24"/>
        </w:rPr>
        <w:t xml:space="preserve"> </w:t>
      </w:r>
      <w:r>
        <w:rPr>
          <w:sz w:val="24"/>
        </w:rPr>
        <w:t>самостоя-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базу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 тематике;</w:t>
      </w:r>
    </w:p>
    <w:p w:rsidR="000B36A0" w:rsidRDefault="00F0442E">
      <w:pPr>
        <w:pStyle w:val="a5"/>
        <w:numPr>
          <w:ilvl w:val="0"/>
          <w:numId w:val="26"/>
        </w:numPr>
        <w:tabs>
          <w:tab w:val="left" w:pos="1281"/>
          <w:tab w:val="left" w:pos="1282"/>
        </w:tabs>
        <w:spacing w:line="275" w:lineRule="exact"/>
        <w:ind w:left="1281" w:hanging="1069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версии.</w:t>
      </w:r>
    </w:p>
    <w:p w:rsidR="000B36A0" w:rsidRDefault="000B36A0">
      <w:pPr>
        <w:pStyle w:val="a3"/>
        <w:spacing w:before="10"/>
        <w:rPr>
          <w:sz w:val="20"/>
        </w:rPr>
      </w:pPr>
    </w:p>
    <w:p w:rsidR="000B36A0" w:rsidRDefault="00F0442E">
      <w:pPr>
        <w:pStyle w:val="a3"/>
        <w:spacing w:line="237" w:lineRule="auto"/>
        <w:ind w:left="213" w:right="510" w:firstLine="180"/>
        <w:jc w:val="both"/>
      </w:pPr>
      <w:r>
        <w:t>В соответствии с Концепцией нового учебно-методического комплекса по отечественной ис-</w:t>
      </w:r>
      <w:r>
        <w:rPr>
          <w:spacing w:val="1"/>
        </w:rPr>
        <w:t xml:space="preserve"> </w:t>
      </w:r>
      <w:r>
        <w:t>тории Российского исторического общества базовыми принципами школьного 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12"/>
          <w:tab w:val="left" w:pos="1013"/>
        </w:tabs>
        <w:spacing w:before="4" w:line="237" w:lineRule="auto"/>
        <w:ind w:right="503" w:firstLine="0"/>
        <w:jc w:val="left"/>
        <w:rPr>
          <w:sz w:val="24"/>
        </w:rPr>
      </w:pPr>
      <w:r>
        <w:rPr>
          <w:sz w:val="24"/>
        </w:rPr>
        <w:t>идея преемственности исторических периодов, в т. ч. непрерывности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терри-</w:t>
      </w:r>
      <w:r>
        <w:rPr>
          <w:spacing w:val="-57"/>
          <w:sz w:val="24"/>
        </w:rPr>
        <w:t xml:space="preserve"> </w:t>
      </w:r>
      <w:r>
        <w:rPr>
          <w:sz w:val="24"/>
        </w:rPr>
        <w:t>тории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3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3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31"/>
          <w:sz w:val="24"/>
        </w:rPr>
        <w:t xml:space="preserve"> </w:t>
      </w:r>
      <w:r>
        <w:rPr>
          <w:sz w:val="24"/>
        </w:rPr>
        <w:t>а</w:t>
      </w:r>
      <w:r>
        <w:rPr>
          <w:spacing w:val="30"/>
          <w:sz w:val="24"/>
        </w:rPr>
        <w:t xml:space="preserve"> </w:t>
      </w:r>
      <w:r>
        <w:rPr>
          <w:sz w:val="24"/>
        </w:rPr>
        <w:t>также</w:t>
      </w:r>
      <w:r>
        <w:rPr>
          <w:spacing w:val="30"/>
          <w:sz w:val="24"/>
        </w:rPr>
        <w:t xml:space="preserve"> </w:t>
      </w:r>
      <w:r>
        <w:rPr>
          <w:sz w:val="24"/>
        </w:rPr>
        <w:t>его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3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ind w:right="506" w:firstLine="0"/>
        <w:rPr>
          <w:sz w:val="24"/>
        </w:rPr>
      </w:pPr>
      <w:r>
        <w:rPr>
          <w:sz w:val="24"/>
        </w:rPr>
        <w:t>рассмотрение истории России как неотъемлемой части мирового исторического про-</w:t>
      </w:r>
      <w:r>
        <w:rPr>
          <w:spacing w:val="1"/>
          <w:sz w:val="24"/>
        </w:rPr>
        <w:t xml:space="preserve"> </w:t>
      </w:r>
      <w:r>
        <w:rPr>
          <w:sz w:val="24"/>
        </w:rPr>
        <w:t>цесса, понимание особенностей ее развития, места и роли в мировой истории и в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37" w:lineRule="auto"/>
        <w:ind w:right="509" w:firstLine="0"/>
        <w:rPr>
          <w:sz w:val="24"/>
        </w:rPr>
      </w:pPr>
      <w:r>
        <w:rPr>
          <w:sz w:val="24"/>
        </w:rPr>
        <w:t>ценности гражданского общества - верховенство права, социальная солидарность, без-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-1"/>
          <w:sz w:val="24"/>
        </w:rPr>
        <w:t xml:space="preserve"> </w:t>
      </w:r>
      <w:r>
        <w:rPr>
          <w:sz w:val="24"/>
        </w:rPr>
        <w:t>и ответственность;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37" w:lineRule="auto"/>
        <w:ind w:right="509" w:firstLine="0"/>
        <w:jc w:val="left"/>
        <w:rPr>
          <w:sz w:val="24"/>
        </w:rPr>
      </w:pPr>
      <w:r>
        <w:rPr>
          <w:sz w:val="24"/>
        </w:rPr>
        <w:t>воспитательный</w:t>
      </w:r>
      <w:r>
        <w:rPr>
          <w:spacing w:val="7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9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9"/>
          <w:sz w:val="24"/>
        </w:rPr>
        <w:t xml:space="preserve"> </w:t>
      </w:r>
      <w:r>
        <w:rPr>
          <w:sz w:val="24"/>
        </w:rPr>
        <w:t>его</w:t>
      </w:r>
      <w:r>
        <w:rPr>
          <w:spacing w:val="9"/>
          <w:sz w:val="24"/>
        </w:rPr>
        <w:t xml:space="preserve"> </w:t>
      </w:r>
      <w:r>
        <w:rPr>
          <w:sz w:val="24"/>
        </w:rPr>
        <w:t>исключительная</w:t>
      </w:r>
      <w:r>
        <w:rPr>
          <w:spacing w:val="9"/>
          <w:sz w:val="24"/>
        </w:rPr>
        <w:t xml:space="preserve"> </w:t>
      </w:r>
      <w:r>
        <w:rPr>
          <w:sz w:val="24"/>
        </w:rPr>
        <w:t>роль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патриотизма;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ind w:right="508" w:firstLine="0"/>
        <w:jc w:val="left"/>
        <w:rPr>
          <w:sz w:val="24"/>
        </w:rPr>
      </w:pPr>
      <w:r>
        <w:rPr>
          <w:spacing w:val="-1"/>
          <w:sz w:val="24"/>
        </w:rPr>
        <w:t>общественное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согласие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1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в</w:t>
      </w:r>
      <w:r>
        <w:rPr>
          <w:spacing w:val="-1"/>
          <w:sz w:val="24"/>
        </w:rPr>
        <w:t xml:space="preserve"> </w:t>
      </w:r>
      <w:r>
        <w:rPr>
          <w:sz w:val="24"/>
        </w:rPr>
        <w:t>Новейшей истории.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72" w:lineRule="exact"/>
        <w:ind w:left="1041" w:hanging="829"/>
        <w:jc w:val="left"/>
        <w:rPr>
          <w:sz w:val="24"/>
        </w:rPr>
      </w:pPr>
      <w:r>
        <w:rPr>
          <w:sz w:val="24"/>
        </w:rPr>
        <w:t>познавательное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российской,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37" w:lineRule="auto"/>
        <w:ind w:right="518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7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6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6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протяжении всей жизни.</w:t>
      </w:r>
    </w:p>
    <w:p w:rsidR="000B36A0" w:rsidRDefault="000B36A0">
      <w:pPr>
        <w:pStyle w:val="a3"/>
        <w:spacing w:before="8"/>
        <w:rPr>
          <w:sz w:val="20"/>
        </w:rPr>
      </w:pPr>
    </w:p>
    <w:p w:rsidR="000B36A0" w:rsidRDefault="00F0442E">
      <w:pPr>
        <w:pStyle w:val="a3"/>
        <w:spacing w:line="237" w:lineRule="auto"/>
        <w:ind w:left="213" w:right="506" w:firstLine="60"/>
        <w:jc w:val="both"/>
      </w:pPr>
      <w:r>
        <w:t>Методологическая основа преподавания курса истории в школе базируется на следующих об-</w:t>
      </w:r>
      <w:r>
        <w:rPr>
          <w:spacing w:val="1"/>
        </w:rPr>
        <w:t xml:space="preserve"> </w:t>
      </w:r>
      <w:r>
        <w:t>разовательных</w:t>
      </w:r>
      <w:r>
        <w:rPr>
          <w:spacing w:val="-2"/>
        </w:rPr>
        <w:t xml:space="preserve"> </w:t>
      </w:r>
      <w:r>
        <w:t>и воспитательных</w:t>
      </w:r>
      <w:r>
        <w:rPr>
          <w:spacing w:val="2"/>
        </w:rPr>
        <w:t xml:space="preserve"> </w:t>
      </w:r>
      <w:r>
        <w:t>приоритетах: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before="3" w:line="237" w:lineRule="auto"/>
        <w:ind w:right="507" w:firstLine="0"/>
        <w:rPr>
          <w:sz w:val="24"/>
        </w:rPr>
      </w:pPr>
      <w:r>
        <w:rPr>
          <w:sz w:val="24"/>
        </w:rPr>
        <w:t>принцип научности, определяющий соответствие учебных единиц основным результа-</w:t>
      </w:r>
      <w:r>
        <w:rPr>
          <w:spacing w:val="1"/>
          <w:sz w:val="24"/>
        </w:rPr>
        <w:t xml:space="preserve"> </w:t>
      </w:r>
      <w:r>
        <w:rPr>
          <w:sz w:val="24"/>
        </w:rPr>
        <w:t>там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before="1" w:line="237" w:lineRule="auto"/>
        <w:ind w:right="509" w:firstLine="0"/>
        <w:rPr>
          <w:sz w:val="24"/>
        </w:rPr>
      </w:pPr>
      <w:r>
        <w:rPr>
          <w:sz w:val="24"/>
        </w:rPr>
        <w:t>многоуровневое представление истории в единстве локальной, региональной, отече-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 и мировой истории, рассмотрение исторического процесса как совокупности 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 народов и государств;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ind w:right="512" w:firstLine="0"/>
        <w:rPr>
          <w:sz w:val="24"/>
        </w:rPr>
      </w:pPr>
      <w:r>
        <w:rPr>
          <w:sz w:val="24"/>
        </w:rPr>
        <w:t>многофакторный подход к освещению истории всех сторон жизни государства и 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37" w:lineRule="auto"/>
        <w:ind w:right="518" w:firstLine="0"/>
        <w:rPr>
          <w:sz w:val="24"/>
        </w:rPr>
      </w:pPr>
      <w:r>
        <w:rPr>
          <w:sz w:val="24"/>
        </w:rPr>
        <w:t>исторический подход как основа формирования содержания курса и 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социально-гуманитарного цикла;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1041"/>
          <w:tab w:val="left" w:pos="1042"/>
        </w:tabs>
        <w:spacing w:line="237" w:lineRule="auto"/>
        <w:ind w:right="513" w:firstLine="0"/>
        <w:rPr>
          <w:sz w:val="24"/>
        </w:rPr>
      </w:pPr>
      <w:r>
        <w:rPr>
          <w:sz w:val="24"/>
        </w:rPr>
        <w:t>историко-культурологический подход, формирующий способности к межкультурному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восприятию 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 культурному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наследию.</w:t>
      </w:r>
    </w:p>
    <w:p w:rsidR="000B36A0" w:rsidRDefault="000B36A0">
      <w:pPr>
        <w:pStyle w:val="a3"/>
        <w:spacing w:before="6"/>
        <w:rPr>
          <w:sz w:val="20"/>
        </w:rPr>
      </w:pPr>
    </w:p>
    <w:p w:rsidR="000B36A0" w:rsidRDefault="00F0442E">
      <w:pPr>
        <w:pStyle w:val="Heading2"/>
        <w:spacing w:line="240" w:lineRule="auto"/>
        <w:jc w:val="left"/>
      </w:pPr>
      <w:r>
        <w:t>Новейшая</w:t>
      </w:r>
      <w:r>
        <w:rPr>
          <w:spacing w:val="-3"/>
        </w:rPr>
        <w:t xml:space="preserve"> </w:t>
      </w:r>
      <w:r>
        <w:t>история</w:t>
      </w:r>
    </w:p>
    <w:p w:rsidR="000B36A0" w:rsidRDefault="000B36A0">
      <w:pPr>
        <w:pStyle w:val="a3"/>
        <w:spacing w:before="6"/>
        <w:rPr>
          <w:b/>
          <w:sz w:val="21"/>
        </w:rPr>
      </w:pPr>
    </w:p>
    <w:p w:rsidR="000B36A0" w:rsidRDefault="00F0442E">
      <w:pPr>
        <w:spacing w:line="237" w:lineRule="auto"/>
        <w:ind w:left="213" w:right="5192"/>
        <w:rPr>
          <w:b/>
          <w:sz w:val="24"/>
        </w:rPr>
      </w:pPr>
      <w:r>
        <w:rPr>
          <w:b/>
          <w:sz w:val="24"/>
        </w:rPr>
        <w:t>Мир накануне и в годы Первой мировой войны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накануне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войны</w:t>
      </w:r>
    </w:p>
    <w:p w:rsidR="000B36A0" w:rsidRDefault="00F0442E">
      <w:pPr>
        <w:pStyle w:val="a3"/>
        <w:spacing w:before="1"/>
        <w:ind w:left="213" w:right="497"/>
      </w:pPr>
      <w:r>
        <w:t>Индустриальное общество. Либерализм, консерватизм, социал-демократия, анархизм. Рабочее и</w:t>
      </w:r>
      <w:r>
        <w:rPr>
          <w:spacing w:val="-57"/>
        </w:rPr>
        <w:t xml:space="preserve"> </w:t>
      </w:r>
      <w:r>
        <w:t>социалистическое</w:t>
      </w:r>
      <w:r>
        <w:rPr>
          <w:spacing w:val="55"/>
        </w:rPr>
        <w:t xml:space="preserve"> </w:t>
      </w:r>
      <w:r>
        <w:t>движение.</w:t>
      </w:r>
      <w:r>
        <w:rPr>
          <w:spacing w:val="57"/>
        </w:rPr>
        <w:t xml:space="preserve"> </w:t>
      </w:r>
      <w:r>
        <w:t xml:space="preserve">Профсоюзы.  </w:t>
      </w:r>
      <w:r>
        <w:rPr>
          <w:i/>
        </w:rPr>
        <w:t>Расширение</w:t>
      </w:r>
      <w:r>
        <w:rPr>
          <w:i/>
          <w:spacing w:val="56"/>
        </w:rPr>
        <w:t xml:space="preserve"> </w:t>
      </w:r>
      <w:r>
        <w:rPr>
          <w:i/>
        </w:rPr>
        <w:t>избирательного</w:t>
      </w:r>
      <w:r>
        <w:rPr>
          <w:i/>
          <w:spacing w:val="57"/>
        </w:rPr>
        <w:t xml:space="preserve"> </w:t>
      </w:r>
      <w:r>
        <w:rPr>
          <w:i/>
        </w:rPr>
        <w:t>права.</w:t>
      </w:r>
      <w:r>
        <w:rPr>
          <w:i/>
          <w:spacing w:val="59"/>
        </w:rPr>
        <w:t xml:space="preserve"> </w:t>
      </w:r>
      <w:r>
        <w:t>Национализм.</w:t>
      </w:r>
    </w:p>
    <w:p w:rsidR="000B36A0" w:rsidRDefault="00F0442E">
      <w:pPr>
        <w:pStyle w:val="a3"/>
        <w:spacing w:line="237" w:lineRule="auto"/>
        <w:ind w:left="213" w:right="507"/>
        <w:jc w:val="both"/>
      </w:pPr>
      <w:r>
        <w:t>«Империализм». Колониальные и континентальные империи. Мировой порядок перед Первой</w:t>
      </w:r>
      <w:r>
        <w:rPr>
          <w:spacing w:val="1"/>
        </w:rPr>
        <w:t xml:space="preserve"> </w:t>
      </w:r>
      <w:r>
        <w:t xml:space="preserve">мировой войной. Антанта и Тройственный союз. Гаагские конвенции и декларации. </w:t>
      </w:r>
      <w:r>
        <w:rPr>
          <w:i/>
        </w:rPr>
        <w:t>Гонка во-</w:t>
      </w:r>
      <w:r>
        <w:rPr>
          <w:i/>
          <w:spacing w:val="1"/>
        </w:rPr>
        <w:t xml:space="preserve"> </w:t>
      </w:r>
      <w:r>
        <w:rPr>
          <w:i/>
        </w:rPr>
        <w:t xml:space="preserve">оружений и милитаризация. Пропаганда. </w:t>
      </w:r>
      <w:r>
        <w:t>Региональные конфликты накануне Первой мировой</w:t>
      </w:r>
      <w:r>
        <w:rPr>
          <w:spacing w:val="1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Причины Первой мировой войны.</w:t>
      </w:r>
    </w:p>
    <w:p w:rsidR="000B36A0" w:rsidRDefault="00F0442E">
      <w:pPr>
        <w:pStyle w:val="Heading2"/>
      </w:pPr>
      <w:r>
        <w:t>Первая</w:t>
      </w:r>
      <w:r>
        <w:rPr>
          <w:spacing w:val="-1"/>
        </w:rPr>
        <w:t xml:space="preserve"> </w:t>
      </w:r>
      <w:r>
        <w:t>мировая</w:t>
      </w:r>
      <w:r>
        <w:rPr>
          <w:spacing w:val="-1"/>
        </w:rPr>
        <w:t xml:space="preserve"> </w:t>
      </w:r>
      <w:r>
        <w:t>война</w:t>
      </w:r>
    </w:p>
    <w:p w:rsidR="000B36A0" w:rsidRDefault="00F0442E">
      <w:pPr>
        <w:spacing w:before="1" w:line="237" w:lineRule="auto"/>
        <w:ind w:left="213" w:right="507"/>
        <w:jc w:val="both"/>
        <w:rPr>
          <w:i/>
          <w:sz w:val="24"/>
        </w:rPr>
      </w:pPr>
      <w:r>
        <w:rPr>
          <w:sz w:val="24"/>
        </w:rPr>
        <w:t>Ситуация на Балканах. Сараевское убийство. Нападение Австро-Венгрии на Сербию. Вступле-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в войну Германии, России, Франции, Великобритании, Японии, Черногории, Бельгии. Цели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войны. Планы сторон. </w:t>
      </w:r>
      <w:r>
        <w:rPr>
          <w:i/>
          <w:sz w:val="24"/>
        </w:rPr>
        <w:t xml:space="preserve">«Бег к морю». </w:t>
      </w:r>
      <w:r>
        <w:rPr>
          <w:sz w:val="24"/>
        </w:rPr>
        <w:t>Сражение на Марне. Победа российской армии под Гум-</w:t>
      </w:r>
      <w:r>
        <w:rPr>
          <w:spacing w:val="1"/>
          <w:sz w:val="24"/>
        </w:rPr>
        <w:t xml:space="preserve"> </w:t>
      </w:r>
      <w:r>
        <w:rPr>
          <w:sz w:val="24"/>
        </w:rPr>
        <w:t>биненом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Танненбергом.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Галиции.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Морское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Гельголанде.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Вступление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войну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Османской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империи.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Вступление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войну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Болгарии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Италии.</w:t>
      </w:r>
    </w:p>
    <w:p w:rsidR="000B36A0" w:rsidRDefault="000B36A0">
      <w:pPr>
        <w:spacing w:line="237" w:lineRule="auto"/>
        <w:jc w:val="both"/>
        <w:rPr>
          <w:sz w:val="24"/>
        </w:rPr>
        <w:sectPr w:rsidR="000B36A0">
          <w:footerReference w:type="default" r:id="rId93"/>
          <w:pgSz w:w="11900" w:h="16850"/>
          <w:pgMar w:top="780" w:right="340" w:bottom="1240" w:left="920" w:header="0" w:footer="1046" w:gutter="0"/>
          <w:cols w:space="720"/>
        </w:sectPr>
      </w:pPr>
    </w:p>
    <w:p w:rsidR="000B36A0" w:rsidRDefault="00F0442E">
      <w:pPr>
        <w:spacing w:before="70" w:line="237" w:lineRule="auto"/>
        <w:ind w:left="213" w:right="504"/>
        <w:jc w:val="both"/>
        <w:rPr>
          <w:sz w:val="24"/>
        </w:rPr>
      </w:pPr>
      <w:r>
        <w:rPr>
          <w:sz w:val="24"/>
        </w:rPr>
        <w:lastRenderedPageBreak/>
        <w:t xml:space="preserve">армии. Сомма. </w:t>
      </w:r>
      <w:r>
        <w:rPr>
          <w:i/>
          <w:sz w:val="24"/>
        </w:rPr>
        <w:t xml:space="preserve">Война в Месопотамии. </w:t>
      </w:r>
      <w:r>
        <w:rPr>
          <w:sz w:val="24"/>
        </w:rPr>
        <w:t xml:space="preserve">Геноцид в Османской империи. </w:t>
      </w:r>
      <w:r>
        <w:rPr>
          <w:i/>
          <w:sz w:val="24"/>
        </w:rPr>
        <w:t>Ютландское сражение.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Вступление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войну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Румынии.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Брусиловский</w:t>
      </w:r>
      <w:r>
        <w:rPr>
          <w:spacing w:val="-9"/>
          <w:sz w:val="24"/>
        </w:rPr>
        <w:t xml:space="preserve"> </w:t>
      </w:r>
      <w:r>
        <w:rPr>
          <w:sz w:val="24"/>
        </w:rPr>
        <w:t>прорыв.</w:t>
      </w:r>
      <w:r>
        <w:rPr>
          <w:spacing w:val="-10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войну</w:t>
      </w:r>
      <w:r>
        <w:rPr>
          <w:spacing w:val="-13"/>
          <w:sz w:val="24"/>
        </w:rPr>
        <w:t xml:space="preserve"> </w:t>
      </w:r>
      <w:r>
        <w:rPr>
          <w:sz w:val="24"/>
        </w:rPr>
        <w:t>США.</w:t>
      </w:r>
      <w:r>
        <w:rPr>
          <w:spacing w:val="-10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10"/>
          <w:sz w:val="24"/>
        </w:rPr>
        <w:t xml:space="preserve"> </w:t>
      </w:r>
      <w:r>
        <w:rPr>
          <w:sz w:val="24"/>
        </w:rPr>
        <w:t>1917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г. и выход из войны России. 14 пунктов В. Вильсона. Бои на Западном фронте. </w:t>
      </w:r>
      <w:r>
        <w:rPr>
          <w:i/>
          <w:sz w:val="24"/>
        </w:rPr>
        <w:t>Война в Азии.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Капитуляция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9"/>
          <w:sz w:val="24"/>
        </w:rPr>
        <w:t xml:space="preserve"> </w:t>
      </w:r>
      <w:r>
        <w:rPr>
          <w:sz w:val="24"/>
        </w:rPr>
        <w:t>Четверного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союза.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ведения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Националистическая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пропаганда. Борьба на истощение. Участие колоний в европейской войне. Позиционная война.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Новые практики политического насилия: массовые вынужденные переселения, геноцид. </w:t>
      </w:r>
      <w:r>
        <w:rPr>
          <w:sz w:val="24"/>
        </w:rPr>
        <w:t>Поли-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тические,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войны.</w:t>
      </w:r>
    </w:p>
    <w:p w:rsidR="000B36A0" w:rsidRDefault="00F0442E">
      <w:pPr>
        <w:pStyle w:val="Heading2"/>
        <w:spacing w:before="3"/>
      </w:pPr>
      <w:r>
        <w:t>Межвоенный</w:t>
      </w:r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(1918-1939)</w:t>
      </w:r>
    </w:p>
    <w:p w:rsidR="000B36A0" w:rsidRDefault="00F0442E">
      <w:pPr>
        <w:spacing w:line="274" w:lineRule="exact"/>
        <w:ind w:left="213"/>
        <w:jc w:val="both"/>
        <w:rPr>
          <w:b/>
          <w:sz w:val="24"/>
        </w:rPr>
      </w:pPr>
      <w:r>
        <w:rPr>
          <w:b/>
          <w:sz w:val="24"/>
        </w:rPr>
        <w:t>Революционная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волна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после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Первой мировой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войны</w:t>
      </w:r>
    </w:p>
    <w:p w:rsidR="000B36A0" w:rsidRDefault="00F0442E">
      <w:pPr>
        <w:spacing w:before="1" w:line="237" w:lineRule="auto"/>
        <w:ind w:left="213" w:right="505"/>
        <w:jc w:val="both"/>
        <w:rPr>
          <w:i/>
          <w:sz w:val="24"/>
        </w:rPr>
      </w:pPr>
      <w:r>
        <w:rPr>
          <w:sz w:val="24"/>
        </w:rPr>
        <w:t xml:space="preserve">Образование новых национальных государств. </w:t>
      </w:r>
      <w:r>
        <w:rPr>
          <w:i/>
          <w:sz w:val="24"/>
        </w:rPr>
        <w:t>Народы бывшей российской империи: независи-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мость и вхождение в СССР. </w:t>
      </w:r>
      <w:r>
        <w:rPr>
          <w:sz w:val="24"/>
        </w:rPr>
        <w:t xml:space="preserve">Ноябрьская революция в Германии. Веймарская республика. </w:t>
      </w:r>
      <w:r>
        <w:rPr>
          <w:i/>
          <w:sz w:val="24"/>
        </w:rPr>
        <w:t>Ан-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тиколониальные выступления в Азии и Северной Африке. </w:t>
      </w:r>
      <w:r>
        <w:rPr>
          <w:sz w:val="24"/>
        </w:rPr>
        <w:t xml:space="preserve">Образование Коминтерна. </w:t>
      </w:r>
      <w:r>
        <w:rPr>
          <w:i/>
          <w:sz w:val="24"/>
        </w:rPr>
        <w:t>Венгерская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республика. Образование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республики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Турции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кемализм.</w:t>
      </w:r>
    </w:p>
    <w:p w:rsidR="000B36A0" w:rsidRDefault="00F0442E">
      <w:pPr>
        <w:pStyle w:val="Heading2"/>
        <w:spacing w:before="2"/>
      </w:pPr>
      <w:r>
        <w:t>Версальско-вашингтонская</w:t>
      </w:r>
      <w:r>
        <w:rPr>
          <w:spacing w:val="-5"/>
        </w:rPr>
        <w:t xml:space="preserve"> </w:t>
      </w:r>
      <w:r>
        <w:t>система</w:t>
      </w:r>
    </w:p>
    <w:p w:rsidR="000B36A0" w:rsidRDefault="00F0442E">
      <w:pPr>
        <w:spacing w:before="1" w:line="237" w:lineRule="auto"/>
        <w:ind w:left="213" w:right="504"/>
        <w:jc w:val="both"/>
        <w:rPr>
          <w:i/>
          <w:sz w:val="24"/>
        </w:rPr>
      </w:pPr>
      <w:r>
        <w:rPr>
          <w:sz w:val="24"/>
        </w:rPr>
        <w:t>Планы послевоенного устройства мира. Парижская мирная конференция. Версальская 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Лига наций. Генуэзская конференция 1922 г. Рапалльское соглашение и признание СССР. Ва-</w:t>
      </w:r>
      <w:r>
        <w:rPr>
          <w:spacing w:val="1"/>
          <w:sz w:val="24"/>
        </w:rPr>
        <w:t xml:space="preserve"> </w:t>
      </w:r>
      <w:r>
        <w:rPr>
          <w:sz w:val="24"/>
        </w:rPr>
        <w:t>шингтонская</w:t>
      </w:r>
      <w:r>
        <w:rPr>
          <w:spacing w:val="-12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-11"/>
          <w:sz w:val="24"/>
        </w:rPr>
        <w:t xml:space="preserve"> </w:t>
      </w:r>
      <w:r>
        <w:rPr>
          <w:sz w:val="24"/>
        </w:rPr>
        <w:t>Смягчение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Версальской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-7"/>
          <w:sz w:val="24"/>
        </w:rPr>
        <w:t xml:space="preserve"> </w:t>
      </w:r>
      <w:r>
        <w:rPr>
          <w:sz w:val="24"/>
        </w:rPr>
        <w:t>Планы</w:t>
      </w:r>
      <w:r>
        <w:rPr>
          <w:spacing w:val="-11"/>
          <w:sz w:val="24"/>
        </w:rPr>
        <w:t xml:space="preserve"> </w:t>
      </w:r>
      <w:r>
        <w:rPr>
          <w:sz w:val="24"/>
        </w:rPr>
        <w:t>Дауэса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Юнга.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Локарнские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договоры. Формирование новых военно-политических блоков - Малая Антанта, Балканская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Балтийская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Антанты.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Пацифистское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движение. Пакт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Бриана-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Келлога.</w:t>
      </w:r>
    </w:p>
    <w:p w:rsidR="000B36A0" w:rsidRDefault="00F0442E">
      <w:pPr>
        <w:pStyle w:val="Heading2"/>
        <w:spacing w:before="3"/>
      </w:pPr>
      <w:r>
        <w:t>Страны</w:t>
      </w:r>
      <w:r>
        <w:rPr>
          <w:spacing w:val="-4"/>
        </w:rPr>
        <w:t xml:space="preserve"> </w:t>
      </w:r>
      <w:r>
        <w:t>Запада в</w:t>
      </w:r>
      <w:r>
        <w:rPr>
          <w:spacing w:val="-1"/>
        </w:rPr>
        <w:t xml:space="preserve"> </w:t>
      </w:r>
      <w:r>
        <w:t>1920-е</w:t>
      </w:r>
      <w:r>
        <w:rPr>
          <w:spacing w:val="-1"/>
        </w:rPr>
        <w:t xml:space="preserve"> </w:t>
      </w:r>
      <w:r>
        <w:t>гг.</w:t>
      </w:r>
    </w:p>
    <w:p w:rsidR="000B36A0" w:rsidRDefault="00F0442E">
      <w:pPr>
        <w:spacing w:before="1" w:line="237" w:lineRule="auto"/>
        <w:ind w:left="213" w:right="507"/>
        <w:jc w:val="both"/>
        <w:rPr>
          <w:sz w:val="24"/>
        </w:rPr>
      </w:pPr>
      <w:r>
        <w:rPr>
          <w:sz w:val="24"/>
        </w:rPr>
        <w:t>Реакция на «красную угрозу». Послевоенная стабилизация. Экономический бум. Процветание.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 массового общества. Либеральные политические режимы. Рост влияния социа-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листических партий и профсоюзов. </w:t>
      </w:r>
      <w:r>
        <w:rPr>
          <w:i/>
          <w:sz w:val="24"/>
        </w:rPr>
        <w:t>Авторитарные режимы в Европе: Польша и Испания. Б.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Муссолини и идеи фашизма. </w:t>
      </w:r>
      <w:r>
        <w:rPr>
          <w:sz w:val="24"/>
        </w:rPr>
        <w:t>Приход фашистов к власти в Италии. Создание фашистского ре-</w:t>
      </w:r>
      <w:r>
        <w:rPr>
          <w:spacing w:val="1"/>
          <w:sz w:val="24"/>
        </w:rPr>
        <w:t xml:space="preserve"> </w:t>
      </w:r>
      <w:r>
        <w:rPr>
          <w:sz w:val="24"/>
        </w:rPr>
        <w:t>жима.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Кризис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Матеотти. </w:t>
      </w:r>
      <w:r>
        <w:rPr>
          <w:sz w:val="24"/>
        </w:rPr>
        <w:t>Фашистский 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Италии.</w:t>
      </w:r>
    </w:p>
    <w:p w:rsidR="000B36A0" w:rsidRDefault="000B36A0">
      <w:pPr>
        <w:pStyle w:val="a3"/>
        <w:spacing w:before="11"/>
        <w:rPr>
          <w:sz w:val="23"/>
        </w:rPr>
      </w:pPr>
    </w:p>
    <w:p w:rsidR="000B36A0" w:rsidRDefault="00F0442E">
      <w:pPr>
        <w:pStyle w:val="Heading2"/>
      </w:pPr>
      <w:r>
        <w:t>Политическое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Южной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Восточной</w:t>
      </w:r>
      <w:r>
        <w:rPr>
          <w:spacing w:val="-2"/>
        </w:rPr>
        <w:t xml:space="preserve"> </w:t>
      </w:r>
      <w:r>
        <w:t>Азии</w:t>
      </w:r>
    </w:p>
    <w:p w:rsidR="000B36A0" w:rsidRDefault="00F0442E">
      <w:pPr>
        <w:spacing w:before="1" w:line="237" w:lineRule="auto"/>
        <w:ind w:left="213" w:right="504"/>
        <w:jc w:val="both"/>
        <w:rPr>
          <w:sz w:val="24"/>
        </w:rPr>
      </w:pPr>
      <w:r>
        <w:rPr>
          <w:sz w:val="24"/>
        </w:rPr>
        <w:t>Китай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Синьхайской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революции. </w:t>
      </w:r>
      <w:r>
        <w:rPr>
          <w:i/>
          <w:sz w:val="24"/>
        </w:rPr>
        <w:t>Революция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Китае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Северный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поход.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Чан</w:t>
      </w:r>
      <w:r>
        <w:rPr>
          <w:spacing w:val="-4"/>
          <w:sz w:val="24"/>
        </w:rPr>
        <w:t xml:space="preserve"> </w:t>
      </w:r>
      <w:r>
        <w:rPr>
          <w:sz w:val="24"/>
        </w:rPr>
        <w:t>Кайши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гражданская война с коммунистами. </w:t>
      </w:r>
      <w:r>
        <w:rPr>
          <w:i/>
          <w:sz w:val="24"/>
        </w:rPr>
        <w:t>«Великий поход» Красной армии Китая. 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демократических институтов и политической системы колониальной Индии. Поиски «индий-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ской национальной идеи». Национально-освободительное движение в Индии в 1919-1939 гг.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Индийский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национальный конгресс</w:t>
      </w:r>
      <w:r>
        <w:rPr>
          <w:spacing w:val="-1"/>
          <w:sz w:val="24"/>
        </w:rPr>
        <w:t xml:space="preserve"> </w:t>
      </w:r>
      <w:r>
        <w:rPr>
          <w:sz w:val="24"/>
        </w:rPr>
        <w:t>и М.</w:t>
      </w:r>
      <w:r>
        <w:rPr>
          <w:spacing w:val="-1"/>
          <w:sz w:val="24"/>
        </w:rPr>
        <w:t xml:space="preserve"> </w:t>
      </w:r>
      <w:r>
        <w:rPr>
          <w:sz w:val="24"/>
        </w:rPr>
        <w:t>Ганди.</w:t>
      </w:r>
    </w:p>
    <w:p w:rsidR="000B36A0" w:rsidRDefault="00F0442E">
      <w:pPr>
        <w:pStyle w:val="Heading2"/>
        <w:spacing w:before="5" w:line="237" w:lineRule="auto"/>
        <w:ind w:right="513"/>
      </w:pPr>
      <w:r>
        <w:t>Великая</w:t>
      </w:r>
      <w:r>
        <w:rPr>
          <w:spacing w:val="1"/>
        </w:rPr>
        <w:t xml:space="preserve"> </w:t>
      </w:r>
      <w:r>
        <w:t>депрессия.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</w:t>
      </w:r>
    </w:p>
    <w:p w:rsidR="000B36A0" w:rsidRDefault="00F0442E">
      <w:pPr>
        <w:pStyle w:val="a3"/>
        <w:spacing w:line="237" w:lineRule="auto"/>
        <w:ind w:left="213" w:right="506"/>
        <w:jc w:val="both"/>
        <w:rPr>
          <w:i/>
        </w:rPr>
      </w:pPr>
      <w:r>
        <w:t>Начало Великой депрессии. Причины Великой депрессии. Мировой экономический кризис.</w:t>
      </w:r>
      <w:r>
        <w:rPr>
          <w:spacing w:val="1"/>
        </w:rPr>
        <w:t xml:space="preserve"> </w:t>
      </w:r>
      <w:r>
        <w:t xml:space="preserve">Социально-политические последствия Великой депрессии. </w:t>
      </w:r>
      <w:r>
        <w:rPr>
          <w:i/>
        </w:rPr>
        <w:t xml:space="preserve">Закат либеральной идеологии. </w:t>
      </w:r>
      <w:r>
        <w:t>По-</w:t>
      </w:r>
      <w:r>
        <w:rPr>
          <w:spacing w:val="1"/>
        </w:rPr>
        <w:t xml:space="preserve"> </w:t>
      </w:r>
      <w:r>
        <w:t>беда Ф Д. Рузвельта на выборах в США. «Новый курс» Ф.Д. Рузвельта. Кейнсианство. Госу-</w:t>
      </w:r>
      <w:r>
        <w:rPr>
          <w:spacing w:val="1"/>
        </w:rPr>
        <w:t xml:space="preserve"> </w:t>
      </w:r>
      <w:r>
        <w:t>дарственное регулирование экономики. Другие стратегии выхода из мирового 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Тоталитарные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rPr>
          <w:i/>
        </w:rPr>
        <w:t>Общественно-политическое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стран</w:t>
      </w:r>
      <w:r>
        <w:rPr>
          <w:i/>
          <w:spacing w:val="1"/>
        </w:rPr>
        <w:t xml:space="preserve"> </w:t>
      </w:r>
      <w:r>
        <w:rPr>
          <w:i/>
        </w:rPr>
        <w:t>Латинской</w:t>
      </w:r>
      <w:r>
        <w:rPr>
          <w:i/>
          <w:spacing w:val="-57"/>
        </w:rPr>
        <w:t xml:space="preserve"> </w:t>
      </w:r>
      <w:r>
        <w:rPr>
          <w:i/>
        </w:rPr>
        <w:t>Америки.</w:t>
      </w:r>
    </w:p>
    <w:p w:rsidR="000B36A0" w:rsidRDefault="00F0442E">
      <w:pPr>
        <w:pStyle w:val="Heading2"/>
        <w:spacing w:before="3"/>
      </w:pPr>
      <w:r>
        <w:t>Нарастание</w:t>
      </w:r>
      <w:r>
        <w:rPr>
          <w:spacing w:val="-4"/>
        </w:rPr>
        <w:t xml:space="preserve"> </w:t>
      </w:r>
      <w:r>
        <w:t>агрессии.</w:t>
      </w:r>
      <w:r>
        <w:rPr>
          <w:spacing w:val="-2"/>
        </w:rPr>
        <w:t xml:space="preserve"> </w:t>
      </w:r>
      <w:r>
        <w:t>Германский</w:t>
      </w:r>
      <w:r>
        <w:rPr>
          <w:spacing w:val="-4"/>
        </w:rPr>
        <w:t xml:space="preserve"> </w:t>
      </w:r>
      <w:r>
        <w:t>нацизм</w:t>
      </w:r>
    </w:p>
    <w:p w:rsidR="000B36A0" w:rsidRDefault="00F0442E">
      <w:pPr>
        <w:pStyle w:val="a3"/>
        <w:spacing w:line="275" w:lineRule="exact"/>
        <w:ind w:left="213"/>
        <w:jc w:val="both"/>
      </w:pPr>
      <w:r>
        <w:rPr>
          <w:spacing w:val="-1"/>
        </w:rPr>
        <w:t>Нарастание</w:t>
      </w:r>
      <w:r>
        <w:rPr>
          <w:spacing w:val="-12"/>
        </w:rPr>
        <w:t xml:space="preserve"> </w:t>
      </w:r>
      <w:r>
        <w:t>агрессии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мире.</w:t>
      </w:r>
      <w:r>
        <w:rPr>
          <w:spacing w:val="-13"/>
        </w:rPr>
        <w:t xml:space="preserve"> </w:t>
      </w:r>
      <w:r>
        <w:t>Агрессия</w:t>
      </w:r>
      <w:r>
        <w:rPr>
          <w:spacing w:val="-12"/>
        </w:rPr>
        <w:t xml:space="preserve"> </w:t>
      </w:r>
      <w:r>
        <w:t>Японии</w:t>
      </w:r>
      <w:r>
        <w:rPr>
          <w:spacing w:val="-15"/>
        </w:rPr>
        <w:t xml:space="preserve"> </w:t>
      </w:r>
      <w:r>
        <w:t>против</w:t>
      </w:r>
      <w:r>
        <w:rPr>
          <w:spacing w:val="-13"/>
        </w:rPr>
        <w:t xml:space="preserve"> </w:t>
      </w:r>
      <w:r>
        <w:t>Китая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1931-1933</w:t>
      </w:r>
      <w:r>
        <w:rPr>
          <w:spacing w:val="-13"/>
        </w:rPr>
        <w:t xml:space="preserve"> </w:t>
      </w:r>
      <w:r>
        <w:t>гг.</w:t>
      </w:r>
      <w:r>
        <w:rPr>
          <w:spacing w:val="-13"/>
        </w:rPr>
        <w:t xml:space="preserve"> </w:t>
      </w:r>
      <w:r>
        <w:t>НСДАП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А.</w:t>
      </w:r>
      <w:r>
        <w:rPr>
          <w:spacing w:val="-14"/>
        </w:rPr>
        <w:t xml:space="preserve"> </w:t>
      </w:r>
      <w:r>
        <w:t>Гитлер.</w:t>
      </w:r>
    </w:p>
    <w:p w:rsidR="000B36A0" w:rsidRDefault="00F0442E">
      <w:pPr>
        <w:pStyle w:val="a3"/>
        <w:spacing w:before="3" w:line="237" w:lineRule="auto"/>
        <w:ind w:left="213" w:right="514"/>
        <w:jc w:val="both"/>
      </w:pPr>
      <w:r>
        <w:t>«Пивной» путч. Приход нацистов к власти. Поджог Рейхстага. «Ночь длинных ножей». Нюрн-</w:t>
      </w:r>
      <w:r>
        <w:rPr>
          <w:spacing w:val="1"/>
        </w:rPr>
        <w:t xml:space="preserve"> </w:t>
      </w:r>
      <w:r>
        <w:t>бергские</w:t>
      </w:r>
      <w:r>
        <w:rPr>
          <w:spacing w:val="-3"/>
        </w:rPr>
        <w:t xml:space="preserve"> </w:t>
      </w:r>
      <w:r>
        <w:t>законы.</w:t>
      </w:r>
      <w:r>
        <w:rPr>
          <w:spacing w:val="-1"/>
        </w:rPr>
        <w:t xml:space="preserve"> </w:t>
      </w:r>
      <w:r>
        <w:t>Нацистская</w:t>
      </w:r>
      <w:r>
        <w:rPr>
          <w:spacing w:val="-1"/>
        </w:rPr>
        <w:t xml:space="preserve"> </w:t>
      </w:r>
      <w:r>
        <w:t>диктатура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Германии.</w:t>
      </w:r>
      <w:r>
        <w:rPr>
          <w:spacing w:val="-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Германии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войне.</w:t>
      </w:r>
    </w:p>
    <w:p w:rsidR="000B36A0" w:rsidRDefault="00F0442E">
      <w:pPr>
        <w:pStyle w:val="Heading2"/>
        <w:spacing w:line="273" w:lineRule="exact"/>
      </w:pPr>
      <w:r>
        <w:t>«Народный</w:t>
      </w:r>
      <w:r>
        <w:rPr>
          <w:spacing w:val="-1"/>
        </w:rPr>
        <w:t xml:space="preserve"> </w:t>
      </w:r>
      <w:r>
        <w:t>фронт»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Испании</w:t>
      </w:r>
    </w:p>
    <w:p w:rsidR="000B36A0" w:rsidRDefault="00F0442E">
      <w:pPr>
        <w:spacing w:before="1" w:line="237" w:lineRule="auto"/>
        <w:ind w:left="213" w:right="503"/>
        <w:jc w:val="both"/>
        <w:rPr>
          <w:sz w:val="24"/>
        </w:rPr>
      </w:pPr>
      <w:r>
        <w:rPr>
          <w:i/>
          <w:sz w:val="24"/>
        </w:rPr>
        <w:t xml:space="preserve">Борьба с фашизмом в Австрии и Франции.УП </w:t>
      </w:r>
      <w:r>
        <w:rPr>
          <w:sz w:val="24"/>
        </w:rPr>
        <w:t>Конгресс Коминтерна. Политика «Народного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фронта».</w:t>
      </w:r>
      <w:r>
        <w:rPr>
          <w:i/>
          <w:sz w:val="24"/>
        </w:rPr>
        <w:t xml:space="preserve">Революция в Испании. </w:t>
      </w:r>
      <w:r>
        <w:rPr>
          <w:sz w:val="24"/>
        </w:rPr>
        <w:t>Победа «Народного фронта» в Испании. Франкистский мятеж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фашистское вмешательство. </w:t>
      </w:r>
      <w:r>
        <w:rPr>
          <w:i/>
          <w:sz w:val="24"/>
        </w:rPr>
        <w:t xml:space="preserve">Социальные преобразования в Испании. </w:t>
      </w:r>
      <w:r>
        <w:rPr>
          <w:sz w:val="24"/>
        </w:rPr>
        <w:t>Политика «невмешатель-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ства». Советская помощь Испании. </w:t>
      </w:r>
      <w:r>
        <w:rPr>
          <w:i/>
          <w:sz w:val="24"/>
        </w:rPr>
        <w:t>Оборона Мадрида. Сражения при Гвадалахаре и на Эбро.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Испанской республики.</w:t>
      </w:r>
    </w:p>
    <w:p w:rsidR="000B36A0" w:rsidRDefault="00F0442E">
      <w:pPr>
        <w:pStyle w:val="Heading2"/>
        <w:spacing w:before="2"/>
        <w:jc w:val="left"/>
      </w:pPr>
      <w:r>
        <w:t>Политика</w:t>
      </w:r>
      <w:r>
        <w:rPr>
          <w:spacing w:val="-4"/>
        </w:rPr>
        <w:t xml:space="preserve"> </w:t>
      </w:r>
      <w:r>
        <w:t>«умиротворения»</w:t>
      </w:r>
      <w:r>
        <w:rPr>
          <w:spacing w:val="-4"/>
        </w:rPr>
        <w:t xml:space="preserve"> </w:t>
      </w:r>
      <w:r>
        <w:t>агрессора</w:t>
      </w:r>
    </w:p>
    <w:p w:rsidR="000B36A0" w:rsidRDefault="00F0442E">
      <w:pPr>
        <w:pStyle w:val="a3"/>
        <w:spacing w:before="1" w:line="237" w:lineRule="auto"/>
        <w:ind w:left="213" w:right="106"/>
        <w:rPr>
          <w:sz w:val="21"/>
        </w:rPr>
      </w:pPr>
      <w:r>
        <w:t>Создание</w:t>
      </w:r>
      <w:r>
        <w:rPr>
          <w:spacing w:val="2"/>
        </w:rPr>
        <w:t xml:space="preserve"> </w:t>
      </w:r>
      <w:r>
        <w:t>оси</w:t>
      </w:r>
      <w:r>
        <w:rPr>
          <w:spacing w:val="3"/>
        </w:rPr>
        <w:t xml:space="preserve"> </w:t>
      </w:r>
      <w:r>
        <w:t>Берлин-Рим-Токио.</w:t>
      </w:r>
      <w:r>
        <w:rPr>
          <w:spacing w:val="2"/>
        </w:rPr>
        <w:t xml:space="preserve"> </w:t>
      </w:r>
      <w:r>
        <w:t>Оккупация</w:t>
      </w:r>
      <w:r>
        <w:rPr>
          <w:spacing w:val="2"/>
        </w:rPr>
        <w:t xml:space="preserve"> </w:t>
      </w:r>
      <w:r>
        <w:t>Рейнской</w:t>
      </w:r>
      <w:r>
        <w:rPr>
          <w:spacing w:val="3"/>
        </w:rPr>
        <w:t xml:space="preserve"> </w:t>
      </w:r>
      <w:r>
        <w:t>зоны.</w:t>
      </w:r>
      <w:r>
        <w:rPr>
          <w:spacing w:val="61"/>
        </w:rPr>
        <w:t xml:space="preserve"> </w:t>
      </w:r>
      <w:r>
        <w:t>Аншлюс</w:t>
      </w:r>
      <w:r>
        <w:rPr>
          <w:spacing w:val="61"/>
        </w:rPr>
        <w:t xml:space="preserve"> </w:t>
      </w:r>
      <w:r>
        <w:t>Австрии.</w:t>
      </w:r>
      <w:r>
        <w:rPr>
          <w:spacing w:val="62"/>
        </w:rPr>
        <w:t xml:space="preserve"> </w:t>
      </w:r>
      <w:r>
        <w:t>Судетский</w:t>
      </w:r>
      <w:r>
        <w:rPr>
          <w:spacing w:val="1"/>
        </w:rPr>
        <w:t xml:space="preserve"> </w:t>
      </w:r>
      <w:r>
        <w:t>кризис.</w:t>
      </w:r>
      <w:r>
        <w:rPr>
          <w:spacing w:val="16"/>
        </w:rPr>
        <w:t xml:space="preserve"> </w:t>
      </w:r>
      <w:r>
        <w:t>Мюнхенское</w:t>
      </w:r>
      <w:r>
        <w:rPr>
          <w:spacing w:val="16"/>
        </w:rPr>
        <w:t xml:space="preserve"> </w:t>
      </w:r>
      <w:r>
        <w:t>соглашение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последствия.</w:t>
      </w:r>
      <w:r>
        <w:rPr>
          <w:spacing w:val="16"/>
        </w:rPr>
        <w:t xml:space="preserve"> </w:t>
      </w:r>
      <w:r>
        <w:t>Присоединение</w:t>
      </w:r>
      <w:r>
        <w:rPr>
          <w:spacing w:val="16"/>
        </w:rPr>
        <w:t xml:space="preserve"> </w:t>
      </w:r>
      <w:r>
        <w:t>Судетской</w:t>
      </w:r>
      <w:r>
        <w:rPr>
          <w:spacing w:val="18"/>
        </w:rPr>
        <w:t xml:space="preserve"> </w:t>
      </w:r>
      <w:r>
        <w:t>области</w:t>
      </w:r>
      <w:r>
        <w:rPr>
          <w:spacing w:val="18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Гер-</w:t>
      </w:r>
      <w:r>
        <w:rPr>
          <w:spacing w:val="1"/>
        </w:rPr>
        <w:t xml:space="preserve"> </w:t>
      </w:r>
      <w:r>
        <w:t>мании.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Чехословакии.</w:t>
      </w:r>
      <w:r>
        <w:rPr>
          <w:spacing w:val="60"/>
        </w:rPr>
        <w:t xml:space="preserve"> </w:t>
      </w:r>
      <w:r>
        <w:rPr>
          <w:i/>
        </w:rPr>
        <w:t>Итало-эфиопская</w:t>
      </w:r>
      <w:r>
        <w:rPr>
          <w:i/>
          <w:spacing w:val="60"/>
        </w:rPr>
        <w:t xml:space="preserve"> </w:t>
      </w:r>
      <w:r>
        <w:rPr>
          <w:i/>
        </w:rPr>
        <w:t>война.</w:t>
      </w:r>
      <w:r>
        <w:rPr>
          <w:i/>
          <w:spacing w:val="60"/>
        </w:rPr>
        <w:t xml:space="preserve"> </w:t>
      </w:r>
      <w:r>
        <w:t>Японо-китайская</w:t>
      </w:r>
      <w:r>
        <w:rPr>
          <w:spacing w:val="1"/>
        </w:rPr>
        <w:t xml:space="preserve"> </w:t>
      </w:r>
      <w:r>
        <w:t>война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советско-японские</w:t>
      </w:r>
      <w:r>
        <w:rPr>
          <w:spacing w:val="7"/>
        </w:rPr>
        <w:t xml:space="preserve"> </w:t>
      </w:r>
      <w:r>
        <w:t>конфликты.</w:t>
      </w:r>
      <w:r>
        <w:rPr>
          <w:spacing w:val="9"/>
        </w:rPr>
        <w:t xml:space="preserve"> </w:t>
      </w:r>
      <w:r>
        <w:t>Британско-франко-советские</w:t>
      </w:r>
      <w:r>
        <w:rPr>
          <w:spacing w:val="8"/>
        </w:rPr>
        <w:t xml:space="preserve"> </w:t>
      </w:r>
      <w:r>
        <w:t>переговоры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Москве.</w:t>
      </w:r>
      <w:r>
        <w:rPr>
          <w:spacing w:val="8"/>
        </w:rPr>
        <w:t xml:space="preserve"> </w:t>
      </w:r>
      <w:r>
        <w:t>Со-</w:t>
      </w:r>
      <w:r>
        <w:rPr>
          <w:spacing w:val="23"/>
        </w:rPr>
        <w:t xml:space="preserve"> </w:t>
      </w:r>
      <w:r>
        <w:rPr>
          <w:position w:val="2"/>
          <w:sz w:val="21"/>
        </w:rPr>
        <w:t>136</w:t>
      </w:r>
    </w:p>
    <w:p w:rsidR="000B36A0" w:rsidRDefault="000B36A0">
      <w:pPr>
        <w:spacing w:line="237" w:lineRule="auto"/>
        <w:rPr>
          <w:sz w:val="21"/>
        </w:rPr>
        <w:sectPr w:rsidR="000B36A0">
          <w:footerReference w:type="default" r:id="rId94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spacing w:before="70" w:line="237" w:lineRule="auto"/>
        <w:ind w:left="213" w:right="507"/>
        <w:jc w:val="both"/>
        <w:rPr>
          <w:i/>
          <w:sz w:val="24"/>
        </w:rPr>
      </w:pPr>
      <w:r>
        <w:rPr>
          <w:sz w:val="24"/>
        </w:rPr>
        <w:lastRenderedPageBreak/>
        <w:t xml:space="preserve">ветско-германский договор о ненападении и его последствия. </w:t>
      </w:r>
      <w:r>
        <w:rPr>
          <w:i/>
          <w:sz w:val="24"/>
        </w:rPr>
        <w:t>Раздел Восточной Европы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Германии и СССР.</w:t>
      </w:r>
    </w:p>
    <w:p w:rsidR="000B36A0" w:rsidRDefault="00F0442E">
      <w:pPr>
        <w:pStyle w:val="Heading2"/>
        <w:spacing w:line="274" w:lineRule="exact"/>
      </w:pPr>
      <w:r>
        <w:t>Развитие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трети</w:t>
      </w:r>
      <w:r>
        <w:rPr>
          <w:spacing w:val="-1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</w:t>
      </w:r>
    </w:p>
    <w:p w:rsidR="000B36A0" w:rsidRDefault="00F0442E">
      <w:pPr>
        <w:spacing w:before="1" w:line="237" w:lineRule="auto"/>
        <w:ind w:left="213" w:right="513"/>
        <w:jc w:val="both"/>
        <w:rPr>
          <w:i/>
          <w:sz w:val="24"/>
        </w:rPr>
      </w:pPr>
      <w:r>
        <w:rPr>
          <w:sz w:val="24"/>
        </w:rPr>
        <w:t>Основные направления в искусстве. Модернизм, авангардизм, сюрреализм, абстракционизм,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реализм. </w:t>
      </w:r>
      <w:r>
        <w:rPr>
          <w:i/>
          <w:sz w:val="24"/>
        </w:rPr>
        <w:t>Психоанализ. Потерянное поколение. Ведущие деятели культуры первой трети ХХ 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Тоталитаризм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культура.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Массовая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культура. Олимпийское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движение.</w:t>
      </w:r>
    </w:p>
    <w:p w:rsidR="000B36A0" w:rsidRDefault="00F0442E">
      <w:pPr>
        <w:pStyle w:val="Heading2"/>
        <w:spacing w:before="1"/>
        <w:jc w:val="left"/>
      </w:pPr>
      <w:r>
        <w:t>Вторая</w:t>
      </w:r>
      <w:r>
        <w:rPr>
          <w:spacing w:val="-3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война</w:t>
      </w:r>
    </w:p>
    <w:p w:rsidR="000B36A0" w:rsidRDefault="00F0442E">
      <w:pPr>
        <w:spacing w:line="274" w:lineRule="exact"/>
        <w:ind w:left="213"/>
        <w:rPr>
          <w:b/>
          <w:sz w:val="24"/>
        </w:rPr>
      </w:pPr>
      <w:r>
        <w:rPr>
          <w:b/>
          <w:sz w:val="24"/>
        </w:rPr>
        <w:t>Начало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войны</w:t>
      </w:r>
    </w:p>
    <w:p w:rsidR="000B36A0" w:rsidRDefault="00F0442E">
      <w:pPr>
        <w:pStyle w:val="a3"/>
        <w:spacing w:line="274" w:lineRule="exact"/>
        <w:ind w:left="213"/>
      </w:pPr>
      <w:r>
        <w:t>Причины</w:t>
      </w:r>
      <w:r>
        <w:rPr>
          <w:spacing w:val="-5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  <w:r>
        <w:rPr>
          <w:spacing w:val="-5"/>
        </w:rPr>
        <w:t xml:space="preserve"> </w:t>
      </w:r>
      <w:r>
        <w:t>Стратегические</w:t>
      </w:r>
      <w:r>
        <w:rPr>
          <w:spacing w:val="-6"/>
        </w:rPr>
        <w:t xml:space="preserve"> </w:t>
      </w:r>
      <w:r>
        <w:t>планы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воюющих</w:t>
      </w:r>
      <w:r>
        <w:rPr>
          <w:spacing w:val="-3"/>
        </w:rPr>
        <w:t xml:space="preserve"> </w:t>
      </w:r>
      <w:r>
        <w:t>сторон.</w:t>
      </w:r>
      <w:r>
        <w:rPr>
          <w:spacing w:val="-4"/>
        </w:rPr>
        <w:t xml:space="preserve"> </w:t>
      </w:r>
      <w:r>
        <w:t>Блицкриг.</w:t>
      </w:r>
    </w:p>
    <w:p w:rsidR="000B36A0" w:rsidRDefault="00F0442E">
      <w:pPr>
        <w:pStyle w:val="a3"/>
        <w:spacing w:before="1" w:line="237" w:lineRule="auto"/>
        <w:ind w:left="213" w:right="505"/>
        <w:jc w:val="both"/>
      </w:pPr>
      <w:r>
        <w:t>«Странная война», «линия Мажино». Разгром Польши. Присоединение к СССР Западной Бе-</w:t>
      </w:r>
      <w:r>
        <w:rPr>
          <w:spacing w:val="1"/>
        </w:rPr>
        <w:t xml:space="preserve"> </w:t>
      </w:r>
      <w:r>
        <w:t>лоруссии и Западной Украины. Советско-германский договор о дружбе и границе. Конец неза-</w:t>
      </w:r>
      <w:r>
        <w:rPr>
          <w:spacing w:val="1"/>
        </w:rPr>
        <w:t xml:space="preserve"> </w:t>
      </w:r>
      <w:r>
        <w:t>висимости стран Балтии, присоединение Бессарабии и Северной Буковины к СССР. Совет-</w:t>
      </w:r>
      <w:r>
        <w:rPr>
          <w:spacing w:val="1"/>
        </w:rPr>
        <w:t xml:space="preserve"> </w:t>
      </w:r>
      <w:r>
        <w:t xml:space="preserve">ско-финляндская война и ее международные последствия. </w:t>
      </w:r>
      <w:r>
        <w:rPr>
          <w:i/>
        </w:rPr>
        <w:t>Захват Германией Дании и Норвегии.</w:t>
      </w:r>
      <w:r>
        <w:rPr>
          <w:i/>
          <w:spacing w:val="-57"/>
        </w:rPr>
        <w:t xml:space="preserve"> </w:t>
      </w:r>
      <w:r>
        <w:t xml:space="preserve">Разгром Франции и ее союзников. </w:t>
      </w:r>
      <w:r>
        <w:rPr>
          <w:i/>
        </w:rPr>
        <w:t xml:space="preserve">Германо-британская борьба и захват Балкан. </w:t>
      </w:r>
      <w:r>
        <w:t>Битва за Бри-</w:t>
      </w:r>
      <w:r>
        <w:rPr>
          <w:spacing w:val="1"/>
        </w:rPr>
        <w:t xml:space="preserve"> </w:t>
      </w:r>
      <w:r>
        <w:t>танию.</w:t>
      </w:r>
      <w:r>
        <w:rPr>
          <w:spacing w:val="-4"/>
        </w:rPr>
        <w:t xml:space="preserve"> </w:t>
      </w:r>
      <w:r>
        <w:t>Рост советско-германских</w:t>
      </w:r>
      <w:r>
        <w:rPr>
          <w:spacing w:val="2"/>
        </w:rPr>
        <w:t xml:space="preserve"> </w:t>
      </w:r>
      <w:r>
        <w:t>противоречий.</w:t>
      </w:r>
    </w:p>
    <w:p w:rsidR="000B36A0" w:rsidRDefault="00F0442E">
      <w:pPr>
        <w:pStyle w:val="Heading2"/>
        <w:spacing w:before="3"/>
      </w:pPr>
      <w:r>
        <w:t>Начало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Тихом</w:t>
      </w:r>
      <w:r>
        <w:rPr>
          <w:spacing w:val="-1"/>
        </w:rPr>
        <w:t xml:space="preserve"> </w:t>
      </w:r>
      <w:r>
        <w:t>океане</w:t>
      </w:r>
    </w:p>
    <w:p w:rsidR="000B36A0" w:rsidRDefault="00F0442E">
      <w:pPr>
        <w:spacing w:before="1" w:line="237" w:lineRule="auto"/>
        <w:ind w:left="213" w:right="505"/>
        <w:jc w:val="both"/>
        <w:rPr>
          <w:i/>
          <w:sz w:val="24"/>
        </w:rPr>
      </w:pPr>
      <w:r>
        <w:rPr>
          <w:sz w:val="24"/>
        </w:rPr>
        <w:t>Нападение Германии на СССР. Нападение Японии на США и его причины. Пёрл- Харбор.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Антигитлеровской коалиции и выработка основ стратегии союзников. Ленд-лиз.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Идеологическое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агрессивной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нацистской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Германии.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«Ост».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Планы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Германии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нейтральных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государств.</w:t>
      </w:r>
    </w:p>
    <w:p w:rsidR="000B36A0" w:rsidRDefault="00F0442E">
      <w:pPr>
        <w:pStyle w:val="Heading2"/>
        <w:spacing w:before="2"/>
      </w:pPr>
      <w:r>
        <w:t>Коренной</w:t>
      </w:r>
      <w:r>
        <w:rPr>
          <w:spacing w:val="-2"/>
        </w:rPr>
        <w:t xml:space="preserve"> </w:t>
      </w:r>
      <w:r>
        <w:t>перелом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войне</w:t>
      </w:r>
    </w:p>
    <w:p w:rsidR="000B36A0" w:rsidRDefault="00F0442E">
      <w:pPr>
        <w:spacing w:before="1" w:line="237" w:lineRule="auto"/>
        <w:ind w:left="213" w:right="504"/>
        <w:jc w:val="both"/>
        <w:rPr>
          <w:i/>
          <w:sz w:val="24"/>
        </w:rPr>
      </w:pPr>
      <w:r>
        <w:rPr>
          <w:sz w:val="24"/>
        </w:rPr>
        <w:t>Сталинградская</w:t>
      </w:r>
      <w:r>
        <w:rPr>
          <w:spacing w:val="-8"/>
          <w:sz w:val="24"/>
        </w:rPr>
        <w:t xml:space="preserve"> </w:t>
      </w:r>
      <w:r>
        <w:rPr>
          <w:sz w:val="24"/>
        </w:rPr>
        <w:t>битва.</w:t>
      </w:r>
      <w:r>
        <w:rPr>
          <w:spacing w:val="-7"/>
          <w:sz w:val="24"/>
        </w:rPr>
        <w:t xml:space="preserve"> </w:t>
      </w:r>
      <w:r>
        <w:rPr>
          <w:sz w:val="24"/>
        </w:rPr>
        <w:t>Курская</w:t>
      </w:r>
      <w:r>
        <w:rPr>
          <w:spacing w:val="-6"/>
          <w:sz w:val="24"/>
        </w:rPr>
        <w:t xml:space="preserve"> </w:t>
      </w:r>
      <w:r>
        <w:rPr>
          <w:sz w:val="24"/>
        </w:rPr>
        <w:t>битва.</w:t>
      </w:r>
      <w:r>
        <w:rPr>
          <w:spacing w:val="-7"/>
          <w:sz w:val="24"/>
        </w:rPr>
        <w:t xml:space="preserve"> </w:t>
      </w:r>
      <w:r>
        <w:rPr>
          <w:sz w:val="24"/>
        </w:rPr>
        <w:t>Война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4"/>
          <w:sz w:val="24"/>
        </w:rPr>
        <w:t xml:space="preserve"> </w:t>
      </w:r>
      <w:r>
        <w:rPr>
          <w:sz w:val="24"/>
        </w:rPr>
        <w:t>Африке.</w:t>
      </w:r>
      <w:r>
        <w:rPr>
          <w:spacing w:val="-8"/>
          <w:sz w:val="24"/>
        </w:rPr>
        <w:t xml:space="preserve"> </w:t>
      </w:r>
      <w:r>
        <w:rPr>
          <w:sz w:val="24"/>
        </w:rPr>
        <w:t>Сражение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Эль-</w:t>
      </w:r>
      <w:r>
        <w:rPr>
          <w:spacing w:val="-7"/>
          <w:sz w:val="24"/>
        </w:rPr>
        <w:t xml:space="preserve"> </w:t>
      </w:r>
      <w:r>
        <w:rPr>
          <w:sz w:val="24"/>
        </w:rPr>
        <w:t>Аламейне.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Стратегические бомбардировки немецких территорий. </w:t>
      </w:r>
      <w:r>
        <w:rPr>
          <w:sz w:val="24"/>
        </w:rPr>
        <w:t>Высадка в Италии и падение 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Муссолини. Перелом в войне на Тихом океане. Тегеранская конференция. «Большая тройка».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Каирская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декларация. Роспуск Коминтерна.</w:t>
      </w:r>
    </w:p>
    <w:p w:rsidR="000B36A0" w:rsidRDefault="00F0442E">
      <w:pPr>
        <w:pStyle w:val="Heading2"/>
        <w:spacing w:before="2"/>
      </w:pPr>
      <w:r>
        <w:t>Жизнь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Сопротивление</w:t>
      </w:r>
      <w:r>
        <w:rPr>
          <w:spacing w:val="-3"/>
        </w:rPr>
        <w:t xml:space="preserve"> </w:t>
      </w:r>
      <w:r>
        <w:t>оккупантам</w:t>
      </w:r>
    </w:p>
    <w:p w:rsidR="000B36A0" w:rsidRDefault="00F0442E">
      <w:pPr>
        <w:spacing w:before="1" w:line="237" w:lineRule="auto"/>
        <w:ind w:left="213" w:right="501"/>
        <w:jc w:val="both"/>
        <w:rPr>
          <w:i/>
          <w:sz w:val="24"/>
        </w:rPr>
      </w:pPr>
      <w:r>
        <w:rPr>
          <w:sz w:val="24"/>
        </w:rPr>
        <w:t>Условия жизни в СССР, Великобритании и Германии. «Новый порядок». Нацистская 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геноцида, холокоста. Концентрационные лагеря. Принудительная трудовая миграция и насиль-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ственные переселения. Массовые расстрелы военнопленных и гражданских лиц. </w:t>
      </w:r>
      <w:r>
        <w:rPr>
          <w:i/>
          <w:sz w:val="24"/>
        </w:rPr>
        <w:t>Жизнь на ок-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купированных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территориях.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коллаборационизм.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Партизанская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Югославии.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Жизнь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США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Японии. Положение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нейтральных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государствах.</w:t>
      </w:r>
    </w:p>
    <w:p w:rsidR="000B36A0" w:rsidRDefault="00F0442E">
      <w:pPr>
        <w:pStyle w:val="Heading2"/>
        <w:spacing w:before="3"/>
      </w:pPr>
      <w:r>
        <w:t>Разгром</w:t>
      </w:r>
      <w:r>
        <w:rPr>
          <w:spacing w:val="-2"/>
        </w:rPr>
        <w:t xml:space="preserve"> </w:t>
      </w:r>
      <w:r>
        <w:t>Германии,</w:t>
      </w:r>
      <w:r>
        <w:rPr>
          <w:spacing w:val="-2"/>
        </w:rPr>
        <w:t xml:space="preserve"> </w:t>
      </w:r>
      <w:r>
        <w:t>Японии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союзников</w:t>
      </w:r>
    </w:p>
    <w:p w:rsidR="000B36A0" w:rsidRDefault="00F0442E">
      <w:pPr>
        <w:spacing w:before="1" w:line="237" w:lineRule="auto"/>
        <w:ind w:left="213" w:right="503"/>
        <w:jc w:val="both"/>
        <w:rPr>
          <w:sz w:val="24"/>
        </w:rPr>
      </w:pPr>
      <w:r>
        <w:rPr>
          <w:sz w:val="24"/>
        </w:rPr>
        <w:t xml:space="preserve">Открытие Второго фронта и наступление союзников. </w:t>
      </w:r>
      <w:r>
        <w:rPr>
          <w:i/>
          <w:sz w:val="24"/>
        </w:rPr>
        <w:t>Переход на сторону антигитлеровской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коалиции Румынии и Болгарии, выход из войны Финляндии. Восстания в Париже, Варшаве,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Словакии. </w:t>
      </w:r>
      <w:r>
        <w:rPr>
          <w:sz w:val="24"/>
        </w:rPr>
        <w:t>Освобождение стран Европы. Попытка переворота в Германии 20 июля 1944 г. Бои в</w:t>
      </w:r>
      <w:r>
        <w:rPr>
          <w:spacing w:val="1"/>
          <w:sz w:val="24"/>
        </w:rPr>
        <w:t xml:space="preserve"> </w:t>
      </w:r>
      <w:r>
        <w:rPr>
          <w:sz w:val="24"/>
        </w:rPr>
        <w:t>Арденнах. Висло-Одерская операция. Ялтинская конференция. Роль СССР в разгроме нацист-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Германии и освобождении Европы. Противоречия между союзниками по Антигитлеров-</w:t>
      </w:r>
      <w:r>
        <w:rPr>
          <w:spacing w:val="1"/>
          <w:sz w:val="24"/>
        </w:rPr>
        <w:t xml:space="preserve"> </w:t>
      </w:r>
      <w:r>
        <w:rPr>
          <w:sz w:val="24"/>
        </w:rPr>
        <w:t>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коалиции.</w:t>
      </w:r>
      <w:r>
        <w:rPr>
          <w:spacing w:val="-1"/>
          <w:sz w:val="24"/>
        </w:rPr>
        <w:t xml:space="preserve"> </w:t>
      </w:r>
      <w:r>
        <w:rPr>
          <w:sz w:val="24"/>
        </w:rPr>
        <w:t>Разгром</w:t>
      </w:r>
      <w:r>
        <w:rPr>
          <w:spacing w:val="-5"/>
          <w:sz w:val="24"/>
        </w:rPr>
        <w:t xml:space="preserve"> </w:t>
      </w:r>
      <w:r>
        <w:rPr>
          <w:sz w:val="24"/>
        </w:rPr>
        <w:t>Германии и</w:t>
      </w:r>
      <w:r>
        <w:rPr>
          <w:spacing w:val="-1"/>
          <w:sz w:val="24"/>
        </w:rPr>
        <w:t xml:space="preserve"> </w:t>
      </w:r>
      <w:r>
        <w:rPr>
          <w:sz w:val="24"/>
        </w:rPr>
        <w:t>взятие</w:t>
      </w:r>
      <w:r>
        <w:rPr>
          <w:spacing w:val="-2"/>
          <w:sz w:val="24"/>
        </w:rPr>
        <w:t xml:space="preserve"> </w:t>
      </w:r>
      <w:r>
        <w:rPr>
          <w:sz w:val="24"/>
        </w:rPr>
        <w:t>Берлина. Капитуляция</w:t>
      </w:r>
      <w:r>
        <w:rPr>
          <w:spacing w:val="-1"/>
          <w:sz w:val="24"/>
        </w:rPr>
        <w:t xml:space="preserve"> </w:t>
      </w:r>
      <w:r>
        <w:rPr>
          <w:sz w:val="24"/>
        </w:rPr>
        <w:t>Германии.</w:t>
      </w:r>
    </w:p>
    <w:p w:rsidR="000B36A0" w:rsidRDefault="00F0442E">
      <w:pPr>
        <w:pStyle w:val="a3"/>
        <w:spacing w:before="4" w:line="237" w:lineRule="auto"/>
        <w:ind w:left="213" w:right="506"/>
        <w:jc w:val="both"/>
      </w:pPr>
      <w:r>
        <w:t>Наступление</w:t>
      </w:r>
      <w:r>
        <w:rPr>
          <w:spacing w:val="1"/>
        </w:rPr>
        <w:t xml:space="preserve"> </w:t>
      </w:r>
      <w:r>
        <w:t>союзников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Хиросимы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Нагасаки.</w:t>
      </w:r>
      <w:r>
        <w:rPr>
          <w:spacing w:val="1"/>
        </w:rPr>
        <w:t xml:space="preserve"> </w:t>
      </w:r>
      <w:r>
        <w:t>Вступление СССР в войну против Японии и разгром Квантунской армии. Капитуляция Японии.</w:t>
      </w:r>
      <w:r>
        <w:rPr>
          <w:spacing w:val="-57"/>
        </w:rPr>
        <w:t xml:space="preserve"> </w:t>
      </w:r>
      <w:r>
        <w:t>Нюрнбергский трибунал и Токийский процесс над военными преступниками Германии и Япо-</w:t>
      </w:r>
      <w:r>
        <w:rPr>
          <w:spacing w:val="1"/>
        </w:rPr>
        <w:t xml:space="preserve"> </w:t>
      </w:r>
      <w:r>
        <w:t>нии. Потсдамская конференция. Образование ООН. Цена Второй мировой войны для воюющих</w:t>
      </w:r>
      <w:r>
        <w:rPr>
          <w:spacing w:val="1"/>
        </w:rPr>
        <w:t xml:space="preserve"> </w:t>
      </w:r>
      <w:r>
        <w:t>стран.</w:t>
      </w:r>
      <w:r>
        <w:rPr>
          <w:spacing w:val="-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войны.</w:t>
      </w:r>
    </w:p>
    <w:p w:rsidR="000B36A0" w:rsidRDefault="000B36A0">
      <w:pPr>
        <w:pStyle w:val="a3"/>
        <w:spacing w:before="4"/>
        <w:rPr>
          <w:sz w:val="21"/>
        </w:rPr>
      </w:pPr>
    </w:p>
    <w:p w:rsidR="000B36A0" w:rsidRDefault="00F0442E">
      <w:pPr>
        <w:pStyle w:val="Heading2"/>
        <w:spacing w:line="237" w:lineRule="auto"/>
        <w:ind w:right="6663"/>
        <w:jc w:val="left"/>
      </w:pPr>
      <w:r>
        <w:t>Соревнование социальных систем</w:t>
      </w:r>
      <w:r>
        <w:rPr>
          <w:spacing w:val="-58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«холодной войны»</w:t>
      </w:r>
    </w:p>
    <w:p w:rsidR="000B36A0" w:rsidRDefault="00F0442E">
      <w:pPr>
        <w:spacing w:before="1" w:line="237" w:lineRule="auto"/>
        <w:ind w:left="213" w:right="506"/>
        <w:rPr>
          <w:b/>
          <w:sz w:val="24"/>
        </w:rPr>
      </w:pPr>
      <w:r>
        <w:rPr>
          <w:sz w:val="24"/>
        </w:rPr>
        <w:t>Причины</w:t>
      </w:r>
      <w:r>
        <w:rPr>
          <w:spacing w:val="-7"/>
          <w:sz w:val="24"/>
        </w:rPr>
        <w:t xml:space="preserve"> </w:t>
      </w:r>
      <w:r>
        <w:rPr>
          <w:sz w:val="24"/>
        </w:rPr>
        <w:t>«холодной</w:t>
      </w:r>
      <w:r>
        <w:rPr>
          <w:spacing w:val="-7"/>
          <w:sz w:val="24"/>
        </w:rPr>
        <w:t xml:space="preserve"> </w:t>
      </w:r>
      <w:r>
        <w:rPr>
          <w:sz w:val="24"/>
        </w:rPr>
        <w:t>войны».</w:t>
      </w:r>
      <w:r>
        <w:rPr>
          <w:spacing w:val="-8"/>
          <w:sz w:val="24"/>
        </w:rPr>
        <w:t xml:space="preserve"> </w:t>
      </w:r>
      <w:r>
        <w:rPr>
          <w:sz w:val="24"/>
        </w:rPr>
        <w:t>План</w:t>
      </w:r>
      <w:r>
        <w:rPr>
          <w:spacing w:val="-7"/>
          <w:sz w:val="24"/>
        </w:rPr>
        <w:t xml:space="preserve"> </w:t>
      </w:r>
      <w:r>
        <w:rPr>
          <w:sz w:val="24"/>
        </w:rPr>
        <w:t>Маршалла.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Гражданская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Греции.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Доктрина</w:t>
      </w:r>
      <w:r>
        <w:rPr>
          <w:spacing w:val="-9"/>
          <w:sz w:val="24"/>
        </w:rPr>
        <w:t xml:space="preserve"> </w:t>
      </w:r>
      <w:r>
        <w:rPr>
          <w:sz w:val="24"/>
        </w:rPr>
        <w:t>Трумэна.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3"/>
          <w:sz w:val="24"/>
        </w:rPr>
        <w:t xml:space="preserve"> </w:t>
      </w:r>
      <w:r>
        <w:rPr>
          <w:sz w:val="24"/>
        </w:rPr>
        <w:t>сдерживания.</w:t>
      </w:r>
      <w:r>
        <w:rPr>
          <w:spacing w:val="17"/>
          <w:sz w:val="24"/>
        </w:rPr>
        <w:t xml:space="preserve"> </w:t>
      </w:r>
      <w:r>
        <w:rPr>
          <w:sz w:val="24"/>
        </w:rPr>
        <w:t>«Народная</w:t>
      </w:r>
      <w:r>
        <w:rPr>
          <w:spacing w:val="13"/>
          <w:sz w:val="24"/>
        </w:rPr>
        <w:t xml:space="preserve"> </w:t>
      </w:r>
      <w:r>
        <w:rPr>
          <w:sz w:val="24"/>
        </w:rPr>
        <w:t>демократия»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коммунистических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26"/>
          <w:sz w:val="24"/>
        </w:rPr>
        <w:t xml:space="preserve"> </w:t>
      </w:r>
      <w:r>
        <w:rPr>
          <w:sz w:val="24"/>
        </w:rPr>
        <w:t>Европе.</w:t>
      </w:r>
      <w:r>
        <w:rPr>
          <w:spacing w:val="25"/>
          <w:sz w:val="24"/>
        </w:rPr>
        <w:t xml:space="preserve"> </w:t>
      </w:r>
      <w:r>
        <w:rPr>
          <w:sz w:val="24"/>
        </w:rPr>
        <w:t>Раскол</w:t>
      </w:r>
      <w:r>
        <w:rPr>
          <w:spacing w:val="25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26"/>
          <w:sz w:val="24"/>
        </w:rPr>
        <w:t xml:space="preserve"> </w:t>
      </w:r>
      <w:r>
        <w:rPr>
          <w:sz w:val="24"/>
        </w:rPr>
        <w:t>Коминформ.</w:t>
      </w:r>
      <w:r>
        <w:rPr>
          <w:spacing w:val="25"/>
          <w:sz w:val="24"/>
        </w:rPr>
        <w:t xml:space="preserve"> </w:t>
      </w:r>
      <w:r>
        <w:rPr>
          <w:sz w:val="24"/>
        </w:rPr>
        <w:t>Советско-югославский</w:t>
      </w:r>
      <w:r>
        <w:rPr>
          <w:spacing w:val="26"/>
          <w:sz w:val="24"/>
        </w:rPr>
        <w:t xml:space="preserve"> </w:t>
      </w:r>
      <w:r>
        <w:rPr>
          <w:sz w:val="24"/>
        </w:rPr>
        <w:t>конфликт.</w:t>
      </w:r>
      <w:r>
        <w:rPr>
          <w:spacing w:val="29"/>
          <w:sz w:val="24"/>
        </w:rPr>
        <w:t xml:space="preserve"> </w:t>
      </w:r>
      <w:r>
        <w:rPr>
          <w:i/>
          <w:sz w:val="24"/>
        </w:rPr>
        <w:t>Террор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Восточной Европе. </w:t>
      </w:r>
      <w:r>
        <w:rPr>
          <w:sz w:val="24"/>
        </w:rPr>
        <w:t>Совет экономической взаимопомощи. НАТО. «Охота на ведьм» в США.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Гонка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вооружений.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Берлинский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Карибский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кризисы</w:t>
      </w:r>
    </w:p>
    <w:p w:rsidR="000B36A0" w:rsidRDefault="00F0442E">
      <w:pPr>
        <w:pStyle w:val="a3"/>
        <w:spacing w:before="2"/>
        <w:ind w:left="213"/>
        <w:rPr>
          <w:sz w:val="21"/>
        </w:rPr>
      </w:pPr>
      <w:r>
        <w:t>Гонка</w:t>
      </w:r>
      <w:r>
        <w:rPr>
          <w:spacing w:val="16"/>
        </w:rPr>
        <w:t xml:space="preserve"> </w:t>
      </w:r>
      <w:r>
        <w:t>вооружений.</w:t>
      </w:r>
      <w:r>
        <w:rPr>
          <w:spacing w:val="16"/>
        </w:rPr>
        <w:t xml:space="preserve"> </w:t>
      </w:r>
      <w:r>
        <w:t>Испытания</w:t>
      </w:r>
      <w:r>
        <w:rPr>
          <w:spacing w:val="14"/>
        </w:rPr>
        <w:t xml:space="preserve"> </w:t>
      </w:r>
      <w:r>
        <w:t>атомного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термоядерного</w:t>
      </w:r>
      <w:r>
        <w:rPr>
          <w:spacing w:val="16"/>
        </w:rPr>
        <w:t xml:space="preserve"> </w:t>
      </w:r>
      <w:r>
        <w:t>оружия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СССР</w:t>
      </w:r>
      <w:r>
        <w:rPr>
          <w:spacing w:val="15"/>
        </w:rPr>
        <w:t xml:space="preserve"> </w:t>
      </w:r>
      <w:r>
        <w:t>Ослабление</w:t>
      </w:r>
      <w:r>
        <w:rPr>
          <w:spacing w:val="16"/>
        </w:rPr>
        <w:t xml:space="preserve"> </w:t>
      </w:r>
      <w:r>
        <w:t>между-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советско-югославских</w:t>
      </w:r>
      <w:r>
        <w:rPr>
          <w:spacing w:val="1"/>
        </w:rPr>
        <w:t xml:space="preserve"> </w:t>
      </w:r>
      <w:r>
        <w:t>от-</w:t>
      </w:r>
      <w:r>
        <w:rPr>
          <w:spacing w:val="1"/>
        </w:rPr>
        <w:t xml:space="preserve"> </w:t>
      </w:r>
      <w:r>
        <w:rPr>
          <w:position w:val="1"/>
        </w:rPr>
        <w:t>ношений.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Организация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Варшавского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договора.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Ракетно-космическое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соперничество.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Первый</w:t>
      </w:r>
      <w:r>
        <w:rPr>
          <w:spacing w:val="23"/>
          <w:position w:val="1"/>
        </w:rPr>
        <w:t xml:space="preserve"> </w:t>
      </w:r>
      <w:r>
        <w:rPr>
          <w:sz w:val="21"/>
        </w:rPr>
        <w:t>137</w:t>
      </w:r>
    </w:p>
    <w:p w:rsidR="000B36A0" w:rsidRDefault="000B36A0">
      <w:pPr>
        <w:rPr>
          <w:sz w:val="21"/>
        </w:rPr>
        <w:sectPr w:rsidR="000B36A0">
          <w:footerReference w:type="default" r:id="rId95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3"/>
        <w:spacing w:before="70" w:line="237" w:lineRule="auto"/>
        <w:ind w:left="213" w:right="505"/>
        <w:jc w:val="both"/>
      </w:pPr>
      <w:r>
        <w:lastRenderedPageBreak/>
        <w:t>искусственный спутник Земли. Первый полет человека в космос. «Доктрина Эйзенхауэра». Ви-</w:t>
      </w:r>
      <w:r>
        <w:rPr>
          <w:spacing w:val="1"/>
        </w:rPr>
        <w:t xml:space="preserve"> </w:t>
      </w:r>
      <w:r>
        <w:t>зит</w:t>
      </w:r>
      <w:r>
        <w:rPr>
          <w:spacing w:val="1"/>
        </w:rPr>
        <w:t xml:space="preserve"> </w:t>
      </w:r>
      <w:r>
        <w:t>Н. Хрущева в США. Ухудшение советско-американских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 1960-1961 гг. Д.</w:t>
      </w:r>
      <w:r>
        <w:rPr>
          <w:spacing w:val="1"/>
        </w:rPr>
        <w:t xml:space="preserve"> </w:t>
      </w:r>
      <w:r>
        <w:t>Кеннеди. Берлинский кризис. Карибский кризис. Договор о запрещении ядерных испытаний в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средах.</w:t>
      </w:r>
    </w:p>
    <w:p w:rsidR="000B36A0" w:rsidRDefault="00F0442E">
      <w:pPr>
        <w:pStyle w:val="Heading2"/>
        <w:spacing w:line="274" w:lineRule="exact"/>
      </w:pPr>
      <w:r>
        <w:t>Дальний</w:t>
      </w:r>
      <w:r>
        <w:rPr>
          <w:spacing w:val="-3"/>
        </w:rPr>
        <w:t xml:space="preserve"> </w:t>
      </w:r>
      <w:r>
        <w:t>Восток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40-70-е</w:t>
      </w:r>
      <w:r>
        <w:rPr>
          <w:spacing w:val="-2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революции</w:t>
      </w:r>
    </w:p>
    <w:p w:rsidR="000B36A0" w:rsidRDefault="00F0442E">
      <w:pPr>
        <w:ind w:left="213" w:right="507"/>
        <w:jc w:val="both"/>
        <w:rPr>
          <w:sz w:val="24"/>
        </w:rPr>
      </w:pPr>
      <w:r>
        <w:rPr>
          <w:i/>
          <w:sz w:val="24"/>
        </w:rPr>
        <w:t>Гражданская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Китае.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КНР.</w:t>
      </w:r>
      <w:r>
        <w:rPr>
          <w:spacing w:val="-10"/>
          <w:sz w:val="24"/>
        </w:rPr>
        <w:t xml:space="preserve"> </w:t>
      </w:r>
      <w:r>
        <w:rPr>
          <w:sz w:val="24"/>
        </w:rPr>
        <w:t>Война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Корее.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Национальноосвободительные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8"/>
          <w:sz w:val="24"/>
        </w:rPr>
        <w:t xml:space="preserve"> </w:t>
      </w:r>
      <w:r>
        <w:rPr>
          <w:i/>
          <w:spacing w:val="-1"/>
          <w:sz w:val="24"/>
        </w:rPr>
        <w:t>коммунистические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Юго-Восточной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Азии.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Индокитайские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США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союзников в</w:t>
      </w:r>
      <w:r>
        <w:rPr>
          <w:spacing w:val="-1"/>
          <w:sz w:val="24"/>
        </w:rPr>
        <w:t xml:space="preserve"> </w:t>
      </w:r>
      <w:r>
        <w:rPr>
          <w:sz w:val="24"/>
        </w:rPr>
        <w:t>Индокитае.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Советско-китайский конфликт.</w:t>
      </w:r>
    </w:p>
    <w:p w:rsidR="000B36A0" w:rsidRDefault="00F0442E">
      <w:pPr>
        <w:pStyle w:val="Heading2"/>
        <w:spacing w:line="270" w:lineRule="exact"/>
        <w:jc w:val="left"/>
      </w:pPr>
      <w:r>
        <w:t>«Разрядка»</w:t>
      </w:r>
    </w:p>
    <w:p w:rsidR="000B36A0" w:rsidRDefault="00F0442E">
      <w:pPr>
        <w:pStyle w:val="a3"/>
        <w:spacing w:line="237" w:lineRule="auto"/>
        <w:ind w:left="213" w:right="506"/>
        <w:jc w:val="both"/>
      </w:pPr>
      <w:r>
        <w:t>Причины</w:t>
      </w:r>
      <w:r>
        <w:rPr>
          <w:spacing w:val="-9"/>
        </w:rPr>
        <w:t xml:space="preserve"> </w:t>
      </w:r>
      <w:r>
        <w:t>«разрядки».</w:t>
      </w:r>
      <w:r>
        <w:rPr>
          <w:spacing w:val="-11"/>
        </w:rPr>
        <w:t xml:space="preserve"> </w:t>
      </w:r>
      <w:r>
        <w:t>Визиты</w:t>
      </w:r>
      <w:r>
        <w:rPr>
          <w:spacing w:val="-9"/>
        </w:rPr>
        <w:t xml:space="preserve"> </w:t>
      </w:r>
      <w:r>
        <w:t>Р.</w:t>
      </w:r>
      <w:r>
        <w:rPr>
          <w:spacing w:val="-13"/>
        </w:rPr>
        <w:t xml:space="preserve"> </w:t>
      </w:r>
      <w:r>
        <w:t>Никсона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КНР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СССР.</w:t>
      </w:r>
      <w:r>
        <w:rPr>
          <w:spacing w:val="-10"/>
        </w:rPr>
        <w:t xml:space="preserve"> </w:t>
      </w:r>
      <w:r>
        <w:t>Договор</w:t>
      </w:r>
      <w:r>
        <w:rPr>
          <w:spacing w:val="-11"/>
        </w:rPr>
        <w:t xml:space="preserve"> </w:t>
      </w:r>
      <w:r>
        <w:t>ОСВ-1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ограничении</w:t>
      </w:r>
      <w:r>
        <w:rPr>
          <w:spacing w:val="-9"/>
        </w:rPr>
        <w:t xml:space="preserve"> </w:t>
      </w:r>
      <w:r>
        <w:t>ПРО.</w:t>
      </w:r>
      <w:r>
        <w:rPr>
          <w:spacing w:val="-58"/>
        </w:rPr>
        <w:t xml:space="preserve"> </w:t>
      </w:r>
      <w:r>
        <w:t>Новая восточная политика ФРГ. Хельсинкский акт. Договор ОСВ-2. Ракетный кризис в Европе.</w:t>
      </w:r>
      <w:r>
        <w:rPr>
          <w:spacing w:val="1"/>
        </w:rPr>
        <w:t xml:space="preserve"> </w:t>
      </w:r>
      <w:r>
        <w:t>Ввод</w:t>
      </w:r>
      <w:r>
        <w:rPr>
          <w:spacing w:val="-3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Афганистан.</w:t>
      </w:r>
      <w:r>
        <w:rPr>
          <w:spacing w:val="-1"/>
        </w:rPr>
        <w:t xml:space="preserve"> </w:t>
      </w:r>
      <w:r>
        <w:t>Возвращение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политике «холодной</w:t>
      </w:r>
      <w:r>
        <w:rPr>
          <w:spacing w:val="-1"/>
        </w:rPr>
        <w:t xml:space="preserve"> </w:t>
      </w:r>
      <w:r>
        <w:t>войны».</w:t>
      </w:r>
    </w:p>
    <w:p w:rsidR="000B36A0" w:rsidRDefault="00F0442E">
      <w:pPr>
        <w:pStyle w:val="Heading2"/>
        <w:spacing w:before="1"/>
      </w:pPr>
      <w:r>
        <w:t>Западная</w:t>
      </w:r>
      <w:r>
        <w:rPr>
          <w:spacing w:val="-4"/>
        </w:rPr>
        <w:t xml:space="preserve"> </w:t>
      </w:r>
      <w:r>
        <w:t>Европа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Северная</w:t>
      </w:r>
      <w:r>
        <w:rPr>
          <w:spacing w:val="-1"/>
        </w:rPr>
        <w:t xml:space="preserve"> </w:t>
      </w:r>
      <w:r>
        <w:t>Америка в</w:t>
      </w:r>
      <w:r>
        <w:rPr>
          <w:spacing w:val="-2"/>
        </w:rPr>
        <w:t xml:space="preserve"> </w:t>
      </w:r>
      <w:r>
        <w:t>50-80-е</w:t>
      </w:r>
      <w:r>
        <w:rPr>
          <w:spacing w:val="-2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века</w:t>
      </w:r>
    </w:p>
    <w:p w:rsidR="000B36A0" w:rsidRDefault="00F0442E">
      <w:pPr>
        <w:spacing w:before="1" w:line="237" w:lineRule="auto"/>
        <w:ind w:left="213" w:right="503"/>
        <w:jc w:val="both"/>
        <w:rPr>
          <w:i/>
          <w:sz w:val="24"/>
        </w:rPr>
      </w:pPr>
      <w:r>
        <w:rPr>
          <w:sz w:val="24"/>
        </w:rPr>
        <w:t>«Общество потребления». Возникновение Европейского экономического сообщества. Герман-</w:t>
      </w:r>
      <w:r>
        <w:rPr>
          <w:spacing w:val="1"/>
          <w:sz w:val="24"/>
        </w:rPr>
        <w:t xml:space="preserve"> </w:t>
      </w:r>
      <w:r>
        <w:rPr>
          <w:sz w:val="24"/>
        </w:rPr>
        <w:t>ское «экономическое чудо». Возникновение V республики во Франции. Консервативная и тру-</w:t>
      </w:r>
      <w:r>
        <w:rPr>
          <w:spacing w:val="1"/>
          <w:sz w:val="24"/>
        </w:rPr>
        <w:t xml:space="preserve"> </w:t>
      </w:r>
      <w:r>
        <w:rPr>
          <w:sz w:val="24"/>
        </w:rPr>
        <w:t>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Великобритания.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«Скандинавская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общественно-политического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но-экономического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развития.</w:t>
      </w:r>
    </w:p>
    <w:p w:rsidR="000B36A0" w:rsidRDefault="00F0442E">
      <w:pPr>
        <w:pStyle w:val="a3"/>
        <w:ind w:left="213" w:right="515"/>
        <w:jc w:val="both"/>
      </w:pPr>
      <w:r>
        <w:t>Проблема прав человека. «Бурные шестидесятые». Движение за гражданские права в США.</w:t>
      </w:r>
      <w:r>
        <w:rPr>
          <w:spacing w:val="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течения в</w:t>
      </w:r>
      <w:r>
        <w:rPr>
          <w:spacing w:val="-1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и культуре.</w:t>
      </w:r>
    </w:p>
    <w:p w:rsidR="000B36A0" w:rsidRDefault="00F0442E">
      <w:pPr>
        <w:spacing w:line="237" w:lineRule="auto"/>
        <w:ind w:left="213" w:right="507"/>
        <w:jc w:val="both"/>
        <w:rPr>
          <w:b/>
          <w:sz w:val="24"/>
        </w:rPr>
      </w:pPr>
      <w:r>
        <w:rPr>
          <w:sz w:val="24"/>
        </w:rPr>
        <w:t>Информационная революция. Энергетический кризис. Экологический кризис и зеленое движе-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ние. Экономические кризисы 1970-х - начала 1980-х гг. Демократизация стран Запада. </w:t>
      </w:r>
      <w:r>
        <w:rPr>
          <w:i/>
          <w:sz w:val="24"/>
        </w:rPr>
        <w:t>Падение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диктатур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Греции,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Португалии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Испании.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Неоконсерватизм.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5"/>
          <w:sz w:val="24"/>
        </w:rPr>
        <w:t xml:space="preserve"> </w:t>
      </w:r>
      <w:r>
        <w:rPr>
          <w:sz w:val="24"/>
        </w:rPr>
        <w:t>Р.</w:t>
      </w:r>
      <w:r>
        <w:rPr>
          <w:spacing w:val="-4"/>
          <w:sz w:val="24"/>
        </w:rPr>
        <w:t xml:space="preserve"> </w:t>
      </w:r>
      <w:r>
        <w:rPr>
          <w:sz w:val="24"/>
        </w:rPr>
        <w:t>Рейгана.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кризисы социалистического мира</w:t>
      </w:r>
    </w:p>
    <w:p w:rsidR="000B36A0" w:rsidRDefault="00F0442E">
      <w:pPr>
        <w:spacing w:before="1" w:line="237" w:lineRule="auto"/>
        <w:ind w:left="213"/>
        <w:rPr>
          <w:i/>
          <w:sz w:val="24"/>
        </w:rPr>
      </w:pPr>
      <w:r>
        <w:rPr>
          <w:sz w:val="24"/>
        </w:rPr>
        <w:t>«Реальный</w:t>
      </w:r>
      <w:r>
        <w:rPr>
          <w:spacing w:val="45"/>
          <w:sz w:val="24"/>
        </w:rPr>
        <w:t xml:space="preserve"> </w:t>
      </w:r>
      <w:r>
        <w:rPr>
          <w:sz w:val="24"/>
        </w:rPr>
        <w:t>социализм».</w:t>
      </w:r>
      <w:r>
        <w:rPr>
          <w:spacing w:val="45"/>
          <w:sz w:val="24"/>
        </w:rPr>
        <w:t xml:space="preserve"> </w:t>
      </w:r>
      <w:r>
        <w:rPr>
          <w:sz w:val="24"/>
        </w:rPr>
        <w:t>Волнения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ГДР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1953</w:t>
      </w:r>
      <w:r>
        <w:rPr>
          <w:spacing w:val="45"/>
          <w:sz w:val="24"/>
        </w:rPr>
        <w:t xml:space="preserve"> </w:t>
      </w:r>
      <w:r>
        <w:rPr>
          <w:sz w:val="24"/>
        </w:rPr>
        <w:t>г.</w:t>
      </w:r>
      <w:r>
        <w:rPr>
          <w:spacing w:val="51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съезд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КПСС.</w:t>
      </w:r>
      <w:r>
        <w:rPr>
          <w:i/>
          <w:spacing w:val="47"/>
          <w:sz w:val="24"/>
        </w:rPr>
        <w:t xml:space="preserve"> </w:t>
      </w:r>
      <w:r>
        <w:rPr>
          <w:sz w:val="24"/>
        </w:rPr>
        <w:t>Кризисы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восстания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Польше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Венгрии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1956</w:t>
      </w:r>
      <w:r>
        <w:rPr>
          <w:spacing w:val="24"/>
          <w:sz w:val="24"/>
        </w:rPr>
        <w:t xml:space="preserve"> </w:t>
      </w:r>
      <w:r>
        <w:rPr>
          <w:sz w:val="24"/>
        </w:rPr>
        <w:t>г.</w:t>
      </w:r>
      <w:r>
        <w:rPr>
          <w:spacing w:val="28"/>
          <w:sz w:val="24"/>
        </w:rPr>
        <w:t xml:space="preserve"> </w:t>
      </w:r>
      <w:r>
        <w:rPr>
          <w:sz w:val="24"/>
        </w:rPr>
        <w:t>«Пражская</w:t>
      </w:r>
      <w:r>
        <w:rPr>
          <w:spacing w:val="23"/>
          <w:sz w:val="24"/>
        </w:rPr>
        <w:t xml:space="preserve"> </w:t>
      </w:r>
      <w:r>
        <w:rPr>
          <w:sz w:val="24"/>
        </w:rPr>
        <w:t>весна»</w:t>
      </w:r>
      <w:r>
        <w:rPr>
          <w:spacing w:val="16"/>
          <w:sz w:val="24"/>
        </w:rPr>
        <w:t xml:space="preserve"> </w:t>
      </w:r>
      <w:r>
        <w:rPr>
          <w:sz w:val="24"/>
        </w:rPr>
        <w:t>1968</w:t>
      </w:r>
      <w:r>
        <w:rPr>
          <w:spacing w:val="24"/>
          <w:sz w:val="24"/>
        </w:rPr>
        <w:t xml:space="preserve"> </w:t>
      </w:r>
      <w:r>
        <w:rPr>
          <w:sz w:val="24"/>
        </w:rPr>
        <w:t>г.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ее</w:t>
      </w:r>
      <w:r>
        <w:rPr>
          <w:spacing w:val="23"/>
          <w:sz w:val="24"/>
        </w:rPr>
        <w:t xml:space="preserve"> </w:t>
      </w:r>
      <w:r>
        <w:rPr>
          <w:sz w:val="24"/>
        </w:rPr>
        <w:t>подавление.</w:t>
      </w:r>
      <w:r>
        <w:rPr>
          <w:spacing w:val="2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25"/>
          <w:sz w:val="24"/>
        </w:rPr>
        <w:t xml:space="preserve"> </w:t>
      </w:r>
      <w:r>
        <w:rPr>
          <w:sz w:val="24"/>
        </w:rPr>
        <w:t>«Солидар-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ность» в Польше. Югославская модель социализма. Разрыв отношений Албании с СССР.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социализма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Китае.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Мао Цзэдун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 маоизм.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«Культурная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революция». Рыночные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Китае.</w:t>
      </w:r>
      <w:r>
        <w:rPr>
          <w:spacing w:val="20"/>
          <w:sz w:val="24"/>
        </w:rPr>
        <w:t xml:space="preserve"> </w:t>
      </w:r>
      <w:r>
        <w:rPr>
          <w:i/>
          <w:sz w:val="24"/>
        </w:rPr>
        <w:t>Коммунистический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Северной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Корее.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Полпотовский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Кам-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бодже.</w:t>
      </w:r>
    </w:p>
    <w:p w:rsidR="000B36A0" w:rsidRDefault="00F0442E">
      <w:pPr>
        <w:spacing w:before="6" w:line="237" w:lineRule="auto"/>
        <w:ind w:left="213" w:right="507"/>
        <w:jc w:val="both"/>
        <w:rPr>
          <w:sz w:val="24"/>
        </w:rPr>
      </w:pPr>
      <w:r>
        <w:rPr>
          <w:sz w:val="24"/>
        </w:rPr>
        <w:t>Перестройка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СССР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«новое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мышление».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Китае.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Антикоммунистические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революции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Восточной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Европе.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-10"/>
          <w:sz w:val="24"/>
        </w:rPr>
        <w:t xml:space="preserve"> </w:t>
      </w:r>
      <w:r>
        <w:rPr>
          <w:sz w:val="24"/>
        </w:rPr>
        <w:t>Варшавского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СЭВ и СССР. </w:t>
      </w:r>
      <w:r>
        <w:rPr>
          <w:i/>
          <w:sz w:val="24"/>
        </w:rPr>
        <w:t xml:space="preserve">Воссоздание независимых государств Балтии. </w:t>
      </w:r>
      <w:r>
        <w:rPr>
          <w:sz w:val="24"/>
        </w:rPr>
        <w:t>Общие черты 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</w:p>
    <w:p w:rsidR="000B36A0" w:rsidRDefault="000B36A0">
      <w:pPr>
        <w:pStyle w:val="a3"/>
        <w:spacing w:before="1"/>
        <w:rPr>
          <w:sz w:val="16"/>
        </w:rPr>
      </w:pPr>
    </w:p>
    <w:p w:rsidR="000B36A0" w:rsidRDefault="000B36A0">
      <w:pPr>
        <w:rPr>
          <w:sz w:val="16"/>
        </w:rPr>
        <w:sectPr w:rsidR="000B36A0">
          <w:footerReference w:type="default" r:id="rId96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3"/>
        <w:spacing w:before="92" w:line="237" w:lineRule="auto"/>
        <w:ind w:left="213" w:right="9"/>
        <w:jc w:val="both"/>
      </w:pPr>
      <w:r>
        <w:lastRenderedPageBreak/>
        <w:t>Изменение политической карты мира. Распад Югославии и войны на Балканах. Агрессия НАТО</w:t>
      </w:r>
      <w:r>
        <w:rPr>
          <w:spacing w:val="-57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Югославии.</w:t>
      </w:r>
    </w:p>
    <w:p w:rsidR="000B36A0" w:rsidRDefault="00F0442E">
      <w:pPr>
        <w:pStyle w:val="Heading2"/>
        <w:spacing w:before="1"/>
      </w:pPr>
      <w:r>
        <w:t>Латинская</w:t>
      </w:r>
      <w:r>
        <w:rPr>
          <w:spacing w:val="-1"/>
        </w:rPr>
        <w:t xml:space="preserve"> </w:t>
      </w:r>
      <w:r>
        <w:t>Америка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1950-1990-е</w:t>
      </w:r>
      <w:r>
        <w:rPr>
          <w:spacing w:val="-2"/>
        </w:rPr>
        <w:t xml:space="preserve"> </w:t>
      </w:r>
      <w:r>
        <w:t>гг.</w:t>
      </w:r>
    </w:p>
    <w:p w:rsidR="000B36A0" w:rsidRDefault="00F0442E">
      <w:pPr>
        <w:spacing w:before="1" w:line="237" w:lineRule="auto"/>
        <w:ind w:left="213"/>
        <w:jc w:val="both"/>
        <w:rPr>
          <w:i/>
          <w:sz w:val="24"/>
        </w:rPr>
      </w:pPr>
      <w:r>
        <w:rPr>
          <w:sz w:val="24"/>
        </w:rPr>
        <w:t xml:space="preserve">Положение стран Латинской Америки в середине ХХ века. </w:t>
      </w:r>
      <w:r>
        <w:rPr>
          <w:i/>
          <w:sz w:val="24"/>
        </w:rPr>
        <w:t>Аграрные реформы и импортоза-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мещающая индустриализация. </w:t>
      </w:r>
      <w:r>
        <w:rPr>
          <w:sz w:val="24"/>
        </w:rPr>
        <w:t xml:space="preserve">Революция на Кубе. </w:t>
      </w:r>
      <w:r>
        <w:rPr>
          <w:i/>
          <w:sz w:val="24"/>
        </w:rPr>
        <w:t>Социалистические движения в Латинской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Америке.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«Аргентинский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парадокс».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неудачи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латиноамериканских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стран. Диктатуры и демократизация в Южной Америке. Революции и гражданские войны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Америке.</w:t>
      </w:r>
    </w:p>
    <w:p w:rsidR="000B36A0" w:rsidRDefault="00F0442E">
      <w:pPr>
        <w:pStyle w:val="Heading2"/>
        <w:spacing w:before="3"/>
      </w:pPr>
      <w:r>
        <w:t>Страны</w:t>
      </w:r>
      <w:r>
        <w:rPr>
          <w:spacing w:val="-2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1940-1990-е</w:t>
      </w:r>
      <w:r>
        <w:rPr>
          <w:spacing w:val="-3"/>
        </w:rPr>
        <w:t xml:space="preserve"> </w:t>
      </w:r>
      <w:r>
        <w:t>гг.</w:t>
      </w:r>
    </w:p>
    <w:p w:rsidR="000B36A0" w:rsidRDefault="00F0442E">
      <w:pPr>
        <w:spacing w:before="1" w:line="237" w:lineRule="auto"/>
        <w:ind w:left="213" w:right="1"/>
        <w:jc w:val="both"/>
        <w:rPr>
          <w:i/>
          <w:sz w:val="24"/>
        </w:rPr>
      </w:pPr>
      <w:r>
        <w:rPr>
          <w:i/>
          <w:sz w:val="24"/>
        </w:rPr>
        <w:t>Колониальное общество. Роль итогов войны в подъеме антиколониальных движений в Тропи-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ческой и Южной Африке. </w:t>
      </w:r>
      <w:r>
        <w:rPr>
          <w:sz w:val="24"/>
        </w:rPr>
        <w:t>Крушение колониальной системы и ее последствия. Выбор пути раз-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вития. </w:t>
      </w:r>
      <w:r>
        <w:rPr>
          <w:i/>
          <w:sz w:val="24"/>
        </w:rPr>
        <w:t>Попытки создания демократии и возникновение диктатур в Африке. Система апарте-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ида на юге Африки. Страны социалистической ориентации. Конфликт на Африканском Роге.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Этнические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конфликты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Африке.</w:t>
      </w:r>
    </w:p>
    <w:p w:rsidR="000B36A0" w:rsidRDefault="00F0442E">
      <w:pPr>
        <w:spacing w:before="4" w:line="237" w:lineRule="auto"/>
        <w:ind w:left="213" w:right="2"/>
        <w:jc w:val="both"/>
        <w:rPr>
          <w:sz w:val="24"/>
        </w:rPr>
      </w:pPr>
      <w:r>
        <w:rPr>
          <w:sz w:val="24"/>
        </w:rPr>
        <w:t xml:space="preserve">Арабские страны и возникновение государства Израиль. </w:t>
      </w:r>
      <w:r>
        <w:rPr>
          <w:i/>
          <w:sz w:val="24"/>
        </w:rPr>
        <w:t>Антиимпериалистическое движение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Иране. Суэцкий конфликт. Арабо-израильские войны и попытки урегулирования на Ближнем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Востоке. Палестинская проблема. Модернизация в Турции и Иране. </w:t>
      </w:r>
      <w:r>
        <w:rPr>
          <w:sz w:val="24"/>
        </w:rPr>
        <w:t>Исламская революция в</w:t>
      </w:r>
      <w:r>
        <w:rPr>
          <w:spacing w:val="1"/>
          <w:sz w:val="24"/>
        </w:rPr>
        <w:t xml:space="preserve"> </w:t>
      </w:r>
      <w:r>
        <w:rPr>
          <w:sz w:val="24"/>
        </w:rPr>
        <w:t>Иране.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Персидском</w:t>
      </w:r>
      <w:r>
        <w:rPr>
          <w:spacing w:val="-1"/>
          <w:sz w:val="24"/>
        </w:rPr>
        <w:t xml:space="preserve"> </w:t>
      </w:r>
      <w:r>
        <w:rPr>
          <w:sz w:val="24"/>
        </w:rPr>
        <w:t>заливе</w:t>
      </w:r>
      <w:r>
        <w:rPr>
          <w:spacing w:val="-3"/>
          <w:sz w:val="24"/>
        </w:rPr>
        <w:t xml:space="preserve"> </w:t>
      </w:r>
      <w:r>
        <w:rPr>
          <w:sz w:val="24"/>
        </w:rPr>
        <w:t>и войны в</w:t>
      </w:r>
      <w:r>
        <w:rPr>
          <w:spacing w:val="-4"/>
          <w:sz w:val="24"/>
        </w:rPr>
        <w:t xml:space="preserve"> </w:t>
      </w:r>
      <w:r>
        <w:rPr>
          <w:sz w:val="24"/>
        </w:rPr>
        <w:t>Ираке.</w:t>
      </w:r>
    </w:p>
    <w:p w:rsidR="000B36A0" w:rsidRDefault="00F0442E">
      <w:pPr>
        <w:ind w:left="213"/>
        <w:jc w:val="both"/>
        <w:rPr>
          <w:i/>
          <w:sz w:val="24"/>
        </w:rPr>
      </w:pPr>
      <w:r>
        <w:rPr>
          <w:spacing w:val="-1"/>
          <w:sz w:val="24"/>
        </w:rPr>
        <w:t>Обретение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независимости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странами</w:t>
      </w:r>
      <w:r>
        <w:rPr>
          <w:spacing w:val="-9"/>
          <w:sz w:val="24"/>
        </w:rPr>
        <w:t xml:space="preserve"> </w:t>
      </w:r>
      <w:r>
        <w:rPr>
          <w:sz w:val="24"/>
        </w:rPr>
        <w:t>Южной</w:t>
      </w:r>
      <w:r>
        <w:rPr>
          <w:spacing w:val="-8"/>
          <w:sz w:val="24"/>
        </w:rPr>
        <w:t xml:space="preserve"> </w:t>
      </w:r>
      <w:r>
        <w:rPr>
          <w:sz w:val="24"/>
        </w:rPr>
        <w:t>Азии.</w:t>
      </w:r>
      <w:r>
        <w:rPr>
          <w:spacing w:val="-5"/>
          <w:sz w:val="24"/>
        </w:rPr>
        <w:t xml:space="preserve"> </w:t>
      </w:r>
      <w:r>
        <w:rPr>
          <w:sz w:val="24"/>
        </w:rPr>
        <w:t>Д.</w:t>
      </w:r>
      <w:r>
        <w:rPr>
          <w:spacing w:val="-11"/>
          <w:sz w:val="24"/>
        </w:rPr>
        <w:t xml:space="preserve"> </w:t>
      </w:r>
      <w:r>
        <w:rPr>
          <w:sz w:val="24"/>
        </w:rPr>
        <w:t>Неру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преобразования.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Конфронтация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 xml:space="preserve">между Индией и Пакистаном, Индией и КНР. Реформы И. Ганди. </w:t>
      </w:r>
      <w:r>
        <w:rPr>
          <w:sz w:val="24"/>
        </w:rPr>
        <w:t xml:space="preserve">Индия в конце ХХ в. </w:t>
      </w:r>
      <w:r>
        <w:rPr>
          <w:i/>
          <w:sz w:val="24"/>
        </w:rPr>
        <w:t>Индо-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 Сукарно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Сухарто.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Страны Юго-Восточной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Азии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Индокитае.</w:t>
      </w:r>
    </w:p>
    <w:p w:rsidR="000B36A0" w:rsidRDefault="00F0442E">
      <w:pPr>
        <w:pStyle w:val="a3"/>
        <w:rPr>
          <w:i/>
          <w:sz w:val="22"/>
        </w:rPr>
      </w:pPr>
      <w:r>
        <w:br w:type="column"/>
      </w: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spacing w:before="10"/>
        <w:rPr>
          <w:i/>
          <w:sz w:val="22"/>
        </w:rPr>
      </w:pPr>
    </w:p>
    <w:p w:rsidR="000B36A0" w:rsidRDefault="00F0442E">
      <w:pPr>
        <w:ind w:left="40"/>
        <w:rPr>
          <w:sz w:val="21"/>
        </w:rPr>
      </w:pPr>
      <w:r>
        <w:rPr>
          <w:sz w:val="21"/>
        </w:rPr>
        <w:t>138</w:t>
      </w:r>
    </w:p>
    <w:p w:rsidR="000B36A0" w:rsidRDefault="000B36A0">
      <w:pPr>
        <w:rPr>
          <w:sz w:val="21"/>
        </w:rPr>
        <w:sectPr w:rsidR="000B36A0">
          <w:type w:val="continuous"/>
          <w:pgSz w:w="11900" w:h="16850"/>
          <w:pgMar w:top="420" w:right="340" w:bottom="280" w:left="920" w:header="720" w:footer="720" w:gutter="0"/>
          <w:cols w:num="2" w:space="720" w:equalWidth="0">
            <w:col w:w="10133" w:space="40"/>
            <w:col w:w="467"/>
          </w:cols>
        </w:sectPr>
      </w:pPr>
    </w:p>
    <w:p w:rsidR="000B36A0" w:rsidRDefault="00F0442E">
      <w:pPr>
        <w:spacing w:before="70" w:line="237" w:lineRule="auto"/>
        <w:ind w:left="213" w:right="506"/>
        <w:jc w:val="both"/>
        <w:rPr>
          <w:i/>
          <w:sz w:val="24"/>
        </w:rPr>
      </w:pPr>
      <w:r>
        <w:rPr>
          <w:sz w:val="24"/>
        </w:rPr>
        <w:lastRenderedPageBreak/>
        <w:t>Япония после Второй мировой войны. Восстановление суверенитета Японии. Проблема Ку-</w:t>
      </w:r>
      <w:r>
        <w:rPr>
          <w:spacing w:val="1"/>
          <w:sz w:val="24"/>
        </w:rPr>
        <w:t xml:space="preserve"> </w:t>
      </w:r>
      <w:r>
        <w:rPr>
          <w:sz w:val="24"/>
        </w:rPr>
        <w:t>рильских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островов.</w:t>
      </w:r>
      <w:r>
        <w:rPr>
          <w:spacing w:val="1"/>
          <w:sz w:val="24"/>
        </w:rPr>
        <w:t xml:space="preserve"> </w:t>
      </w:r>
      <w:r>
        <w:rPr>
          <w:sz w:val="24"/>
        </w:rPr>
        <w:t>Японское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чудо.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Кризис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японского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Южной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Кореи. «Тихоокеанские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драконы».</w:t>
      </w:r>
    </w:p>
    <w:p w:rsidR="000B36A0" w:rsidRDefault="00F0442E">
      <w:pPr>
        <w:pStyle w:val="Heading2"/>
        <w:spacing w:line="274" w:lineRule="exact"/>
      </w:pPr>
      <w:r>
        <w:t>Современный</w:t>
      </w:r>
      <w:r>
        <w:rPr>
          <w:spacing w:val="-3"/>
        </w:rPr>
        <w:t xml:space="preserve"> </w:t>
      </w:r>
      <w:r>
        <w:t>мир</w:t>
      </w:r>
    </w:p>
    <w:p w:rsidR="000B36A0" w:rsidRDefault="00F0442E">
      <w:pPr>
        <w:spacing w:before="1" w:line="237" w:lineRule="auto"/>
        <w:ind w:left="213" w:right="505"/>
        <w:jc w:val="both"/>
        <w:rPr>
          <w:sz w:val="24"/>
        </w:rPr>
      </w:pPr>
      <w:r>
        <w:rPr>
          <w:sz w:val="24"/>
        </w:rPr>
        <w:t>Глобализация конца ХХ - начала XXI вв. Информационная революция, Интернет. Экономиче-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</w:t>
      </w:r>
      <w:r>
        <w:rPr>
          <w:spacing w:val="-6"/>
          <w:sz w:val="24"/>
        </w:rPr>
        <w:t xml:space="preserve"> </w:t>
      </w:r>
      <w:r>
        <w:rPr>
          <w:sz w:val="24"/>
        </w:rPr>
        <w:t>кризисы</w:t>
      </w:r>
      <w:r>
        <w:rPr>
          <w:spacing w:val="-5"/>
          <w:sz w:val="24"/>
        </w:rPr>
        <w:t xml:space="preserve"> </w:t>
      </w:r>
      <w:r>
        <w:rPr>
          <w:sz w:val="24"/>
        </w:rPr>
        <w:t>1998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2008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Успехи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трудности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интеграционных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Европе,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Евразии,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Тихоокеанском и Атлантическом регионах. Изменение системы международных отношений.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Модернизационные процессы в странах Азии. Рост влияния Китая на международной арене.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Демократический и левый повороты в Южной Америке. </w:t>
      </w:r>
      <w:r>
        <w:rPr>
          <w:sz w:val="24"/>
        </w:rPr>
        <w:t>Международный терроризм. Война в</w:t>
      </w:r>
      <w:r>
        <w:rPr>
          <w:spacing w:val="1"/>
          <w:sz w:val="24"/>
        </w:rPr>
        <w:t xml:space="preserve"> </w:t>
      </w:r>
      <w:r>
        <w:rPr>
          <w:sz w:val="24"/>
        </w:rPr>
        <w:t>Ираке.</w:t>
      </w:r>
      <w:r>
        <w:rPr>
          <w:spacing w:val="-2"/>
          <w:sz w:val="24"/>
        </w:rPr>
        <w:t xml:space="preserve"> </w:t>
      </w:r>
      <w:r>
        <w:rPr>
          <w:sz w:val="24"/>
        </w:rPr>
        <w:t>«Цветные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революции».</w:t>
      </w:r>
      <w:r>
        <w:rPr>
          <w:spacing w:val="-1"/>
          <w:sz w:val="24"/>
        </w:rPr>
        <w:t xml:space="preserve"> </w:t>
      </w:r>
      <w:r>
        <w:rPr>
          <w:sz w:val="24"/>
        </w:rPr>
        <w:t>«Арабская</w:t>
      </w:r>
      <w:r>
        <w:rPr>
          <w:spacing w:val="-7"/>
          <w:sz w:val="24"/>
        </w:rPr>
        <w:t xml:space="preserve"> </w:t>
      </w:r>
      <w:r>
        <w:rPr>
          <w:sz w:val="24"/>
        </w:rPr>
        <w:t>весна»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последствия.</w:t>
      </w:r>
      <w:r>
        <w:rPr>
          <w:spacing w:val="-6"/>
          <w:sz w:val="24"/>
        </w:rPr>
        <w:t xml:space="preserve"> </w:t>
      </w:r>
      <w:r>
        <w:rPr>
          <w:sz w:val="24"/>
        </w:rPr>
        <w:t>Постсоветское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пространство:</w:t>
      </w:r>
      <w:r>
        <w:rPr>
          <w:spacing w:val="-58"/>
          <w:sz w:val="24"/>
        </w:rPr>
        <w:t xml:space="preserve"> </w:t>
      </w:r>
      <w:r>
        <w:rPr>
          <w:sz w:val="24"/>
        </w:rPr>
        <w:t>политическое и социально-экономическое развитие, интеграционные процессы, кризисы и во-</w:t>
      </w:r>
      <w:r>
        <w:rPr>
          <w:spacing w:val="1"/>
          <w:sz w:val="24"/>
        </w:rPr>
        <w:t xml:space="preserve"> </w:t>
      </w:r>
      <w:r>
        <w:rPr>
          <w:sz w:val="24"/>
        </w:rPr>
        <w:t>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конфликты.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:rsidR="000B36A0" w:rsidRDefault="000B36A0">
      <w:pPr>
        <w:pStyle w:val="a3"/>
        <w:spacing w:before="4"/>
        <w:rPr>
          <w:sz w:val="21"/>
        </w:rPr>
      </w:pPr>
    </w:p>
    <w:p w:rsidR="000B36A0" w:rsidRDefault="00F0442E">
      <w:pPr>
        <w:pStyle w:val="Heading2"/>
      </w:pPr>
      <w:r>
        <w:t>История</w:t>
      </w:r>
      <w:r>
        <w:rPr>
          <w:spacing w:val="-2"/>
        </w:rPr>
        <w:t xml:space="preserve"> </w:t>
      </w:r>
      <w:r>
        <w:t>России</w:t>
      </w:r>
    </w:p>
    <w:p w:rsidR="000B36A0" w:rsidRDefault="00F0442E">
      <w:pPr>
        <w:spacing w:before="1" w:line="237" w:lineRule="auto"/>
        <w:ind w:left="213" w:right="5195"/>
        <w:jc w:val="both"/>
        <w:rPr>
          <w:b/>
          <w:sz w:val="24"/>
        </w:rPr>
      </w:pPr>
      <w:r>
        <w:rPr>
          <w:b/>
          <w:sz w:val="24"/>
        </w:rPr>
        <w:t>Россия в годы «великих потрясений». 1914-1921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Россия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Первой мировой войне</w:t>
      </w:r>
    </w:p>
    <w:p w:rsidR="000B36A0" w:rsidRDefault="00F0442E">
      <w:pPr>
        <w:spacing w:before="1" w:line="237" w:lineRule="auto"/>
        <w:ind w:left="213" w:right="504"/>
        <w:jc w:val="both"/>
        <w:rPr>
          <w:sz w:val="24"/>
        </w:rPr>
      </w:pPr>
      <w:r>
        <w:rPr>
          <w:sz w:val="24"/>
        </w:rPr>
        <w:t>Россия и мир накануне Первой мировой войны. Вступление России в войну. Геополитические и</w:t>
      </w:r>
      <w:r>
        <w:rPr>
          <w:spacing w:val="-57"/>
          <w:sz w:val="24"/>
        </w:rPr>
        <w:t xml:space="preserve"> </w:t>
      </w:r>
      <w:r>
        <w:rPr>
          <w:sz w:val="24"/>
        </w:rPr>
        <w:t>военно-стратегические планы командования. Боевые действия на австрогерманском и кавказ-</w:t>
      </w:r>
      <w:r>
        <w:rPr>
          <w:spacing w:val="1"/>
          <w:sz w:val="24"/>
        </w:rPr>
        <w:t xml:space="preserve"> </w:t>
      </w:r>
      <w:r>
        <w:rPr>
          <w:sz w:val="24"/>
        </w:rPr>
        <w:t>ском фронтах, взаимодействие с союзниками по Антанте. Брусиловский прорыв и его значение.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Массовый героизм воинов. </w:t>
      </w:r>
      <w:r>
        <w:rPr>
          <w:i/>
          <w:sz w:val="24"/>
        </w:rPr>
        <w:t>Национальные подразделения и женские батальоны в составе рус-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ской армии. </w:t>
      </w:r>
      <w:r>
        <w:rPr>
          <w:sz w:val="24"/>
        </w:rPr>
        <w:t>Людские потери. Плен. Тяготы окопной жизни и изменения в настроениях солдат.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армии.</w:t>
      </w:r>
      <w:r>
        <w:rPr>
          <w:spacing w:val="-5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8"/>
          <w:sz w:val="24"/>
        </w:rPr>
        <w:t xml:space="preserve"> </w:t>
      </w:r>
      <w:r>
        <w:rPr>
          <w:sz w:val="24"/>
        </w:rPr>
        <w:t>войны. Милитаризация экономики. Формирование военно-промышленных комитетов. Пропа-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ганда патриотизма и восприятие войны обществом. </w:t>
      </w:r>
      <w:r>
        <w:rPr>
          <w:i/>
          <w:sz w:val="24"/>
        </w:rPr>
        <w:t>Содействие гражданского населения армии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и создание общественных организаций помощи фронту. Благотворительность. </w:t>
      </w:r>
      <w:r>
        <w:rPr>
          <w:sz w:val="24"/>
        </w:rPr>
        <w:t>Введение гос-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ударством карточной системы снабжения в городе и разверстки в деревне. </w:t>
      </w:r>
      <w:r>
        <w:rPr>
          <w:i/>
          <w:sz w:val="24"/>
        </w:rPr>
        <w:t>Война и реформы: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несбывшиеся ожидания. </w:t>
      </w:r>
      <w:r>
        <w:rPr>
          <w:sz w:val="24"/>
        </w:rPr>
        <w:t>Нарастание экономического кризиса и смена общественных настрое-</w:t>
      </w:r>
      <w:r>
        <w:rPr>
          <w:spacing w:val="1"/>
          <w:sz w:val="24"/>
        </w:rPr>
        <w:t xml:space="preserve"> </w:t>
      </w:r>
      <w:r>
        <w:rPr>
          <w:sz w:val="24"/>
        </w:rPr>
        <w:t>ний: от патриотического подъема к усталости и отчаянию от войны. Кадровая чехарда в прави-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тельстве.</w:t>
      </w:r>
    </w:p>
    <w:p w:rsidR="000B36A0" w:rsidRDefault="00F0442E">
      <w:pPr>
        <w:tabs>
          <w:tab w:val="left" w:pos="8002"/>
        </w:tabs>
        <w:spacing w:before="11" w:line="237" w:lineRule="auto"/>
        <w:ind w:left="213" w:right="505"/>
        <w:jc w:val="both"/>
        <w:rPr>
          <w:sz w:val="24"/>
        </w:rPr>
      </w:pPr>
      <w:r>
        <w:rPr>
          <w:sz w:val="24"/>
        </w:rPr>
        <w:t>Взаимоотношения представительной и исполнительной ветвей власти. «Прогрессивный блок» 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его программа. Распутинщина и десакрализация власти. </w:t>
      </w:r>
      <w:r>
        <w:rPr>
          <w:i/>
          <w:sz w:val="24"/>
        </w:rPr>
        <w:t>Эхо войны на окраинах империи: вос-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Средней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Азии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Казахстане.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война:</w:t>
      </w:r>
      <w:r>
        <w:rPr>
          <w:sz w:val="24"/>
        </w:rPr>
        <w:tab/>
        <w:t>оборонцы,</w:t>
      </w:r>
      <w:r>
        <w:rPr>
          <w:spacing w:val="5"/>
          <w:sz w:val="24"/>
        </w:rPr>
        <w:t xml:space="preserve"> </w:t>
      </w:r>
      <w:r>
        <w:rPr>
          <w:sz w:val="24"/>
        </w:rPr>
        <w:t>интер-</w:t>
      </w:r>
      <w:r>
        <w:rPr>
          <w:spacing w:val="-58"/>
          <w:sz w:val="24"/>
        </w:rPr>
        <w:t xml:space="preserve"> </w:t>
      </w:r>
      <w:r>
        <w:rPr>
          <w:sz w:val="24"/>
        </w:rPr>
        <w:t>националисты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«пораженцы». 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большевистской</w:t>
      </w:r>
    </w:p>
    <w:p w:rsidR="000B36A0" w:rsidRDefault="00F0442E">
      <w:pPr>
        <w:pStyle w:val="a3"/>
        <w:spacing w:before="1" w:line="275" w:lineRule="exact"/>
        <w:ind w:left="213"/>
        <w:jc w:val="both"/>
      </w:pPr>
      <w:r>
        <w:t>пропаганды.</w:t>
      </w:r>
      <w:r>
        <w:rPr>
          <w:spacing w:val="-3"/>
        </w:rPr>
        <w:t xml:space="preserve"> </w:t>
      </w:r>
      <w:r>
        <w:t>Возрастание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общества.</w:t>
      </w:r>
    </w:p>
    <w:p w:rsidR="000B36A0" w:rsidRDefault="00F0442E">
      <w:pPr>
        <w:pStyle w:val="Heading2"/>
        <w:spacing w:line="274" w:lineRule="exact"/>
      </w:pPr>
      <w:r>
        <w:t>Великая</w:t>
      </w:r>
      <w:r>
        <w:rPr>
          <w:spacing w:val="-3"/>
        </w:rPr>
        <w:t xml:space="preserve"> </w:t>
      </w:r>
      <w:r>
        <w:t>российская</w:t>
      </w:r>
      <w:r>
        <w:rPr>
          <w:spacing w:val="-3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1917</w:t>
      </w:r>
      <w:r>
        <w:rPr>
          <w:spacing w:val="-3"/>
        </w:rPr>
        <w:t xml:space="preserve"> </w:t>
      </w:r>
      <w:r>
        <w:t>г.</w:t>
      </w:r>
    </w:p>
    <w:p w:rsidR="000B36A0" w:rsidRDefault="00F0442E">
      <w:pPr>
        <w:spacing w:before="1" w:line="237" w:lineRule="auto"/>
        <w:ind w:left="213" w:right="513"/>
        <w:jc w:val="both"/>
        <w:rPr>
          <w:sz w:val="24"/>
        </w:rPr>
      </w:pPr>
      <w:r>
        <w:rPr>
          <w:sz w:val="24"/>
        </w:rPr>
        <w:t>Российская империя накануне революции. Территория и население. Объективные и субъек-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тивные причины обострения экономического и политического кризиса. Война как революцио-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низирующий фактор. </w:t>
      </w:r>
      <w:r>
        <w:rPr>
          <w:i/>
          <w:sz w:val="24"/>
        </w:rPr>
        <w:t>Национальные и конфессиональные проблемы. Незавершенность и про-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тиворечия модернизации. </w:t>
      </w:r>
      <w:r>
        <w:rPr>
          <w:sz w:val="24"/>
        </w:rPr>
        <w:t>Основные социальные слои, политические партии и их лидеры нака-</w:t>
      </w:r>
      <w:r>
        <w:rPr>
          <w:spacing w:val="1"/>
          <w:sz w:val="24"/>
        </w:rPr>
        <w:t xml:space="preserve"> </w:t>
      </w:r>
      <w:r>
        <w:rPr>
          <w:sz w:val="24"/>
        </w:rPr>
        <w:t>нуне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революции.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этапы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хронология</w:t>
      </w:r>
      <w:r>
        <w:rPr>
          <w:spacing w:val="-1"/>
          <w:sz w:val="24"/>
        </w:rPr>
        <w:t xml:space="preserve"> </w:t>
      </w:r>
      <w:r>
        <w:rPr>
          <w:sz w:val="24"/>
        </w:rPr>
        <w:t>революции 1917 г.</w:t>
      </w:r>
    </w:p>
    <w:p w:rsidR="000B36A0" w:rsidRDefault="00F0442E">
      <w:pPr>
        <w:spacing w:before="2"/>
        <w:ind w:left="213" w:right="506"/>
        <w:jc w:val="both"/>
        <w:rPr>
          <w:sz w:val="24"/>
        </w:rPr>
      </w:pPr>
      <w:r>
        <w:rPr>
          <w:sz w:val="24"/>
        </w:rPr>
        <w:t xml:space="preserve">Февраль - март: восстание в Петрограде и падение монархии. Конец российской империи. </w:t>
      </w:r>
      <w:r>
        <w:rPr>
          <w:i/>
          <w:sz w:val="24"/>
        </w:rPr>
        <w:t>Ре-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акция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рубежом.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Отклики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внутри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страны: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Москва,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периферия,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фронт,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регионы.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Революционная эйфория. </w:t>
      </w:r>
      <w:r>
        <w:rPr>
          <w:sz w:val="24"/>
        </w:rPr>
        <w:t>Формирование Временного правительства и программа его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ности.</w:t>
      </w:r>
      <w:r>
        <w:rPr>
          <w:spacing w:val="55"/>
          <w:sz w:val="24"/>
        </w:rPr>
        <w:t xml:space="preserve"> </w:t>
      </w:r>
      <w:r>
        <w:rPr>
          <w:sz w:val="24"/>
        </w:rPr>
        <w:t>Петроградский</w:t>
      </w:r>
      <w:r>
        <w:rPr>
          <w:spacing w:val="54"/>
          <w:sz w:val="24"/>
        </w:rPr>
        <w:t xml:space="preserve"> </w:t>
      </w:r>
      <w:r>
        <w:rPr>
          <w:sz w:val="24"/>
        </w:rPr>
        <w:t>Совет</w:t>
      </w:r>
      <w:r>
        <w:rPr>
          <w:spacing w:val="57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солдатских</w:t>
      </w:r>
      <w:r>
        <w:rPr>
          <w:spacing w:val="56"/>
          <w:sz w:val="24"/>
        </w:rPr>
        <w:t xml:space="preserve"> </w:t>
      </w:r>
      <w:r>
        <w:rPr>
          <w:sz w:val="24"/>
        </w:rPr>
        <w:t>депутатов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его</w:t>
      </w:r>
      <w:r>
        <w:rPr>
          <w:spacing w:val="56"/>
          <w:sz w:val="24"/>
        </w:rPr>
        <w:t xml:space="preserve"> </w:t>
      </w:r>
      <w:r>
        <w:rPr>
          <w:sz w:val="24"/>
        </w:rPr>
        <w:t>декреты.</w:t>
      </w:r>
      <w:r>
        <w:rPr>
          <w:spacing w:val="55"/>
          <w:sz w:val="24"/>
        </w:rPr>
        <w:t xml:space="preserve"> </w:t>
      </w:r>
      <w:r>
        <w:rPr>
          <w:sz w:val="24"/>
        </w:rPr>
        <w:t>Весна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55"/>
          <w:sz w:val="24"/>
        </w:rPr>
        <w:t xml:space="preserve"> </w:t>
      </w:r>
      <w:r>
        <w:rPr>
          <w:sz w:val="24"/>
        </w:rPr>
        <w:t>лето:</w:t>
      </w:r>
    </w:p>
    <w:p w:rsidR="000B36A0" w:rsidRDefault="00F0442E">
      <w:pPr>
        <w:pStyle w:val="a3"/>
        <w:spacing w:line="237" w:lineRule="auto"/>
        <w:ind w:left="213" w:right="500"/>
        <w:jc w:val="both"/>
      </w:pPr>
      <w:r>
        <w:t>«зыбкое равновесие» политических сил при росте влияния большевиков во главе с В.И. Лени-</w:t>
      </w:r>
      <w:r>
        <w:rPr>
          <w:spacing w:val="1"/>
        </w:rPr>
        <w:t xml:space="preserve"> </w:t>
      </w:r>
      <w:r>
        <w:t>ным.</w:t>
      </w:r>
      <w:r>
        <w:rPr>
          <w:spacing w:val="-13"/>
        </w:rPr>
        <w:t xml:space="preserve"> </w:t>
      </w:r>
      <w:r>
        <w:t>Июльский</w:t>
      </w:r>
      <w:r>
        <w:rPr>
          <w:spacing w:val="-12"/>
        </w:rPr>
        <w:t xml:space="preserve"> </w:t>
      </w:r>
      <w:r>
        <w:t>кризис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конец</w:t>
      </w:r>
      <w:r>
        <w:rPr>
          <w:spacing w:val="-10"/>
        </w:rPr>
        <w:t xml:space="preserve"> </w:t>
      </w:r>
      <w:r>
        <w:t>«двоевластия».</w:t>
      </w:r>
      <w:r>
        <w:rPr>
          <w:i/>
        </w:rPr>
        <w:t>православная</w:t>
      </w:r>
      <w:r>
        <w:rPr>
          <w:i/>
          <w:spacing w:val="-14"/>
        </w:rPr>
        <w:t xml:space="preserve"> </w:t>
      </w:r>
      <w:r>
        <w:rPr>
          <w:i/>
        </w:rPr>
        <w:t>церковь.</w:t>
      </w:r>
      <w:r>
        <w:rPr>
          <w:i/>
          <w:spacing w:val="-10"/>
        </w:rPr>
        <w:t xml:space="preserve"> </w:t>
      </w:r>
      <w:r>
        <w:rPr>
          <w:i/>
        </w:rPr>
        <w:t>Всероссийский</w:t>
      </w:r>
      <w:r>
        <w:rPr>
          <w:i/>
          <w:spacing w:val="-13"/>
        </w:rPr>
        <w:t xml:space="preserve"> </w:t>
      </w:r>
      <w:r>
        <w:rPr>
          <w:i/>
        </w:rPr>
        <w:t>Поместный</w:t>
      </w:r>
      <w:r>
        <w:rPr>
          <w:i/>
          <w:spacing w:val="-58"/>
        </w:rPr>
        <w:t xml:space="preserve"> </w:t>
      </w:r>
      <w:r>
        <w:rPr>
          <w:i/>
        </w:rPr>
        <w:t xml:space="preserve">собор и восстановление патриаршества. </w:t>
      </w:r>
      <w:r>
        <w:t>Выступление Корнилова против Временного прави-</w:t>
      </w:r>
      <w:r>
        <w:rPr>
          <w:spacing w:val="1"/>
        </w:rPr>
        <w:t xml:space="preserve"> </w:t>
      </w:r>
      <w:r>
        <w:t>тельства. 1 сентября 1917 г.: провозглашение России республикой. 25 октября (7 ноября по но-</w:t>
      </w:r>
      <w:r>
        <w:rPr>
          <w:spacing w:val="1"/>
        </w:rPr>
        <w:t xml:space="preserve"> </w:t>
      </w:r>
      <w:r>
        <w:t>вому стилю): свержение Временного правительства и взятие власти большевиками («октябрь-</w:t>
      </w:r>
      <w:r>
        <w:rPr>
          <w:spacing w:val="1"/>
        </w:rPr>
        <w:t xml:space="preserve"> </w:t>
      </w:r>
      <w:r>
        <w:t>ская революция»). Создание коалиционного правительства большевиков и левых эсеров. В.И.</w:t>
      </w:r>
      <w:r>
        <w:rPr>
          <w:spacing w:val="1"/>
        </w:rPr>
        <w:t xml:space="preserve"> </w:t>
      </w:r>
      <w:r>
        <w:t>Ленин</w:t>
      </w:r>
      <w:r>
        <w:rPr>
          <w:spacing w:val="-3"/>
        </w:rPr>
        <w:t xml:space="preserve"> </w:t>
      </w:r>
      <w:r>
        <w:t>как политический деятель.</w:t>
      </w:r>
    </w:p>
    <w:p w:rsidR="000B36A0" w:rsidRDefault="00F0442E">
      <w:pPr>
        <w:pStyle w:val="Heading2"/>
        <w:jc w:val="left"/>
      </w:pPr>
      <w:r>
        <w:t>Первые</w:t>
      </w:r>
      <w:r>
        <w:rPr>
          <w:spacing w:val="-4"/>
        </w:rPr>
        <w:t xml:space="preserve"> </w:t>
      </w:r>
      <w:r>
        <w:t>революционные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большевиков</w:t>
      </w:r>
    </w:p>
    <w:p w:rsidR="000B36A0" w:rsidRDefault="00F0442E">
      <w:pPr>
        <w:pStyle w:val="a3"/>
        <w:ind w:left="213" w:right="106"/>
        <w:rPr>
          <w:sz w:val="21"/>
        </w:rPr>
      </w:pPr>
      <w:r>
        <w:t>Диктатура</w:t>
      </w:r>
      <w:r>
        <w:rPr>
          <w:spacing w:val="1"/>
        </w:rPr>
        <w:t xml:space="preserve"> </w:t>
      </w:r>
      <w:r>
        <w:t>пролетариата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ме-</w:t>
      </w:r>
      <w:r>
        <w:rPr>
          <w:spacing w:val="1"/>
        </w:rPr>
        <w:t xml:space="preserve"> </w:t>
      </w:r>
      <w:r>
        <w:t>роприятия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 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60"/>
        </w:rPr>
        <w:t xml:space="preserve"> </w:t>
      </w:r>
      <w:r>
        <w:t>сферах.</w:t>
      </w:r>
      <w:r>
        <w:rPr>
          <w:spacing w:val="60"/>
        </w:rPr>
        <w:t xml:space="preserve"> </w:t>
      </w:r>
      <w:r>
        <w:t>Борьба за армию.</w:t>
      </w:r>
      <w:r>
        <w:rPr>
          <w:spacing w:val="60"/>
        </w:rPr>
        <w:t xml:space="preserve"> </w:t>
      </w:r>
      <w:r>
        <w:t>Декрет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position w:val="1"/>
        </w:rPr>
        <w:t>мире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заключение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Брестского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мира.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Отказ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новой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власти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от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финансовых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обязательств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Россий-</w:t>
      </w:r>
      <w:r>
        <w:rPr>
          <w:spacing w:val="28"/>
          <w:position w:val="1"/>
        </w:rPr>
        <w:t xml:space="preserve"> </w:t>
      </w:r>
      <w:r>
        <w:rPr>
          <w:sz w:val="21"/>
        </w:rPr>
        <w:t>139</w:t>
      </w:r>
    </w:p>
    <w:p w:rsidR="000B36A0" w:rsidRDefault="000B36A0">
      <w:pPr>
        <w:rPr>
          <w:sz w:val="21"/>
        </w:rPr>
        <w:sectPr w:rsidR="000B36A0">
          <w:footerReference w:type="default" r:id="rId97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3"/>
        <w:spacing w:before="68" w:line="275" w:lineRule="exact"/>
        <w:ind w:left="213"/>
        <w:jc w:val="both"/>
      </w:pPr>
      <w:r>
        <w:lastRenderedPageBreak/>
        <w:t>ской</w:t>
      </w:r>
      <w:r>
        <w:rPr>
          <w:spacing w:val="-5"/>
        </w:rPr>
        <w:t xml:space="preserve"> </w:t>
      </w:r>
      <w:r>
        <w:t>империи.</w:t>
      </w:r>
      <w:r>
        <w:rPr>
          <w:spacing w:val="-4"/>
        </w:rPr>
        <w:t xml:space="preserve"> </w:t>
      </w:r>
      <w:r>
        <w:t>Национализация</w:t>
      </w:r>
      <w:r>
        <w:rPr>
          <w:spacing w:val="-4"/>
        </w:rPr>
        <w:t xml:space="preserve"> </w:t>
      </w:r>
      <w:r>
        <w:t>промышленности.</w:t>
      </w:r>
    </w:p>
    <w:p w:rsidR="000B36A0" w:rsidRDefault="00F0442E">
      <w:pPr>
        <w:pStyle w:val="a3"/>
        <w:spacing w:before="1" w:line="237" w:lineRule="auto"/>
        <w:ind w:left="213" w:right="509"/>
        <w:jc w:val="both"/>
      </w:pPr>
      <w:r>
        <w:t>«Декрет о земле» и принципы наделения крестьян землей. Отделение церкви от государства и</w:t>
      </w:r>
      <w:r>
        <w:rPr>
          <w:spacing w:val="1"/>
        </w:rPr>
        <w:t xml:space="preserve"> </w:t>
      </w:r>
      <w:r>
        <w:t>школы от</w:t>
      </w:r>
      <w:r>
        <w:rPr>
          <w:spacing w:val="-1"/>
        </w:rPr>
        <w:t xml:space="preserve"> </w:t>
      </w:r>
      <w:r>
        <w:t>церкви.</w:t>
      </w:r>
    </w:p>
    <w:p w:rsidR="000B36A0" w:rsidRDefault="00F0442E">
      <w:pPr>
        <w:pStyle w:val="Heading2"/>
        <w:spacing w:line="274" w:lineRule="exact"/>
      </w:pPr>
      <w:r>
        <w:t>Созыв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разгон</w:t>
      </w:r>
      <w:r>
        <w:rPr>
          <w:spacing w:val="-2"/>
        </w:rPr>
        <w:t xml:space="preserve"> </w:t>
      </w:r>
      <w:r>
        <w:t>Учредительного</w:t>
      </w:r>
      <w:r>
        <w:rPr>
          <w:spacing w:val="-2"/>
        </w:rPr>
        <w:t xml:space="preserve"> </w:t>
      </w:r>
      <w:r>
        <w:t>собрания</w:t>
      </w:r>
    </w:p>
    <w:p w:rsidR="000B36A0" w:rsidRDefault="00F0442E">
      <w:pPr>
        <w:spacing w:before="1" w:line="237" w:lineRule="auto"/>
        <w:ind w:left="213" w:right="511"/>
        <w:jc w:val="both"/>
        <w:rPr>
          <w:sz w:val="24"/>
        </w:rPr>
      </w:pPr>
      <w:r>
        <w:rPr>
          <w:sz w:val="24"/>
        </w:rPr>
        <w:t xml:space="preserve">Слом старого и создание нового госаппарата. </w:t>
      </w:r>
      <w:r>
        <w:rPr>
          <w:i/>
          <w:sz w:val="24"/>
        </w:rPr>
        <w:t>Советы как форма власти. Слабость центра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«многовластия»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ВЦИК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Советов.</w:t>
      </w:r>
      <w:r>
        <w:rPr>
          <w:spacing w:val="1"/>
          <w:sz w:val="24"/>
        </w:rPr>
        <w:t xml:space="preserve"> </w:t>
      </w:r>
      <w:r>
        <w:rPr>
          <w:sz w:val="24"/>
        </w:rPr>
        <w:t>Совнарком.</w:t>
      </w:r>
      <w:r>
        <w:rPr>
          <w:spacing w:val="1"/>
          <w:sz w:val="24"/>
        </w:rPr>
        <w:t xml:space="preserve"> </w:t>
      </w:r>
      <w:r>
        <w:rPr>
          <w:sz w:val="24"/>
        </w:rPr>
        <w:t>ВЧК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контрреволюцией и саботажем. Создание Высшего совета народного хозяйства (ВСНХ) и тер-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совнархозов. Первая Конституция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1918 г.</w:t>
      </w:r>
    </w:p>
    <w:p w:rsidR="000B36A0" w:rsidRDefault="00F0442E">
      <w:pPr>
        <w:pStyle w:val="Heading2"/>
        <w:spacing w:before="1"/>
      </w:pPr>
      <w:r>
        <w:t>Гражданская</w:t>
      </w:r>
      <w:r>
        <w:rPr>
          <w:spacing w:val="-2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последствия</w:t>
      </w:r>
    </w:p>
    <w:p w:rsidR="000B36A0" w:rsidRDefault="00F0442E">
      <w:pPr>
        <w:spacing w:before="1" w:line="237" w:lineRule="auto"/>
        <w:ind w:left="213" w:right="503"/>
        <w:rPr>
          <w:sz w:val="24"/>
        </w:rPr>
      </w:pPr>
      <w:r>
        <w:rPr>
          <w:sz w:val="24"/>
        </w:rPr>
        <w:t>Установление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4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42"/>
          <w:sz w:val="24"/>
        </w:rPr>
        <w:t xml:space="preserve"> </w:t>
      </w:r>
      <w:r>
        <w:rPr>
          <w:sz w:val="24"/>
        </w:rPr>
        <w:t>осенью</w:t>
      </w:r>
      <w:r>
        <w:rPr>
          <w:spacing w:val="40"/>
          <w:sz w:val="24"/>
        </w:rPr>
        <w:t xml:space="preserve"> </w:t>
      </w:r>
      <w:r>
        <w:rPr>
          <w:sz w:val="24"/>
        </w:rPr>
        <w:t>1917</w:t>
      </w:r>
      <w:r>
        <w:rPr>
          <w:spacing w:val="44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весной</w:t>
      </w:r>
      <w:r>
        <w:rPr>
          <w:spacing w:val="40"/>
          <w:sz w:val="24"/>
        </w:rPr>
        <w:t xml:space="preserve"> </w:t>
      </w:r>
      <w:r>
        <w:rPr>
          <w:sz w:val="24"/>
        </w:rPr>
        <w:t>1918</w:t>
      </w:r>
      <w:r>
        <w:rPr>
          <w:spacing w:val="40"/>
          <w:sz w:val="24"/>
        </w:rPr>
        <w:t xml:space="preserve"> </w:t>
      </w:r>
      <w:r>
        <w:rPr>
          <w:sz w:val="24"/>
        </w:rPr>
        <w:t>г.:</w:t>
      </w:r>
      <w:r>
        <w:rPr>
          <w:spacing w:val="42"/>
          <w:sz w:val="24"/>
        </w:rPr>
        <w:t xml:space="preserve"> </w:t>
      </w:r>
      <w:r>
        <w:rPr>
          <w:i/>
          <w:sz w:val="24"/>
        </w:rPr>
        <w:t>Центр,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Украина,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Поволжье,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Урал,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Сибирь,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Дальний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Восток,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Северный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Кавказ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Закавказье,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Средняя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Азия.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0"/>
          <w:sz w:val="24"/>
        </w:rPr>
        <w:t xml:space="preserve"> </w:t>
      </w:r>
      <w:r>
        <w:rPr>
          <w:sz w:val="24"/>
        </w:rPr>
        <w:t>очагов</w:t>
      </w:r>
      <w:r>
        <w:rPr>
          <w:spacing w:val="10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большевикам.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Дону.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Позиция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Украинской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Центральной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рады.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чехословацкого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корпуса.</w:t>
      </w:r>
      <w:r>
        <w:rPr>
          <w:spacing w:val="-12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-11"/>
          <w:sz w:val="24"/>
        </w:rPr>
        <w:t xml:space="preserve"> </w:t>
      </w:r>
      <w:r>
        <w:rPr>
          <w:sz w:val="24"/>
        </w:rPr>
        <w:t>война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общенациональная</w:t>
      </w:r>
      <w:r>
        <w:rPr>
          <w:spacing w:val="6"/>
          <w:sz w:val="24"/>
        </w:rPr>
        <w:t xml:space="preserve"> </w:t>
      </w:r>
      <w:r>
        <w:rPr>
          <w:sz w:val="24"/>
        </w:rPr>
        <w:t>катастрофа.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потери.</w:t>
      </w:r>
      <w:r>
        <w:rPr>
          <w:spacing w:val="9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8"/>
          <w:sz w:val="24"/>
        </w:rPr>
        <w:t xml:space="preserve"> </w:t>
      </w:r>
      <w:r>
        <w:rPr>
          <w:sz w:val="24"/>
        </w:rPr>
        <w:t>этапы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7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40"/>
          <w:sz w:val="24"/>
        </w:rPr>
        <w:t xml:space="preserve"> </w:t>
      </w:r>
      <w:r>
        <w:rPr>
          <w:sz w:val="24"/>
        </w:rPr>
        <w:t>войны.</w:t>
      </w:r>
      <w:r>
        <w:rPr>
          <w:spacing w:val="40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40"/>
          <w:sz w:val="24"/>
        </w:rPr>
        <w:t xml:space="preserve"> </w:t>
      </w:r>
      <w:r>
        <w:rPr>
          <w:sz w:val="24"/>
        </w:rPr>
        <w:t>Палитра</w:t>
      </w:r>
      <w:r>
        <w:rPr>
          <w:spacing w:val="40"/>
          <w:sz w:val="24"/>
        </w:rPr>
        <w:t xml:space="preserve"> </w:t>
      </w:r>
      <w:r>
        <w:rPr>
          <w:sz w:val="24"/>
        </w:rPr>
        <w:t>антибольшевистских</w:t>
      </w:r>
      <w:r>
        <w:rPr>
          <w:spacing w:val="42"/>
          <w:sz w:val="24"/>
        </w:rPr>
        <w:t xml:space="preserve"> </w:t>
      </w:r>
      <w:r>
        <w:rPr>
          <w:sz w:val="24"/>
        </w:rPr>
        <w:t>сил:</w:t>
      </w:r>
      <w:r>
        <w:rPr>
          <w:spacing w:val="38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характери-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стика и взаимоотношения. </w:t>
      </w:r>
      <w:r>
        <w:rPr>
          <w:i/>
          <w:sz w:val="24"/>
        </w:rPr>
        <w:t xml:space="preserve">Идеология Белого движения. </w:t>
      </w:r>
      <w:r>
        <w:rPr>
          <w:sz w:val="24"/>
        </w:rPr>
        <w:t>Комуч, Директория, правительства А.В.</w:t>
      </w:r>
      <w:r>
        <w:rPr>
          <w:spacing w:val="-57"/>
          <w:sz w:val="24"/>
        </w:rPr>
        <w:t xml:space="preserve"> </w:t>
      </w:r>
      <w:r>
        <w:rPr>
          <w:sz w:val="24"/>
        </w:rPr>
        <w:t>Колчака,</w:t>
      </w:r>
      <w:r>
        <w:rPr>
          <w:spacing w:val="10"/>
          <w:sz w:val="24"/>
        </w:rPr>
        <w:t xml:space="preserve"> </w:t>
      </w:r>
      <w:r>
        <w:rPr>
          <w:sz w:val="24"/>
        </w:rPr>
        <w:t>А.И.</w:t>
      </w:r>
      <w:r>
        <w:rPr>
          <w:spacing w:val="10"/>
          <w:sz w:val="24"/>
        </w:rPr>
        <w:t xml:space="preserve"> </w:t>
      </w:r>
      <w:r>
        <w:rPr>
          <w:sz w:val="24"/>
        </w:rPr>
        <w:t>Деникина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П.Н.</w:t>
      </w:r>
      <w:r>
        <w:rPr>
          <w:spacing w:val="11"/>
          <w:sz w:val="24"/>
        </w:rPr>
        <w:t xml:space="preserve"> </w:t>
      </w:r>
      <w:r>
        <w:rPr>
          <w:sz w:val="24"/>
        </w:rPr>
        <w:t>Врангеля.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территориях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антибольше-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вистских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сил.</w:t>
      </w:r>
      <w:r>
        <w:rPr>
          <w:i/>
          <w:spacing w:val="19"/>
          <w:sz w:val="24"/>
        </w:rPr>
        <w:t xml:space="preserve"> </w:t>
      </w:r>
      <w:r>
        <w:rPr>
          <w:sz w:val="24"/>
        </w:rPr>
        <w:t>Повстанчество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8"/>
          <w:sz w:val="24"/>
        </w:rPr>
        <w:t xml:space="preserve"> </w:t>
      </w:r>
      <w:r>
        <w:rPr>
          <w:sz w:val="24"/>
        </w:rPr>
        <w:t>Будни</w:t>
      </w:r>
      <w:r>
        <w:rPr>
          <w:spacing w:val="20"/>
          <w:sz w:val="24"/>
        </w:rPr>
        <w:t xml:space="preserve"> </w:t>
      </w:r>
      <w:r>
        <w:rPr>
          <w:sz w:val="24"/>
        </w:rPr>
        <w:t>села:</w:t>
      </w:r>
      <w:r>
        <w:rPr>
          <w:spacing w:val="23"/>
          <w:sz w:val="24"/>
        </w:rPr>
        <w:t xml:space="preserve"> </w:t>
      </w:r>
      <w:r>
        <w:rPr>
          <w:sz w:val="24"/>
        </w:rPr>
        <w:t>«красные»</w:t>
      </w:r>
      <w:r>
        <w:rPr>
          <w:spacing w:val="13"/>
          <w:sz w:val="24"/>
        </w:rPr>
        <w:t xml:space="preserve"> </w:t>
      </w:r>
      <w:r>
        <w:rPr>
          <w:sz w:val="24"/>
        </w:rPr>
        <w:t>продотряды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«бе-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лые»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реквизиции.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Политика</w:t>
      </w:r>
      <w:r>
        <w:rPr>
          <w:spacing w:val="-6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-7"/>
          <w:sz w:val="24"/>
        </w:rPr>
        <w:t xml:space="preserve"> </w:t>
      </w:r>
      <w:r>
        <w:rPr>
          <w:sz w:val="24"/>
        </w:rPr>
        <w:t>Продразверстка,</w:t>
      </w:r>
      <w:r>
        <w:rPr>
          <w:spacing w:val="-5"/>
          <w:sz w:val="24"/>
        </w:rPr>
        <w:t xml:space="preserve"> </w:t>
      </w:r>
      <w:r>
        <w:rPr>
          <w:sz w:val="24"/>
        </w:rPr>
        <w:t>принудительная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-57"/>
          <w:sz w:val="24"/>
        </w:rPr>
        <w:t xml:space="preserve"> </w:t>
      </w:r>
      <w:r>
        <w:rPr>
          <w:sz w:val="24"/>
        </w:rPr>
        <w:t>повинность, сокращение роли денежных расчетов и административное распределение товаров и</w:t>
      </w:r>
      <w:r>
        <w:rPr>
          <w:spacing w:val="-57"/>
          <w:sz w:val="24"/>
        </w:rPr>
        <w:t xml:space="preserve"> </w:t>
      </w:r>
      <w:r>
        <w:rPr>
          <w:sz w:val="24"/>
        </w:rPr>
        <w:t>услуг.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«Главкизм».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5"/>
          <w:sz w:val="24"/>
        </w:rPr>
        <w:t xml:space="preserve"> </w:t>
      </w:r>
      <w:r>
        <w:rPr>
          <w:sz w:val="24"/>
        </w:rPr>
        <w:t>плана</w:t>
      </w:r>
      <w:r>
        <w:rPr>
          <w:spacing w:val="15"/>
          <w:sz w:val="24"/>
        </w:rPr>
        <w:t xml:space="preserve"> </w:t>
      </w:r>
      <w:r>
        <w:rPr>
          <w:sz w:val="24"/>
        </w:rPr>
        <w:t>ГОЭЛРО.</w:t>
      </w:r>
      <w:r>
        <w:rPr>
          <w:spacing w:val="1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5"/>
          <w:sz w:val="24"/>
        </w:rPr>
        <w:t xml:space="preserve"> </w:t>
      </w:r>
      <w:r>
        <w:rPr>
          <w:sz w:val="24"/>
        </w:rPr>
        <w:t>регулярной</w:t>
      </w:r>
      <w:r>
        <w:rPr>
          <w:spacing w:val="16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6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военспецов.</w:t>
      </w:r>
      <w:r>
        <w:rPr>
          <w:spacing w:val="5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левых</w:t>
      </w:r>
      <w:r>
        <w:rPr>
          <w:spacing w:val="8"/>
          <w:sz w:val="24"/>
        </w:rPr>
        <w:t xml:space="preserve"> </w:t>
      </w:r>
      <w:r>
        <w:rPr>
          <w:sz w:val="24"/>
        </w:rPr>
        <w:t>эсеров.</w:t>
      </w:r>
      <w:r>
        <w:rPr>
          <w:spacing w:val="5"/>
          <w:sz w:val="24"/>
        </w:rPr>
        <w:t xml:space="preserve"> </w:t>
      </w:r>
      <w:r>
        <w:rPr>
          <w:sz w:val="24"/>
        </w:rPr>
        <w:t>Террор</w:t>
      </w:r>
      <w:r>
        <w:rPr>
          <w:spacing w:val="11"/>
          <w:sz w:val="24"/>
        </w:rPr>
        <w:t xml:space="preserve"> </w:t>
      </w:r>
      <w:r>
        <w:rPr>
          <w:sz w:val="24"/>
        </w:rPr>
        <w:t>«красный»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«белый»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его</w:t>
      </w:r>
      <w:r>
        <w:rPr>
          <w:spacing w:val="15"/>
          <w:sz w:val="24"/>
        </w:rPr>
        <w:t xml:space="preserve"> </w:t>
      </w:r>
      <w:r>
        <w:rPr>
          <w:sz w:val="24"/>
        </w:rPr>
        <w:t>масштабы.</w:t>
      </w:r>
      <w:r>
        <w:rPr>
          <w:spacing w:val="-57"/>
          <w:sz w:val="24"/>
        </w:rPr>
        <w:t xml:space="preserve"> </w:t>
      </w:r>
      <w:r>
        <w:rPr>
          <w:sz w:val="24"/>
        </w:rPr>
        <w:t>Убийство</w:t>
      </w:r>
      <w:r>
        <w:rPr>
          <w:spacing w:val="19"/>
          <w:sz w:val="24"/>
        </w:rPr>
        <w:t xml:space="preserve"> </w:t>
      </w:r>
      <w:r>
        <w:rPr>
          <w:sz w:val="24"/>
        </w:rPr>
        <w:t>царской</w:t>
      </w:r>
      <w:r>
        <w:rPr>
          <w:spacing w:val="21"/>
          <w:sz w:val="24"/>
        </w:rPr>
        <w:t xml:space="preserve"> </w:t>
      </w:r>
      <w:r>
        <w:rPr>
          <w:sz w:val="24"/>
        </w:rPr>
        <w:t>семьи.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Ущемление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Советов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пользу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ЧК,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ком-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бедов и ревкомов. Особенности Гражданской войны на Украине, в Закавказье и Средней Азии,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Сибири и на Дальнем Востоке. </w:t>
      </w:r>
      <w:r>
        <w:rPr>
          <w:sz w:val="24"/>
        </w:rPr>
        <w:t>Польско-советская война. Поражение армии Врангеля в Крыму.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Причины победы Красной Армии в Гражданской войне. Вопрос о земле. </w:t>
      </w:r>
      <w:r>
        <w:rPr>
          <w:i/>
          <w:sz w:val="24"/>
        </w:rPr>
        <w:t>Национальный фактор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войне.</w:t>
      </w:r>
      <w:r>
        <w:rPr>
          <w:i/>
          <w:spacing w:val="19"/>
          <w:sz w:val="24"/>
        </w:rPr>
        <w:t xml:space="preserve"> </w:t>
      </w:r>
      <w:r>
        <w:rPr>
          <w:sz w:val="24"/>
        </w:rPr>
        <w:t>Декларация</w:t>
      </w:r>
      <w:r>
        <w:rPr>
          <w:spacing w:val="19"/>
          <w:sz w:val="24"/>
        </w:rPr>
        <w:t xml:space="preserve"> </w:t>
      </w:r>
      <w:r>
        <w:rPr>
          <w:sz w:val="24"/>
        </w:rPr>
        <w:t>прав</w:t>
      </w:r>
      <w:r>
        <w:rPr>
          <w:spacing w:val="1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ее</w:t>
      </w:r>
      <w:r>
        <w:rPr>
          <w:spacing w:val="17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Эмиграция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формиро-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вание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зарубежья.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11"/>
          <w:sz w:val="24"/>
        </w:rPr>
        <w:t xml:space="preserve"> </w:t>
      </w:r>
      <w:r>
        <w:rPr>
          <w:sz w:val="24"/>
        </w:rPr>
        <w:t>отголоски</w:t>
      </w:r>
      <w:r>
        <w:rPr>
          <w:spacing w:val="1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3"/>
          <w:sz w:val="24"/>
        </w:rPr>
        <w:t xml:space="preserve"> </w:t>
      </w:r>
      <w:r>
        <w:rPr>
          <w:sz w:val="24"/>
        </w:rPr>
        <w:t>войны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7"/>
          <w:sz w:val="24"/>
        </w:rPr>
        <w:t xml:space="preserve"> </w:t>
      </w:r>
      <w:r>
        <w:rPr>
          <w:sz w:val="24"/>
        </w:rPr>
        <w:t>1921-1922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0B36A0" w:rsidRDefault="00F0442E">
      <w:pPr>
        <w:pStyle w:val="Heading2"/>
        <w:spacing w:before="14" w:line="240" w:lineRule="auto"/>
        <w:jc w:val="left"/>
      </w:pPr>
      <w:r>
        <w:t>Идеология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«военного</w:t>
      </w:r>
      <w:r>
        <w:rPr>
          <w:spacing w:val="-2"/>
        </w:rPr>
        <w:t xml:space="preserve"> </w:t>
      </w:r>
      <w:r>
        <w:t>коммунизма»</w:t>
      </w:r>
    </w:p>
    <w:p w:rsidR="000B36A0" w:rsidRDefault="00F0442E">
      <w:pPr>
        <w:spacing w:before="2" w:line="237" w:lineRule="auto"/>
        <w:ind w:left="213" w:right="506"/>
        <w:rPr>
          <w:i/>
          <w:sz w:val="24"/>
        </w:rPr>
      </w:pPr>
      <w:r>
        <w:rPr>
          <w:i/>
          <w:sz w:val="24"/>
        </w:rPr>
        <w:t>«Несвоевременные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мысли»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Горького.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комиссии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просвещению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Пролеткульта.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Наглядная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агитация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массовая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пропаганда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коммунистических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идей.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«Окна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сатиры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РОСТА».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монументальной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пропаганды.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Национализация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театров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кинемато-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графа.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Издание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«Народной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библиотеки».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Пролетаризация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вузов,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рабфаков.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Анти-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религиозная пропаганда и секуляризация жизни общества. </w:t>
      </w:r>
      <w:r>
        <w:rPr>
          <w:sz w:val="24"/>
        </w:rPr>
        <w:t>Ликвидация сословных привилегий.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Законодательное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равноправия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настроения.</w:t>
      </w:r>
    </w:p>
    <w:p w:rsidR="000B36A0" w:rsidRDefault="00F0442E">
      <w:pPr>
        <w:spacing w:before="5" w:line="237" w:lineRule="auto"/>
        <w:ind w:left="213" w:right="503" w:firstLine="60"/>
        <w:jc w:val="both"/>
        <w:rPr>
          <w:sz w:val="24"/>
        </w:rPr>
      </w:pPr>
      <w:r>
        <w:rPr>
          <w:i/>
          <w:sz w:val="24"/>
        </w:rPr>
        <w:t>Городской быт: бесплатный транспорт, товары по карточкам, субботники и трудовые мо-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билизации. Деятельность Трудовых армий. Комитеты бедноты и рост социальной напряжен-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ности в деревне. Кустарные промыслы как средство выживания. Голод, «черный рынок»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спекуляция. </w:t>
      </w:r>
      <w:r>
        <w:rPr>
          <w:sz w:val="24"/>
        </w:rPr>
        <w:t>Проблема массовой детской беспризорности. Влияние военной обстановки на пси-</w:t>
      </w:r>
      <w:r>
        <w:rPr>
          <w:spacing w:val="1"/>
          <w:sz w:val="24"/>
        </w:rPr>
        <w:t xml:space="preserve"> </w:t>
      </w:r>
      <w:r>
        <w:rPr>
          <w:sz w:val="24"/>
        </w:rPr>
        <w:t>хологию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населения.</w:t>
      </w:r>
    </w:p>
    <w:p w:rsidR="000B36A0" w:rsidRDefault="00F0442E">
      <w:pPr>
        <w:spacing w:before="3"/>
        <w:ind w:left="213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революции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войны.</w:t>
      </w:r>
    </w:p>
    <w:p w:rsidR="000B36A0" w:rsidRDefault="000B36A0">
      <w:pPr>
        <w:pStyle w:val="a3"/>
        <w:rPr>
          <w:i/>
          <w:sz w:val="26"/>
        </w:rPr>
      </w:pPr>
    </w:p>
    <w:p w:rsidR="000B36A0" w:rsidRDefault="000B36A0">
      <w:pPr>
        <w:pStyle w:val="a3"/>
        <w:rPr>
          <w:i/>
          <w:sz w:val="26"/>
        </w:rPr>
      </w:pPr>
    </w:p>
    <w:p w:rsidR="000B36A0" w:rsidRDefault="000B36A0">
      <w:pPr>
        <w:pStyle w:val="a3"/>
        <w:rPr>
          <w:i/>
          <w:sz w:val="26"/>
        </w:rPr>
      </w:pPr>
    </w:p>
    <w:p w:rsidR="000B36A0" w:rsidRDefault="00F0442E">
      <w:pPr>
        <w:pStyle w:val="Heading2"/>
        <w:spacing w:before="195" w:line="240" w:lineRule="auto"/>
        <w:ind w:right="6809"/>
      </w:pPr>
      <w:r>
        <w:t>Советский Союз в 1920-1930-е гг.</w:t>
      </w:r>
      <w:r>
        <w:rPr>
          <w:spacing w:val="-58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нэпа. 1921-1928</w:t>
      </w:r>
    </w:p>
    <w:p w:rsidR="000B36A0" w:rsidRDefault="00F0442E">
      <w:pPr>
        <w:pStyle w:val="a3"/>
        <w:spacing w:line="237" w:lineRule="auto"/>
        <w:ind w:left="213" w:right="503"/>
        <w:jc w:val="both"/>
      </w:pPr>
      <w:r>
        <w:t>Катастрофические последствия Первой мировой и Гражданской войн. Демографическая ситуа-</w:t>
      </w:r>
      <w:r>
        <w:rPr>
          <w:spacing w:val="1"/>
        </w:rPr>
        <w:t xml:space="preserve"> </w:t>
      </w:r>
      <w:r>
        <w:t>ция в начале 1920-х гг. Экономическая разруха. Голод 1921-1922 гг. и его преодоление. Рекви-</w:t>
      </w:r>
      <w:r>
        <w:rPr>
          <w:spacing w:val="1"/>
        </w:rPr>
        <w:t xml:space="preserve"> </w:t>
      </w:r>
      <w:r>
        <w:t>зиция церковного имущества, сопротивление верующих и преследование священнослужителей.</w:t>
      </w:r>
      <w:r>
        <w:rPr>
          <w:spacing w:val="-57"/>
        </w:rPr>
        <w:t xml:space="preserve"> </w:t>
      </w:r>
      <w:r>
        <w:t>Крестьянские восстания в Сибири, на Тамбовщине, в Поволжье и др. Кронштадтское восстание.</w:t>
      </w:r>
      <w:r>
        <w:rPr>
          <w:spacing w:val="-57"/>
        </w:rPr>
        <w:t xml:space="preserve"> </w:t>
      </w:r>
      <w:r>
        <w:t>Отказ</w:t>
      </w:r>
      <w:r>
        <w:rPr>
          <w:spacing w:val="47"/>
        </w:rPr>
        <w:t xml:space="preserve"> </w:t>
      </w:r>
      <w:r>
        <w:t>большевиков</w:t>
      </w:r>
      <w:r>
        <w:rPr>
          <w:spacing w:val="47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«военного</w:t>
      </w:r>
      <w:r>
        <w:rPr>
          <w:spacing w:val="47"/>
        </w:rPr>
        <w:t xml:space="preserve"> </w:t>
      </w:r>
      <w:r>
        <w:t>коммунизма»</w:t>
      </w:r>
      <w:r>
        <w:rPr>
          <w:spacing w:val="4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переход</w:t>
      </w:r>
      <w:r>
        <w:rPr>
          <w:spacing w:val="47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новой</w:t>
      </w:r>
      <w:r>
        <w:rPr>
          <w:spacing w:val="45"/>
        </w:rPr>
        <w:t xml:space="preserve"> </w:t>
      </w:r>
      <w:r>
        <w:t>экономической</w:t>
      </w:r>
      <w:r>
        <w:rPr>
          <w:spacing w:val="45"/>
        </w:rPr>
        <w:t xml:space="preserve"> </w:t>
      </w:r>
      <w:r>
        <w:t>политике</w:t>
      </w:r>
    </w:p>
    <w:p w:rsidR="000B36A0" w:rsidRDefault="000B36A0">
      <w:pPr>
        <w:spacing w:line="237" w:lineRule="auto"/>
        <w:jc w:val="both"/>
        <w:sectPr w:rsidR="000B36A0">
          <w:footerReference w:type="default" r:id="rId98"/>
          <w:pgSz w:w="11900" w:h="16850"/>
          <w:pgMar w:top="780" w:right="340" w:bottom="1100" w:left="920" w:header="0" w:footer="914" w:gutter="0"/>
          <w:cols w:space="720"/>
        </w:sectPr>
      </w:pPr>
    </w:p>
    <w:p w:rsidR="000B36A0" w:rsidRDefault="00F0442E">
      <w:pPr>
        <w:spacing w:before="70" w:line="237" w:lineRule="auto"/>
        <w:ind w:left="213" w:right="506"/>
        <w:jc w:val="both"/>
        <w:rPr>
          <w:i/>
          <w:sz w:val="24"/>
        </w:rPr>
      </w:pPr>
      <w:r>
        <w:rPr>
          <w:sz w:val="24"/>
        </w:rPr>
        <w:lastRenderedPageBreak/>
        <w:t>экономической ситуации. Замена продразверстки в деревне единым продналогом. Иностранные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концессии.</w:t>
      </w:r>
      <w:r>
        <w:rPr>
          <w:spacing w:val="-8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кооперации.</w:t>
      </w:r>
      <w:r>
        <w:rPr>
          <w:spacing w:val="-7"/>
          <w:sz w:val="24"/>
        </w:rPr>
        <w:t xml:space="preserve"> </w:t>
      </w:r>
      <w:r>
        <w:rPr>
          <w:sz w:val="24"/>
        </w:rPr>
        <w:t>Финансовая</w:t>
      </w:r>
      <w:r>
        <w:rPr>
          <w:spacing w:val="-8"/>
          <w:sz w:val="24"/>
        </w:rPr>
        <w:t xml:space="preserve"> </w:t>
      </w:r>
      <w:r>
        <w:rPr>
          <w:sz w:val="24"/>
        </w:rPr>
        <w:t>реформа</w:t>
      </w:r>
      <w:r>
        <w:rPr>
          <w:spacing w:val="-8"/>
          <w:sz w:val="24"/>
        </w:rPr>
        <w:t xml:space="preserve"> </w:t>
      </w:r>
      <w:r>
        <w:rPr>
          <w:sz w:val="24"/>
        </w:rPr>
        <w:t>1922-1924</w:t>
      </w:r>
      <w:r>
        <w:rPr>
          <w:spacing w:val="-8"/>
          <w:sz w:val="24"/>
        </w:rPr>
        <w:t xml:space="preserve"> </w:t>
      </w:r>
      <w:r>
        <w:rPr>
          <w:sz w:val="24"/>
        </w:rPr>
        <w:t>гг.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9"/>
          <w:sz w:val="24"/>
        </w:rPr>
        <w:t xml:space="preserve"> </w:t>
      </w:r>
      <w:r>
        <w:rPr>
          <w:sz w:val="24"/>
        </w:rPr>
        <w:t>Госплана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разработка годовых и пятилетних планов развития народного хозяйства. </w:t>
      </w:r>
      <w:r>
        <w:rPr>
          <w:i/>
          <w:sz w:val="24"/>
        </w:rPr>
        <w:t>Попытки внедрения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научной организации труда (НОТ) на производстве. Учреждение в СССР звания «Герой Труда»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(1927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г.,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1938 г. 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Герой Социалистического Труда).</w:t>
      </w:r>
    </w:p>
    <w:p w:rsidR="000B36A0" w:rsidRDefault="00F0442E">
      <w:pPr>
        <w:ind w:left="213" w:right="507"/>
        <w:jc w:val="both"/>
        <w:rPr>
          <w:i/>
          <w:sz w:val="24"/>
        </w:rPr>
      </w:pPr>
      <w:r>
        <w:rPr>
          <w:sz w:val="24"/>
        </w:rPr>
        <w:t xml:space="preserve">Предпосылки и значение образования СССР. Принятие Конституции СССР 1924 г. </w:t>
      </w:r>
      <w:r>
        <w:rPr>
          <w:i/>
          <w:sz w:val="24"/>
        </w:rPr>
        <w:t>Ситуация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Закавказье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Средней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Азии.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образований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1920-е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гг.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Политика</w:t>
      </w:r>
    </w:p>
    <w:p w:rsidR="000B36A0" w:rsidRDefault="00F0442E">
      <w:pPr>
        <w:spacing w:line="237" w:lineRule="auto"/>
        <w:ind w:left="213" w:right="505"/>
        <w:jc w:val="both"/>
        <w:rPr>
          <w:i/>
          <w:sz w:val="24"/>
        </w:rPr>
      </w:pPr>
      <w:r>
        <w:rPr>
          <w:i/>
          <w:sz w:val="24"/>
        </w:rPr>
        <w:t>«коренизации»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строительстве.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Административ-</w:t>
      </w:r>
      <w:r>
        <w:rPr>
          <w:spacing w:val="1"/>
          <w:sz w:val="24"/>
        </w:rPr>
        <w:t xml:space="preserve"> </w:t>
      </w:r>
      <w:r>
        <w:rPr>
          <w:sz w:val="24"/>
        </w:rPr>
        <w:t>но-территориальные реформы 1920-х гг. Ликвидация небольшевистских партий и установление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 СССР однопартийной политической системы. Смерть В.И. Ленина и борьба за власть. В.И.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Ленин в оценках современников и историков. </w:t>
      </w:r>
      <w:r>
        <w:rPr>
          <w:i/>
          <w:sz w:val="24"/>
        </w:rPr>
        <w:t>Ситуация в партии и возрастание роли партий-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ного аппарата. Роль И.В. Сталина в создании номенклатуры. Ликвидация оппозиции внутри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ВКП(б) к концу 1920-х гг. </w:t>
      </w:r>
      <w:r>
        <w:rPr>
          <w:sz w:val="24"/>
        </w:rPr>
        <w:t>Социальная политика большевиков. Положение рабочих и крестьян.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Эмансипация женщин. Молодежная политика. Социальные «лифты». Становление 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здравоохранения. Охрана материнства и детства. Борьба с беспризорностью и преступно-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стью. Организация детского досуга. Меры по сокращению безработицы. Положение бывших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представителей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«эксплуататорских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классов».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Лишенцы.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Деревенский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социум: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кулаки,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середняки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 бедняки. Сельскохозяйственные коммуны, артели и ТОЗы. Отходничество. Сдача земли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аренду.</w:t>
      </w:r>
    </w:p>
    <w:p w:rsidR="000B36A0" w:rsidRDefault="00F0442E">
      <w:pPr>
        <w:pStyle w:val="Heading2"/>
        <w:spacing w:before="8"/>
      </w:pPr>
      <w:r>
        <w:t>Советский</w:t>
      </w:r>
      <w:r>
        <w:rPr>
          <w:spacing w:val="-3"/>
        </w:rPr>
        <w:t xml:space="preserve"> </w:t>
      </w:r>
      <w:r>
        <w:t>Союз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1929-1941</w:t>
      </w:r>
      <w:r>
        <w:rPr>
          <w:spacing w:val="-2"/>
        </w:rPr>
        <w:t xml:space="preserve"> </w:t>
      </w:r>
      <w:r>
        <w:t>гг.</w:t>
      </w:r>
    </w:p>
    <w:p w:rsidR="000B36A0" w:rsidRDefault="00F0442E">
      <w:pPr>
        <w:pStyle w:val="a3"/>
        <w:spacing w:before="1" w:line="237" w:lineRule="auto"/>
        <w:ind w:left="213" w:right="506"/>
        <w:jc w:val="both"/>
      </w:pPr>
      <w:r>
        <w:t>«Великий перелом». Перестройка экономики на основе командного администрирования. Фор-</w:t>
      </w:r>
      <w:r>
        <w:rPr>
          <w:spacing w:val="1"/>
        </w:rPr>
        <w:t xml:space="preserve"> </w:t>
      </w:r>
      <w:r>
        <w:t>сированная индустриализация: региональная и национальная специфика. Создание рабочих и</w:t>
      </w:r>
      <w:r>
        <w:rPr>
          <w:spacing w:val="1"/>
        </w:rPr>
        <w:t xml:space="preserve"> </w:t>
      </w:r>
      <w:r>
        <w:t>инженерных кадров.</w:t>
      </w:r>
      <w:r>
        <w:rPr>
          <w:spacing w:val="1"/>
        </w:rPr>
        <w:t xml:space="preserve"> </w:t>
      </w:r>
      <w:r>
        <w:rPr>
          <w:i/>
        </w:rPr>
        <w:t>Социалистическое соревнование. Ударники</w:t>
      </w:r>
      <w:r>
        <w:rPr>
          <w:i/>
          <w:spacing w:val="1"/>
        </w:rPr>
        <w:t xml:space="preserve"> </w:t>
      </w:r>
      <w:r>
        <w:rPr>
          <w:i/>
        </w:rPr>
        <w:t>и стахановцы.</w:t>
      </w:r>
      <w:r>
        <w:rPr>
          <w:i/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частной торговли и предпринимательства. Кризис снабжения и введение карточной системы.</w:t>
      </w:r>
      <w:r>
        <w:rPr>
          <w:spacing w:val="1"/>
        </w:rPr>
        <w:t xml:space="preserve"> </w:t>
      </w:r>
      <w:r>
        <w:t>Коллективизация сельского хозяйства и ее трагические последствия. «Раскулачивание». Со-</w:t>
      </w:r>
      <w:r>
        <w:rPr>
          <w:spacing w:val="1"/>
        </w:rPr>
        <w:t xml:space="preserve"> </w:t>
      </w:r>
      <w:r>
        <w:t>противление</w:t>
      </w:r>
      <w:r>
        <w:rPr>
          <w:spacing w:val="-2"/>
        </w:rPr>
        <w:t xml:space="preserve"> </w:t>
      </w:r>
      <w:r>
        <w:t>крестьян.</w:t>
      </w:r>
      <w:r>
        <w:rPr>
          <w:spacing w:val="-3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колхозного строя.</w:t>
      </w:r>
    </w:p>
    <w:p w:rsidR="000B36A0" w:rsidRDefault="00F0442E">
      <w:pPr>
        <w:spacing w:before="4" w:line="237" w:lineRule="auto"/>
        <w:ind w:left="213" w:right="505"/>
        <w:jc w:val="both"/>
        <w:rPr>
          <w:sz w:val="24"/>
        </w:rPr>
      </w:pPr>
      <w:r>
        <w:rPr>
          <w:sz w:val="24"/>
        </w:rPr>
        <w:t xml:space="preserve">Создание МТС. </w:t>
      </w:r>
      <w:r>
        <w:rPr>
          <w:i/>
          <w:sz w:val="24"/>
        </w:rPr>
        <w:t xml:space="preserve">Национальные и региональные особенности коллективизации. </w:t>
      </w:r>
      <w:r>
        <w:rPr>
          <w:sz w:val="24"/>
        </w:rPr>
        <w:t>Голод в СССР в</w:t>
      </w:r>
      <w:r>
        <w:rPr>
          <w:spacing w:val="1"/>
          <w:sz w:val="24"/>
        </w:rPr>
        <w:t xml:space="preserve"> </w:t>
      </w:r>
      <w:r>
        <w:rPr>
          <w:sz w:val="24"/>
        </w:rPr>
        <w:t>1932-1933</w:t>
      </w:r>
      <w:r>
        <w:rPr>
          <w:spacing w:val="-11"/>
          <w:sz w:val="24"/>
        </w:rPr>
        <w:t xml:space="preserve"> </w:t>
      </w:r>
      <w:r>
        <w:rPr>
          <w:sz w:val="24"/>
        </w:rPr>
        <w:t>гг.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следствие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коллективизации.</w:t>
      </w:r>
      <w:r>
        <w:rPr>
          <w:spacing w:val="-12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-12"/>
          <w:sz w:val="24"/>
        </w:rPr>
        <w:t xml:space="preserve"> </w:t>
      </w:r>
      <w:r>
        <w:rPr>
          <w:sz w:val="24"/>
        </w:rPr>
        <w:t>стройки</w:t>
      </w:r>
      <w:r>
        <w:rPr>
          <w:spacing w:val="-9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8"/>
          <w:sz w:val="24"/>
        </w:rPr>
        <w:t xml:space="preserve"> </w:t>
      </w:r>
      <w:r>
        <w:rPr>
          <w:sz w:val="24"/>
        </w:rPr>
        <w:t>пятилеток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национальных республиках. </w:t>
      </w:r>
      <w:r>
        <w:rPr>
          <w:i/>
          <w:sz w:val="24"/>
        </w:rPr>
        <w:t>Днепрострой, Горьковский автозавод. Сталинградский и Харь-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ковский тракторные заводы, Турксиб. Строительство Московского метрополитена. </w:t>
      </w:r>
      <w:r>
        <w:rPr>
          <w:sz w:val="24"/>
        </w:rPr>
        <w:t>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новых</w:t>
      </w:r>
      <w:r>
        <w:rPr>
          <w:spacing w:val="-9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-9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Иностранные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специалисты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стройках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Милитаризация народного хозяйства, ускоренное развитие военной промышленности. </w:t>
      </w:r>
      <w:r>
        <w:rPr>
          <w:sz w:val="24"/>
        </w:rPr>
        <w:t>Резуль-</w:t>
      </w:r>
      <w:r>
        <w:rPr>
          <w:spacing w:val="1"/>
          <w:sz w:val="24"/>
        </w:rPr>
        <w:t xml:space="preserve"> </w:t>
      </w:r>
      <w:r>
        <w:rPr>
          <w:sz w:val="24"/>
        </w:rPr>
        <w:t>таты, цена и издержки модернизации. Превращение СССР в аграрно-индустриальную державу.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безработицы.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Успехи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противоречия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урбанизации.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«культа</w:t>
      </w:r>
      <w:r>
        <w:rPr>
          <w:spacing w:val="-11"/>
          <w:sz w:val="24"/>
        </w:rPr>
        <w:t xml:space="preserve"> </w:t>
      </w:r>
      <w:r>
        <w:rPr>
          <w:sz w:val="24"/>
        </w:rPr>
        <w:t>личности»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Сталина. </w:t>
      </w:r>
      <w:r>
        <w:rPr>
          <w:i/>
          <w:sz w:val="24"/>
        </w:rPr>
        <w:t>Малые «культы» представителей советской элиты и региональных руководителей.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Партийные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органы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инструмент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сталинской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политики.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5"/>
          <w:sz w:val="24"/>
        </w:rPr>
        <w:t xml:space="preserve"> </w:t>
      </w:r>
      <w:r>
        <w:rPr>
          <w:sz w:val="24"/>
        </w:rPr>
        <w:t>госбезопасности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поддержании диктатуры. Ужесточение цензуры. Издание «Краткого курса истории ВКП(б)» 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 идеологического контроля над обществом. Введение паспортной системы. 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политические репрессии 1937-1938 гг. </w:t>
      </w:r>
      <w:r>
        <w:rPr>
          <w:i/>
          <w:sz w:val="24"/>
        </w:rPr>
        <w:t xml:space="preserve">«Национальные операции» НКВД. </w:t>
      </w:r>
      <w:r>
        <w:rPr>
          <w:sz w:val="24"/>
        </w:rPr>
        <w:t>Результаты репрессий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 республик.</w:t>
      </w:r>
      <w:r>
        <w:rPr>
          <w:spacing w:val="-1"/>
          <w:sz w:val="24"/>
        </w:rPr>
        <w:t xml:space="preserve"> </w:t>
      </w:r>
      <w:r>
        <w:rPr>
          <w:sz w:val="24"/>
        </w:rPr>
        <w:t>Репрессии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3"/>
          <w:sz w:val="24"/>
        </w:rPr>
        <w:t xml:space="preserve"> </w:t>
      </w:r>
      <w:r>
        <w:rPr>
          <w:sz w:val="24"/>
        </w:rPr>
        <w:t>священнослужителей.</w:t>
      </w:r>
    </w:p>
    <w:p w:rsidR="000B36A0" w:rsidRDefault="00F0442E">
      <w:pPr>
        <w:spacing w:before="9"/>
        <w:ind w:left="213" w:right="506" w:firstLine="60"/>
        <w:jc w:val="both"/>
        <w:rPr>
          <w:sz w:val="24"/>
        </w:rPr>
      </w:pPr>
      <w:r>
        <w:rPr>
          <w:sz w:val="24"/>
        </w:rPr>
        <w:t xml:space="preserve">ГУЛАГ: социальнополитические и национальные характеристики его контингента. </w:t>
      </w:r>
      <w:r>
        <w:rPr>
          <w:i/>
          <w:sz w:val="24"/>
        </w:rPr>
        <w:t>Роль при-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нудительного труда в осуществлении индустриализации и в освоении труднодоступных тер-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риторий. </w:t>
      </w:r>
      <w:r>
        <w:rPr>
          <w:sz w:val="24"/>
        </w:rPr>
        <w:t>Советская социальная и национальная политика 1930-х гг. Пропаганда и 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Конституция СССР 1936 г.</w:t>
      </w:r>
    </w:p>
    <w:p w:rsidR="000B36A0" w:rsidRDefault="00F0442E">
      <w:pPr>
        <w:pStyle w:val="a3"/>
        <w:spacing w:line="237" w:lineRule="auto"/>
        <w:ind w:left="213" w:right="513"/>
        <w:jc w:val="both"/>
      </w:pPr>
      <w:r>
        <w:t>Культурное пространство советского общества в 1920-1930-е гг. Повседневная жизнь и обще-</w:t>
      </w:r>
      <w:r>
        <w:rPr>
          <w:spacing w:val="1"/>
        </w:rPr>
        <w:t xml:space="preserve"> </w:t>
      </w:r>
      <w:r>
        <w:t>ственные</w:t>
      </w:r>
      <w:r>
        <w:rPr>
          <w:spacing w:val="-3"/>
        </w:rPr>
        <w:t xml:space="preserve"> </w:t>
      </w:r>
      <w:r>
        <w:t>настроения в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нэпа.</w:t>
      </w:r>
    </w:p>
    <w:p w:rsidR="000B36A0" w:rsidRDefault="00F0442E">
      <w:pPr>
        <w:ind w:left="213" w:right="505"/>
        <w:jc w:val="both"/>
        <w:rPr>
          <w:sz w:val="24"/>
        </w:rPr>
      </w:pPr>
      <w:r>
        <w:rPr>
          <w:sz w:val="24"/>
        </w:rPr>
        <w:t xml:space="preserve">Повышение общего уровня жизни. </w:t>
      </w:r>
      <w:r>
        <w:rPr>
          <w:i/>
          <w:sz w:val="24"/>
        </w:rPr>
        <w:t>Нэпманы и отношение к ним в обществе. «Коммунистиче-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чванство».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Падение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трудовой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дисциплины.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Разрушение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традиционной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морали.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семье,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браку,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воспитанию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детей.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Советские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обряды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праздники.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религию.</w:t>
      </w:r>
    </w:p>
    <w:p w:rsidR="000B36A0" w:rsidRDefault="00F0442E">
      <w:pPr>
        <w:spacing w:line="237" w:lineRule="auto"/>
        <w:ind w:left="213" w:right="504"/>
        <w:jc w:val="both"/>
        <w:rPr>
          <w:i/>
          <w:sz w:val="24"/>
        </w:rPr>
      </w:pPr>
      <w:r>
        <w:rPr>
          <w:sz w:val="24"/>
        </w:rPr>
        <w:t xml:space="preserve">«Союз воинствующих безбожников». </w:t>
      </w:r>
      <w:r>
        <w:rPr>
          <w:i/>
          <w:sz w:val="24"/>
        </w:rPr>
        <w:t>Обновленческое движение в церкви. Положение нехри-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стианских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конфессий.</w:t>
      </w:r>
    </w:p>
    <w:p w:rsidR="000B36A0" w:rsidRDefault="00F0442E">
      <w:pPr>
        <w:spacing w:line="237" w:lineRule="auto"/>
        <w:ind w:left="213" w:right="500"/>
        <w:jc w:val="both"/>
        <w:rPr>
          <w:i/>
          <w:sz w:val="24"/>
        </w:rPr>
      </w:pPr>
      <w:r>
        <w:rPr>
          <w:sz w:val="24"/>
        </w:rPr>
        <w:t xml:space="preserve">Культура периода нэпа. Пролеткульт и нэпманская культура. Борьба с безграмотностью. </w:t>
      </w:r>
      <w:r>
        <w:rPr>
          <w:i/>
          <w:sz w:val="24"/>
        </w:rPr>
        <w:t>Сель-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ские избы-читальни. Основные направления в литературе (футуризм) и архитектуре (кон-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структивизм).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киноискусства.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революция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особенности</w:t>
      </w:r>
    </w:p>
    <w:p w:rsidR="000B36A0" w:rsidRDefault="000B36A0">
      <w:pPr>
        <w:spacing w:line="237" w:lineRule="auto"/>
        <w:jc w:val="both"/>
        <w:rPr>
          <w:sz w:val="24"/>
        </w:rPr>
        <w:sectPr w:rsidR="000B36A0">
          <w:footerReference w:type="default" r:id="rId99"/>
          <w:pgSz w:w="11900" w:h="16850"/>
          <w:pgMar w:top="780" w:right="340" w:bottom="1100" w:left="920" w:header="0" w:footer="914" w:gutter="0"/>
          <w:cols w:space="720"/>
        </w:sectPr>
      </w:pPr>
    </w:p>
    <w:p w:rsidR="000B36A0" w:rsidRDefault="00F0442E">
      <w:pPr>
        <w:spacing w:before="70" w:line="237" w:lineRule="auto"/>
        <w:ind w:left="213" w:right="505"/>
        <w:jc w:val="both"/>
        <w:rPr>
          <w:i/>
          <w:sz w:val="24"/>
        </w:rPr>
      </w:pPr>
      <w:r>
        <w:rPr>
          <w:i/>
          <w:sz w:val="24"/>
        </w:rPr>
        <w:lastRenderedPageBreak/>
        <w:t>алфавитов. Деятельность Наркомпроса. Рабфаки.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Культура и идеология. </w:t>
      </w:r>
      <w:r>
        <w:rPr>
          <w:i/>
          <w:sz w:val="24"/>
        </w:rPr>
        <w:t>Академия наук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Коммунистическая академия, Институты красной профессуры. Создание «нового человека».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Пропаганда коллективистских ценностей. Воспитание интернационализма и советского пат-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риотизма. </w:t>
      </w:r>
      <w:r>
        <w:rPr>
          <w:sz w:val="24"/>
        </w:rPr>
        <w:t xml:space="preserve">Общественный энтузиазм периода первых пятилеток. </w:t>
      </w:r>
      <w:r>
        <w:rPr>
          <w:i/>
          <w:sz w:val="24"/>
        </w:rPr>
        <w:t>Рабселькоры. Развитие спор-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Освоение Арктики.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Рекорды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летчиков. Эпопея «челюскинцев».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Престижность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профессии и научно-инженерного труда. Учреждение звания Герой Советского Союза (1934 г.)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награждения.</w:t>
      </w:r>
    </w:p>
    <w:p w:rsidR="000B36A0" w:rsidRDefault="00F0442E">
      <w:pPr>
        <w:spacing w:before="5" w:line="237" w:lineRule="auto"/>
        <w:ind w:left="213" w:right="507"/>
        <w:jc w:val="both"/>
        <w:rPr>
          <w:sz w:val="24"/>
        </w:rPr>
      </w:pPr>
      <w:r>
        <w:rPr>
          <w:sz w:val="24"/>
        </w:rPr>
        <w:t>Культурная революция. От обязательного начального образования - к массовой средней школе.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Установление жесткого государственного контроля 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сферой литературы и искусства.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Создание творческих союзов и их роль в пропаганде советской культуры. </w:t>
      </w:r>
      <w:r>
        <w:rPr>
          <w:sz w:val="24"/>
        </w:rPr>
        <w:t>Социалистический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реализм как художественный метод. Литература и кинематограф 1930-х годов. </w:t>
      </w:r>
      <w:r>
        <w:rPr>
          <w:i/>
          <w:sz w:val="24"/>
        </w:rPr>
        <w:t>Культура рус-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ского зарубежья. </w:t>
      </w:r>
      <w:r>
        <w:rPr>
          <w:sz w:val="24"/>
        </w:rPr>
        <w:t xml:space="preserve">Наука в 1930-е гг. </w:t>
      </w:r>
      <w:r>
        <w:rPr>
          <w:i/>
          <w:sz w:val="24"/>
        </w:rPr>
        <w:t>Академия наук СССР. Создание новых научных центров: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ВАСХНИЛ, ФИАН, РНИИ и др.Выдающиеся ученые и конструкторы гражданской и военной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интеллигенции.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Повсе-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дневность 1930-х годов. </w:t>
      </w:r>
      <w:r>
        <w:rPr>
          <w:i/>
          <w:sz w:val="24"/>
        </w:rPr>
        <w:t>Снижение уровня доходов населения по сравнению с периодом нэпа.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Потребление и рынок. Деньги, карточки и очереди. Из деревни в город: последствия вынуж-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денного переселения и миграции населения. Жилищная проблема. Условия труда и быта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стройках пятилеток. Коллективные формы быта. Возвращение к «традиционным ценностям»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 середине 1930-х гг. Досуг в городе. Парки культуры и отдыха. ВСХВ в Москве. Образцовые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универмаги.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Пионерия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комсомол.</w:t>
      </w:r>
      <w:r>
        <w:rPr>
          <w:spacing w:val="-9"/>
          <w:sz w:val="24"/>
        </w:rPr>
        <w:t xml:space="preserve"> </w:t>
      </w:r>
      <w:r>
        <w:rPr>
          <w:sz w:val="24"/>
        </w:rPr>
        <w:t>Военно-спортивные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Материнство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детство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деревне. </w:t>
      </w:r>
      <w:r>
        <w:rPr>
          <w:i/>
          <w:sz w:val="24"/>
        </w:rPr>
        <w:t>Трудодни.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Единоличники. </w:t>
      </w:r>
      <w:r>
        <w:rPr>
          <w:sz w:val="24"/>
        </w:rPr>
        <w:t>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подсобные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колхозников.</w:t>
      </w:r>
    </w:p>
    <w:p w:rsidR="000B36A0" w:rsidRDefault="00F0442E">
      <w:pPr>
        <w:spacing w:before="11" w:line="237" w:lineRule="auto"/>
        <w:ind w:left="213" w:right="506"/>
        <w:jc w:val="both"/>
        <w:rPr>
          <w:sz w:val="24"/>
        </w:rPr>
      </w:pPr>
      <w:r>
        <w:rPr>
          <w:sz w:val="24"/>
        </w:rPr>
        <w:t>Внешняя политика СССР в 1920-1930-е годы. Внешняя политика: от курса на мировую рево-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люцию к концепции «построения социализма в одной стране». </w:t>
      </w:r>
      <w:r>
        <w:rPr>
          <w:i/>
          <w:sz w:val="24"/>
        </w:rPr>
        <w:t>Деятельность Коминтерна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революции.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«царских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долгов».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Договор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Рапалло.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Выход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СССР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из международной изоляции. «Военная тревога» 1927 г.Вступление СССР в Лигу Наций. Воз-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растание угрозы мировой войны. </w:t>
      </w:r>
      <w:r>
        <w:rPr>
          <w:sz w:val="24"/>
        </w:rPr>
        <w:t>Попытки организовать систему коллективной безопасности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Европе. </w:t>
      </w:r>
      <w:r>
        <w:rPr>
          <w:i/>
          <w:sz w:val="24"/>
        </w:rPr>
        <w:t xml:space="preserve">Советские добровольцы в Испании и Китае. </w:t>
      </w:r>
      <w:r>
        <w:rPr>
          <w:sz w:val="24"/>
        </w:rPr>
        <w:t>Вооруженные конфликты на озере Хасан,</w:t>
      </w:r>
      <w:r>
        <w:rPr>
          <w:spacing w:val="1"/>
          <w:sz w:val="24"/>
        </w:rPr>
        <w:t xml:space="preserve"> </w:t>
      </w:r>
      <w:r>
        <w:rPr>
          <w:sz w:val="24"/>
        </w:rPr>
        <w:t>реке</w:t>
      </w:r>
      <w:r>
        <w:rPr>
          <w:spacing w:val="-2"/>
          <w:sz w:val="24"/>
        </w:rPr>
        <w:t xml:space="preserve"> </w:t>
      </w:r>
      <w:r>
        <w:rPr>
          <w:sz w:val="24"/>
        </w:rPr>
        <w:t>Халхин-Гол</w:t>
      </w:r>
      <w:r>
        <w:rPr>
          <w:spacing w:val="-2"/>
          <w:sz w:val="24"/>
        </w:rPr>
        <w:t xml:space="preserve"> </w:t>
      </w:r>
      <w:r>
        <w:rPr>
          <w:sz w:val="24"/>
        </w:rPr>
        <w:t>и ситуация на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Дальнем</w:t>
      </w:r>
      <w:r>
        <w:rPr>
          <w:spacing w:val="-1"/>
          <w:sz w:val="24"/>
        </w:rPr>
        <w:t xml:space="preserve"> </w:t>
      </w:r>
      <w:r>
        <w:rPr>
          <w:sz w:val="24"/>
        </w:rPr>
        <w:t>Востоке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1930-х</w:t>
      </w:r>
      <w:r>
        <w:rPr>
          <w:spacing w:val="2"/>
          <w:sz w:val="24"/>
        </w:rPr>
        <w:t xml:space="preserve"> </w:t>
      </w:r>
      <w:r>
        <w:rPr>
          <w:sz w:val="24"/>
        </w:rPr>
        <w:t>гг.</w:t>
      </w:r>
    </w:p>
    <w:p w:rsidR="000B36A0" w:rsidRDefault="00F0442E">
      <w:pPr>
        <w:pStyle w:val="a3"/>
        <w:spacing w:before="5" w:line="237" w:lineRule="auto"/>
        <w:ind w:left="213" w:right="503"/>
        <w:jc w:val="both"/>
      </w:pPr>
      <w:r>
        <w:t>СССР накануне Великой Отечественной войны. Форсирование военного производства и осво-</w:t>
      </w:r>
      <w:r>
        <w:rPr>
          <w:spacing w:val="1"/>
        </w:rPr>
        <w:t xml:space="preserve"> </w:t>
      </w:r>
      <w:r>
        <w:t xml:space="preserve">ения новой техники. Ужесточение трудового законодательства. </w:t>
      </w:r>
      <w:r>
        <w:rPr>
          <w:i/>
        </w:rPr>
        <w:t>Нарастание негативных тен-</w:t>
      </w:r>
      <w:r>
        <w:rPr>
          <w:i/>
          <w:spacing w:val="1"/>
        </w:rPr>
        <w:t xml:space="preserve"> </w:t>
      </w:r>
      <w:r>
        <w:rPr>
          <w:i/>
        </w:rPr>
        <w:t xml:space="preserve">денций в экономике. </w:t>
      </w:r>
      <w:r>
        <w:t>Мюнхенский договор 1938 г. и угроза международной изоляции СССР.</w:t>
      </w:r>
      <w:r>
        <w:rPr>
          <w:spacing w:val="1"/>
        </w:rPr>
        <w:t xml:space="preserve"> </w:t>
      </w:r>
      <w:r>
        <w:t>Заключение договора о ненападении между СССР и Германией в 1939 г. Включение в состав</w:t>
      </w:r>
      <w:r>
        <w:rPr>
          <w:spacing w:val="1"/>
        </w:rPr>
        <w:t xml:space="preserve"> </w:t>
      </w:r>
      <w:r>
        <w:t>СССР Латвии, Литвы и Эстонии; Бессарабии, Северной Буковины, Западной Украины и Запад-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Белоруссии.</w:t>
      </w:r>
      <w:r>
        <w:rPr>
          <w:spacing w:val="1"/>
        </w:rPr>
        <w:t xml:space="preserve"> </w:t>
      </w:r>
      <w:r>
        <w:rPr>
          <w:i/>
        </w:rPr>
        <w:t>Катынская</w:t>
      </w:r>
      <w:r>
        <w:rPr>
          <w:i/>
          <w:spacing w:val="-1"/>
        </w:rPr>
        <w:t xml:space="preserve"> </w:t>
      </w:r>
      <w:r>
        <w:rPr>
          <w:i/>
        </w:rPr>
        <w:t>трагедия.</w:t>
      </w:r>
      <w:r>
        <w:rPr>
          <w:i/>
          <w:spacing w:val="5"/>
        </w:rPr>
        <w:t xml:space="preserve"> </w:t>
      </w:r>
      <w:r>
        <w:t>«Зимняя</w:t>
      </w:r>
      <w:r>
        <w:rPr>
          <w:spacing w:val="-1"/>
        </w:rPr>
        <w:t xml:space="preserve"> </w:t>
      </w:r>
      <w:r>
        <w:t>война»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Финляндией.</w:t>
      </w:r>
    </w:p>
    <w:p w:rsidR="000B36A0" w:rsidRDefault="00F0442E">
      <w:pPr>
        <w:spacing w:before="3" w:line="275" w:lineRule="exact"/>
        <w:ind w:left="213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1920-1930-е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гг.</w:t>
      </w:r>
    </w:p>
    <w:p w:rsidR="000B36A0" w:rsidRDefault="00F0442E">
      <w:pPr>
        <w:pStyle w:val="Heading2"/>
      </w:pPr>
      <w:r>
        <w:t>Великая</w:t>
      </w:r>
      <w:r>
        <w:rPr>
          <w:spacing w:val="-2"/>
        </w:rPr>
        <w:t xml:space="preserve"> </w:t>
      </w:r>
      <w:r>
        <w:t>Отечественная</w:t>
      </w:r>
      <w:r>
        <w:rPr>
          <w:spacing w:val="-1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1941-1945</w:t>
      </w:r>
    </w:p>
    <w:p w:rsidR="000B36A0" w:rsidRDefault="00F0442E">
      <w:pPr>
        <w:pStyle w:val="a3"/>
        <w:spacing w:before="2" w:line="237" w:lineRule="auto"/>
        <w:ind w:left="213" w:right="503"/>
        <w:jc w:val="both"/>
        <w:rPr>
          <w:i/>
        </w:rPr>
      </w:pPr>
      <w:r>
        <w:t>Вторжение Германии и ее сателлитов на территорию СССР. Первый период войны (июнь 1941 -</w:t>
      </w:r>
      <w:r>
        <w:rPr>
          <w:spacing w:val="-57"/>
        </w:rPr>
        <w:t xml:space="preserve"> </w:t>
      </w:r>
      <w:r>
        <w:t>осень</w:t>
      </w:r>
      <w:r>
        <w:rPr>
          <w:spacing w:val="-14"/>
        </w:rPr>
        <w:t xml:space="preserve"> </w:t>
      </w:r>
      <w:r>
        <w:t>1942).</w:t>
      </w:r>
      <w:r>
        <w:rPr>
          <w:spacing w:val="-13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«Барбаросса».</w:t>
      </w:r>
      <w:r>
        <w:rPr>
          <w:spacing w:val="-11"/>
        </w:rPr>
        <w:t xml:space="preserve"> </w:t>
      </w:r>
      <w:r>
        <w:t>Соотношение</w:t>
      </w:r>
      <w:r>
        <w:rPr>
          <w:spacing w:val="-14"/>
        </w:rPr>
        <w:t xml:space="preserve"> </w:t>
      </w:r>
      <w:r>
        <w:t>сил</w:t>
      </w:r>
      <w:r>
        <w:rPr>
          <w:spacing w:val="-14"/>
        </w:rPr>
        <w:t xml:space="preserve"> </w:t>
      </w:r>
      <w:r>
        <w:t>сторон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22</w:t>
      </w:r>
      <w:r>
        <w:rPr>
          <w:spacing w:val="-13"/>
        </w:rPr>
        <w:t xml:space="preserve"> </w:t>
      </w:r>
      <w:r>
        <w:t>июня</w:t>
      </w:r>
      <w:r>
        <w:rPr>
          <w:spacing w:val="-13"/>
        </w:rPr>
        <w:t xml:space="preserve"> </w:t>
      </w:r>
      <w:r>
        <w:t>1941</w:t>
      </w:r>
      <w:r>
        <w:rPr>
          <w:spacing w:val="-14"/>
        </w:rPr>
        <w:t xml:space="preserve"> </w:t>
      </w:r>
      <w:r>
        <w:t>г.</w:t>
      </w:r>
      <w:r>
        <w:rPr>
          <w:spacing w:val="-14"/>
        </w:rPr>
        <w:t xml:space="preserve"> </w:t>
      </w:r>
      <w:r>
        <w:t>Брестская</w:t>
      </w:r>
      <w:r>
        <w:rPr>
          <w:spacing w:val="-14"/>
        </w:rPr>
        <w:t xml:space="preserve"> </w:t>
      </w:r>
      <w:r>
        <w:t>крепость.</w:t>
      </w:r>
      <w:r>
        <w:rPr>
          <w:spacing w:val="-57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воинов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поражений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 этапе войны. Чрезвычайные меры руководства страны, образование Государствен-</w:t>
      </w:r>
      <w:r>
        <w:rPr>
          <w:spacing w:val="1"/>
        </w:rPr>
        <w:t xml:space="preserve"> </w:t>
      </w:r>
      <w:r>
        <w:t xml:space="preserve">ного комитета обороны. И.В. Сталин - Верховный главнокомандующий. </w:t>
      </w:r>
      <w:r>
        <w:rPr>
          <w:i/>
        </w:rPr>
        <w:t>Роль партии в моби-</w:t>
      </w:r>
      <w:r>
        <w:rPr>
          <w:i/>
          <w:spacing w:val="1"/>
        </w:rPr>
        <w:t xml:space="preserve"> </w:t>
      </w:r>
      <w:r>
        <w:rPr>
          <w:i/>
        </w:rPr>
        <w:t>лизации</w:t>
      </w:r>
      <w:r>
        <w:rPr>
          <w:i/>
          <w:spacing w:val="-2"/>
        </w:rPr>
        <w:t xml:space="preserve"> </w:t>
      </w:r>
      <w:r>
        <w:rPr>
          <w:i/>
        </w:rPr>
        <w:t>сил на отпор врагу.</w:t>
      </w:r>
    </w:p>
    <w:p w:rsidR="000B36A0" w:rsidRDefault="00F0442E">
      <w:pPr>
        <w:spacing w:before="3" w:line="275" w:lineRule="exact"/>
        <w:ind w:left="213"/>
        <w:jc w:val="both"/>
        <w:rPr>
          <w:sz w:val="24"/>
        </w:rPr>
      </w:pPr>
      <w:r>
        <w:rPr>
          <w:i/>
          <w:sz w:val="24"/>
        </w:rPr>
        <w:t>Создание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дивизий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народного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ополчения.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Смоленское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сражение.</w:t>
      </w:r>
    </w:p>
    <w:p w:rsidR="000B36A0" w:rsidRDefault="00F0442E">
      <w:pPr>
        <w:spacing w:before="1" w:line="237" w:lineRule="auto"/>
        <w:ind w:left="213" w:right="505"/>
        <w:jc w:val="both"/>
        <w:rPr>
          <w:sz w:val="24"/>
        </w:rPr>
      </w:pPr>
      <w:r>
        <w:rPr>
          <w:i/>
          <w:sz w:val="24"/>
        </w:rPr>
        <w:t xml:space="preserve">Наступление советских войск под Ельней. </w:t>
      </w:r>
      <w:r>
        <w:rPr>
          <w:sz w:val="24"/>
        </w:rPr>
        <w:t>Начало блокады Ленинграда. Оборона Одессы и Се-</w:t>
      </w:r>
      <w:r>
        <w:rPr>
          <w:spacing w:val="1"/>
          <w:sz w:val="24"/>
        </w:rPr>
        <w:t xml:space="preserve"> </w:t>
      </w:r>
      <w:r>
        <w:rPr>
          <w:sz w:val="24"/>
        </w:rPr>
        <w:t>вастополя.</w:t>
      </w:r>
      <w:r>
        <w:rPr>
          <w:spacing w:val="-1"/>
          <w:sz w:val="24"/>
        </w:rPr>
        <w:t xml:space="preserve"> </w:t>
      </w:r>
      <w:r>
        <w:rPr>
          <w:sz w:val="24"/>
        </w:rPr>
        <w:t>Срыв</w:t>
      </w:r>
      <w:r>
        <w:rPr>
          <w:spacing w:val="-1"/>
          <w:sz w:val="24"/>
        </w:rPr>
        <w:t xml:space="preserve"> </w:t>
      </w:r>
      <w:r>
        <w:rPr>
          <w:sz w:val="24"/>
        </w:rPr>
        <w:t>гитлеровских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«молниеносной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войны».</w:t>
      </w:r>
    </w:p>
    <w:p w:rsidR="000B36A0" w:rsidRDefault="00F0442E">
      <w:pPr>
        <w:pStyle w:val="a3"/>
        <w:spacing w:before="1" w:line="237" w:lineRule="auto"/>
        <w:ind w:left="213" w:right="513"/>
        <w:jc w:val="both"/>
      </w:pPr>
      <w:r>
        <w:t>Битва за Москву. Наступление гитлеровских войск: Москва на осадном положении. Парад 7</w:t>
      </w:r>
      <w:r>
        <w:rPr>
          <w:spacing w:val="1"/>
        </w:rPr>
        <w:t xml:space="preserve"> </w:t>
      </w:r>
      <w:r>
        <w:t>ноября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Красной</w:t>
      </w:r>
      <w:r>
        <w:rPr>
          <w:spacing w:val="-3"/>
        </w:rPr>
        <w:t xml:space="preserve"> </w:t>
      </w:r>
      <w:r>
        <w:t>площади.</w:t>
      </w:r>
      <w:r>
        <w:rPr>
          <w:spacing w:val="-3"/>
        </w:rPr>
        <w:t xml:space="preserve"> </w:t>
      </w:r>
      <w:r>
        <w:t>Переход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контрнаступление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разгром</w:t>
      </w:r>
      <w:r>
        <w:rPr>
          <w:spacing w:val="-6"/>
        </w:rPr>
        <w:t xml:space="preserve"> </w:t>
      </w:r>
      <w:r>
        <w:t>немецкой</w:t>
      </w:r>
      <w:r>
        <w:rPr>
          <w:spacing w:val="-3"/>
        </w:rPr>
        <w:t xml:space="preserve"> </w:t>
      </w:r>
      <w:r>
        <w:t>группировки</w:t>
      </w:r>
      <w:r>
        <w:rPr>
          <w:spacing w:val="-4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Москвой.</w:t>
      </w:r>
      <w:r>
        <w:rPr>
          <w:spacing w:val="-1"/>
        </w:rPr>
        <w:t xml:space="preserve"> </w:t>
      </w:r>
      <w:r>
        <w:t>Наступательные</w:t>
      </w:r>
      <w:r>
        <w:rPr>
          <w:spacing w:val="-3"/>
        </w:rPr>
        <w:t xml:space="preserve"> </w:t>
      </w:r>
      <w:r>
        <w:t>операции Красной</w:t>
      </w:r>
      <w:r>
        <w:rPr>
          <w:spacing w:val="-3"/>
        </w:rPr>
        <w:t xml:space="preserve"> </w:t>
      </w:r>
      <w:r>
        <w:t>Армии зимой-весной</w:t>
      </w:r>
      <w:r>
        <w:rPr>
          <w:spacing w:val="-1"/>
        </w:rPr>
        <w:t xml:space="preserve"> </w:t>
      </w:r>
      <w:r>
        <w:t>1942</w:t>
      </w:r>
      <w:r>
        <w:rPr>
          <w:spacing w:val="-1"/>
        </w:rPr>
        <w:t xml:space="preserve"> </w:t>
      </w:r>
      <w:r>
        <w:t>г.</w:t>
      </w:r>
    </w:p>
    <w:p w:rsidR="000B36A0" w:rsidRDefault="00F0442E">
      <w:pPr>
        <w:spacing w:before="4" w:line="237" w:lineRule="auto"/>
        <w:ind w:left="213" w:right="106"/>
        <w:rPr>
          <w:sz w:val="21"/>
        </w:rPr>
      </w:pPr>
      <w:r>
        <w:rPr>
          <w:i/>
          <w:sz w:val="24"/>
        </w:rPr>
        <w:t>Неудача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Ржевско-Вяземской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операции.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Битва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Воронеж.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Итоги</w:t>
      </w:r>
      <w:r>
        <w:rPr>
          <w:spacing w:val="15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4"/>
          <w:sz w:val="24"/>
        </w:rPr>
        <w:t xml:space="preserve"> </w:t>
      </w:r>
      <w:r>
        <w:rPr>
          <w:sz w:val="24"/>
        </w:rPr>
        <w:t>битвы.</w:t>
      </w:r>
      <w:r>
        <w:rPr>
          <w:spacing w:val="14"/>
          <w:sz w:val="24"/>
        </w:rPr>
        <w:t xml:space="preserve"> </w:t>
      </w:r>
      <w:r>
        <w:rPr>
          <w:sz w:val="24"/>
        </w:rPr>
        <w:t>Блокада</w:t>
      </w:r>
      <w:r>
        <w:rPr>
          <w:spacing w:val="1"/>
          <w:sz w:val="24"/>
        </w:rPr>
        <w:t xml:space="preserve"> </w:t>
      </w:r>
      <w:r>
        <w:rPr>
          <w:sz w:val="24"/>
        </w:rPr>
        <w:t>Ленинграда.</w:t>
      </w:r>
      <w:r>
        <w:rPr>
          <w:spacing w:val="1"/>
          <w:sz w:val="24"/>
        </w:rPr>
        <w:t xml:space="preserve"> </w:t>
      </w:r>
      <w:r>
        <w:rPr>
          <w:sz w:val="24"/>
        </w:rPr>
        <w:t>Героизм и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Эвакуация</w:t>
      </w:r>
      <w:r>
        <w:rPr>
          <w:spacing w:val="1"/>
          <w:sz w:val="24"/>
        </w:rPr>
        <w:t xml:space="preserve"> </w:t>
      </w:r>
      <w:r>
        <w:rPr>
          <w:sz w:val="24"/>
        </w:rPr>
        <w:t>ленинградцев.</w:t>
      </w:r>
      <w:r>
        <w:rPr>
          <w:spacing w:val="1"/>
          <w:sz w:val="24"/>
        </w:rPr>
        <w:t xml:space="preserve"> </w:t>
      </w:r>
      <w:r>
        <w:rPr>
          <w:sz w:val="24"/>
        </w:rPr>
        <w:t>«Дорога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жизни». Перестройка экономики на военный лад. </w:t>
      </w:r>
      <w:r>
        <w:rPr>
          <w:i/>
          <w:sz w:val="24"/>
        </w:rPr>
        <w:t>Эвакуация предприятий, населения и ресурсов.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Введение норм военной дисциплины на производстве и транспорте. </w:t>
      </w:r>
      <w:r>
        <w:rPr>
          <w:sz w:val="24"/>
        </w:rPr>
        <w:t>Нацистский 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режим.</w:t>
      </w:r>
      <w:r>
        <w:rPr>
          <w:spacing w:val="14"/>
          <w:sz w:val="24"/>
        </w:rPr>
        <w:t xml:space="preserve"> </w:t>
      </w:r>
      <w:r>
        <w:rPr>
          <w:sz w:val="24"/>
        </w:rPr>
        <w:t>«Генеральный</w:t>
      </w:r>
      <w:r>
        <w:rPr>
          <w:spacing w:val="12"/>
          <w:sz w:val="24"/>
        </w:rPr>
        <w:t xml:space="preserve"> </w:t>
      </w:r>
      <w:r>
        <w:rPr>
          <w:sz w:val="24"/>
        </w:rPr>
        <w:t>план</w:t>
      </w:r>
      <w:r>
        <w:rPr>
          <w:spacing w:val="11"/>
          <w:sz w:val="24"/>
        </w:rPr>
        <w:t xml:space="preserve"> </w:t>
      </w:r>
      <w:r>
        <w:rPr>
          <w:sz w:val="24"/>
        </w:rPr>
        <w:t>Ост».</w:t>
      </w:r>
      <w:r>
        <w:rPr>
          <w:spacing w:val="10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9"/>
          <w:sz w:val="24"/>
        </w:rPr>
        <w:t xml:space="preserve"> </w:t>
      </w:r>
      <w:r>
        <w:rPr>
          <w:sz w:val="24"/>
        </w:rPr>
        <w:t>преступления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гитлеровцев</w:t>
      </w:r>
      <w:r>
        <w:rPr>
          <w:spacing w:val="10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0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2"/>
          <w:sz w:val="24"/>
        </w:rPr>
        <w:t xml:space="preserve"> </w:t>
      </w:r>
      <w:r>
        <w:rPr>
          <w:sz w:val="24"/>
        </w:rPr>
        <w:t>граж-</w:t>
      </w:r>
      <w:r>
        <w:rPr>
          <w:spacing w:val="1"/>
          <w:sz w:val="24"/>
        </w:rPr>
        <w:t xml:space="preserve"> </w:t>
      </w:r>
      <w:r>
        <w:rPr>
          <w:sz w:val="24"/>
        </w:rPr>
        <w:t>дан.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Лагеря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уничтожения.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Холокост.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Этнические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чистки</w:t>
      </w:r>
      <w:r>
        <w:rPr>
          <w:i/>
          <w:spacing w:val="7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73"/>
          <w:sz w:val="24"/>
        </w:rPr>
        <w:t xml:space="preserve"> </w:t>
      </w:r>
      <w:r>
        <w:rPr>
          <w:i/>
          <w:sz w:val="24"/>
        </w:rPr>
        <w:t>оккупированной</w:t>
      </w:r>
      <w:r>
        <w:rPr>
          <w:i/>
          <w:spacing w:val="73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Нацистский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плен.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Уничтожение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военнопленных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медицинские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эксперименты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за-</w:t>
      </w:r>
      <w:r>
        <w:rPr>
          <w:i/>
          <w:spacing w:val="22"/>
          <w:sz w:val="24"/>
        </w:rPr>
        <w:t xml:space="preserve"> </w:t>
      </w:r>
      <w:r>
        <w:rPr>
          <w:position w:val="2"/>
          <w:sz w:val="21"/>
        </w:rPr>
        <w:t>142</w:t>
      </w:r>
    </w:p>
    <w:p w:rsidR="000B36A0" w:rsidRDefault="000B36A0">
      <w:pPr>
        <w:spacing w:line="237" w:lineRule="auto"/>
        <w:rPr>
          <w:sz w:val="21"/>
        </w:rPr>
        <w:sectPr w:rsidR="000B36A0">
          <w:footerReference w:type="default" r:id="rId100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3"/>
        <w:spacing w:before="70" w:line="237" w:lineRule="auto"/>
        <w:ind w:left="213" w:right="504"/>
        <w:jc w:val="both"/>
      </w:pPr>
      <w:r>
        <w:rPr>
          <w:i/>
        </w:rPr>
        <w:lastRenderedPageBreak/>
        <w:t>ключенными. Угон советских людей в Германию. Разграбление и уничтожение культурных</w:t>
      </w:r>
      <w:r>
        <w:rPr>
          <w:i/>
          <w:spacing w:val="1"/>
        </w:rPr>
        <w:t xml:space="preserve"> </w:t>
      </w:r>
      <w:r>
        <w:rPr>
          <w:i/>
        </w:rPr>
        <w:t xml:space="preserve">ценностей. </w:t>
      </w:r>
      <w:r>
        <w:t xml:space="preserve">Начало массового сопротивления врагу. </w:t>
      </w:r>
      <w:r>
        <w:rPr>
          <w:i/>
        </w:rPr>
        <w:t xml:space="preserve">Восстания в нацистских лагерях. </w:t>
      </w:r>
      <w:r>
        <w:t>Развер-</w:t>
      </w:r>
      <w:r>
        <w:rPr>
          <w:spacing w:val="1"/>
        </w:rPr>
        <w:t xml:space="preserve"> </w:t>
      </w:r>
      <w:r>
        <w:t>тывание партизанского движения. Коренной перелом в ходе войны (осень 1942 - 1943 г.). Ста-</w:t>
      </w:r>
      <w:r>
        <w:rPr>
          <w:spacing w:val="1"/>
        </w:rPr>
        <w:t xml:space="preserve"> </w:t>
      </w:r>
      <w:r>
        <w:t>линградская</w:t>
      </w:r>
      <w:r>
        <w:rPr>
          <w:spacing w:val="-6"/>
        </w:rPr>
        <w:t xml:space="preserve"> </w:t>
      </w:r>
      <w:r>
        <w:t>битва.</w:t>
      </w:r>
      <w:r>
        <w:rPr>
          <w:spacing w:val="-6"/>
        </w:rPr>
        <w:t xml:space="preserve"> </w:t>
      </w:r>
      <w:r>
        <w:t>Германское</w:t>
      </w:r>
      <w:r>
        <w:rPr>
          <w:spacing w:val="-7"/>
        </w:rPr>
        <w:t xml:space="preserve"> </w:t>
      </w:r>
      <w:r>
        <w:t>наступление</w:t>
      </w:r>
      <w:r>
        <w:rPr>
          <w:spacing w:val="-6"/>
        </w:rPr>
        <w:t xml:space="preserve"> </w:t>
      </w:r>
      <w:r>
        <w:t>весной-</w:t>
      </w:r>
      <w:r>
        <w:rPr>
          <w:spacing w:val="-7"/>
        </w:rPr>
        <w:t xml:space="preserve"> </w:t>
      </w:r>
      <w:r>
        <w:t>летом</w:t>
      </w:r>
      <w:r>
        <w:rPr>
          <w:spacing w:val="-6"/>
        </w:rPr>
        <w:t xml:space="preserve"> </w:t>
      </w:r>
      <w:r>
        <w:t>1942</w:t>
      </w:r>
      <w:r>
        <w:rPr>
          <w:spacing w:val="-5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Поражение</w:t>
      </w:r>
      <w:r>
        <w:rPr>
          <w:spacing w:val="-7"/>
        </w:rPr>
        <w:t xml:space="preserve"> </w:t>
      </w:r>
      <w:r>
        <w:t>советских</w:t>
      </w:r>
      <w:r>
        <w:rPr>
          <w:spacing w:val="-4"/>
        </w:rPr>
        <w:t xml:space="preserve"> </w:t>
      </w:r>
      <w:r>
        <w:t>войск</w:t>
      </w:r>
      <w:r>
        <w:rPr>
          <w:spacing w:val="-4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 xml:space="preserve">Крыму Битва за Кавказ. Оборона Сталинграда. </w:t>
      </w:r>
      <w:r>
        <w:rPr>
          <w:i/>
        </w:rPr>
        <w:t xml:space="preserve">«Дом Павлова». </w:t>
      </w:r>
      <w:r>
        <w:t>Окружение неприятельской</w:t>
      </w:r>
      <w:r>
        <w:rPr>
          <w:spacing w:val="1"/>
        </w:rPr>
        <w:t xml:space="preserve"> </w:t>
      </w:r>
      <w:r>
        <w:t xml:space="preserve">группировки под Сталинградом и </w:t>
      </w:r>
      <w:r>
        <w:rPr>
          <w:i/>
        </w:rPr>
        <w:t>наступление на Ржевском направлении</w:t>
      </w:r>
      <w:r>
        <w:t>. Разгром окруженных</w:t>
      </w:r>
      <w:r>
        <w:rPr>
          <w:spacing w:val="-57"/>
        </w:rPr>
        <w:t xml:space="preserve"> </w:t>
      </w:r>
      <w:r>
        <w:t>под Сталинградом гитлеровцев. Итоги и значение победы Красной Армии под Сталинградом.</w:t>
      </w:r>
      <w:r>
        <w:rPr>
          <w:spacing w:val="1"/>
        </w:rPr>
        <w:t xml:space="preserve"> </w:t>
      </w:r>
      <w:r>
        <w:t>Битва на Курской дуге. Соотношение сил. Провал немецкого наступления. Танковые сражения</w:t>
      </w:r>
      <w:r>
        <w:rPr>
          <w:spacing w:val="1"/>
        </w:rPr>
        <w:t xml:space="preserve"> </w:t>
      </w:r>
      <w:r>
        <w:t>под Прохоровкой и Обоянью. Переход советских войск в наступление. Итоги и значение Кур-</w:t>
      </w:r>
      <w:r>
        <w:rPr>
          <w:spacing w:val="1"/>
        </w:rPr>
        <w:t xml:space="preserve"> </w:t>
      </w:r>
      <w:r>
        <w:t>ской битвы. Битва за Днепр. Освобождение Левобережной Украины и форсирование 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Киева.</w:t>
      </w:r>
      <w:r>
        <w:rPr>
          <w:spacing w:val="1"/>
        </w:rPr>
        <w:t xml:space="preserve"> </w:t>
      </w:r>
      <w:r>
        <w:t>Итоги наступления</w:t>
      </w:r>
      <w:r>
        <w:rPr>
          <w:spacing w:val="-1"/>
        </w:rPr>
        <w:t xml:space="preserve"> </w:t>
      </w:r>
      <w:r>
        <w:t>Красной</w:t>
      </w:r>
      <w:r>
        <w:rPr>
          <w:spacing w:val="-1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летом-осенью</w:t>
      </w:r>
      <w:r>
        <w:rPr>
          <w:spacing w:val="-1"/>
        </w:rPr>
        <w:t xml:space="preserve"> </w:t>
      </w:r>
      <w:r>
        <w:t>1943 г.</w:t>
      </w:r>
    </w:p>
    <w:p w:rsidR="000B36A0" w:rsidRDefault="00F0442E">
      <w:pPr>
        <w:spacing w:before="7" w:line="237" w:lineRule="auto"/>
        <w:ind w:left="213" w:right="504"/>
        <w:jc w:val="both"/>
        <w:rPr>
          <w:i/>
          <w:sz w:val="24"/>
        </w:rPr>
      </w:pPr>
      <w:r>
        <w:rPr>
          <w:spacing w:val="-1"/>
          <w:sz w:val="24"/>
        </w:rPr>
        <w:t>Прорыв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блокады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Ленинграда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январе</w:t>
      </w:r>
      <w:r>
        <w:rPr>
          <w:spacing w:val="-14"/>
          <w:sz w:val="24"/>
        </w:rPr>
        <w:t xml:space="preserve"> </w:t>
      </w:r>
      <w:r>
        <w:rPr>
          <w:sz w:val="24"/>
        </w:rPr>
        <w:t>1943</w:t>
      </w:r>
      <w:r>
        <w:rPr>
          <w:spacing w:val="-12"/>
          <w:sz w:val="24"/>
        </w:rPr>
        <w:t xml:space="preserve"> </w:t>
      </w:r>
      <w:r>
        <w:rPr>
          <w:sz w:val="24"/>
        </w:rPr>
        <w:t>г.</w:t>
      </w:r>
      <w:r>
        <w:rPr>
          <w:spacing w:val="-1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героического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Ленинграда.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Развертывание массового партизанского движения. </w:t>
      </w:r>
      <w:r>
        <w:rPr>
          <w:i/>
          <w:sz w:val="24"/>
        </w:rPr>
        <w:t>Антифашистское подполье в крупных го-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родах. Значение партизанской и подпольной борьбы для победы над врагом. Сотрудничество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врагом: формы, причины, масштабы. Создание гитлеровцами воинских формирований из 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ветских военнопленных. Генерал Власов и Русская освободительная армия. Судебные 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территории СССР над военными преступниками и пособниками оккупантов в 1943-1946 гг.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Человек и война: единство фронта и тыла. «Всё для фронта, всё для победы!». Трудовой подвиг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народа. </w:t>
      </w:r>
      <w:r>
        <w:rPr>
          <w:i/>
          <w:sz w:val="24"/>
        </w:rPr>
        <w:t>Роль женщин и подростков в промышленном и сельскохозяйственном производстве.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Самоотверженный труд ученых.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 населения фронту. Добровольные взносы в фонд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обороны. Помощь эвакуированным. </w:t>
      </w:r>
      <w:r>
        <w:rPr>
          <w:sz w:val="24"/>
        </w:rPr>
        <w:t xml:space="preserve">Повседневность военного времени. </w:t>
      </w:r>
      <w:r>
        <w:rPr>
          <w:i/>
          <w:sz w:val="24"/>
        </w:rPr>
        <w:t>Фронтовая повседнев-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ность. Боевое братство. Женщины на войне. Письма с фронта и на фронт. Повседневность в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советском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тылу.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-14"/>
          <w:sz w:val="24"/>
        </w:rPr>
        <w:t xml:space="preserve"> </w:t>
      </w:r>
      <w:r>
        <w:rPr>
          <w:sz w:val="24"/>
        </w:rPr>
        <w:t>дисциплина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производстве.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Карточная</w:t>
      </w:r>
      <w:r>
        <w:rPr>
          <w:spacing w:val="-1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5"/>
          <w:sz w:val="24"/>
        </w:rPr>
        <w:t xml:space="preserve"> </w:t>
      </w:r>
      <w:r>
        <w:rPr>
          <w:sz w:val="24"/>
        </w:rPr>
        <w:t>снабжения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городах. Положение в деревне. </w:t>
      </w:r>
      <w:r>
        <w:rPr>
          <w:i/>
          <w:sz w:val="24"/>
        </w:rPr>
        <w:t>Стратегии выживания в городе и на селе. Государственные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меры и общественные инициативы по спасению детей. Создание Суворовских и Нахимовских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училищ. </w:t>
      </w:r>
      <w:r>
        <w:rPr>
          <w:sz w:val="24"/>
        </w:rPr>
        <w:t>Культурное пространство войны. Песня «Священная война» - призыв к сопротивлению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врагу. Советские писатели, композиторы, художники, ученые в условиях войны. </w:t>
      </w:r>
      <w:r>
        <w:rPr>
          <w:i/>
          <w:sz w:val="24"/>
        </w:rPr>
        <w:t>Фронтовые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корреспонденты. </w:t>
      </w:r>
      <w:r>
        <w:rPr>
          <w:sz w:val="24"/>
        </w:rPr>
        <w:t xml:space="preserve">Выступления фронтовых концертных бригад. </w:t>
      </w:r>
      <w:r>
        <w:rPr>
          <w:i/>
          <w:sz w:val="24"/>
        </w:rPr>
        <w:t>Песенное творчество и фольк-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лор. Кино военных лет. </w:t>
      </w:r>
      <w:r>
        <w:rPr>
          <w:sz w:val="24"/>
        </w:rPr>
        <w:t xml:space="preserve">Государство и церковь в годы войны. </w:t>
      </w:r>
      <w:r>
        <w:rPr>
          <w:i/>
          <w:sz w:val="24"/>
        </w:rPr>
        <w:t>Избрание на патриарший престол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митрополита Сергия (Страгородского) в 1943 г. Патриотическое служение представителей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религиозных конфессий. Культурные и научные связи с союзниками. </w:t>
      </w:r>
      <w:r>
        <w:rPr>
          <w:sz w:val="24"/>
        </w:rPr>
        <w:t>СССР и союзники. Про-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блема второго фронта. Ленд-лиз. Тегеранская конференция 1943 г. </w:t>
      </w:r>
      <w:r>
        <w:rPr>
          <w:i/>
          <w:sz w:val="24"/>
        </w:rPr>
        <w:t>Французский авиационный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«Нормандия-Неман»,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чехословацкие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воинские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ско-германском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фронте.</w:t>
      </w:r>
    </w:p>
    <w:p w:rsidR="000B36A0" w:rsidRDefault="00F0442E">
      <w:pPr>
        <w:spacing w:before="19" w:line="237" w:lineRule="auto"/>
        <w:ind w:left="213" w:right="505"/>
        <w:jc w:val="both"/>
        <w:rPr>
          <w:i/>
          <w:sz w:val="24"/>
        </w:rPr>
      </w:pPr>
      <w:r>
        <w:rPr>
          <w:sz w:val="24"/>
        </w:rPr>
        <w:t>Победа СССР в Великой Отечественной войне. Окончание Второй мировой войны. 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освобождения территории СССР. Освобождение правобережной Украины и Крыма. </w:t>
      </w:r>
      <w:r>
        <w:rPr>
          <w:i/>
          <w:sz w:val="24"/>
        </w:rPr>
        <w:t>Наступле-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ние советских войск в Белоруссии и Прибалтике. Боевые действия в Восточной и Центральной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 и освободительная миссия Красной Армии. Боевое содружество советской армии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войск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антигитлеровской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коалиции.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Встреча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Эльбе.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Битва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Берлин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войны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Европе.</w:t>
      </w:r>
      <w:r>
        <w:rPr>
          <w:spacing w:val="-13"/>
          <w:sz w:val="24"/>
        </w:rPr>
        <w:t xml:space="preserve"> </w:t>
      </w:r>
      <w:r>
        <w:rPr>
          <w:sz w:val="24"/>
        </w:rPr>
        <w:t>Висло-Одерская</w:t>
      </w:r>
      <w:r>
        <w:rPr>
          <w:spacing w:val="-13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-13"/>
          <w:sz w:val="24"/>
        </w:rPr>
        <w:t xml:space="preserve"> </w:t>
      </w:r>
      <w:r>
        <w:rPr>
          <w:sz w:val="24"/>
        </w:rPr>
        <w:t>Капитуляция</w:t>
      </w:r>
      <w:r>
        <w:rPr>
          <w:spacing w:val="-13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Репатриация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советских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граждан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ходе войны и после ее окончания</w:t>
      </w:r>
      <w:r>
        <w:rPr>
          <w:b/>
          <w:i/>
          <w:sz w:val="23"/>
        </w:rPr>
        <w:t>.</w:t>
      </w:r>
      <w:r>
        <w:rPr>
          <w:b/>
          <w:i/>
          <w:spacing w:val="1"/>
          <w:sz w:val="23"/>
        </w:rPr>
        <w:t xml:space="preserve"> </w:t>
      </w:r>
      <w:r>
        <w:rPr>
          <w:sz w:val="24"/>
        </w:rPr>
        <w:t>Война и общество. Военно-экономическое превосходство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СССР над Германией в 1944-1945 гг. Восстановление хозяйства в освобожденных районах.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Начало советского «Атомного проекта». </w:t>
      </w:r>
      <w:r>
        <w:rPr>
          <w:sz w:val="24"/>
        </w:rPr>
        <w:t>Реэвакуация и нормализация повседневной 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ГУЛАГ.</w:t>
      </w:r>
      <w:r>
        <w:rPr>
          <w:spacing w:val="-4"/>
          <w:sz w:val="24"/>
        </w:rPr>
        <w:t xml:space="preserve"> </w:t>
      </w:r>
      <w:r>
        <w:rPr>
          <w:sz w:val="24"/>
        </w:rPr>
        <w:t>Депортация «репрессированных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народов».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Взаимоотношения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церкви.</w:t>
      </w:r>
    </w:p>
    <w:p w:rsidR="000B36A0" w:rsidRDefault="00F0442E">
      <w:pPr>
        <w:spacing w:before="10" w:line="237" w:lineRule="auto"/>
        <w:ind w:left="213" w:right="505" w:firstLine="60"/>
        <w:jc w:val="both"/>
        <w:rPr>
          <w:sz w:val="24"/>
        </w:rPr>
      </w:pPr>
      <w:r>
        <w:rPr>
          <w:i/>
          <w:sz w:val="24"/>
        </w:rPr>
        <w:t xml:space="preserve">Поместный собор 1945 г. </w:t>
      </w:r>
      <w:r>
        <w:rPr>
          <w:sz w:val="24"/>
        </w:rPr>
        <w:t>Антигитлеровская коалиция. Открытие Второго фронта в Европе.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Ялтинская конференция 1945 г.: основные решения и дискуссии. </w:t>
      </w:r>
      <w:r>
        <w:rPr>
          <w:i/>
          <w:sz w:val="24"/>
        </w:rPr>
        <w:t>Обязательство Советского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Союза выступить против Японии. </w:t>
      </w:r>
      <w:r>
        <w:rPr>
          <w:sz w:val="24"/>
        </w:rPr>
        <w:t>Потсдамская конференция. Судьба послевоенной Германии.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Политика денацификации, демилитаризации, демонополизации, демократизации (четыре «Д»).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проблемы репараций. Советско-японская война 1945 г. Разгром Квантунской армии.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Боевые действия в Маньчжурии, на Сахалине и Курильских островах. Освобождение Курил.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Ядерные бомбардировки японских городов американской авиацией и их последствия. 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ООН. Конференция в Сан-Франциско в июне 1945 г. Устав ООН. Истоки «холодной войны».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Нюрнбергский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Токийский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судебные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процессы.</w:t>
      </w:r>
      <w:r>
        <w:rPr>
          <w:spacing w:val="-2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преступников.</w:t>
      </w:r>
    </w:p>
    <w:p w:rsidR="000B36A0" w:rsidRDefault="00F0442E">
      <w:pPr>
        <w:pStyle w:val="a3"/>
        <w:spacing w:before="3"/>
        <w:ind w:left="213" w:right="106"/>
        <w:jc w:val="both"/>
        <w:rPr>
          <w:sz w:val="21"/>
        </w:rPr>
      </w:pPr>
      <w:r>
        <w:t>Итоги Великой Отечественной и Второй мировой войны. Решающий вклад СССР в победу ан-</w:t>
      </w:r>
      <w:r>
        <w:rPr>
          <w:spacing w:val="1"/>
        </w:rPr>
        <w:t xml:space="preserve"> </w:t>
      </w:r>
      <w:r>
        <w:t>тигитлеровской</w:t>
      </w:r>
      <w:r>
        <w:rPr>
          <w:spacing w:val="31"/>
        </w:rPr>
        <w:t xml:space="preserve"> </w:t>
      </w:r>
      <w:r>
        <w:t>коалиции</w:t>
      </w:r>
      <w:r>
        <w:rPr>
          <w:spacing w:val="28"/>
        </w:rPr>
        <w:t xml:space="preserve"> </w:t>
      </w:r>
      <w:r>
        <w:t>над</w:t>
      </w:r>
      <w:r>
        <w:rPr>
          <w:spacing w:val="30"/>
        </w:rPr>
        <w:t xml:space="preserve"> </w:t>
      </w:r>
      <w:r>
        <w:t>фашизмом.</w:t>
      </w:r>
      <w:r>
        <w:rPr>
          <w:spacing w:val="30"/>
        </w:rPr>
        <w:t xml:space="preserve"> </w:t>
      </w:r>
      <w:r>
        <w:t>Людские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материальные</w:t>
      </w:r>
      <w:r>
        <w:rPr>
          <w:spacing w:val="28"/>
        </w:rPr>
        <w:t xml:space="preserve"> </w:t>
      </w:r>
      <w:r>
        <w:t>потери.</w:t>
      </w:r>
      <w:r>
        <w:rPr>
          <w:spacing w:val="30"/>
        </w:rPr>
        <w:t xml:space="preserve"> </w:t>
      </w:r>
      <w:r>
        <w:t>Изменения</w:t>
      </w:r>
      <w:r>
        <w:rPr>
          <w:spacing w:val="27"/>
        </w:rPr>
        <w:t xml:space="preserve"> </w:t>
      </w:r>
      <w:r>
        <w:t>поли-</w:t>
      </w:r>
      <w:r>
        <w:rPr>
          <w:spacing w:val="29"/>
        </w:rPr>
        <w:t xml:space="preserve"> </w:t>
      </w:r>
      <w:r>
        <w:rPr>
          <w:position w:val="2"/>
          <w:sz w:val="21"/>
        </w:rPr>
        <w:t>143</w:t>
      </w:r>
    </w:p>
    <w:p w:rsidR="000B36A0" w:rsidRDefault="000B36A0">
      <w:pPr>
        <w:jc w:val="both"/>
        <w:rPr>
          <w:sz w:val="21"/>
        </w:rPr>
        <w:sectPr w:rsidR="000B36A0">
          <w:footerReference w:type="default" r:id="rId101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3"/>
        <w:spacing w:before="68" w:line="275" w:lineRule="exact"/>
        <w:ind w:left="213"/>
      </w:pPr>
      <w:r>
        <w:lastRenderedPageBreak/>
        <w:t>тической</w:t>
      </w:r>
      <w:r>
        <w:rPr>
          <w:spacing w:val="-2"/>
        </w:rPr>
        <w:t xml:space="preserve"> </w:t>
      </w:r>
      <w:r>
        <w:t>карты</w:t>
      </w:r>
      <w:r>
        <w:rPr>
          <w:spacing w:val="-2"/>
        </w:rPr>
        <w:t xml:space="preserve"> </w:t>
      </w:r>
      <w:r>
        <w:t>Европы.</w:t>
      </w:r>
    </w:p>
    <w:p w:rsidR="000B36A0" w:rsidRDefault="00F0442E">
      <w:pPr>
        <w:spacing w:line="274" w:lineRule="exact"/>
        <w:ind w:left="213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войны.</w:t>
      </w:r>
    </w:p>
    <w:p w:rsidR="000B36A0" w:rsidRDefault="00F0442E">
      <w:pPr>
        <w:spacing w:before="1" w:line="237" w:lineRule="auto"/>
        <w:ind w:left="213" w:right="505"/>
        <w:rPr>
          <w:sz w:val="24"/>
        </w:rPr>
      </w:pPr>
      <w:r>
        <w:rPr>
          <w:b/>
          <w:sz w:val="24"/>
        </w:rPr>
        <w:t>Апогей и кризис советской системы. 1945-1991 гг. «Поздний сталинизм» (19451953)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5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51"/>
          <w:sz w:val="24"/>
        </w:rPr>
        <w:t xml:space="preserve"> </w:t>
      </w:r>
      <w:r>
        <w:rPr>
          <w:sz w:val="24"/>
        </w:rPr>
        <w:t>войны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советскую</w:t>
      </w:r>
      <w:r>
        <w:rPr>
          <w:spacing w:val="55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55"/>
          <w:sz w:val="24"/>
        </w:rPr>
        <w:t xml:space="preserve"> </w:t>
      </w:r>
      <w:r>
        <w:rPr>
          <w:sz w:val="24"/>
        </w:rPr>
        <w:t>Послевоенные</w:t>
      </w:r>
      <w:r>
        <w:rPr>
          <w:spacing w:val="53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настроения.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послевоенном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Эйфория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Победы.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Разруха.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Обострение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жилищной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проблемы.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Демобилизация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армии.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Социальная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адаптация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фронтовиков.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«пропавших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вести»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фронтовиков.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Репатриация.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беспризорности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послевоенного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детства.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преступности.</w:t>
      </w:r>
      <w:r>
        <w:rPr>
          <w:i/>
          <w:spacing w:val="4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31"/>
          <w:sz w:val="24"/>
        </w:rPr>
        <w:t xml:space="preserve"> </w:t>
      </w:r>
      <w:r>
        <w:rPr>
          <w:sz w:val="24"/>
        </w:rPr>
        <w:t>восстановления.</w:t>
      </w:r>
      <w:r>
        <w:rPr>
          <w:spacing w:val="31"/>
          <w:sz w:val="24"/>
        </w:rPr>
        <w:t xml:space="preserve"> </w:t>
      </w:r>
      <w:r>
        <w:rPr>
          <w:sz w:val="24"/>
        </w:rPr>
        <w:t>Демилитаризация</w:t>
      </w:r>
      <w:r>
        <w:rPr>
          <w:spacing w:val="3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переориентация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32"/>
          <w:sz w:val="24"/>
        </w:rPr>
        <w:t xml:space="preserve"> </w:t>
      </w:r>
      <w:r>
        <w:rPr>
          <w:sz w:val="24"/>
        </w:rPr>
        <w:t>граж-</w:t>
      </w:r>
      <w:r>
        <w:rPr>
          <w:spacing w:val="-57"/>
          <w:sz w:val="24"/>
        </w:rPr>
        <w:t xml:space="preserve"> </w:t>
      </w:r>
      <w:r>
        <w:rPr>
          <w:sz w:val="24"/>
        </w:rPr>
        <w:t>данской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продукции.</w:t>
      </w:r>
      <w:r>
        <w:rPr>
          <w:spacing w:val="-9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9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-10"/>
          <w:sz w:val="24"/>
        </w:rPr>
        <w:t xml:space="preserve"> </w:t>
      </w:r>
      <w:r>
        <w:rPr>
          <w:sz w:val="24"/>
        </w:rPr>
        <w:t>Сельское</w:t>
      </w:r>
      <w:r>
        <w:rPr>
          <w:spacing w:val="-10"/>
          <w:sz w:val="24"/>
        </w:rPr>
        <w:t xml:space="preserve"> </w:t>
      </w:r>
      <w:r>
        <w:rPr>
          <w:sz w:val="24"/>
        </w:rPr>
        <w:t>хозяйство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5"/>
          <w:sz w:val="24"/>
        </w:rPr>
        <w:t xml:space="preserve"> </w:t>
      </w:r>
      <w:r>
        <w:rPr>
          <w:sz w:val="24"/>
        </w:rPr>
        <w:t>деревни.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затронутых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войной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республик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восстановлении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западных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Репарации,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размеры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экономики.</w:t>
      </w:r>
      <w:r>
        <w:rPr>
          <w:i/>
          <w:spacing w:val="19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17"/>
          <w:sz w:val="24"/>
        </w:rPr>
        <w:t xml:space="preserve"> </w:t>
      </w:r>
      <w:r>
        <w:rPr>
          <w:sz w:val="24"/>
        </w:rPr>
        <w:t>«атом-</w:t>
      </w:r>
      <w:r>
        <w:rPr>
          <w:spacing w:val="-57"/>
          <w:sz w:val="24"/>
        </w:rPr>
        <w:t xml:space="preserve"> </w:t>
      </w:r>
      <w:r>
        <w:rPr>
          <w:sz w:val="24"/>
        </w:rPr>
        <w:t>ный</w:t>
      </w:r>
      <w:r>
        <w:rPr>
          <w:spacing w:val="-11"/>
          <w:sz w:val="24"/>
        </w:rPr>
        <w:t xml:space="preserve"> </w:t>
      </w:r>
      <w:r>
        <w:rPr>
          <w:sz w:val="24"/>
        </w:rPr>
        <w:t>проект»,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9"/>
          <w:sz w:val="24"/>
        </w:rPr>
        <w:t xml:space="preserve"> </w:t>
      </w:r>
      <w:r>
        <w:rPr>
          <w:sz w:val="24"/>
        </w:rPr>
        <w:t>гонки</w:t>
      </w:r>
      <w:r>
        <w:rPr>
          <w:spacing w:val="-8"/>
          <w:sz w:val="24"/>
        </w:rPr>
        <w:t xml:space="preserve"> </w:t>
      </w:r>
      <w:r>
        <w:rPr>
          <w:sz w:val="24"/>
        </w:rPr>
        <w:t>вооружений.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послевоенном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потребительском</w:t>
      </w:r>
      <w:r>
        <w:rPr>
          <w:spacing w:val="24"/>
          <w:sz w:val="24"/>
        </w:rPr>
        <w:t xml:space="preserve"> </w:t>
      </w:r>
      <w:r>
        <w:rPr>
          <w:sz w:val="24"/>
        </w:rPr>
        <w:t>рынке.</w:t>
      </w:r>
      <w:r>
        <w:rPr>
          <w:spacing w:val="26"/>
          <w:sz w:val="24"/>
        </w:rPr>
        <w:t xml:space="preserve"> </w:t>
      </w:r>
      <w:r>
        <w:rPr>
          <w:sz w:val="24"/>
        </w:rPr>
        <w:t>Колхозный</w:t>
      </w:r>
      <w:r>
        <w:rPr>
          <w:spacing w:val="26"/>
          <w:sz w:val="24"/>
        </w:rPr>
        <w:t xml:space="preserve"> </w:t>
      </w:r>
      <w:r>
        <w:rPr>
          <w:sz w:val="24"/>
        </w:rPr>
        <w:t>рынок.</w:t>
      </w:r>
      <w:r>
        <w:rPr>
          <w:spacing w:val="26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коммерческая</w:t>
      </w:r>
      <w:r>
        <w:rPr>
          <w:spacing w:val="26"/>
          <w:sz w:val="24"/>
        </w:rPr>
        <w:t xml:space="preserve"> </w:t>
      </w:r>
      <w:r>
        <w:rPr>
          <w:sz w:val="24"/>
        </w:rPr>
        <w:t>торговля.</w:t>
      </w:r>
      <w:r>
        <w:rPr>
          <w:spacing w:val="25"/>
          <w:sz w:val="24"/>
        </w:rPr>
        <w:t xml:space="preserve"> </w:t>
      </w:r>
      <w:r>
        <w:rPr>
          <w:sz w:val="24"/>
        </w:rPr>
        <w:t>Голод</w:t>
      </w:r>
      <w:r>
        <w:rPr>
          <w:spacing w:val="-57"/>
          <w:sz w:val="24"/>
        </w:rPr>
        <w:t xml:space="preserve"> </w:t>
      </w:r>
      <w:r>
        <w:rPr>
          <w:sz w:val="24"/>
        </w:rPr>
        <w:t>1946-1947</w:t>
      </w:r>
      <w:r>
        <w:rPr>
          <w:spacing w:val="-7"/>
          <w:sz w:val="24"/>
        </w:rPr>
        <w:t xml:space="preserve"> </w:t>
      </w:r>
      <w:r>
        <w:rPr>
          <w:sz w:val="24"/>
        </w:rPr>
        <w:t>гг.</w:t>
      </w:r>
      <w:r>
        <w:rPr>
          <w:spacing w:val="-7"/>
          <w:sz w:val="24"/>
        </w:rPr>
        <w:t xml:space="preserve"> </w:t>
      </w:r>
      <w:r>
        <w:rPr>
          <w:sz w:val="24"/>
        </w:rPr>
        <w:t>Денежная</w:t>
      </w:r>
      <w:r>
        <w:rPr>
          <w:spacing w:val="-7"/>
          <w:sz w:val="24"/>
        </w:rPr>
        <w:t xml:space="preserve"> </w:t>
      </w:r>
      <w:r>
        <w:rPr>
          <w:sz w:val="24"/>
        </w:rPr>
        <w:t>реформа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отмена</w:t>
      </w:r>
      <w:r>
        <w:rPr>
          <w:spacing w:val="-8"/>
          <w:sz w:val="24"/>
        </w:rPr>
        <w:t xml:space="preserve"> </w:t>
      </w:r>
      <w:r>
        <w:rPr>
          <w:sz w:val="24"/>
        </w:rPr>
        <w:t>карточной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8"/>
          <w:sz w:val="24"/>
        </w:rPr>
        <w:t xml:space="preserve"> </w:t>
      </w:r>
      <w:r>
        <w:rPr>
          <w:sz w:val="24"/>
        </w:rPr>
        <w:t>(1947</w:t>
      </w:r>
      <w:r>
        <w:rPr>
          <w:spacing w:val="-8"/>
          <w:sz w:val="24"/>
        </w:rPr>
        <w:t xml:space="preserve"> </w:t>
      </w:r>
      <w:r>
        <w:rPr>
          <w:sz w:val="24"/>
        </w:rPr>
        <w:t>г.).</w:t>
      </w:r>
      <w:r>
        <w:rPr>
          <w:spacing w:val="-8"/>
          <w:sz w:val="24"/>
        </w:rPr>
        <w:t xml:space="preserve"> </w:t>
      </w:r>
      <w:r>
        <w:rPr>
          <w:sz w:val="24"/>
        </w:rPr>
        <w:t>Сталин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окружение.</w:t>
      </w:r>
      <w:r>
        <w:rPr>
          <w:spacing w:val="-57"/>
          <w:sz w:val="24"/>
        </w:rPr>
        <w:t xml:space="preserve"> </w:t>
      </w:r>
      <w:r>
        <w:rPr>
          <w:sz w:val="24"/>
        </w:rPr>
        <w:t>Ужесточение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административно-командной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-10"/>
          <w:sz w:val="24"/>
        </w:rPr>
        <w:t xml:space="preserve"> </w:t>
      </w:r>
      <w:r>
        <w:rPr>
          <w:sz w:val="24"/>
        </w:rPr>
        <w:t>Соперничество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-9"/>
          <w:sz w:val="24"/>
        </w:rPr>
        <w:t xml:space="preserve"> </w:t>
      </w:r>
      <w:r>
        <w:rPr>
          <w:sz w:val="24"/>
        </w:rPr>
        <w:t>эшелонах</w:t>
      </w:r>
      <w:r>
        <w:rPr>
          <w:spacing w:val="-6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-57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идеологического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контроля.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Послевоенные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репрессии.</w:t>
      </w:r>
      <w:r>
        <w:rPr>
          <w:spacing w:val="-4"/>
          <w:sz w:val="24"/>
        </w:rPr>
        <w:t xml:space="preserve"> </w:t>
      </w:r>
      <w:r>
        <w:rPr>
          <w:sz w:val="24"/>
        </w:rPr>
        <w:t>«Ленинградское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дело».</w:t>
      </w:r>
      <w:r>
        <w:rPr>
          <w:spacing w:val="-6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</w:p>
    <w:p w:rsidR="000B36A0" w:rsidRDefault="00F0442E">
      <w:pPr>
        <w:spacing w:before="11" w:line="237" w:lineRule="auto"/>
        <w:ind w:left="213" w:right="505"/>
        <w:jc w:val="both"/>
        <w:rPr>
          <w:sz w:val="24"/>
        </w:rPr>
      </w:pPr>
      <w:r>
        <w:rPr>
          <w:sz w:val="24"/>
        </w:rPr>
        <w:t>«космополитизмом».</w:t>
      </w:r>
      <w:r>
        <w:rPr>
          <w:spacing w:val="-4"/>
          <w:sz w:val="24"/>
        </w:rPr>
        <w:t xml:space="preserve"> </w:t>
      </w:r>
      <w:r>
        <w:rPr>
          <w:sz w:val="24"/>
        </w:rPr>
        <w:t>«Дело</w:t>
      </w:r>
      <w:r>
        <w:rPr>
          <w:spacing w:val="-9"/>
          <w:sz w:val="24"/>
        </w:rPr>
        <w:t xml:space="preserve"> </w:t>
      </w:r>
      <w:r>
        <w:rPr>
          <w:sz w:val="24"/>
        </w:rPr>
        <w:t>врачей».</w:t>
      </w:r>
      <w:r>
        <w:rPr>
          <w:spacing w:val="-6"/>
          <w:sz w:val="24"/>
        </w:rPr>
        <w:t xml:space="preserve"> </w:t>
      </w:r>
      <w:r>
        <w:rPr>
          <w:sz w:val="24"/>
        </w:rPr>
        <w:t>Дело</w:t>
      </w:r>
      <w:r>
        <w:rPr>
          <w:spacing w:val="-9"/>
          <w:sz w:val="24"/>
        </w:rPr>
        <w:t xml:space="preserve"> </w:t>
      </w:r>
      <w:r>
        <w:rPr>
          <w:sz w:val="24"/>
        </w:rPr>
        <w:t>Еврейского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антифашистского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комитета.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Т.Д.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Лысенко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 «лысенковщина».Сохранение на период восстановления разрушенного хозяйства трудового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законодательства военного времени. Союзный центр и национальные регионы: проблемы вза-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имоотношений. Положение в «старых» и «новых» республиках. </w:t>
      </w:r>
      <w:r>
        <w:rPr>
          <w:sz w:val="24"/>
        </w:rPr>
        <w:t>Рост влияния СССР на между-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 арене. Первые шаги ООН. Начало «холодной войны». «Доктрина Трумэна» и «План</w:t>
      </w:r>
      <w:r>
        <w:rPr>
          <w:spacing w:val="1"/>
          <w:sz w:val="24"/>
        </w:rPr>
        <w:t xml:space="preserve"> </w:t>
      </w:r>
      <w:r>
        <w:rPr>
          <w:sz w:val="24"/>
        </w:rPr>
        <w:t>Маршалла». Формирование биполярного мира. Советизация Восточной и Центральной Европы.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Взаимоотношения со странами «народной демократии». Создание Совета экономической вза-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имопомощи. Конфликт с Югославией. </w:t>
      </w:r>
      <w:r>
        <w:rPr>
          <w:i/>
          <w:sz w:val="24"/>
        </w:rPr>
        <w:t xml:space="preserve">Коминформбюро. </w:t>
      </w:r>
      <w:r>
        <w:rPr>
          <w:sz w:val="24"/>
        </w:rPr>
        <w:t>Организация Североатлантического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3"/>
          <w:sz w:val="24"/>
        </w:rPr>
        <w:t xml:space="preserve"> </w:t>
      </w:r>
      <w:r>
        <w:rPr>
          <w:sz w:val="24"/>
        </w:rPr>
        <w:t>(НАТО).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Варшавского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Корее.</w:t>
      </w:r>
    </w:p>
    <w:p w:rsidR="000B36A0" w:rsidRDefault="00F0442E">
      <w:pPr>
        <w:pStyle w:val="a3"/>
        <w:spacing w:before="6" w:line="275" w:lineRule="exact"/>
        <w:ind w:left="213"/>
        <w:jc w:val="both"/>
      </w:pPr>
      <w:r>
        <w:t>И.В.</w:t>
      </w:r>
      <w:r>
        <w:rPr>
          <w:spacing w:val="-3"/>
        </w:rPr>
        <w:t xml:space="preserve"> </w:t>
      </w:r>
      <w:r>
        <w:t>Сталин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оценках</w:t>
      </w:r>
      <w:r>
        <w:rPr>
          <w:spacing w:val="-3"/>
        </w:rPr>
        <w:t xml:space="preserve"> </w:t>
      </w:r>
      <w:r>
        <w:t>современников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историков.</w:t>
      </w:r>
    </w:p>
    <w:p w:rsidR="000B36A0" w:rsidRDefault="00F0442E">
      <w:pPr>
        <w:pStyle w:val="Heading2"/>
        <w:spacing w:line="274" w:lineRule="exact"/>
      </w:pPr>
      <w:r>
        <w:t>«Оттепель»:</w:t>
      </w:r>
      <w:r>
        <w:rPr>
          <w:spacing w:val="-3"/>
        </w:rPr>
        <w:t xml:space="preserve"> </w:t>
      </w:r>
      <w:r>
        <w:t>середина</w:t>
      </w:r>
      <w:r>
        <w:rPr>
          <w:spacing w:val="-5"/>
        </w:rPr>
        <w:t xml:space="preserve"> </w:t>
      </w:r>
      <w:r>
        <w:t>1950-х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первая</w:t>
      </w:r>
      <w:r>
        <w:rPr>
          <w:spacing w:val="-2"/>
        </w:rPr>
        <w:t xml:space="preserve"> </w:t>
      </w:r>
      <w:r>
        <w:t>половина</w:t>
      </w:r>
      <w:r>
        <w:rPr>
          <w:spacing w:val="-2"/>
        </w:rPr>
        <w:t xml:space="preserve"> </w:t>
      </w:r>
      <w:r>
        <w:t>1960-х</w:t>
      </w:r>
    </w:p>
    <w:p w:rsidR="000B36A0" w:rsidRDefault="00F0442E">
      <w:pPr>
        <w:spacing w:before="1" w:line="237" w:lineRule="auto"/>
        <w:ind w:left="213" w:right="505"/>
        <w:jc w:val="both"/>
        <w:rPr>
          <w:sz w:val="24"/>
        </w:rPr>
      </w:pPr>
      <w:r>
        <w:rPr>
          <w:sz w:val="24"/>
        </w:rPr>
        <w:t>Смерть Сталина и настроения в обществе. Смена политического курса. Борьба за власть в со-</w:t>
      </w:r>
      <w:r>
        <w:rPr>
          <w:spacing w:val="1"/>
          <w:sz w:val="24"/>
        </w:rPr>
        <w:t xml:space="preserve"> </w:t>
      </w:r>
      <w:r>
        <w:rPr>
          <w:sz w:val="24"/>
        </w:rPr>
        <w:t>ветском руководстве.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 политического лидерства к</w:t>
      </w:r>
      <w:r>
        <w:rPr>
          <w:spacing w:val="1"/>
          <w:sz w:val="24"/>
        </w:rPr>
        <w:t xml:space="preserve"> </w:t>
      </w:r>
      <w:r>
        <w:rPr>
          <w:sz w:val="24"/>
        </w:rPr>
        <w:t>Н.С. Хрущеву. Первые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«оттепели»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политике,</w:t>
      </w:r>
      <w:r>
        <w:rPr>
          <w:spacing w:val="-7"/>
          <w:sz w:val="24"/>
        </w:rPr>
        <w:t xml:space="preserve"> </w:t>
      </w:r>
      <w:r>
        <w:rPr>
          <w:sz w:val="24"/>
        </w:rPr>
        <w:t>экономике,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6"/>
          <w:sz w:val="24"/>
        </w:rPr>
        <w:t xml:space="preserve"> </w:t>
      </w:r>
      <w:r>
        <w:rPr>
          <w:sz w:val="24"/>
        </w:rPr>
        <w:t>сфере.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7"/>
          <w:sz w:val="24"/>
        </w:rPr>
        <w:t xml:space="preserve"> </w:t>
      </w:r>
      <w:r>
        <w:rPr>
          <w:sz w:val="24"/>
        </w:rPr>
        <w:t>критики</w:t>
      </w:r>
      <w:r>
        <w:rPr>
          <w:spacing w:val="-6"/>
          <w:sz w:val="24"/>
        </w:rPr>
        <w:t xml:space="preserve"> </w:t>
      </w:r>
      <w:r>
        <w:rPr>
          <w:sz w:val="24"/>
        </w:rPr>
        <w:t>сталинизма.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XX съезд КПСС и разоблачение «культа личности» Сталина. </w:t>
      </w:r>
      <w:r>
        <w:rPr>
          <w:i/>
          <w:sz w:val="24"/>
        </w:rPr>
        <w:t>Реакция на доклад Хрущева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стране и мире. </w:t>
      </w:r>
      <w:r>
        <w:rPr>
          <w:sz w:val="24"/>
        </w:rPr>
        <w:t xml:space="preserve">Частичная десталинизация: содержание и противоречия. </w:t>
      </w:r>
      <w:r>
        <w:rPr>
          <w:i/>
          <w:sz w:val="24"/>
        </w:rPr>
        <w:t>Внутрипартийная де-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мократизация. Начало реабилитации жертв массовых политических репрессий и смягчение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цензуры. Возвращение депортированных народов.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Особенности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 Попытка отстранения Н.С. Хрущева от власти в 1957 г. «Антипартийная группа».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единоличной 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Хрущева.</w:t>
      </w:r>
    </w:p>
    <w:p w:rsidR="000B36A0" w:rsidRDefault="00F0442E">
      <w:pPr>
        <w:spacing w:before="9" w:line="237" w:lineRule="auto"/>
        <w:ind w:left="213" w:right="504"/>
        <w:jc w:val="both"/>
        <w:rPr>
          <w:i/>
          <w:sz w:val="24"/>
        </w:rPr>
      </w:pPr>
      <w:r>
        <w:rPr>
          <w:sz w:val="24"/>
        </w:rPr>
        <w:t>Культурное пространство и повседневная жизнь. Изменение общественной атмосферы. «Ше-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стидесятники». Литература, кинематограф, театр, живопись: новые тенденции. </w:t>
      </w:r>
      <w:r>
        <w:rPr>
          <w:i/>
          <w:sz w:val="24"/>
        </w:rPr>
        <w:t>Поэтические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вечера в Политехническом музее. Образование и наука. Приоткрытие «железного занавеса».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Всемирный фестиваль молодежи и студентов 1957 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Популярные формы досуга. 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внутреннего и международного туризма. </w:t>
      </w:r>
      <w:r>
        <w:rPr>
          <w:sz w:val="24"/>
        </w:rPr>
        <w:t xml:space="preserve">Учреждение Московского кинофестиваля. </w:t>
      </w:r>
      <w:r>
        <w:rPr>
          <w:i/>
          <w:sz w:val="24"/>
        </w:rPr>
        <w:t>Роль те-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левидения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Легитимация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попытки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«советской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ды».Неофициальная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Неформальные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жизни: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«кафе»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«кухни».</w:t>
      </w:r>
    </w:p>
    <w:p w:rsidR="000B36A0" w:rsidRDefault="00F0442E">
      <w:pPr>
        <w:pStyle w:val="a3"/>
        <w:spacing w:before="6" w:line="237" w:lineRule="auto"/>
        <w:ind w:left="213" w:right="503"/>
        <w:jc w:val="both"/>
        <w:rPr>
          <w:i/>
        </w:rPr>
      </w:pPr>
      <w:r>
        <w:t>«Стиляги». Хрущев и интеллигенция. Антирелигиозные кампании. Гонения на церковь. Дисси-</w:t>
      </w:r>
      <w:r>
        <w:rPr>
          <w:spacing w:val="1"/>
        </w:rPr>
        <w:t xml:space="preserve"> </w:t>
      </w:r>
      <w:r>
        <w:t>денты.</w:t>
      </w:r>
      <w:r>
        <w:rPr>
          <w:spacing w:val="-1"/>
        </w:rPr>
        <w:t xml:space="preserve"> </w:t>
      </w:r>
      <w:r>
        <w:rPr>
          <w:i/>
        </w:rPr>
        <w:t>Самиздат и «тамиздат».</w:t>
      </w:r>
    </w:p>
    <w:p w:rsidR="000B36A0" w:rsidRDefault="00F0442E">
      <w:pPr>
        <w:pStyle w:val="a3"/>
        <w:spacing w:line="237" w:lineRule="auto"/>
        <w:ind w:left="213" w:right="503"/>
        <w:jc w:val="both"/>
        <w:rPr>
          <w:i/>
        </w:rPr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«Догнать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перегнать</w:t>
      </w:r>
      <w:r>
        <w:rPr>
          <w:spacing w:val="1"/>
        </w:rPr>
        <w:t xml:space="preserve"> </w:t>
      </w:r>
      <w:r>
        <w:t>Америку».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продовольственной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целинных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 xml:space="preserve">Научно-техническая революция в СССР. </w:t>
      </w:r>
      <w:r>
        <w:rPr>
          <w:i/>
        </w:rPr>
        <w:t xml:space="preserve">Перемены в научно-технической политике. </w:t>
      </w:r>
      <w:r>
        <w:t>Военный и</w:t>
      </w:r>
      <w:r>
        <w:rPr>
          <w:spacing w:val="-57"/>
        </w:rPr>
        <w:t xml:space="preserve"> </w:t>
      </w:r>
      <w:r>
        <w:t>гражданский секторы экономики. Создание ракетно-ядерного щита. Начало освоения космоса.</w:t>
      </w:r>
      <w:r>
        <w:rPr>
          <w:spacing w:val="1"/>
        </w:rPr>
        <w:t xml:space="preserve"> </w:t>
      </w:r>
      <w:r>
        <w:t>Запуск первого спутника Земли. Исторические полеты Ю.А. Гагарина и первой в мире женщи-</w:t>
      </w:r>
      <w:r>
        <w:rPr>
          <w:spacing w:val="1"/>
        </w:rPr>
        <w:t xml:space="preserve"> </w:t>
      </w:r>
      <w:r>
        <w:t xml:space="preserve">ны-космонавта В.В. Терешковой. </w:t>
      </w:r>
      <w:r>
        <w:rPr>
          <w:i/>
        </w:rPr>
        <w:t>Первые советские ЭВМ. Появление гражданской реактивной</w:t>
      </w:r>
      <w:r>
        <w:rPr>
          <w:i/>
          <w:spacing w:val="1"/>
        </w:rPr>
        <w:t xml:space="preserve"> </w:t>
      </w:r>
      <w:r>
        <w:rPr>
          <w:i/>
        </w:rPr>
        <w:t>авиации.</w:t>
      </w:r>
    </w:p>
    <w:p w:rsidR="000B36A0" w:rsidRDefault="00F0442E">
      <w:pPr>
        <w:pStyle w:val="a3"/>
        <w:spacing w:before="3"/>
        <w:ind w:left="213"/>
        <w:jc w:val="both"/>
      </w:pPr>
      <w:r>
        <w:t>Влияние</w:t>
      </w:r>
      <w:r>
        <w:rPr>
          <w:spacing w:val="-6"/>
        </w:rPr>
        <w:t xml:space="preserve"> </w:t>
      </w:r>
      <w:r>
        <w:t>НТР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перемены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  <w:r>
        <w:rPr>
          <w:spacing w:val="-5"/>
        </w:rPr>
        <w:t xml:space="preserve"> </w:t>
      </w:r>
      <w:r>
        <w:t>Реформы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промышленности.</w:t>
      </w:r>
      <w:r>
        <w:rPr>
          <w:spacing w:val="-4"/>
        </w:rPr>
        <w:t xml:space="preserve"> </w:t>
      </w:r>
      <w:r>
        <w:t>Переход</w:t>
      </w:r>
    </w:p>
    <w:p w:rsidR="000B36A0" w:rsidRDefault="00F0442E">
      <w:pPr>
        <w:pStyle w:val="a3"/>
        <w:ind w:left="213"/>
        <w:jc w:val="both"/>
        <w:rPr>
          <w:sz w:val="21"/>
        </w:rPr>
      </w:pPr>
      <w:r>
        <w:t>от</w:t>
      </w:r>
      <w:r>
        <w:rPr>
          <w:spacing w:val="30"/>
        </w:rPr>
        <w:t xml:space="preserve"> </w:t>
      </w:r>
      <w:r>
        <w:t>отраслевой</w:t>
      </w:r>
      <w:r>
        <w:rPr>
          <w:spacing w:val="30"/>
        </w:rPr>
        <w:t xml:space="preserve"> </w:t>
      </w:r>
      <w:r>
        <w:t>системы</w:t>
      </w:r>
      <w:r>
        <w:rPr>
          <w:spacing w:val="31"/>
        </w:rPr>
        <w:t xml:space="preserve"> </w:t>
      </w:r>
      <w:r>
        <w:t>управления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совнархозам.</w:t>
      </w:r>
      <w:r>
        <w:rPr>
          <w:spacing w:val="30"/>
        </w:rPr>
        <w:t xml:space="preserve"> </w:t>
      </w:r>
      <w:r>
        <w:t>Расширение</w:t>
      </w:r>
      <w:r>
        <w:rPr>
          <w:spacing w:val="28"/>
        </w:rPr>
        <w:t xml:space="preserve"> </w:t>
      </w:r>
      <w:r>
        <w:t>прав</w:t>
      </w:r>
      <w:r>
        <w:rPr>
          <w:spacing w:val="27"/>
        </w:rPr>
        <w:t xml:space="preserve"> </w:t>
      </w:r>
      <w:r>
        <w:t>союзных</w:t>
      </w:r>
      <w:r>
        <w:rPr>
          <w:spacing w:val="32"/>
        </w:rPr>
        <w:t xml:space="preserve"> </w:t>
      </w:r>
      <w:r>
        <w:t>республик.</w:t>
      </w:r>
      <w:r>
        <w:rPr>
          <w:spacing w:val="27"/>
        </w:rPr>
        <w:t xml:space="preserve"> </w:t>
      </w:r>
      <w:r>
        <w:t>Из-</w:t>
      </w:r>
      <w:r>
        <w:rPr>
          <w:spacing w:val="31"/>
        </w:rPr>
        <w:t xml:space="preserve"> </w:t>
      </w:r>
      <w:r>
        <w:rPr>
          <w:position w:val="2"/>
          <w:sz w:val="21"/>
        </w:rPr>
        <w:t>144</w:t>
      </w:r>
    </w:p>
    <w:p w:rsidR="000B36A0" w:rsidRDefault="000B36A0">
      <w:pPr>
        <w:jc w:val="both"/>
        <w:rPr>
          <w:sz w:val="21"/>
        </w:rPr>
        <w:sectPr w:rsidR="000B36A0">
          <w:footerReference w:type="default" r:id="rId102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spacing w:before="70" w:line="237" w:lineRule="auto"/>
        <w:ind w:left="213" w:right="505"/>
        <w:jc w:val="both"/>
        <w:rPr>
          <w:sz w:val="24"/>
        </w:rPr>
      </w:pPr>
      <w:r>
        <w:rPr>
          <w:sz w:val="24"/>
        </w:rPr>
        <w:lastRenderedPageBreak/>
        <w:t>менения в социальной и профессиональной структуре советского общества к началу 1960-х гг.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Преобладание горожан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сельским населением.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 и 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рабочего класса,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колхозного крестьянства и интеллигенции. Востребованность научного и инженерного труда.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Расширение системы ведомственных НИИ. </w:t>
      </w:r>
      <w:r>
        <w:rPr>
          <w:sz w:val="24"/>
        </w:rPr>
        <w:t>ХХТТ Съезд КПСС и программа построения ком-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мунизма в СССР. Воспитание «нового человека». </w:t>
      </w:r>
      <w:r>
        <w:rPr>
          <w:i/>
          <w:sz w:val="24"/>
        </w:rPr>
        <w:t>Бригады коммунистического труда. Обще-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ственные формы управления. Социальные программы. Реформа системы образования. Дви-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жение к «государству благосостояния»: мировой тренд и специфика советского «социального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государства». Общественные фонды потребления. Пенсионная реформа. </w:t>
      </w:r>
      <w:r>
        <w:rPr>
          <w:sz w:val="24"/>
        </w:rPr>
        <w:t>Массовое жилищное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строительство.</w:t>
      </w:r>
      <w:r>
        <w:rPr>
          <w:spacing w:val="-7"/>
          <w:sz w:val="24"/>
        </w:rPr>
        <w:t xml:space="preserve"> </w:t>
      </w:r>
      <w:r>
        <w:rPr>
          <w:sz w:val="24"/>
        </w:rPr>
        <w:t>«Хрущевки».</w:t>
      </w:r>
      <w:r>
        <w:rPr>
          <w:spacing w:val="-10"/>
          <w:sz w:val="24"/>
        </w:rPr>
        <w:t xml:space="preserve"> </w:t>
      </w:r>
      <w:r>
        <w:rPr>
          <w:sz w:val="24"/>
        </w:rPr>
        <w:t>Рост</w:t>
      </w:r>
      <w:r>
        <w:rPr>
          <w:spacing w:val="-11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-1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-11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потребления.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Внешняя политика. Новый курс советской внешней политики: от конфронтации к диалогу. По-</w:t>
      </w:r>
      <w:r>
        <w:rPr>
          <w:spacing w:val="1"/>
          <w:sz w:val="24"/>
        </w:rPr>
        <w:t xml:space="preserve"> </w:t>
      </w:r>
      <w:r>
        <w:rPr>
          <w:sz w:val="24"/>
        </w:rPr>
        <w:t>иски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международного имиджа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-3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</w:p>
    <w:p w:rsidR="000B36A0" w:rsidRDefault="00F0442E">
      <w:pPr>
        <w:pStyle w:val="a3"/>
        <w:spacing w:before="5"/>
        <w:ind w:left="213" w:right="511"/>
        <w:jc w:val="both"/>
      </w:pPr>
      <w:r>
        <w:t>Запада. Международные военно-политические кризисы, позиция СССР и стратегия ядерного</w:t>
      </w:r>
      <w:r>
        <w:rPr>
          <w:spacing w:val="1"/>
        </w:rPr>
        <w:t xml:space="preserve"> </w:t>
      </w:r>
      <w:r>
        <w:t>сдерживания</w:t>
      </w:r>
      <w:r>
        <w:rPr>
          <w:spacing w:val="-2"/>
        </w:rPr>
        <w:t xml:space="preserve"> </w:t>
      </w:r>
      <w:r>
        <w:t>(Суэцкий</w:t>
      </w:r>
      <w:r>
        <w:rPr>
          <w:spacing w:val="-4"/>
        </w:rPr>
        <w:t xml:space="preserve"> </w:t>
      </w:r>
      <w:r>
        <w:t>кризис</w:t>
      </w:r>
      <w:r>
        <w:rPr>
          <w:spacing w:val="-3"/>
        </w:rPr>
        <w:t xml:space="preserve"> </w:t>
      </w:r>
      <w:r>
        <w:t>1956</w:t>
      </w:r>
      <w:r>
        <w:rPr>
          <w:spacing w:val="-1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Берлинский</w:t>
      </w:r>
      <w:r>
        <w:rPr>
          <w:spacing w:val="-4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1961</w:t>
      </w:r>
      <w:r>
        <w:rPr>
          <w:spacing w:val="-2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Карибский</w:t>
      </w:r>
      <w:r>
        <w:rPr>
          <w:spacing w:val="-1"/>
        </w:rPr>
        <w:t xml:space="preserve"> </w:t>
      </w:r>
      <w:r>
        <w:t>кризис</w:t>
      </w:r>
      <w:r>
        <w:rPr>
          <w:spacing w:val="-3"/>
        </w:rPr>
        <w:t xml:space="preserve"> </w:t>
      </w:r>
      <w:r>
        <w:t>1962</w:t>
      </w:r>
      <w:r>
        <w:rPr>
          <w:spacing w:val="-2"/>
        </w:rPr>
        <w:t xml:space="preserve"> </w:t>
      </w:r>
      <w:r>
        <w:t>г.).</w:t>
      </w:r>
    </w:p>
    <w:p w:rsidR="000B36A0" w:rsidRDefault="00F0442E">
      <w:pPr>
        <w:spacing w:line="237" w:lineRule="auto"/>
        <w:ind w:left="213" w:right="499"/>
        <w:rPr>
          <w:i/>
          <w:sz w:val="24"/>
        </w:rPr>
      </w:pPr>
      <w:r>
        <w:rPr>
          <w:sz w:val="24"/>
        </w:rPr>
        <w:t>СССР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2"/>
          <w:sz w:val="24"/>
        </w:rPr>
        <w:t xml:space="preserve"> </w:t>
      </w:r>
      <w:r>
        <w:rPr>
          <w:sz w:val="24"/>
        </w:rPr>
        <w:t>социалистическая</w:t>
      </w:r>
      <w:r>
        <w:rPr>
          <w:spacing w:val="12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4"/>
          <w:sz w:val="24"/>
        </w:rPr>
        <w:t xml:space="preserve"> </w:t>
      </w:r>
      <w:r>
        <w:rPr>
          <w:sz w:val="24"/>
        </w:rPr>
        <w:t>Венгерские</w:t>
      </w:r>
      <w:r>
        <w:rPr>
          <w:spacing w:val="1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2"/>
          <w:sz w:val="24"/>
        </w:rPr>
        <w:t xml:space="preserve"> </w:t>
      </w:r>
      <w:r>
        <w:rPr>
          <w:sz w:val="24"/>
        </w:rPr>
        <w:t>1956</w:t>
      </w:r>
      <w:r>
        <w:rPr>
          <w:spacing w:val="12"/>
          <w:sz w:val="24"/>
        </w:rPr>
        <w:t xml:space="preserve"> </w:t>
      </w:r>
      <w:r>
        <w:rPr>
          <w:sz w:val="24"/>
        </w:rPr>
        <w:t>г.</w:t>
      </w:r>
      <w:r>
        <w:rPr>
          <w:spacing w:val="12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2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6"/>
          <w:sz w:val="24"/>
        </w:rPr>
        <w:t xml:space="preserve"> </w:t>
      </w:r>
      <w:r>
        <w:rPr>
          <w:sz w:val="24"/>
        </w:rPr>
        <w:t>за</w:t>
      </w:r>
      <w:r>
        <w:rPr>
          <w:spacing w:val="16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«третьем</w:t>
      </w:r>
      <w:r>
        <w:rPr>
          <w:spacing w:val="16"/>
          <w:sz w:val="24"/>
        </w:rPr>
        <w:t xml:space="preserve"> </w:t>
      </w:r>
      <w:r>
        <w:rPr>
          <w:sz w:val="24"/>
        </w:rPr>
        <w:t>мире».</w:t>
      </w:r>
      <w:r>
        <w:rPr>
          <w:spacing w:val="21"/>
          <w:sz w:val="24"/>
        </w:rPr>
        <w:t xml:space="preserve"> </w:t>
      </w:r>
      <w:r>
        <w:rPr>
          <w:sz w:val="24"/>
        </w:rPr>
        <w:t>Конец</w:t>
      </w:r>
      <w:r>
        <w:rPr>
          <w:spacing w:val="20"/>
          <w:sz w:val="24"/>
        </w:rPr>
        <w:t xml:space="preserve"> </w:t>
      </w:r>
      <w:r>
        <w:rPr>
          <w:sz w:val="24"/>
        </w:rPr>
        <w:t>«оттепели».</w:t>
      </w:r>
      <w:r>
        <w:rPr>
          <w:spacing w:val="18"/>
          <w:sz w:val="24"/>
        </w:rPr>
        <w:t xml:space="preserve"> </w:t>
      </w:r>
      <w:r>
        <w:rPr>
          <w:sz w:val="24"/>
        </w:rPr>
        <w:t>Нарастание</w:t>
      </w:r>
      <w:r>
        <w:rPr>
          <w:spacing w:val="16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8"/>
          <w:sz w:val="24"/>
        </w:rPr>
        <w:t xml:space="preserve"> </w:t>
      </w:r>
      <w:r>
        <w:rPr>
          <w:sz w:val="24"/>
        </w:rPr>
        <w:t>тен-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денций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-12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15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14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Новочеркасские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события.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Смещение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Н.С.</w:t>
      </w:r>
      <w:r>
        <w:rPr>
          <w:spacing w:val="-14"/>
          <w:sz w:val="24"/>
        </w:rPr>
        <w:t xml:space="preserve"> </w:t>
      </w:r>
      <w:r>
        <w:rPr>
          <w:sz w:val="24"/>
        </w:rPr>
        <w:t>Хрущева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приход к власти Л.И. Брежнева. </w:t>
      </w:r>
      <w:r>
        <w:rPr>
          <w:i/>
          <w:sz w:val="24"/>
        </w:rPr>
        <w:t>Оценка Хрущева и его реформ современниками и историками.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Наш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край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1953-1964 гг.</w:t>
      </w:r>
    </w:p>
    <w:p w:rsidR="000B36A0" w:rsidRDefault="00F0442E">
      <w:pPr>
        <w:pStyle w:val="Heading2"/>
        <w:spacing w:before="2"/>
        <w:jc w:val="left"/>
      </w:pPr>
      <w:r>
        <w:t>Советское</w:t>
      </w:r>
      <w:r>
        <w:rPr>
          <w:spacing w:val="-3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1960-х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1980-х</w:t>
      </w:r>
    </w:p>
    <w:p w:rsidR="000B36A0" w:rsidRDefault="00F0442E">
      <w:pPr>
        <w:pStyle w:val="a3"/>
        <w:spacing w:before="1" w:line="237" w:lineRule="auto"/>
        <w:ind w:left="213" w:right="505"/>
        <w:jc w:val="both"/>
      </w:pPr>
      <w:r>
        <w:t>Приход к власти Л.И. Брежнева: его окружение и смена политического курса. Поиски идеоло-</w:t>
      </w:r>
      <w:r>
        <w:rPr>
          <w:spacing w:val="1"/>
        </w:rPr>
        <w:t xml:space="preserve"> </w:t>
      </w:r>
      <w:r>
        <w:t xml:space="preserve">гических ориентиров. </w:t>
      </w:r>
      <w:r>
        <w:rPr>
          <w:i/>
        </w:rPr>
        <w:t xml:space="preserve">Десталинизация и ресталинизация. </w:t>
      </w:r>
      <w:r>
        <w:t>Экономические реформы 1960-х гг.</w:t>
      </w:r>
      <w:r>
        <w:rPr>
          <w:spacing w:val="1"/>
        </w:rPr>
        <w:t xml:space="preserve"> </w:t>
      </w:r>
      <w:r>
        <w:t>Новые ориентиры аграрной политики. «Косыгинская реформа». Конституция СССР 1977 г.</w:t>
      </w:r>
      <w:r>
        <w:rPr>
          <w:spacing w:val="1"/>
        </w:rPr>
        <w:t xml:space="preserve"> </w:t>
      </w:r>
      <w:r>
        <w:t>Концепция «развитого социализма». Попытки изменения вектора социальной политики. Уро-</w:t>
      </w:r>
      <w:r>
        <w:rPr>
          <w:spacing w:val="1"/>
        </w:rPr>
        <w:t xml:space="preserve"> </w:t>
      </w:r>
      <w:r>
        <w:t>вень жизни: достижения и проблемы. Нарастание застойных тенденций в экономике и кризис</w:t>
      </w:r>
      <w:r>
        <w:rPr>
          <w:spacing w:val="1"/>
        </w:rPr>
        <w:t xml:space="preserve"> </w:t>
      </w:r>
      <w:r>
        <w:t>идеологии. Рост теневой экономики. Ведомственный монополизм. Замедление темпов развития.</w:t>
      </w:r>
      <w:r>
        <w:rPr>
          <w:spacing w:val="-57"/>
        </w:rPr>
        <w:t xml:space="preserve"> </w:t>
      </w:r>
      <w:r>
        <w:rPr>
          <w:spacing w:val="-1"/>
        </w:rPr>
        <w:t>Исчерпание</w:t>
      </w:r>
      <w:r>
        <w:rPr>
          <w:spacing w:val="-13"/>
        </w:rPr>
        <w:t xml:space="preserve"> </w:t>
      </w:r>
      <w:r>
        <w:t>потенциала</w:t>
      </w:r>
      <w:r>
        <w:rPr>
          <w:spacing w:val="-15"/>
        </w:rPr>
        <w:t xml:space="preserve"> </w:t>
      </w:r>
      <w:r>
        <w:t>экстенсивной</w:t>
      </w:r>
      <w:r>
        <w:rPr>
          <w:spacing w:val="-11"/>
        </w:rPr>
        <w:t xml:space="preserve"> </w:t>
      </w:r>
      <w:r>
        <w:t>индустриальной</w:t>
      </w:r>
      <w:r>
        <w:rPr>
          <w:spacing w:val="-10"/>
        </w:rPr>
        <w:t xml:space="preserve"> </w:t>
      </w:r>
      <w:r>
        <w:t>модели.</w:t>
      </w:r>
      <w:r>
        <w:rPr>
          <w:spacing w:val="-14"/>
        </w:rPr>
        <w:t xml:space="preserve"> </w:t>
      </w:r>
      <w:r>
        <w:t>Новые</w:t>
      </w:r>
      <w:r>
        <w:rPr>
          <w:spacing w:val="-13"/>
        </w:rPr>
        <w:t xml:space="preserve"> </w:t>
      </w:r>
      <w:r>
        <w:t>попытки</w:t>
      </w:r>
      <w:r>
        <w:rPr>
          <w:spacing w:val="-10"/>
        </w:rPr>
        <w:t xml:space="preserve"> </w:t>
      </w:r>
      <w:r>
        <w:t>реформирования</w:t>
      </w:r>
      <w:r>
        <w:rPr>
          <w:spacing w:val="-58"/>
        </w:rPr>
        <w:t xml:space="preserve"> </w:t>
      </w:r>
      <w:r>
        <w:t>экономики. Рост масштабов и роли ВПК. Трудности развития агропромышленного комплекса.</w:t>
      </w:r>
      <w:r>
        <w:rPr>
          <w:spacing w:val="1"/>
        </w:rPr>
        <w:t xml:space="preserve"> </w:t>
      </w:r>
      <w:r>
        <w:t>Советские</w:t>
      </w:r>
      <w:r>
        <w:rPr>
          <w:spacing w:val="-8"/>
        </w:rPr>
        <w:t xml:space="preserve"> </w:t>
      </w:r>
      <w:r>
        <w:t>научные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приоритеты.</w:t>
      </w:r>
      <w:r>
        <w:rPr>
          <w:spacing w:val="-4"/>
        </w:rPr>
        <w:t xml:space="preserve"> </w:t>
      </w:r>
      <w:r>
        <w:rPr>
          <w:i/>
        </w:rPr>
        <w:t>МГУ</w:t>
      </w:r>
      <w:r>
        <w:rPr>
          <w:i/>
          <w:spacing w:val="-7"/>
        </w:rPr>
        <w:t xml:space="preserve"> </w:t>
      </w:r>
      <w:r>
        <w:rPr>
          <w:i/>
        </w:rPr>
        <w:t>им</w:t>
      </w:r>
      <w:r>
        <w:rPr>
          <w:i/>
          <w:spacing w:val="-3"/>
        </w:rPr>
        <w:t xml:space="preserve"> </w:t>
      </w:r>
      <w:r>
        <w:rPr>
          <w:i/>
        </w:rPr>
        <w:t>М.В.</w:t>
      </w:r>
      <w:r>
        <w:rPr>
          <w:i/>
          <w:spacing w:val="-7"/>
        </w:rPr>
        <w:t xml:space="preserve"> </w:t>
      </w:r>
      <w:r>
        <w:rPr>
          <w:i/>
        </w:rPr>
        <w:t>Ломоносова.</w:t>
      </w:r>
      <w:r>
        <w:rPr>
          <w:i/>
          <w:spacing w:val="-6"/>
        </w:rPr>
        <w:t xml:space="preserve"> </w:t>
      </w:r>
      <w:r>
        <w:rPr>
          <w:i/>
        </w:rPr>
        <w:t>Академия</w:t>
      </w:r>
      <w:r>
        <w:rPr>
          <w:i/>
          <w:spacing w:val="-7"/>
        </w:rPr>
        <w:t xml:space="preserve"> </w:t>
      </w:r>
      <w:r>
        <w:rPr>
          <w:i/>
        </w:rPr>
        <w:t>наук</w:t>
      </w:r>
      <w:r>
        <w:rPr>
          <w:i/>
          <w:spacing w:val="-6"/>
        </w:rPr>
        <w:t xml:space="preserve"> </w:t>
      </w:r>
      <w:r>
        <w:rPr>
          <w:i/>
        </w:rPr>
        <w:t>СССР.</w:t>
      </w:r>
      <w:r>
        <w:rPr>
          <w:i/>
          <w:spacing w:val="-58"/>
        </w:rPr>
        <w:t xml:space="preserve"> </w:t>
      </w:r>
      <w:r>
        <w:rPr>
          <w:i/>
        </w:rPr>
        <w:t>Новосибирский</w:t>
      </w:r>
      <w:r>
        <w:rPr>
          <w:i/>
          <w:spacing w:val="-12"/>
        </w:rPr>
        <w:t xml:space="preserve"> </w:t>
      </w:r>
      <w:r>
        <w:rPr>
          <w:i/>
        </w:rPr>
        <w:t>Академгородок.</w:t>
      </w:r>
      <w:r>
        <w:rPr>
          <w:i/>
          <w:spacing w:val="-10"/>
        </w:rPr>
        <w:t xml:space="preserve"> </w:t>
      </w:r>
      <w:r>
        <w:t>Замедление</w:t>
      </w:r>
      <w:r>
        <w:rPr>
          <w:spacing w:val="-13"/>
        </w:rPr>
        <w:t xml:space="preserve"> </w:t>
      </w:r>
      <w:r>
        <w:t>научно-технического</w:t>
      </w:r>
      <w:r>
        <w:rPr>
          <w:spacing w:val="-12"/>
        </w:rPr>
        <w:t xml:space="preserve"> </w:t>
      </w:r>
      <w:r>
        <w:t>прогресса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СССР.</w:t>
      </w:r>
      <w:r>
        <w:rPr>
          <w:spacing w:val="-12"/>
        </w:rPr>
        <w:t xml:space="preserve"> </w:t>
      </w:r>
      <w:r>
        <w:t>Отставание</w:t>
      </w:r>
      <w:r>
        <w:rPr>
          <w:spacing w:val="-58"/>
        </w:rPr>
        <w:t xml:space="preserve"> </w:t>
      </w:r>
      <w:r>
        <w:t>от Запада в производительности труда. «Лунная гонка» с США. Успехи в математике. Создание</w:t>
      </w:r>
      <w:r>
        <w:rPr>
          <w:spacing w:val="-57"/>
        </w:rPr>
        <w:t xml:space="preserve"> </w:t>
      </w:r>
      <w:r>
        <w:t>топливно-энергетического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(ТЭК).</w:t>
      </w:r>
    </w:p>
    <w:p w:rsidR="000B36A0" w:rsidRDefault="00F0442E">
      <w:pPr>
        <w:spacing w:before="10" w:line="237" w:lineRule="auto"/>
        <w:ind w:left="213" w:right="506"/>
        <w:jc w:val="both"/>
        <w:rPr>
          <w:i/>
          <w:sz w:val="24"/>
        </w:rPr>
      </w:pPr>
      <w:r>
        <w:rPr>
          <w:sz w:val="24"/>
        </w:rPr>
        <w:t>Культурное пространство и повседневная жизнь. Повседневность в городе и в деревне. Рост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мобильности.</w:t>
      </w:r>
      <w:r>
        <w:rPr>
          <w:spacing w:val="-5"/>
          <w:sz w:val="24"/>
        </w:rPr>
        <w:t xml:space="preserve"> </w:t>
      </w:r>
      <w:r>
        <w:rPr>
          <w:sz w:val="24"/>
        </w:rPr>
        <w:t>Миграция</w:t>
      </w:r>
      <w:r>
        <w:rPr>
          <w:spacing w:val="-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-7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-2"/>
          <w:sz w:val="24"/>
        </w:rPr>
        <w:t xml:space="preserve"> </w:t>
      </w:r>
      <w:r>
        <w:rPr>
          <w:sz w:val="24"/>
        </w:rPr>
        <w:t>«неперспективных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деревень». Популярные формы досуга населения. Уровень жизни разных социальных слоев.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Социальное и экономическое развитие союзных республик. Общественные настроения. Трудо-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вые конфликты и проблема поиска эффективной системы производственной мотивации. От-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ношение к общественной собственности. «Несуны». Потребительские тенденции в советском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обществе.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Дефицит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очереди.</w:t>
      </w:r>
    </w:p>
    <w:p w:rsidR="000B36A0" w:rsidRDefault="00F0442E">
      <w:pPr>
        <w:spacing w:before="5" w:line="237" w:lineRule="auto"/>
        <w:ind w:left="213" w:right="506"/>
        <w:jc w:val="both"/>
        <w:rPr>
          <w:i/>
          <w:sz w:val="24"/>
        </w:rPr>
      </w:pPr>
      <w:r>
        <w:rPr>
          <w:sz w:val="24"/>
        </w:rPr>
        <w:t>Идейная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-57"/>
          <w:sz w:val="24"/>
        </w:rPr>
        <w:t xml:space="preserve"> </w:t>
      </w:r>
      <w:r>
        <w:rPr>
          <w:sz w:val="24"/>
        </w:rPr>
        <w:t>Олимпийские игры 1980 г. в Москве. Литература и искусство: поиски новых путей. 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кино. Авангардное искусство. </w:t>
      </w:r>
      <w:r>
        <w:rPr>
          <w:i/>
          <w:sz w:val="24"/>
        </w:rPr>
        <w:t xml:space="preserve">Неформалы (КСП, движение КВН и др.). </w:t>
      </w:r>
      <w:r>
        <w:rPr>
          <w:sz w:val="24"/>
        </w:rPr>
        <w:t>Диссидентский вызов.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Первые правозащитные выступления. </w:t>
      </w:r>
      <w:r>
        <w:rPr>
          <w:i/>
          <w:sz w:val="24"/>
        </w:rPr>
        <w:t>А.Д. Сахаров и А.И. Солженицын. Религиозные искания.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инакомыслием.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Судебные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процессы.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Цензура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самиздат.</w:t>
      </w:r>
    </w:p>
    <w:p w:rsidR="000B36A0" w:rsidRDefault="00F0442E">
      <w:pPr>
        <w:pStyle w:val="a3"/>
        <w:spacing w:before="5" w:line="237" w:lineRule="auto"/>
        <w:ind w:left="213" w:right="503"/>
        <w:jc w:val="both"/>
      </w:pPr>
      <w:r>
        <w:t>Внешняя политика. Новые вызовы внешнего мира. Между разрядкой и конфронтацией. Воз-</w:t>
      </w:r>
      <w:r>
        <w:rPr>
          <w:spacing w:val="1"/>
        </w:rPr>
        <w:t xml:space="preserve"> </w:t>
      </w:r>
      <w:r>
        <w:t xml:space="preserve">растание международной напряженности. «Холодная война» и мировые конфликты. </w:t>
      </w:r>
      <w:r>
        <w:rPr>
          <w:i/>
        </w:rPr>
        <w:t>«Доктрина</w:t>
      </w:r>
      <w:r>
        <w:rPr>
          <w:i/>
          <w:spacing w:val="-57"/>
        </w:rPr>
        <w:t xml:space="preserve"> </w:t>
      </w:r>
      <w:r>
        <w:rPr>
          <w:i/>
        </w:rPr>
        <w:t xml:space="preserve">Брежнева». </w:t>
      </w:r>
      <w:r>
        <w:t>«Пражская весна» и снижение международного авторитета СССР. Конфликт с Ки-</w:t>
      </w:r>
      <w:r>
        <w:rPr>
          <w:spacing w:val="1"/>
        </w:rPr>
        <w:t xml:space="preserve"> </w:t>
      </w:r>
      <w:r>
        <w:t>таем.</w:t>
      </w:r>
      <w:r>
        <w:rPr>
          <w:spacing w:val="-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военно-стратегического</w:t>
      </w:r>
      <w:r>
        <w:rPr>
          <w:spacing w:val="-1"/>
        </w:rPr>
        <w:t xml:space="preserve"> </w:t>
      </w:r>
      <w:r>
        <w:t>паритета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США.</w:t>
      </w:r>
      <w:r>
        <w:rPr>
          <w:spacing w:val="-1"/>
        </w:rPr>
        <w:t xml:space="preserve"> </w:t>
      </w:r>
      <w:r>
        <w:t>Политика</w:t>
      </w:r>
      <w:r>
        <w:rPr>
          <w:spacing w:val="2"/>
        </w:rPr>
        <w:t xml:space="preserve"> </w:t>
      </w:r>
      <w:r>
        <w:t>«разрядки».</w:t>
      </w:r>
    </w:p>
    <w:p w:rsidR="000B36A0" w:rsidRDefault="00F0442E">
      <w:pPr>
        <w:spacing w:before="2" w:line="237" w:lineRule="auto"/>
        <w:ind w:left="213" w:right="503"/>
        <w:jc w:val="both"/>
        <w:rPr>
          <w:sz w:val="24"/>
        </w:rPr>
      </w:pPr>
      <w:r>
        <w:rPr>
          <w:sz w:val="24"/>
        </w:rPr>
        <w:t>Сотрудничество с США в области освоения космоса. Совещание по безопасности и сотрудни-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честву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Европе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(СБСЕ)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Хельсинки.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Ввод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войск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Афганистан.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Подъем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антикоммунистических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настроений в Восточной Европе. Кризис просоветских режимов. </w:t>
      </w:r>
      <w:r>
        <w:rPr>
          <w:sz w:val="24"/>
        </w:rPr>
        <w:t>Л.И. Брежнев в оценках со-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историков.</w:t>
      </w:r>
    </w:p>
    <w:p w:rsidR="000B36A0" w:rsidRDefault="00F0442E">
      <w:pPr>
        <w:spacing w:before="1" w:line="275" w:lineRule="exact"/>
        <w:ind w:left="213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1964-1985 гг.</w:t>
      </w:r>
    </w:p>
    <w:p w:rsidR="000B36A0" w:rsidRDefault="00F0442E">
      <w:pPr>
        <w:pStyle w:val="Heading2"/>
        <w:spacing w:line="274" w:lineRule="exact"/>
        <w:jc w:val="left"/>
      </w:pPr>
      <w:r>
        <w:t>Политика</w:t>
      </w:r>
      <w:r>
        <w:rPr>
          <w:spacing w:val="-2"/>
        </w:rPr>
        <w:t xml:space="preserve"> </w:t>
      </w:r>
      <w:r>
        <w:t>«перестройки».</w:t>
      </w:r>
      <w:r>
        <w:rPr>
          <w:spacing w:val="-2"/>
        </w:rPr>
        <w:t xml:space="preserve"> </w:t>
      </w: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(1985-1991)</w:t>
      </w:r>
    </w:p>
    <w:p w:rsidR="000B36A0" w:rsidRDefault="00F0442E">
      <w:pPr>
        <w:pStyle w:val="a3"/>
        <w:ind w:left="213" w:right="106"/>
        <w:rPr>
          <w:sz w:val="21"/>
        </w:rPr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идейно-политической</w:t>
      </w:r>
      <w:r>
        <w:rPr>
          <w:spacing w:val="60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Резкое</w:t>
      </w:r>
      <w:r>
        <w:rPr>
          <w:spacing w:val="6"/>
        </w:rPr>
        <w:t xml:space="preserve"> </w:t>
      </w:r>
      <w:r>
        <w:t>падение</w:t>
      </w:r>
      <w:r>
        <w:rPr>
          <w:spacing w:val="6"/>
        </w:rPr>
        <w:t xml:space="preserve"> </w:t>
      </w:r>
      <w:r>
        <w:t>мировых</w:t>
      </w:r>
      <w:r>
        <w:rPr>
          <w:spacing w:val="10"/>
        </w:rPr>
        <w:t xml:space="preserve"> </w:t>
      </w:r>
      <w:r>
        <w:t>цен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нефть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негативные</w:t>
      </w:r>
      <w:r>
        <w:rPr>
          <w:spacing w:val="5"/>
        </w:rPr>
        <w:t xml:space="preserve"> </w:t>
      </w:r>
      <w:r>
        <w:t>последствия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советской</w:t>
      </w:r>
      <w:r>
        <w:rPr>
          <w:spacing w:val="9"/>
        </w:rPr>
        <w:t xml:space="preserve"> </w:t>
      </w:r>
      <w:r>
        <w:t>экономики.</w:t>
      </w:r>
      <w:r>
        <w:rPr>
          <w:spacing w:val="30"/>
        </w:rPr>
        <w:t xml:space="preserve"> </w:t>
      </w:r>
      <w:r>
        <w:rPr>
          <w:position w:val="2"/>
          <w:sz w:val="21"/>
        </w:rPr>
        <w:t>145</w:t>
      </w:r>
    </w:p>
    <w:p w:rsidR="000B36A0" w:rsidRDefault="000B36A0">
      <w:pPr>
        <w:rPr>
          <w:sz w:val="21"/>
        </w:rPr>
        <w:sectPr w:rsidR="000B36A0">
          <w:footerReference w:type="default" r:id="rId103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spacing w:before="70" w:line="237" w:lineRule="auto"/>
        <w:ind w:left="213"/>
        <w:jc w:val="both"/>
        <w:rPr>
          <w:sz w:val="24"/>
        </w:rPr>
      </w:pPr>
      <w:r>
        <w:rPr>
          <w:sz w:val="24"/>
        </w:rPr>
        <w:lastRenderedPageBreak/>
        <w:t>М.С. Горбачев и его окружение: курс на реформы. Антиалкогольная кампания 1985 г. и ее про-</w:t>
      </w:r>
      <w:r>
        <w:rPr>
          <w:spacing w:val="1"/>
          <w:sz w:val="24"/>
        </w:rPr>
        <w:t xml:space="preserve"> </w:t>
      </w:r>
      <w:r>
        <w:rPr>
          <w:sz w:val="24"/>
        </w:rPr>
        <w:t>тиворечивые результаты. Чернобыльская трагедия. Реформы в экономике, в политической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государственной сферах. </w:t>
      </w:r>
      <w:r>
        <w:rPr>
          <w:i/>
          <w:sz w:val="24"/>
        </w:rPr>
        <w:t>Законы о госпредприятии и об индивидуальной трудовой деятельно-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коммерческих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банков.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приватизации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предприятий.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Гласность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плюрализм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мнений.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Политизация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0B36A0" w:rsidRDefault="00F0442E">
      <w:pPr>
        <w:tabs>
          <w:tab w:val="left" w:pos="4264"/>
        </w:tabs>
        <w:spacing w:before="2" w:line="237" w:lineRule="auto"/>
        <w:ind w:left="213"/>
        <w:rPr>
          <w:sz w:val="24"/>
        </w:rPr>
      </w:pPr>
      <w:r>
        <w:rPr>
          <w:sz w:val="24"/>
        </w:rPr>
        <w:t>подъем</w:t>
      </w:r>
      <w:r>
        <w:rPr>
          <w:spacing w:val="1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3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13"/>
          <w:sz w:val="24"/>
        </w:rPr>
        <w:t xml:space="preserve"> </w:t>
      </w:r>
      <w:r>
        <w:rPr>
          <w:sz w:val="24"/>
        </w:rPr>
        <w:t>митинги,</w:t>
      </w:r>
      <w:r>
        <w:rPr>
          <w:spacing w:val="14"/>
          <w:sz w:val="24"/>
        </w:rPr>
        <w:t xml:space="preserve"> </w:t>
      </w:r>
      <w:r>
        <w:rPr>
          <w:sz w:val="24"/>
        </w:rPr>
        <w:t>собрания.</w:t>
      </w:r>
      <w:r>
        <w:rPr>
          <w:spacing w:val="13"/>
          <w:sz w:val="24"/>
        </w:rPr>
        <w:t xml:space="preserve"> </w:t>
      </w:r>
      <w:r>
        <w:rPr>
          <w:sz w:val="24"/>
        </w:rPr>
        <w:t>Либерализация</w:t>
      </w:r>
      <w:r>
        <w:rPr>
          <w:spacing w:val="12"/>
          <w:sz w:val="24"/>
        </w:rPr>
        <w:t xml:space="preserve"> </w:t>
      </w:r>
      <w:r>
        <w:rPr>
          <w:sz w:val="24"/>
        </w:rPr>
        <w:t>цен-</w:t>
      </w:r>
      <w:r>
        <w:rPr>
          <w:spacing w:val="-57"/>
          <w:sz w:val="24"/>
        </w:rPr>
        <w:t xml:space="preserve"> </w:t>
      </w:r>
      <w:r>
        <w:rPr>
          <w:sz w:val="24"/>
        </w:rPr>
        <w:t>зуры.</w:t>
      </w:r>
      <w:r>
        <w:rPr>
          <w:spacing w:val="34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33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36"/>
          <w:sz w:val="24"/>
        </w:rPr>
        <w:t xml:space="preserve"> </w:t>
      </w:r>
      <w:r>
        <w:rPr>
          <w:sz w:val="24"/>
        </w:rPr>
        <w:t>Отказ</w:t>
      </w:r>
      <w:r>
        <w:rPr>
          <w:spacing w:val="36"/>
          <w:sz w:val="24"/>
        </w:rPr>
        <w:t xml:space="preserve"> </w:t>
      </w:r>
      <w:r>
        <w:rPr>
          <w:sz w:val="24"/>
        </w:rPr>
        <w:t>от</w:t>
      </w:r>
      <w:r>
        <w:rPr>
          <w:spacing w:val="34"/>
          <w:sz w:val="24"/>
        </w:rPr>
        <w:t xml:space="preserve"> </w:t>
      </w:r>
      <w:r>
        <w:rPr>
          <w:sz w:val="24"/>
        </w:rPr>
        <w:t>догматизма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идеологии.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Концепция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социализма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«с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человеческим лицом». Вторая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волна десталинизации.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История страны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6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жизни.</w:t>
      </w:r>
      <w:r>
        <w:rPr>
          <w:spacing w:val="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войне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Афганистане.</w:t>
      </w:r>
      <w:r>
        <w:rPr>
          <w:spacing w:val="7"/>
          <w:sz w:val="24"/>
        </w:rPr>
        <w:t xml:space="preserve"> </w:t>
      </w:r>
      <w:r>
        <w:rPr>
          <w:sz w:val="24"/>
        </w:rPr>
        <w:t>Неформальные</w:t>
      </w:r>
      <w:r>
        <w:rPr>
          <w:spacing w:val="7"/>
          <w:sz w:val="24"/>
        </w:rPr>
        <w:t xml:space="preserve"> </w:t>
      </w:r>
      <w:r>
        <w:rPr>
          <w:sz w:val="24"/>
        </w:rPr>
        <w:t>политиче-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ские объединения. «Новое мышление» Горбачева. Отказ от идеологической конфронтации двух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над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классовым</w:t>
      </w:r>
      <w:r>
        <w:rPr>
          <w:spacing w:val="28"/>
          <w:sz w:val="24"/>
        </w:rPr>
        <w:t xml:space="preserve"> </w:t>
      </w:r>
      <w:r>
        <w:rPr>
          <w:sz w:val="24"/>
        </w:rPr>
        <w:t>подходом.</w:t>
      </w:r>
      <w:r>
        <w:rPr>
          <w:spacing w:val="2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29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28"/>
          <w:sz w:val="24"/>
        </w:rPr>
        <w:t xml:space="preserve"> </w:t>
      </w:r>
      <w:r>
        <w:rPr>
          <w:sz w:val="24"/>
        </w:rPr>
        <w:t>политике.</w:t>
      </w:r>
      <w:r>
        <w:rPr>
          <w:spacing w:val="30"/>
          <w:sz w:val="24"/>
        </w:rPr>
        <w:t xml:space="preserve"> </w:t>
      </w:r>
      <w:r>
        <w:rPr>
          <w:sz w:val="24"/>
        </w:rPr>
        <w:t>Односторонние</w:t>
      </w:r>
      <w:r>
        <w:rPr>
          <w:spacing w:val="31"/>
          <w:sz w:val="24"/>
        </w:rPr>
        <w:t xml:space="preserve"> </w:t>
      </w:r>
      <w:r>
        <w:rPr>
          <w:sz w:val="24"/>
        </w:rPr>
        <w:t>уступки</w:t>
      </w:r>
      <w:r>
        <w:rPr>
          <w:spacing w:val="31"/>
          <w:sz w:val="24"/>
        </w:rPr>
        <w:t xml:space="preserve"> </w:t>
      </w:r>
      <w:r>
        <w:rPr>
          <w:sz w:val="24"/>
        </w:rPr>
        <w:t>За-</w:t>
      </w:r>
      <w:r>
        <w:rPr>
          <w:spacing w:val="-57"/>
          <w:sz w:val="24"/>
        </w:rPr>
        <w:t xml:space="preserve"> </w:t>
      </w:r>
      <w:r>
        <w:rPr>
          <w:sz w:val="24"/>
        </w:rPr>
        <w:t>паду.</w:t>
      </w:r>
      <w:r>
        <w:rPr>
          <w:spacing w:val="12"/>
          <w:sz w:val="24"/>
        </w:rPr>
        <w:t xml:space="preserve"> </w:t>
      </w:r>
      <w:r>
        <w:rPr>
          <w:sz w:val="24"/>
        </w:rPr>
        <w:t>Роспуск</w:t>
      </w:r>
      <w:r>
        <w:rPr>
          <w:spacing w:val="14"/>
          <w:sz w:val="24"/>
        </w:rPr>
        <w:t xml:space="preserve"> </w:t>
      </w:r>
      <w:r>
        <w:rPr>
          <w:sz w:val="24"/>
        </w:rPr>
        <w:t>СЭВ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Варшавского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13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2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6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вода 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войск из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 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«холодной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войны».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М.С.</w:t>
      </w:r>
      <w:r>
        <w:rPr>
          <w:spacing w:val="9"/>
          <w:sz w:val="24"/>
        </w:rPr>
        <w:t xml:space="preserve"> </w:t>
      </w:r>
      <w:r>
        <w:rPr>
          <w:sz w:val="24"/>
        </w:rPr>
        <w:t>Горбачеву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его</w:t>
      </w:r>
      <w:r>
        <w:rPr>
          <w:spacing w:val="12"/>
          <w:sz w:val="24"/>
        </w:rPr>
        <w:t xml:space="preserve"> </w:t>
      </w:r>
      <w:r>
        <w:rPr>
          <w:sz w:val="24"/>
        </w:rPr>
        <w:t>внешнеполитическим</w:t>
      </w:r>
      <w:r>
        <w:rPr>
          <w:spacing w:val="9"/>
          <w:sz w:val="24"/>
        </w:rPr>
        <w:t xml:space="preserve"> </w:t>
      </w:r>
      <w:r>
        <w:rPr>
          <w:sz w:val="24"/>
        </w:rPr>
        <w:t>инициативам</w:t>
      </w:r>
      <w:r>
        <w:rPr>
          <w:spacing w:val="10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3"/>
          <w:sz w:val="24"/>
        </w:rPr>
        <w:t xml:space="preserve"> </w:t>
      </w:r>
      <w:r>
        <w:rPr>
          <w:sz w:val="24"/>
        </w:rPr>
        <w:t>СССР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мире.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Демократизация</w:t>
      </w:r>
      <w:r>
        <w:rPr>
          <w:spacing w:val="3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4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3"/>
          <w:sz w:val="24"/>
        </w:rPr>
        <w:t xml:space="preserve"> </w:t>
      </w:r>
      <w:r>
        <w:rPr>
          <w:sz w:val="24"/>
        </w:rPr>
        <w:t>XIX</w:t>
      </w:r>
      <w:r>
        <w:rPr>
          <w:spacing w:val="3"/>
          <w:sz w:val="24"/>
        </w:rPr>
        <w:t xml:space="preserve"> </w:t>
      </w:r>
      <w:r>
        <w:rPr>
          <w:sz w:val="24"/>
        </w:rPr>
        <w:t>конференция</w:t>
      </w:r>
      <w:r>
        <w:rPr>
          <w:spacing w:val="1"/>
          <w:sz w:val="24"/>
        </w:rPr>
        <w:t xml:space="preserve"> </w:t>
      </w:r>
      <w:r>
        <w:rPr>
          <w:sz w:val="24"/>
        </w:rPr>
        <w:t>КПСС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Альтернативные</w:t>
      </w:r>
      <w:r>
        <w:rPr>
          <w:spacing w:val="51"/>
          <w:sz w:val="24"/>
        </w:rPr>
        <w:t xml:space="preserve"> </w:t>
      </w:r>
      <w:r>
        <w:rPr>
          <w:sz w:val="24"/>
        </w:rPr>
        <w:t>выборы</w:t>
      </w:r>
      <w:r>
        <w:rPr>
          <w:spacing w:val="5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51"/>
          <w:sz w:val="24"/>
        </w:rPr>
        <w:t xml:space="preserve"> </w:t>
      </w:r>
      <w:r>
        <w:rPr>
          <w:sz w:val="24"/>
        </w:rPr>
        <w:t>депутатов.</w:t>
      </w:r>
      <w:r>
        <w:rPr>
          <w:spacing w:val="52"/>
          <w:sz w:val="24"/>
        </w:rPr>
        <w:t xml:space="preserve"> </w:t>
      </w:r>
      <w:r>
        <w:rPr>
          <w:sz w:val="24"/>
        </w:rPr>
        <w:t>Съезды</w:t>
      </w:r>
      <w:r>
        <w:rPr>
          <w:spacing w:val="5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54"/>
          <w:sz w:val="24"/>
        </w:rPr>
        <w:t xml:space="preserve"> </w:t>
      </w:r>
      <w:r>
        <w:rPr>
          <w:sz w:val="24"/>
        </w:rPr>
        <w:t>депутатов</w:t>
      </w:r>
      <w:r>
        <w:rPr>
          <w:spacing w:val="58"/>
          <w:sz w:val="24"/>
        </w:rPr>
        <w:t xml:space="preserve"> </w:t>
      </w:r>
      <w:r>
        <w:rPr>
          <w:sz w:val="24"/>
        </w:rPr>
        <w:t>-</w:t>
      </w:r>
      <w:r>
        <w:rPr>
          <w:spacing w:val="51"/>
          <w:sz w:val="24"/>
        </w:rPr>
        <w:t xml:space="preserve"> </w:t>
      </w:r>
      <w:r>
        <w:rPr>
          <w:sz w:val="24"/>
        </w:rPr>
        <w:t>высший</w:t>
      </w:r>
      <w:r>
        <w:rPr>
          <w:spacing w:val="52"/>
          <w:sz w:val="24"/>
        </w:rPr>
        <w:t xml:space="preserve"> </w:t>
      </w:r>
      <w:r>
        <w:rPr>
          <w:sz w:val="24"/>
        </w:rPr>
        <w:t>орган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6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5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7"/>
          <w:sz w:val="24"/>
        </w:rPr>
        <w:t xml:space="preserve"> </w:t>
      </w:r>
      <w:r>
        <w:rPr>
          <w:sz w:val="24"/>
        </w:rPr>
        <w:t>съезд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5"/>
          <w:sz w:val="24"/>
        </w:rPr>
        <w:t xml:space="preserve"> </w:t>
      </w:r>
      <w:r>
        <w:rPr>
          <w:sz w:val="24"/>
        </w:rPr>
        <w:t>депутатов</w:t>
      </w:r>
      <w:r>
        <w:rPr>
          <w:spacing w:val="5"/>
          <w:sz w:val="24"/>
        </w:rPr>
        <w:t xml:space="preserve"> </w:t>
      </w:r>
      <w:r>
        <w:rPr>
          <w:sz w:val="24"/>
        </w:rPr>
        <w:t>СССР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оппозиционной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Межрегиональной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депутатской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группы.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Демократы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«первой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волны»,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лидеры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Раскол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КПСС.</w:t>
      </w:r>
      <w:r>
        <w:rPr>
          <w:i/>
          <w:sz w:val="24"/>
        </w:rPr>
        <w:tab/>
        <w:t>Подъем национальных движений, нагнетание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националистических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сепаратистских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настроений.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Нагорного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Карабаха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попытки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ее решения руководством СССР. Обострение межнационального противостояния: Закавказье,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Прибалтика, Украина,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Молдавия. Позиция республиканских лидеров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 элит.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следний</w:t>
      </w:r>
      <w:r>
        <w:rPr>
          <w:spacing w:val="16"/>
          <w:sz w:val="24"/>
        </w:rPr>
        <w:t xml:space="preserve"> </w:t>
      </w:r>
      <w:r>
        <w:rPr>
          <w:sz w:val="24"/>
        </w:rPr>
        <w:t>этап</w:t>
      </w:r>
      <w:r>
        <w:rPr>
          <w:spacing w:val="19"/>
          <w:sz w:val="24"/>
        </w:rPr>
        <w:t xml:space="preserve"> </w:t>
      </w:r>
      <w:r>
        <w:rPr>
          <w:sz w:val="24"/>
        </w:rPr>
        <w:t>«перестройки»:</w:t>
      </w:r>
      <w:r>
        <w:rPr>
          <w:spacing w:val="17"/>
          <w:sz w:val="24"/>
        </w:rPr>
        <w:t xml:space="preserve"> </w:t>
      </w:r>
      <w:r>
        <w:rPr>
          <w:sz w:val="24"/>
        </w:rPr>
        <w:t>1990-1991</w:t>
      </w:r>
      <w:r>
        <w:rPr>
          <w:spacing w:val="15"/>
          <w:sz w:val="24"/>
        </w:rPr>
        <w:t xml:space="preserve"> </w:t>
      </w:r>
      <w:r>
        <w:rPr>
          <w:sz w:val="24"/>
        </w:rPr>
        <w:t>гг.</w:t>
      </w:r>
      <w:r>
        <w:rPr>
          <w:spacing w:val="15"/>
          <w:sz w:val="24"/>
        </w:rPr>
        <w:t xml:space="preserve"> </w:t>
      </w:r>
      <w:r>
        <w:rPr>
          <w:sz w:val="24"/>
        </w:rPr>
        <w:t>Отмена</w:t>
      </w:r>
      <w:r>
        <w:rPr>
          <w:spacing w:val="16"/>
          <w:sz w:val="24"/>
        </w:rPr>
        <w:t xml:space="preserve"> </w:t>
      </w:r>
      <w:r>
        <w:rPr>
          <w:sz w:val="24"/>
        </w:rPr>
        <w:t>6-й</w:t>
      </w:r>
      <w:r>
        <w:rPr>
          <w:spacing w:val="16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6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7"/>
          <w:sz w:val="24"/>
        </w:rPr>
        <w:t xml:space="preserve"> </w:t>
      </w:r>
      <w:r>
        <w:rPr>
          <w:sz w:val="24"/>
        </w:rPr>
        <w:t>СССР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руководя-</w:t>
      </w:r>
      <w:r>
        <w:rPr>
          <w:spacing w:val="-57"/>
          <w:sz w:val="24"/>
        </w:rPr>
        <w:t xml:space="preserve"> </w:t>
      </w:r>
      <w:r>
        <w:rPr>
          <w:sz w:val="24"/>
        </w:rPr>
        <w:t>щей</w:t>
      </w:r>
      <w:r>
        <w:rPr>
          <w:spacing w:val="21"/>
          <w:sz w:val="24"/>
        </w:rPr>
        <w:t xml:space="preserve"> </w:t>
      </w:r>
      <w:r>
        <w:rPr>
          <w:sz w:val="24"/>
        </w:rPr>
        <w:t>роли</w:t>
      </w:r>
      <w:r>
        <w:rPr>
          <w:spacing w:val="20"/>
          <w:sz w:val="24"/>
        </w:rPr>
        <w:t xml:space="preserve"> </w:t>
      </w:r>
      <w:r>
        <w:rPr>
          <w:sz w:val="24"/>
        </w:rPr>
        <w:t>КПСС.</w:t>
      </w:r>
      <w:r>
        <w:rPr>
          <w:spacing w:val="19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многопартийности.</w:t>
      </w:r>
      <w:r>
        <w:rPr>
          <w:spacing w:val="2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КПСС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20"/>
          <w:sz w:val="24"/>
        </w:rPr>
        <w:t xml:space="preserve"> </w:t>
      </w:r>
      <w:r>
        <w:rPr>
          <w:sz w:val="24"/>
        </w:rPr>
        <w:t>Коммунистиче-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ской</w:t>
      </w:r>
      <w:r>
        <w:rPr>
          <w:spacing w:val="22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22"/>
          <w:sz w:val="24"/>
        </w:rPr>
        <w:t xml:space="preserve"> </w:t>
      </w:r>
      <w:r>
        <w:rPr>
          <w:sz w:val="24"/>
        </w:rPr>
        <w:t>РСФСР.</w:t>
      </w:r>
      <w:r>
        <w:rPr>
          <w:spacing w:val="2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23"/>
          <w:sz w:val="24"/>
        </w:rPr>
        <w:t xml:space="preserve"> </w:t>
      </w:r>
      <w:r>
        <w:rPr>
          <w:sz w:val="24"/>
        </w:rPr>
        <w:t>съезд</w:t>
      </w:r>
      <w:r>
        <w:rPr>
          <w:spacing w:val="2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8"/>
          <w:sz w:val="24"/>
        </w:rPr>
        <w:t xml:space="preserve"> </w:t>
      </w:r>
      <w:r>
        <w:rPr>
          <w:sz w:val="24"/>
        </w:rPr>
        <w:t>депутатов</w:t>
      </w:r>
      <w:r>
        <w:rPr>
          <w:spacing w:val="23"/>
          <w:sz w:val="24"/>
        </w:rPr>
        <w:t xml:space="preserve"> </w:t>
      </w:r>
      <w:r>
        <w:rPr>
          <w:sz w:val="24"/>
        </w:rPr>
        <w:t>РСФСР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его</w:t>
      </w:r>
      <w:r>
        <w:rPr>
          <w:spacing w:val="21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28"/>
          <w:sz w:val="24"/>
        </w:rPr>
        <w:t xml:space="preserve"> </w:t>
      </w:r>
      <w:r>
        <w:rPr>
          <w:i/>
          <w:sz w:val="24"/>
        </w:rPr>
        <w:t>Б.Н.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Ельцин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единый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лидер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демократических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сил.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Противостояние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союзной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(Горбачев)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(Ельцин)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власти.</w:t>
      </w:r>
      <w:r>
        <w:rPr>
          <w:i/>
          <w:spacing w:val="-12"/>
          <w:sz w:val="24"/>
        </w:rPr>
        <w:t xml:space="preserve"> </w:t>
      </w:r>
      <w:r>
        <w:rPr>
          <w:spacing w:val="-1"/>
          <w:sz w:val="24"/>
        </w:rPr>
        <w:t>Введение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поста</w:t>
      </w:r>
      <w:r>
        <w:rPr>
          <w:spacing w:val="-12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избрание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М.С.</w:t>
      </w:r>
      <w:r>
        <w:rPr>
          <w:spacing w:val="-12"/>
          <w:sz w:val="24"/>
        </w:rPr>
        <w:t xml:space="preserve"> </w:t>
      </w:r>
      <w:r>
        <w:rPr>
          <w:sz w:val="24"/>
        </w:rPr>
        <w:t>Горбачева</w:t>
      </w:r>
      <w:r>
        <w:rPr>
          <w:spacing w:val="-14"/>
          <w:sz w:val="24"/>
        </w:rPr>
        <w:t xml:space="preserve"> </w:t>
      </w:r>
      <w:r>
        <w:rPr>
          <w:sz w:val="24"/>
        </w:rPr>
        <w:t>Президентом</w:t>
      </w:r>
      <w:r>
        <w:rPr>
          <w:spacing w:val="-12"/>
          <w:sz w:val="24"/>
        </w:rPr>
        <w:t xml:space="preserve"> </w:t>
      </w:r>
      <w:r>
        <w:rPr>
          <w:sz w:val="24"/>
        </w:rPr>
        <w:t>СССР.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Учреждение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РСФСР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Конституционного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суда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складывание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разделения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властей.</w:t>
      </w:r>
      <w:r>
        <w:rPr>
          <w:i/>
          <w:spacing w:val="31"/>
          <w:sz w:val="24"/>
        </w:rPr>
        <w:t xml:space="preserve"> </w:t>
      </w:r>
      <w:r>
        <w:rPr>
          <w:sz w:val="24"/>
        </w:rPr>
        <w:t>Дестабилизи-</w:t>
      </w:r>
      <w:r>
        <w:rPr>
          <w:spacing w:val="-57"/>
          <w:sz w:val="24"/>
        </w:rPr>
        <w:t xml:space="preserve"> </w:t>
      </w:r>
      <w:r>
        <w:rPr>
          <w:sz w:val="24"/>
        </w:rPr>
        <w:t>рующая</w:t>
      </w:r>
      <w:r>
        <w:rPr>
          <w:spacing w:val="30"/>
          <w:sz w:val="24"/>
        </w:rPr>
        <w:t xml:space="preserve"> </w:t>
      </w:r>
      <w:r>
        <w:rPr>
          <w:sz w:val="24"/>
        </w:rPr>
        <w:t>роль</w:t>
      </w:r>
      <w:r>
        <w:rPr>
          <w:spacing w:val="37"/>
          <w:sz w:val="24"/>
        </w:rPr>
        <w:t xml:space="preserve"> </w:t>
      </w:r>
      <w:r>
        <w:rPr>
          <w:sz w:val="24"/>
        </w:rPr>
        <w:t>«войны</w:t>
      </w:r>
      <w:r>
        <w:rPr>
          <w:spacing w:val="29"/>
          <w:sz w:val="24"/>
        </w:rPr>
        <w:t xml:space="preserve"> </w:t>
      </w:r>
      <w:r>
        <w:rPr>
          <w:sz w:val="24"/>
        </w:rPr>
        <w:t>законов»</w:t>
      </w:r>
      <w:r>
        <w:rPr>
          <w:spacing w:val="24"/>
          <w:sz w:val="24"/>
        </w:rPr>
        <w:t xml:space="preserve"> </w:t>
      </w:r>
      <w:r>
        <w:rPr>
          <w:sz w:val="24"/>
        </w:rPr>
        <w:t>(союзного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республиканского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законодательства).</w:t>
      </w:r>
      <w:r>
        <w:rPr>
          <w:spacing w:val="29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кризиса.</w:t>
      </w:r>
    </w:p>
    <w:p w:rsidR="000B36A0" w:rsidRDefault="00F0442E">
      <w:pPr>
        <w:spacing w:before="23" w:line="237" w:lineRule="auto"/>
        <w:ind w:left="213"/>
        <w:jc w:val="both"/>
        <w:rPr>
          <w:sz w:val="24"/>
        </w:rPr>
      </w:pPr>
      <w:r>
        <w:rPr>
          <w:sz w:val="24"/>
        </w:rPr>
        <w:t>Усиление центробежных тенденций и угрозы распада СССР. Провозглашение 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Литвой, Эстонией и Латвией. </w:t>
      </w:r>
      <w:r>
        <w:rPr>
          <w:i/>
          <w:sz w:val="24"/>
        </w:rPr>
        <w:t xml:space="preserve">Ситуация на Северном Кавказе. </w:t>
      </w:r>
      <w:r>
        <w:rPr>
          <w:sz w:val="24"/>
        </w:rPr>
        <w:t>Декларация о 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суверенитете РСФСР. Дискуссии о путях обновлении Союза ССР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План «автономизации» 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предоставления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автономиям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статуса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союзных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республик.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Ново-</w:t>
      </w:r>
      <w:r>
        <w:rPr>
          <w:spacing w:val="-11"/>
          <w:sz w:val="24"/>
        </w:rPr>
        <w:t xml:space="preserve"> </w:t>
      </w:r>
      <w:r>
        <w:rPr>
          <w:sz w:val="24"/>
        </w:rPr>
        <w:t>Огаревский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1"/>
          <w:sz w:val="24"/>
        </w:rPr>
        <w:t xml:space="preserve"> </w:t>
      </w:r>
      <w:r>
        <w:rPr>
          <w:sz w:val="24"/>
        </w:rPr>
        <w:t>«Парад</w:t>
      </w:r>
      <w:r>
        <w:rPr>
          <w:spacing w:val="1"/>
          <w:sz w:val="24"/>
        </w:rPr>
        <w:t xml:space="preserve"> </w:t>
      </w:r>
      <w:r>
        <w:rPr>
          <w:sz w:val="24"/>
        </w:rPr>
        <w:t>суверенитетов».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Референдум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СССР и введении поста президента РСФСР. Избрание Б.Н. Ельцина президентом РСФСР. Пре-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вращение экономического кризиса в стране в ведущий политический фактор. </w:t>
      </w:r>
      <w:r>
        <w:rPr>
          <w:i/>
          <w:sz w:val="24"/>
        </w:rPr>
        <w:t>Нарастание раз-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балансированности в экономике. Государственный и коммерческий секторы. Конверсия обо-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ронных предприятий. Введение карточной системы снабжения. Реалии 1991 г.: конфискаци-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онная денежная реформа, трехкратное повышение государственных цен, пустые полки мага-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зинов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усталость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населения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от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усугубляющихся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потребительском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рынке.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Принятие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принципиального решения об отказе от планово-директивной экономики и переходе к рынку.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Разработка союзным и российским руководством программ перехода к рыночной экономике.</w:t>
      </w:r>
      <w:r>
        <w:rPr>
          <w:spacing w:val="1"/>
          <w:sz w:val="24"/>
        </w:rPr>
        <w:t xml:space="preserve"> </w:t>
      </w:r>
      <w:r>
        <w:rPr>
          <w:sz w:val="24"/>
        </w:rPr>
        <w:t>Радикализация общественных настроений. Забастовочное движение. 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в государ-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ственно-конфессиональных отношениях.</w:t>
      </w:r>
    </w:p>
    <w:p w:rsidR="000B36A0" w:rsidRDefault="00F0442E">
      <w:pPr>
        <w:pStyle w:val="a3"/>
        <w:spacing w:before="9"/>
        <w:ind w:left="213"/>
        <w:jc w:val="both"/>
      </w:pPr>
      <w:r>
        <w:t>Августовский политический кризис 1991 г. Планы ГКЧП и защитники Белого дома. Победа</w:t>
      </w:r>
      <w:r>
        <w:rPr>
          <w:spacing w:val="1"/>
        </w:rPr>
        <w:t xml:space="preserve"> </w:t>
      </w:r>
      <w:r>
        <w:t>Ельцина.</w:t>
      </w:r>
      <w:r>
        <w:rPr>
          <w:spacing w:val="-14"/>
        </w:rPr>
        <w:t xml:space="preserve"> </w:t>
      </w:r>
      <w:r>
        <w:t>Ослабление</w:t>
      </w:r>
      <w:r>
        <w:rPr>
          <w:spacing w:val="-14"/>
        </w:rPr>
        <w:t xml:space="preserve"> </w:t>
      </w:r>
      <w:r>
        <w:t>союзной</w:t>
      </w:r>
      <w:r>
        <w:rPr>
          <w:spacing w:val="-13"/>
        </w:rPr>
        <w:t xml:space="preserve"> </w:t>
      </w:r>
      <w:r>
        <w:t>власти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влияния</w:t>
      </w:r>
      <w:r>
        <w:rPr>
          <w:spacing w:val="-13"/>
        </w:rPr>
        <w:t xml:space="preserve"> </w:t>
      </w:r>
      <w:r>
        <w:t>Горбачева.</w:t>
      </w:r>
      <w:r>
        <w:rPr>
          <w:spacing w:val="-13"/>
        </w:rPr>
        <w:t xml:space="preserve"> </w:t>
      </w:r>
      <w:r>
        <w:t>Распад</w:t>
      </w:r>
      <w:r>
        <w:rPr>
          <w:spacing w:val="-14"/>
        </w:rPr>
        <w:t xml:space="preserve"> </w:t>
      </w:r>
      <w:r>
        <w:t>КПСС.</w:t>
      </w:r>
      <w:r>
        <w:rPr>
          <w:spacing w:val="-13"/>
        </w:rPr>
        <w:t xml:space="preserve"> </w:t>
      </w:r>
      <w:r>
        <w:t>Ликвидация</w:t>
      </w:r>
      <w:r>
        <w:rPr>
          <w:spacing w:val="-14"/>
        </w:rPr>
        <w:t xml:space="preserve"> </w:t>
      </w:r>
      <w:r>
        <w:t>союзного</w:t>
      </w:r>
      <w:r>
        <w:rPr>
          <w:spacing w:val="-57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центральных</w:t>
      </w:r>
      <w:r>
        <w:rPr>
          <w:spacing w:val="2"/>
        </w:rPr>
        <w:t xml:space="preserve"> </w:t>
      </w:r>
      <w:r>
        <w:t>органов управления,</w:t>
      </w:r>
      <w:r>
        <w:rPr>
          <w:spacing w:val="-1"/>
        </w:rPr>
        <w:t xml:space="preserve"> </w:t>
      </w:r>
      <w:r>
        <w:t>включая КГБ</w:t>
      </w:r>
      <w:r>
        <w:rPr>
          <w:spacing w:val="-2"/>
        </w:rPr>
        <w:t xml:space="preserve"> </w:t>
      </w:r>
      <w:r>
        <w:t>СССР.</w:t>
      </w:r>
    </w:p>
    <w:p w:rsidR="000B36A0" w:rsidRDefault="00F0442E">
      <w:pPr>
        <w:spacing w:line="237" w:lineRule="auto"/>
        <w:ind w:left="213" w:right="1" w:firstLine="60"/>
        <w:jc w:val="both"/>
        <w:rPr>
          <w:sz w:val="24"/>
        </w:rPr>
      </w:pPr>
      <w:r>
        <w:rPr>
          <w:i/>
          <w:sz w:val="24"/>
        </w:rPr>
        <w:t xml:space="preserve">Референдум о независимости Украины. </w:t>
      </w:r>
      <w:r>
        <w:rPr>
          <w:sz w:val="24"/>
        </w:rPr>
        <w:t>Оформление фактического распада СССР и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СНГ (Беловежское и Алма-Атинское соглашения). </w:t>
      </w:r>
      <w:r>
        <w:rPr>
          <w:i/>
          <w:sz w:val="24"/>
        </w:rPr>
        <w:t>Реакция мирового сообщества на распад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СССР. Решение проблемы советского ядерного оружия. </w:t>
      </w:r>
      <w:r>
        <w:rPr>
          <w:sz w:val="24"/>
        </w:rPr>
        <w:t>Россия как преемник СССР на между-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арене. Горбачев,</w:t>
      </w:r>
      <w:r>
        <w:rPr>
          <w:spacing w:val="-2"/>
          <w:sz w:val="24"/>
        </w:rPr>
        <w:t xml:space="preserve"> </w:t>
      </w:r>
      <w:r>
        <w:rPr>
          <w:sz w:val="24"/>
        </w:rPr>
        <w:t>Ельцин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«перестройка»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сознании.</w:t>
      </w:r>
    </w:p>
    <w:p w:rsidR="000B36A0" w:rsidRDefault="00F0442E">
      <w:pPr>
        <w:pStyle w:val="a3"/>
        <w:spacing w:line="275" w:lineRule="exact"/>
        <w:ind w:left="213"/>
        <w:jc w:val="both"/>
      </w:pPr>
      <w:r>
        <w:t>М.С.</w:t>
      </w:r>
      <w:r>
        <w:rPr>
          <w:spacing w:val="-3"/>
        </w:rPr>
        <w:t xml:space="preserve"> </w:t>
      </w:r>
      <w:r>
        <w:t>Горбачев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оценках</w:t>
      </w:r>
      <w:r>
        <w:rPr>
          <w:spacing w:val="-1"/>
        </w:rPr>
        <w:t xml:space="preserve"> </w:t>
      </w:r>
      <w:r>
        <w:t>современников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историков.</w:t>
      </w:r>
    </w:p>
    <w:p w:rsidR="000B36A0" w:rsidRDefault="00F0442E">
      <w:pPr>
        <w:ind w:left="213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1985-1991 гг.</w:t>
      </w:r>
    </w:p>
    <w:p w:rsidR="000B36A0" w:rsidRDefault="00F0442E">
      <w:pPr>
        <w:pStyle w:val="a3"/>
        <w:rPr>
          <w:i/>
          <w:sz w:val="22"/>
        </w:rPr>
      </w:pPr>
      <w:r>
        <w:br w:type="column"/>
      </w: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F0442E">
      <w:pPr>
        <w:spacing w:before="197"/>
        <w:ind w:left="40"/>
        <w:rPr>
          <w:sz w:val="21"/>
        </w:rPr>
      </w:pPr>
      <w:r>
        <w:rPr>
          <w:sz w:val="21"/>
        </w:rPr>
        <w:t>146</w:t>
      </w:r>
    </w:p>
    <w:p w:rsidR="000B36A0" w:rsidRDefault="000B36A0">
      <w:pPr>
        <w:rPr>
          <w:sz w:val="21"/>
        </w:rPr>
        <w:sectPr w:rsidR="000B36A0">
          <w:footerReference w:type="default" r:id="rId104"/>
          <w:pgSz w:w="11900" w:h="16850"/>
          <w:pgMar w:top="780" w:right="340" w:bottom="280" w:left="920" w:header="0" w:footer="0" w:gutter="0"/>
          <w:cols w:num="2" w:space="720" w:equalWidth="0">
            <w:col w:w="10133" w:space="40"/>
            <w:col w:w="467"/>
          </w:cols>
        </w:sectPr>
      </w:pPr>
    </w:p>
    <w:p w:rsidR="000B36A0" w:rsidRDefault="00F0442E">
      <w:pPr>
        <w:pStyle w:val="Heading2"/>
        <w:spacing w:before="70" w:line="237" w:lineRule="auto"/>
        <w:ind w:right="6220"/>
      </w:pPr>
      <w:r>
        <w:lastRenderedPageBreak/>
        <w:t>Российская Федерация в 1992-2012 гг.</w:t>
      </w:r>
      <w:r>
        <w:rPr>
          <w:spacing w:val="1"/>
        </w:rPr>
        <w:t xml:space="preserve"> </w:t>
      </w:r>
      <w:r>
        <w:t>Становление</w:t>
      </w:r>
      <w:r>
        <w:rPr>
          <w:spacing w:val="-5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(1992-1999)</w:t>
      </w:r>
    </w:p>
    <w:p w:rsidR="000B36A0" w:rsidRDefault="00F0442E">
      <w:pPr>
        <w:spacing w:before="1" w:line="237" w:lineRule="auto"/>
        <w:ind w:left="213" w:right="506"/>
        <w:jc w:val="both"/>
        <w:rPr>
          <w:i/>
          <w:sz w:val="24"/>
        </w:rPr>
      </w:pPr>
      <w:r>
        <w:rPr>
          <w:sz w:val="24"/>
        </w:rPr>
        <w:t>Б.Н. Ельцин и его окружение. Общественная поддержка курса реформ. Взаимодействие ветвей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власти на первом этапе преобразований. </w:t>
      </w:r>
      <w:r>
        <w:rPr>
          <w:i/>
          <w:sz w:val="24"/>
        </w:rPr>
        <w:t>Предоставление Б.Н. Ельцину дополнительных полно-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мочий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успешного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реформ.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Правительство</w:t>
      </w:r>
      <w:r>
        <w:rPr>
          <w:spacing w:val="-13"/>
          <w:sz w:val="24"/>
        </w:rPr>
        <w:t xml:space="preserve"> </w:t>
      </w:r>
      <w:r>
        <w:rPr>
          <w:sz w:val="24"/>
        </w:rPr>
        <w:t>реформаторов</w:t>
      </w:r>
      <w:r>
        <w:rPr>
          <w:spacing w:val="-13"/>
          <w:sz w:val="24"/>
        </w:rPr>
        <w:t xml:space="preserve"> </w:t>
      </w:r>
      <w:r>
        <w:rPr>
          <w:sz w:val="24"/>
        </w:rPr>
        <w:t>во</w:t>
      </w:r>
      <w:r>
        <w:rPr>
          <w:spacing w:val="-14"/>
          <w:sz w:val="24"/>
        </w:rPr>
        <w:t xml:space="preserve"> </w:t>
      </w:r>
      <w:r>
        <w:rPr>
          <w:sz w:val="24"/>
        </w:rPr>
        <w:t>главе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Е.Т.</w:t>
      </w:r>
      <w:r>
        <w:rPr>
          <w:spacing w:val="-14"/>
          <w:sz w:val="24"/>
        </w:rPr>
        <w:t xml:space="preserve"> </w:t>
      </w:r>
      <w:r>
        <w:rPr>
          <w:sz w:val="24"/>
        </w:rPr>
        <w:t>Гайдаром.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Начало радикальных экономических преобразований. Либерализация цен. «Шоковая терапия».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Ваучерная приватизация. </w:t>
      </w:r>
      <w:r>
        <w:rPr>
          <w:i/>
          <w:sz w:val="24"/>
        </w:rPr>
        <w:t>Долларизация экономики. Гиперинфляция, рост цен и падение жиз-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Безработица.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«Черный»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криминализация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недовольства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ществления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реформ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регионах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России.</w:t>
      </w:r>
    </w:p>
    <w:p w:rsidR="000B36A0" w:rsidRDefault="00F0442E">
      <w:pPr>
        <w:spacing w:before="6" w:line="237" w:lineRule="auto"/>
        <w:ind w:left="213" w:right="505"/>
        <w:jc w:val="both"/>
        <w:rPr>
          <w:i/>
          <w:sz w:val="24"/>
        </w:rPr>
      </w:pP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противостоянию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законодательной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1992-1993</w:t>
      </w:r>
      <w:r>
        <w:rPr>
          <w:spacing w:val="-7"/>
          <w:sz w:val="24"/>
        </w:rPr>
        <w:t xml:space="preserve"> </w:t>
      </w:r>
      <w:r>
        <w:rPr>
          <w:sz w:val="24"/>
        </w:rPr>
        <w:t>гг.</w:t>
      </w:r>
      <w:r>
        <w:rPr>
          <w:spacing w:val="-58"/>
          <w:sz w:val="24"/>
        </w:rPr>
        <w:t xml:space="preserve"> </w:t>
      </w:r>
      <w:r>
        <w:rPr>
          <w:i/>
          <w:sz w:val="24"/>
        </w:rPr>
        <w:t xml:space="preserve">Решение Конституционного суда РФ по «делу КПСС». </w:t>
      </w:r>
      <w:r>
        <w:rPr>
          <w:sz w:val="24"/>
        </w:rPr>
        <w:t>Нарастание политикоконституционного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кризиса в условиях ухудшения экономической ситуации. </w:t>
      </w:r>
      <w:r>
        <w:rPr>
          <w:i/>
          <w:sz w:val="24"/>
        </w:rPr>
        <w:t>Апрельский референдум 1993 г. - по-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пытка правового разрешения политического кризиса. </w:t>
      </w:r>
      <w:r>
        <w:rPr>
          <w:sz w:val="24"/>
        </w:rPr>
        <w:t>Указ Б.Н. Ельцина № 1400 и его 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Конституционным судом. </w:t>
      </w:r>
      <w:r>
        <w:rPr>
          <w:i/>
          <w:sz w:val="24"/>
        </w:rPr>
        <w:t>Возможность мирного выхода из политического кризиса. «Нулевой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вариант». Позиция регионов. Посреднические усилия Русской православной церкви. </w:t>
      </w:r>
      <w:r>
        <w:rPr>
          <w:sz w:val="24"/>
        </w:rPr>
        <w:t>Трагические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события осени 1993 г. в Москве. </w:t>
      </w:r>
      <w:r>
        <w:rPr>
          <w:i/>
          <w:sz w:val="24"/>
        </w:rPr>
        <w:t>Обстрел Белого дома. Последующее решение об амнистии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участников октябрьских событий 1993 г. </w:t>
      </w:r>
      <w:r>
        <w:rPr>
          <w:sz w:val="24"/>
        </w:rPr>
        <w:t>Всенародное голосование (плебисцит) по проекту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 России 1993 года. Ликвидация Советов и создание новой системы государствен-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ного устройства. Принятие Конституции России 1993 года и ее значение. </w:t>
      </w:r>
      <w:r>
        <w:rPr>
          <w:i/>
          <w:sz w:val="24"/>
        </w:rPr>
        <w:t>Полномочия прези-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дента как главы государства и гаранта Конституции. Становление российского парламен-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таризма.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Утвер-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государственной символики.</w:t>
      </w:r>
    </w:p>
    <w:p w:rsidR="000B36A0" w:rsidRDefault="00F0442E">
      <w:pPr>
        <w:spacing w:before="10" w:line="237" w:lineRule="auto"/>
        <w:ind w:left="213" w:right="505"/>
        <w:jc w:val="both"/>
        <w:rPr>
          <w:i/>
          <w:sz w:val="24"/>
        </w:rPr>
      </w:pPr>
      <w:r>
        <w:rPr>
          <w:sz w:val="24"/>
        </w:rPr>
        <w:t>Итоги радикальных преобразований 1992-1993 гг. Обострение межнациональных и межкон-</w:t>
      </w:r>
      <w:r>
        <w:rPr>
          <w:spacing w:val="1"/>
          <w:sz w:val="24"/>
        </w:rPr>
        <w:t xml:space="preserve"> </w:t>
      </w:r>
      <w:r>
        <w:rPr>
          <w:sz w:val="24"/>
        </w:rPr>
        <w:t>фессиональных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1990-е</w:t>
      </w:r>
      <w:r>
        <w:rPr>
          <w:spacing w:val="-10"/>
          <w:sz w:val="24"/>
        </w:rPr>
        <w:t xml:space="preserve"> </w:t>
      </w:r>
      <w:r>
        <w:rPr>
          <w:sz w:val="24"/>
        </w:rPr>
        <w:t>гг.</w:t>
      </w:r>
      <w:r>
        <w:rPr>
          <w:spacing w:val="-10"/>
          <w:sz w:val="24"/>
        </w:rPr>
        <w:t xml:space="preserve"> </w:t>
      </w:r>
      <w:r>
        <w:rPr>
          <w:sz w:val="24"/>
        </w:rPr>
        <w:t>Подписание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Федеративного</w:t>
      </w:r>
      <w:r>
        <w:rPr>
          <w:spacing w:val="-9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11"/>
          <w:sz w:val="24"/>
        </w:rPr>
        <w:t xml:space="preserve"> </w:t>
      </w:r>
      <w:r>
        <w:rPr>
          <w:sz w:val="24"/>
        </w:rPr>
        <w:t>(1992)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соглашений центра с республиками. </w:t>
      </w:r>
      <w:r>
        <w:rPr>
          <w:i/>
          <w:sz w:val="24"/>
        </w:rPr>
        <w:t>Договор с Татарстаном как способ восстановления феде-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ративных отношений с республикой и восстановления территориальной целостности страны.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 xml:space="preserve">Взаимоотношения Центра и субъектов Федерации. </w:t>
      </w:r>
      <w:r>
        <w:rPr>
          <w:i/>
          <w:sz w:val="24"/>
        </w:rPr>
        <w:t>Опасность исламского фундаментализма.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Восстановление конституционного порядка в Чеченской Республике. Корректировка курса ре-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-5"/>
          <w:sz w:val="24"/>
        </w:rPr>
        <w:t xml:space="preserve"> </w:t>
      </w:r>
      <w:r>
        <w:rPr>
          <w:sz w:val="24"/>
        </w:rPr>
        <w:t>стабилизации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иностранных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займов.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сбора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налогов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стимулирования инвестиций. Тенденции деиндустриализации и увеличения зависимости эко-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номики от мировых цен на энергоносители. Сегментация экономики на производственный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энергетический секторы. Положение крупного бизнеса и мелкого предпринимательства. </w:t>
      </w:r>
      <w:r>
        <w:rPr>
          <w:sz w:val="24"/>
        </w:rPr>
        <w:t>Си-</w:t>
      </w:r>
      <w:r>
        <w:rPr>
          <w:spacing w:val="1"/>
          <w:sz w:val="24"/>
        </w:rPr>
        <w:t xml:space="preserve"> </w:t>
      </w:r>
      <w:r>
        <w:rPr>
          <w:sz w:val="24"/>
        </w:rPr>
        <w:t>туация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0"/>
          <w:sz w:val="24"/>
        </w:rPr>
        <w:t xml:space="preserve"> </w:t>
      </w:r>
      <w:r>
        <w:rPr>
          <w:sz w:val="24"/>
        </w:rPr>
        <w:t>сельском</w:t>
      </w:r>
      <w:r>
        <w:rPr>
          <w:spacing w:val="-10"/>
          <w:sz w:val="24"/>
        </w:rPr>
        <w:t xml:space="preserve"> </w:t>
      </w:r>
      <w:r>
        <w:rPr>
          <w:sz w:val="24"/>
        </w:rPr>
        <w:t>хозяйстве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экспорта</w:t>
      </w:r>
      <w:r>
        <w:rPr>
          <w:spacing w:val="-10"/>
          <w:sz w:val="24"/>
        </w:rPr>
        <w:t xml:space="preserve"> </w:t>
      </w:r>
      <w:r>
        <w:rPr>
          <w:sz w:val="24"/>
        </w:rPr>
        <w:t>продовольствия.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Финансовые пирамиды и залоговые аукционы. </w:t>
      </w:r>
      <w:r>
        <w:rPr>
          <w:i/>
          <w:sz w:val="24"/>
        </w:rPr>
        <w:t xml:space="preserve">Вывод денежных активов из страны. </w:t>
      </w:r>
      <w:r>
        <w:rPr>
          <w:sz w:val="24"/>
        </w:rPr>
        <w:t>Дефолт</w:t>
      </w:r>
      <w:r>
        <w:rPr>
          <w:spacing w:val="1"/>
          <w:sz w:val="24"/>
        </w:rPr>
        <w:t xml:space="preserve"> </w:t>
      </w:r>
      <w:r>
        <w:rPr>
          <w:sz w:val="24"/>
        </w:rPr>
        <w:t>1998 г. и его последствия. Повседневная жизнь и общественные настроения россиян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реформ. </w:t>
      </w:r>
      <w:r>
        <w:rPr>
          <w:i/>
          <w:sz w:val="24"/>
        </w:rPr>
        <w:t>Общественные настроения в зеркале социологических исследований. Представления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либерализме и демократии. </w:t>
      </w:r>
      <w:r>
        <w:rPr>
          <w:sz w:val="24"/>
        </w:rPr>
        <w:t>Проблемы формирования гражданского общества. Свобода СМИ.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 предпринимательской деятельности. Возможность выезда за рубеж. Безработица и де-</w:t>
      </w:r>
      <w:r>
        <w:rPr>
          <w:spacing w:val="1"/>
          <w:sz w:val="24"/>
        </w:rPr>
        <w:t xml:space="preserve"> </w:t>
      </w:r>
      <w:r>
        <w:rPr>
          <w:sz w:val="24"/>
        </w:rPr>
        <w:t>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профсоюзов.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 поляризация 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смена ценностных ориентиров. </w:t>
      </w:r>
      <w:r>
        <w:rPr>
          <w:i/>
          <w:sz w:val="24"/>
        </w:rPr>
        <w:t>Безработица и детская беспризорность. «Новые русские» и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незащищенных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слоев.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русскоязычного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бывших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республиках СССР.</w:t>
      </w:r>
    </w:p>
    <w:p w:rsidR="000B36A0" w:rsidRDefault="00F0442E">
      <w:pPr>
        <w:pStyle w:val="a3"/>
        <w:spacing w:before="18" w:line="237" w:lineRule="auto"/>
        <w:ind w:left="213" w:right="505"/>
        <w:jc w:val="both"/>
        <w:rPr>
          <w:i/>
        </w:rPr>
      </w:pPr>
      <w:r>
        <w:t>Новые приоритеты внешней политики. Мировое признание новой России суверенным государ-</w:t>
      </w:r>
      <w:r>
        <w:rPr>
          <w:spacing w:val="1"/>
        </w:rPr>
        <w:t xml:space="preserve"> </w:t>
      </w:r>
      <w:r>
        <w:t>ством. Россия - правопреемник СССР на международной арене. Значение сохранения Россией</w:t>
      </w:r>
      <w:r>
        <w:rPr>
          <w:spacing w:val="1"/>
        </w:rPr>
        <w:t xml:space="preserve"> </w:t>
      </w:r>
      <w:r>
        <w:t>статуса ядерной державы. Взаимоотношения с США и странами Запада. Подписание Договора</w:t>
      </w:r>
      <w:r>
        <w:rPr>
          <w:spacing w:val="1"/>
        </w:rPr>
        <w:t xml:space="preserve"> </w:t>
      </w:r>
      <w:r>
        <w:t>СНВ-2</w:t>
      </w:r>
      <w:r>
        <w:rPr>
          <w:spacing w:val="-14"/>
        </w:rPr>
        <w:t xml:space="preserve"> </w:t>
      </w:r>
      <w:r>
        <w:t>(1993).</w:t>
      </w:r>
      <w:r>
        <w:rPr>
          <w:spacing w:val="-14"/>
        </w:rPr>
        <w:t xml:space="preserve"> </w:t>
      </w:r>
      <w:r>
        <w:t>Присоединение</w:t>
      </w:r>
      <w:r>
        <w:rPr>
          <w:spacing w:val="-14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«большой</w:t>
      </w:r>
      <w:r>
        <w:rPr>
          <w:spacing w:val="-12"/>
        </w:rPr>
        <w:t xml:space="preserve"> </w:t>
      </w:r>
      <w:r>
        <w:t>семерке».</w:t>
      </w:r>
      <w:r>
        <w:rPr>
          <w:spacing w:val="-11"/>
        </w:rPr>
        <w:t xml:space="preserve"> </w:t>
      </w:r>
      <w:r>
        <w:t>Усиление</w:t>
      </w:r>
      <w:r>
        <w:rPr>
          <w:spacing w:val="-14"/>
        </w:rPr>
        <w:t xml:space="preserve"> </w:t>
      </w:r>
      <w:r>
        <w:t>антизападных</w:t>
      </w:r>
      <w:r>
        <w:rPr>
          <w:spacing w:val="-13"/>
        </w:rPr>
        <w:t xml:space="preserve"> </w:t>
      </w:r>
      <w:r>
        <w:t>настроений</w:t>
      </w:r>
      <w:r>
        <w:rPr>
          <w:spacing w:val="-58"/>
        </w:rPr>
        <w:t xml:space="preserve"> </w:t>
      </w:r>
      <w:r>
        <w:t>как результат бомбежек Югославии и расширения НАТО на Восток. Россия на постсоветском</w:t>
      </w:r>
      <w:r>
        <w:rPr>
          <w:spacing w:val="1"/>
        </w:rPr>
        <w:t xml:space="preserve"> </w:t>
      </w:r>
      <w:r>
        <w:t>пространстве. СНГ и союз с Белоруссией. Военнополитическое сотрудничество в рамках СНГ.</w:t>
      </w:r>
      <w:r>
        <w:rPr>
          <w:spacing w:val="1"/>
        </w:rPr>
        <w:t xml:space="preserve"> </w:t>
      </w:r>
      <w:r>
        <w:t>Восточный вектор российской внешней политики в 1990-е гг. Российская многопартийность и</w:t>
      </w:r>
      <w:r>
        <w:rPr>
          <w:spacing w:val="1"/>
        </w:rPr>
        <w:t xml:space="preserve"> </w:t>
      </w:r>
      <w:r>
        <w:t xml:space="preserve">строительство гражданского общества. </w:t>
      </w:r>
      <w:r>
        <w:rPr>
          <w:i/>
        </w:rPr>
        <w:t>Основные политические партии и движения 1990-х гг.,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-2"/>
        </w:rPr>
        <w:t xml:space="preserve"> </w:t>
      </w:r>
      <w:r>
        <w:rPr>
          <w:i/>
        </w:rPr>
        <w:t>лидеры и платформы.</w:t>
      </w:r>
    </w:p>
    <w:p w:rsidR="000B36A0" w:rsidRDefault="00F0442E">
      <w:pPr>
        <w:spacing w:before="4" w:line="275" w:lineRule="exact"/>
        <w:ind w:left="273"/>
        <w:jc w:val="both"/>
        <w:rPr>
          <w:i/>
          <w:sz w:val="24"/>
        </w:rPr>
      </w:pPr>
      <w:r>
        <w:rPr>
          <w:sz w:val="24"/>
        </w:rPr>
        <w:t>Кризис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-3"/>
          <w:sz w:val="24"/>
        </w:rPr>
        <w:t xml:space="preserve"> </w:t>
      </w:r>
      <w:r>
        <w:rPr>
          <w:sz w:val="24"/>
        </w:rPr>
        <w:t>Президентские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выборы</w:t>
      </w:r>
      <w:r>
        <w:rPr>
          <w:spacing w:val="-4"/>
          <w:sz w:val="24"/>
        </w:rPr>
        <w:t xml:space="preserve"> </w:t>
      </w:r>
      <w:r>
        <w:rPr>
          <w:sz w:val="24"/>
        </w:rPr>
        <w:t>1996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г. </w:t>
      </w:r>
      <w:r>
        <w:rPr>
          <w:i/>
          <w:sz w:val="24"/>
        </w:rPr>
        <w:t>Политтехнологии.</w:t>
      </w:r>
    </w:p>
    <w:p w:rsidR="000B36A0" w:rsidRDefault="00F0442E">
      <w:pPr>
        <w:ind w:left="213" w:right="106"/>
        <w:jc w:val="both"/>
        <w:rPr>
          <w:sz w:val="21"/>
        </w:rPr>
      </w:pPr>
      <w:r>
        <w:rPr>
          <w:sz w:val="24"/>
        </w:rPr>
        <w:t xml:space="preserve">«Семибанкирщина». «Олигархический» капитализм. </w:t>
      </w:r>
      <w:r>
        <w:rPr>
          <w:i/>
          <w:sz w:val="24"/>
        </w:rPr>
        <w:t>Правительства В.С. Черномырдина и Е.М.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Примакова.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Обострение</w:t>
      </w:r>
      <w:r>
        <w:rPr>
          <w:spacing w:val="1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Северном</w:t>
      </w:r>
      <w:r>
        <w:rPr>
          <w:spacing w:val="14"/>
          <w:sz w:val="24"/>
        </w:rPr>
        <w:t xml:space="preserve"> </w:t>
      </w:r>
      <w:r>
        <w:rPr>
          <w:sz w:val="24"/>
        </w:rPr>
        <w:t>Кавказе.</w:t>
      </w:r>
      <w:r>
        <w:rPr>
          <w:spacing w:val="15"/>
          <w:sz w:val="24"/>
        </w:rPr>
        <w:t xml:space="preserve"> </w:t>
      </w:r>
      <w:r>
        <w:rPr>
          <w:sz w:val="24"/>
        </w:rPr>
        <w:t>Вторжение</w:t>
      </w:r>
      <w:r>
        <w:rPr>
          <w:spacing w:val="16"/>
          <w:sz w:val="24"/>
        </w:rPr>
        <w:t xml:space="preserve"> </w:t>
      </w:r>
      <w:r>
        <w:rPr>
          <w:sz w:val="24"/>
        </w:rPr>
        <w:t>террористических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группи-</w:t>
      </w:r>
      <w:r>
        <w:rPr>
          <w:spacing w:val="25"/>
          <w:sz w:val="24"/>
        </w:rPr>
        <w:t xml:space="preserve"> </w:t>
      </w:r>
      <w:r>
        <w:rPr>
          <w:position w:val="2"/>
          <w:sz w:val="21"/>
        </w:rPr>
        <w:t>147</w:t>
      </w:r>
    </w:p>
    <w:p w:rsidR="000B36A0" w:rsidRDefault="000B36A0">
      <w:pPr>
        <w:jc w:val="both"/>
        <w:rPr>
          <w:sz w:val="21"/>
        </w:rPr>
        <w:sectPr w:rsidR="000B36A0">
          <w:footerReference w:type="default" r:id="rId105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3"/>
        <w:spacing w:before="70" w:line="237" w:lineRule="auto"/>
        <w:ind w:left="213" w:right="266"/>
      </w:pPr>
      <w:r>
        <w:lastRenderedPageBreak/>
        <w:t>ровок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Чечни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Дагестан.</w:t>
      </w:r>
      <w:r>
        <w:rPr>
          <w:spacing w:val="-2"/>
        </w:rPr>
        <w:t xml:space="preserve"> </w:t>
      </w:r>
      <w:r>
        <w:t>Выборы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Государственную</w:t>
      </w:r>
      <w:r>
        <w:rPr>
          <w:spacing w:val="-2"/>
        </w:rPr>
        <w:t xml:space="preserve"> </w:t>
      </w:r>
      <w:r>
        <w:t>Думу</w:t>
      </w:r>
      <w:r>
        <w:rPr>
          <w:spacing w:val="-7"/>
        </w:rPr>
        <w:t xml:space="preserve"> </w:t>
      </w:r>
      <w:r>
        <w:t>1999</w:t>
      </w:r>
      <w:r>
        <w:rPr>
          <w:spacing w:val="-2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Добровольная</w:t>
      </w:r>
      <w:r>
        <w:rPr>
          <w:spacing w:val="-1"/>
        </w:rPr>
        <w:t xml:space="preserve"> </w:t>
      </w:r>
      <w:r>
        <w:t>отставка</w:t>
      </w:r>
      <w:r>
        <w:rPr>
          <w:spacing w:val="-1"/>
        </w:rPr>
        <w:t xml:space="preserve"> </w:t>
      </w:r>
      <w:r>
        <w:t>Б.Н. Ельцина.</w:t>
      </w:r>
    </w:p>
    <w:p w:rsidR="000B36A0" w:rsidRDefault="00F0442E">
      <w:pPr>
        <w:pStyle w:val="a3"/>
        <w:spacing w:line="274" w:lineRule="exact"/>
        <w:ind w:left="213"/>
      </w:pPr>
      <w:r>
        <w:t>Б.Н.</w:t>
      </w:r>
      <w:r>
        <w:rPr>
          <w:spacing w:val="-3"/>
        </w:rPr>
        <w:t xml:space="preserve"> </w:t>
      </w:r>
      <w:r>
        <w:t>Ельцин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оценках</w:t>
      </w:r>
      <w:r>
        <w:rPr>
          <w:spacing w:val="-4"/>
        </w:rPr>
        <w:t xml:space="preserve"> </w:t>
      </w:r>
      <w:r>
        <w:t>современников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историков.</w:t>
      </w:r>
    </w:p>
    <w:p w:rsidR="000B36A0" w:rsidRDefault="00F0442E">
      <w:pPr>
        <w:spacing w:line="274" w:lineRule="exact"/>
        <w:ind w:left="213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1992-1999 гг.</w:t>
      </w:r>
    </w:p>
    <w:p w:rsidR="000B36A0" w:rsidRDefault="00F0442E">
      <w:pPr>
        <w:pStyle w:val="Heading2"/>
        <w:spacing w:line="274" w:lineRule="exact"/>
        <w:jc w:val="left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2000-е:</w:t>
      </w:r>
      <w:r>
        <w:rPr>
          <w:spacing w:val="-2"/>
        </w:rPr>
        <w:t xml:space="preserve"> </w:t>
      </w:r>
      <w:r>
        <w:t>вызовы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модернизации</w:t>
      </w:r>
    </w:p>
    <w:p w:rsidR="000B36A0" w:rsidRDefault="00F0442E">
      <w:pPr>
        <w:spacing w:before="1" w:line="237" w:lineRule="auto"/>
        <w:ind w:left="213"/>
        <w:jc w:val="both"/>
        <w:rPr>
          <w:i/>
          <w:sz w:val="24"/>
        </w:rPr>
      </w:pPr>
      <w:r>
        <w:rPr>
          <w:sz w:val="24"/>
        </w:rPr>
        <w:t>Политические и экономические приоритеты. Первое и второе президентства В.В. Путина. Пре-</w:t>
      </w:r>
      <w:r>
        <w:rPr>
          <w:spacing w:val="1"/>
          <w:sz w:val="24"/>
        </w:rPr>
        <w:t xml:space="preserve"> </w:t>
      </w:r>
      <w:r>
        <w:rPr>
          <w:sz w:val="24"/>
        </w:rPr>
        <w:t>зидентство Д.А. Медведева. Президентские выборы 2012 г. Избрание В.В. Путина президентом.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Государственная Дума. </w:t>
      </w:r>
      <w:r>
        <w:rPr>
          <w:i/>
          <w:sz w:val="24"/>
        </w:rPr>
        <w:t>Многопартийность. Политические партии и электорат. Федерализм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сепаратизм. </w:t>
      </w:r>
      <w:r>
        <w:rPr>
          <w:sz w:val="24"/>
        </w:rPr>
        <w:t>Восстановление единого правового пространства страны. Разграничение властных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регионов.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угроза.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вертикали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 общество. Стратегия развития страны. Экономическое развитие в 2000-е годы.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Финансовое положение. Рыночная экономика и монополии. Экономический подъем 1999-2007</w:t>
      </w:r>
      <w:r>
        <w:rPr>
          <w:spacing w:val="1"/>
          <w:sz w:val="24"/>
        </w:rPr>
        <w:t xml:space="preserve"> </w:t>
      </w:r>
      <w:r>
        <w:rPr>
          <w:sz w:val="24"/>
        </w:rPr>
        <w:t>гг и кризис 2008 г Структура экономики, роль нефтегазового сектора и задачи инновационного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 Сельское хозяйство. Россия в системе мировой рыночной экономики. Человек и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щество в конце XX - начале XXI в. Новый облик российского общества после распада СССР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 и профессиональная структура. Занятость и трудовая миграция. Миграционная по-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литика. Основные принципы и направления государственной социальной политики. </w:t>
      </w:r>
      <w:r>
        <w:rPr>
          <w:i/>
          <w:sz w:val="24"/>
        </w:rPr>
        <w:t>Реформы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здравоохранения. Пенсионные реформы. Реформирование образования и науки и его резуль-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таты. Особенности развития культуры. Демографическая статистика. Снижение средней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продолжительности жизни и тенденции депопуляции. Государственные программы демогра-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фического возрождения России. Разработка семейной политики и меры по поощрению рож-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даемости. Пропаганда спорта и здорового образа жизни. </w:t>
      </w:r>
      <w:r>
        <w:rPr>
          <w:sz w:val="24"/>
        </w:rPr>
        <w:t>Олимпийские и паралимпийские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зимние игры 2014 г в Сочи. </w:t>
      </w:r>
      <w:r>
        <w:rPr>
          <w:i/>
          <w:sz w:val="24"/>
        </w:rPr>
        <w:t>Повседневная жизнь. Качество, уровень жизни и размеры доходов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 слоев населения. Общественные представления и ожидания в зеркале социологии. По-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государством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вопроса 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ответственности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бизнеса.</w:t>
      </w:r>
    </w:p>
    <w:p w:rsidR="000B36A0" w:rsidRDefault="00F0442E">
      <w:pPr>
        <w:spacing w:before="18" w:line="237" w:lineRule="auto"/>
        <w:ind w:left="213" w:right="5"/>
        <w:jc w:val="both"/>
        <w:rPr>
          <w:i/>
          <w:sz w:val="24"/>
        </w:rPr>
      </w:pPr>
      <w:r>
        <w:rPr>
          <w:sz w:val="24"/>
        </w:rPr>
        <w:t xml:space="preserve">Модернизация бытовой сферы. </w:t>
      </w:r>
      <w:r>
        <w:rPr>
          <w:i/>
          <w:sz w:val="24"/>
        </w:rPr>
        <w:t>Досуг. Россиянин в глобальном информационном пространстве: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СМИ,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компьютеризация, Интернет.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Массовая автомобилизация.</w:t>
      </w:r>
    </w:p>
    <w:p w:rsidR="000B36A0" w:rsidRDefault="00F0442E">
      <w:pPr>
        <w:spacing w:before="1" w:line="237" w:lineRule="auto"/>
        <w:ind w:left="213"/>
        <w:jc w:val="both"/>
        <w:rPr>
          <w:i/>
          <w:sz w:val="24"/>
        </w:rPr>
      </w:pPr>
      <w:r>
        <w:rPr>
          <w:sz w:val="24"/>
        </w:rPr>
        <w:t>Внешняя политика в конце XX - начале XXI в. Внешнеполитический курс В.В. Путина. Посте-</w:t>
      </w:r>
      <w:r>
        <w:rPr>
          <w:spacing w:val="1"/>
          <w:sz w:val="24"/>
        </w:rPr>
        <w:t xml:space="preserve"> </w:t>
      </w:r>
      <w:r>
        <w:rPr>
          <w:sz w:val="24"/>
        </w:rPr>
        <w:t>пенное восстановление лидирующих позиций России в международных отношениях. Совре-</w:t>
      </w:r>
      <w:r>
        <w:rPr>
          <w:spacing w:val="1"/>
          <w:sz w:val="24"/>
        </w:rPr>
        <w:t xml:space="preserve"> </w:t>
      </w:r>
      <w:r>
        <w:rPr>
          <w:sz w:val="24"/>
        </w:rPr>
        <w:t>менная концепция российской внешней политики в условиях многополярного мира.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международной борьбе с терроризмом и в урегулировании локальных конфликтов. </w:t>
      </w:r>
      <w:r>
        <w:rPr>
          <w:i/>
          <w:sz w:val="24"/>
        </w:rPr>
        <w:t>Центро-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бежные и партнерские тенденции в СНГ. СНГ и ЕврАзЭС. </w:t>
      </w:r>
      <w:r>
        <w:rPr>
          <w:sz w:val="24"/>
        </w:rPr>
        <w:t>Отношения с США и Евросоюзом.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«большой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двадцатки».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Переговоры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вступлении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Дальневосточное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политики России.</w:t>
      </w:r>
    </w:p>
    <w:p w:rsidR="000B36A0" w:rsidRDefault="00F0442E">
      <w:pPr>
        <w:pStyle w:val="a3"/>
        <w:spacing w:before="3" w:line="275" w:lineRule="exact"/>
        <w:ind w:left="213"/>
        <w:jc w:val="both"/>
      </w:pPr>
      <w:r>
        <w:t>Культура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наука</w:t>
      </w:r>
      <w:r>
        <w:rPr>
          <w:spacing w:val="6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конце</w:t>
      </w:r>
      <w:r>
        <w:rPr>
          <w:spacing w:val="11"/>
        </w:rPr>
        <w:t xml:space="preserve"> </w:t>
      </w:r>
      <w:r>
        <w:t>XX</w:t>
      </w:r>
      <w:r>
        <w:rPr>
          <w:spacing w:val="7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начале</w:t>
      </w:r>
      <w:r>
        <w:rPr>
          <w:spacing w:val="10"/>
        </w:rPr>
        <w:t xml:space="preserve"> </w:t>
      </w:r>
      <w:r>
        <w:t>XXI</w:t>
      </w:r>
      <w:r>
        <w:rPr>
          <w:spacing w:val="2"/>
        </w:rPr>
        <w:t xml:space="preserve"> </w:t>
      </w:r>
      <w:r>
        <w:t>в.</w:t>
      </w:r>
      <w:r>
        <w:rPr>
          <w:spacing w:val="6"/>
        </w:rPr>
        <w:t xml:space="preserve"> </w:t>
      </w:r>
      <w:r>
        <w:t>Повышение</w:t>
      </w:r>
      <w:r>
        <w:rPr>
          <w:spacing w:val="6"/>
        </w:rPr>
        <w:t xml:space="preserve"> </w:t>
      </w:r>
      <w:r>
        <w:t>общественной</w:t>
      </w:r>
      <w:r>
        <w:rPr>
          <w:spacing w:val="9"/>
        </w:rPr>
        <w:t xml:space="preserve"> </w:t>
      </w:r>
      <w:r>
        <w:t>роли</w:t>
      </w:r>
      <w:r>
        <w:rPr>
          <w:spacing w:val="6"/>
        </w:rPr>
        <w:t xml:space="preserve"> </w:t>
      </w:r>
      <w:r>
        <w:t>СМИ</w:t>
      </w:r>
      <w:r>
        <w:rPr>
          <w:spacing w:val="4"/>
        </w:rPr>
        <w:t xml:space="preserve"> </w:t>
      </w:r>
      <w:r>
        <w:t>как</w:t>
      </w:r>
    </w:p>
    <w:p w:rsidR="000B36A0" w:rsidRDefault="00F0442E">
      <w:pPr>
        <w:spacing w:before="1" w:line="237" w:lineRule="auto"/>
        <w:ind w:left="213" w:right="1"/>
        <w:jc w:val="both"/>
        <w:rPr>
          <w:sz w:val="24"/>
        </w:rPr>
      </w:pPr>
      <w:r>
        <w:rPr>
          <w:spacing w:val="-1"/>
          <w:sz w:val="24"/>
        </w:rPr>
        <w:t>«четвертой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власти».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Коммерциализация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12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науки. </w:t>
      </w:r>
      <w:r>
        <w:rPr>
          <w:i/>
          <w:sz w:val="24"/>
        </w:rPr>
        <w:t>Система платного образования. Сокращение финансирования науки, падение престижа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«Утечка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мозгов»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рубеж.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невостребованность результатов их открытий. </w:t>
      </w:r>
      <w:r>
        <w:rPr>
          <w:sz w:val="24"/>
        </w:rPr>
        <w:t>Религиозные конфессии и повышение их роли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жизни страны. </w:t>
      </w:r>
      <w:r>
        <w:rPr>
          <w:i/>
          <w:sz w:val="24"/>
        </w:rPr>
        <w:t>Предоставление церкви налоговых льгот. Передача государством зданий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предметов культа для религиозных нужд. </w:t>
      </w:r>
      <w:r>
        <w:rPr>
          <w:sz w:val="24"/>
        </w:rPr>
        <w:t>Особенности развития современной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 литературы, киноискусства, театра, изобразительного искусства. Процессы глобали-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массовая культура.</w:t>
      </w:r>
    </w:p>
    <w:p w:rsidR="000B36A0" w:rsidRDefault="00F0442E">
      <w:pPr>
        <w:spacing w:before="6" w:line="275" w:lineRule="exact"/>
        <w:ind w:left="213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2000-2012 гг.</w:t>
      </w:r>
    </w:p>
    <w:p w:rsidR="000B36A0" w:rsidRDefault="00F0442E">
      <w:pPr>
        <w:pStyle w:val="Heading2"/>
        <w:spacing w:line="274" w:lineRule="exact"/>
      </w:pPr>
      <w:r>
        <w:t>История.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1914</w:t>
      </w:r>
      <w:r>
        <w:rPr>
          <w:spacing w:val="-1"/>
        </w:rPr>
        <w:t xml:space="preserve"> </w:t>
      </w:r>
      <w:r>
        <w:t>г.</w:t>
      </w:r>
    </w:p>
    <w:p w:rsidR="000B36A0" w:rsidRDefault="00F0442E">
      <w:pPr>
        <w:spacing w:before="1" w:line="237" w:lineRule="auto"/>
        <w:ind w:left="213" w:right="5038"/>
        <w:jc w:val="both"/>
        <w:rPr>
          <w:b/>
          <w:sz w:val="24"/>
        </w:rPr>
      </w:pPr>
      <w:r>
        <w:rPr>
          <w:b/>
          <w:sz w:val="24"/>
        </w:rPr>
        <w:t>От Древней Руси к Российскому государству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Введение</w:t>
      </w:r>
    </w:p>
    <w:p w:rsidR="000B36A0" w:rsidRDefault="00F0442E">
      <w:pPr>
        <w:pStyle w:val="a3"/>
        <w:spacing w:before="1" w:line="237" w:lineRule="auto"/>
        <w:ind w:left="213" w:right="1"/>
        <w:jc w:val="both"/>
      </w:pPr>
      <w:r>
        <w:t>Предмет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всемирно-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1"/>
        </w:rPr>
        <w:t xml:space="preserve"> </w:t>
      </w:r>
      <w:r>
        <w:t>процесса.</w:t>
      </w:r>
      <w:r>
        <w:rPr>
          <w:spacing w:val="-10"/>
        </w:rPr>
        <w:t xml:space="preserve"> </w:t>
      </w:r>
      <w:r>
        <w:t>Факторы</w:t>
      </w:r>
      <w:r>
        <w:rPr>
          <w:spacing w:val="-10"/>
        </w:rPr>
        <w:t xml:space="preserve"> </w:t>
      </w:r>
      <w:r>
        <w:t>самобытности</w:t>
      </w:r>
      <w:r>
        <w:rPr>
          <w:spacing w:val="-8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истории.</w:t>
      </w:r>
      <w:r>
        <w:rPr>
          <w:spacing w:val="-12"/>
        </w:rPr>
        <w:t xml:space="preserve"> </w:t>
      </w:r>
      <w:r>
        <w:t>Источники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российской</w:t>
      </w:r>
      <w:r>
        <w:rPr>
          <w:spacing w:val="-58"/>
        </w:rPr>
        <w:t xml:space="preserve"> </w:t>
      </w:r>
      <w:r>
        <w:t>истории.</w:t>
      </w:r>
      <w:r>
        <w:rPr>
          <w:spacing w:val="-13"/>
        </w:rPr>
        <w:t xml:space="preserve"> </w:t>
      </w:r>
      <w:r>
        <w:t>Архивы</w:t>
      </w:r>
      <w:r>
        <w:rPr>
          <w:spacing w:val="-13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хранилище</w:t>
      </w:r>
      <w:r>
        <w:rPr>
          <w:spacing w:val="-13"/>
        </w:rPr>
        <w:t xml:space="preserve"> </w:t>
      </w:r>
      <w:r>
        <w:t>исторической</w:t>
      </w:r>
      <w:r>
        <w:rPr>
          <w:spacing w:val="-12"/>
        </w:rPr>
        <w:t xml:space="preserve"> </w:t>
      </w:r>
      <w:r>
        <w:t>памяти.</w:t>
      </w:r>
      <w:r>
        <w:rPr>
          <w:spacing w:val="-13"/>
        </w:rPr>
        <w:t xml:space="preserve"> </w:t>
      </w:r>
      <w:r>
        <w:t>Интерпретации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фальсификации</w:t>
      </w:r>
      <w:r>
        <w:rPr>
          <w:spacing w:val="-15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России.</w:t>
      </w:r>
    </w:p>
    <w:p w:rsidR="000B36A0" w:rsidRDefault="00F0442E">
      <w:pPr>
        <w:pStyle w:val="Heading2"/>
        <w:spacing w:before="2"/>
      </w:pPr>
      <w:r>
        <w:t>Народы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древности</w:t>
      </w:r>
    </w:p>
    <w:p w:rsidR="000B36A0" w:rsidRDefault="00F0442E">
      <w:pPr>
        <w:pStyle w:val="a3"/>
        <w:ind w:left="213" w:right="1"/>
        <w:jc w:val="both"/>
      </w:pPr>
      <w:r>
        <w:t>Появление и расселение человека на территории современной России. Первые культуры и об-</w:t>
      </w:r>
      <w:r>
        <w:rPr>
          <w:spacing w:val="1"/>
        </w:rPr>
        <w:t xml:space="preserve"> </w:t>
      </w:r>
      <w:r>
        <w:t>щества.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Причерноморья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эллинистическую</w:t>
      </w:r>
      <w:r>
        <w:rPr>
          <w:spacing w:val="1"/>
        </w:rPr>
        <w:t xml:space="preserve"> </w:t>
      </w:r>
      <w:r>
        <w:t>эпоху.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</w:t>
      </w:r>
      <w:r>
        <w:rPr>
          <w:spacing w:val="-2"/>
        </w:rPr>
        <w:t xml:space="preserve"> </w:t>
      </w:r>
      <w:r>
        <w:t>Востока.</w:t>
      </w:r>
    </w:p>
    <w:p w:rsidR="000B36A0" w:rsidRDefault="00F0442E">
      <w:pPr>
        <w:pStyle w:val="a3"/>
        <w:rPr>
          <w:sz w:val="22"/>
        </w:rPr>
      </w:pPr>
      <w:r>
        <w:br w:type="column"/>
      </w: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F0442E">
      <w:pPr>
        <w:spacing w:before="197"/>
        <w:ind w:left="41"/>
        <w:rPr>
          <w:sz w:val="21"/>
        </w:rPr>
      </w:pPr>
      <w:r>
        <w:rPr>
          <w:sz w:val="21"/>
        </w:rPr>
        <w:t>148</w:t>
      </w:r>
    </w:p>
    <w:p w:rsidR="000B36A0" w:rsidRDefault="000B36A0">
      <w:pPr>
        <w:rPr>
          <w:sz w:val="21"/>
        </w:rPr>
        <w:sectPr w:rsidR="000B36A0">
          <w:footerReference w:type="default" r:id="rId106"/>
          <w:pgSz w:w="11900" w:h="16850"/>
          <w:pgMar w:top="780" w:right="340" w:bottom="280" w:left="920" w:header="0" w:footer="0" w:gutter="0"/>
          <w:cols w:num="2" w:space="720" w:equalWidth="0">
            <w:col w:w="10133" w:space="40"/>
            <w:col w:w="467"/>
          </w:cols>
        </w:sectPr>
      </w:pPr>
    </w:p>
    <w:p w:rsidR="000B36A0" w:rsidRDefault="00F0442E">
      <w:pPr>
        <w:pStyle w:val="Heading2"/>
        <w:spacing w:before="68"/>
      </w:pPr>
      <w:r>
        <w:lastRenderedPageBreak/>
        <w:t>Восточная</w:t>
      </w:r>
      <w:r>
        <w:rPr>
          <w:spacing w:val="-1"/>
        </w:rPr>
        <w:t xml:space="preserve"> </w:t>
      </w:r>
      <w:r>
        <w:t>Европа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тыс. н.э.</w:t>
      </w:r>
    </w:p>
    <w:p w:rsidR="000B36A0" w:rsidRDefault="00F0442E">
      <w:pPr>
        <w:spacing w:before="1" w:line="237" w:lineRule="auto"/>
        <w:ind w:left="213" w:right="507"/>
        <w:jc w:val="both"/>
        <w:rPr>
          <w:sz w:val="24"/>
        </w:rPr>
      </w:pPr>
      <w:r>
        <w:rPr>
          <w:sz w:val="24"/>
        </w:rPr>
        <w:t>Великое переселение народов. Взаимодействие кочевого и оседлого мира в эпоху переселения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народов. </w:t>
      </w:r>
      <w:r>
        <w:rPr>
          <w:i/>
          <w:sz w:val="24"/>
        </w:rPr>
        <w:t xml:space="preserve">Дискуссии о славянской прародине и происхождении славян. </w:t>
      </w:r>
      <w:r>
        <w:rPr>
          <w:sz w:val="24"/>
        </w:rPr>
        <w:t>Расселение славян, 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 на три ветви - восточные, западные и южные. Славянские общности Восточной Ев-</w:t>
      </w:r>
      <w:r>
        <w:rPr>
          <w:spacing w:val="1"/>
          <w:sz w:val="24"/>
        </w:rPr>
        <w:t xml:space="preserve"> </w:t>
      </w:r>
      <w:r>
        <w:rPr>
          <w:sz w:val="24"/>
        </w:rPr>
        <w:t>ропы.</w:t>
      </w:r>
    </w:p>
    <w:p w:rsidR="000B36A0" w:rsidRDefault="00F0442E">
      <w:pPr>
        <w:pStyle w:val="a3"/>
        <w:ind w:left="213" w:right="506"/>
        <w:jc w:val="both"/>
      </w:pPr>
      <w:r>
        <w:t>Хозяйство восточных славян, их общественный строй и политическая организация. Возникно-</w:t>
      </w:r>
      <w:r>
        <w:rPr>
          <w:spacing w:val="1"/>
        </w:rPr>
        <w:t xml:space="preserve"> </w:t>
      </w:r>
      <w:r>
        <w:t>вение</w:t>
      </w:r>
      <w:r>
        <w:rPr>
          <w:spacing w:val="-2"/>
        </w:rPr>
        <w:t xml:space="preserve"> </w:t>
      </w:r>
      <w:r>
        <w:t>княжеской</w:t>
      </w:r>
      <w:r>
        <w:rPr>
          <w:spacing w:val="-1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верования.</w:t>
      </w:r>
      <w:r>
        <w:rPr>
          <w:spacing w:val="-1"/>
        </w:rPr>
        <w:t xml:space="preserve"> </w:t>
      </w:r>
      <w:r>
        <w:t>Соседи восточных славян.</w:t>
      </w:r>
    </w:p>
    <w:p w:rsidR="000B36A0" w:rsidRDefault="00F0442E">
      <w:pPr>
        <w:pStyle w:val="Heading2"/>
        <w:spacing w:line="272" w:lineRule="exact"/>
      </w:pPr>
      <w:r>
        <w:t>Образование</w:t>
      </w:r>
      <w:r>
        <w:rPr>
          <w:spacing w:val="-3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Русь</w:t>
      </w:r>
    </w:p>
    <w:p w:rsidR="000B36A0" w:rsidRDefault="00F0442E">
      <w:pPr>
        <w:pStyle w:val="a3"/>
        <w:spacing w:line="237" w:lineRule="auto"/>
        <w:ind w:left="213" w:right="506"/>
        <w:jc w:val="both"/>
      </w:pPr>
      <w:r>
        <w:t>Норманнский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rPr>
          <w:i/>
        </w:rPr>
        <w:t>Дискуссии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происхождении</w:t>
      </w:r>
      <w:r>
        <w:rPr>
          <w:i/>
          <w:spacing w:val="1"/>
        </w:rPr>
        <w:t xml:space="preserve"> </w:t>
      </w:r>
      <w:r>
        <w:rPr>
          <w:i/>
        </w:rPr>
        <w:t>Древнерусского</w:t>
      </w:r>
      <w:r>
        <w:rPr>
          <w:i/>
          <w:spacing w:val="1"/>
        </w:rPr>
        <w:t xml:space="preserve"> </w:t>
      </w:r>
      <w:r>
        <w:rPr>
          <w:i/>
        </w:rPr>
        <w:t>государства.</w:t>
      </w:r>
      <w:r>
        <w:rPr>
          <w:i/>
          <w:spacing w:val="1"/>
        </w:rPr>
        <w:t xml:space="preserve"> </w:t>
      </w:r>
      <w:r>
        <w:t>Формирование княжеской власти (князь и дружина, полюдье). Образование Русского государ-</w:t>
      </w:r>
      <w:r>
        <w:rPr>
          <w:spacing w:val="1"/>
        </w:rPr>
        <w:t xml:space="preserve"> </w:t>
      </w:r>
      <w:r>
        <w:t>ства. Перенос столицы в Киев. Первые русские князья, их внутренняя и внешняя политика.</w:t>
      </w:r>
      <w:r>
        <w:rPr>
          <w:spacing w:val="1"/>
        </w:rPr>
        <w:t xml:space="preserve"> </w:t>
      </w:r>
      <w:r>
        <w:t>Формирование территории государства Русь. Социально-экономический строй ранней Руси.</w:t>
      </w:r>
      <w:r>
        <w:rPr>
          <w:spacing w:val="1"/>
        </w:rPr>
        <w:t xml:space="preserve"> </w:t>
      </w:r>
      <w:r>
        <w:t>Земельные</w:t>
      </w:r>
      <w:r>
        <w:rPr>
          <w:spacing w:val="-14"/>
        </w:rPr>
        <w:t xml:space="preserve"> </w:t>
      </w:r>
      <w:r>
        <w:t>отношения.</w:t>
      </w:r>
      <w:r>
        <w:rPr>
          <w:spacing w:val="-14"/>
        </w:rPr>
        <w:t xml:space="preserve"> </w:t>
      </w:r>
      <w:r>
        <w:t>Свободное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зависимое</w:t>
      </w:r>
      <w:r>
        <w:rPr>
          <w:spacing w:val="-14"/>
        </w:rPr>
        <w:t xml:space="preserve"> </w:t>
      </w:r>
      <w:r>
        <w:t>население.</w:t>
      </w:r>
      <w:r>
        <w:rPr>
          <w:spacing w:val="-12"/>
        </w:rPr>
        <w:t xml:space="preserve"> </w:t>
      </w:r>
      <w:r>
        <w:t>Крупнейшие</w:t>
      </w:r>
      <w:r>
        <w:rPr>
          <w:spacing w:val="-14"/>
        </w:rPr>
        <w:t xml:space="preserve"> </w:t>
      </w:r>
      <w:r>
        <w:t>русские</w:t>
      </w:r>
      <w:r>
        <w:rPr>
          <w:spacing w:val="-13"/>
        </w:rPr>
        <w:t xml:space="preserve"> </w:t>
      </w:r>
      <w:r>
        <w:t>города,</w:t>
      </w:r>
      <w:r>
        <w:rPr>
          <w:spacing w:val="-13"/>
        </w:rPr>
        <w:t xml:space="preserve"> </w:t>
      </w:r>
      <w:r>
        <w:t>развитие</w:t>
      </w:r>
      <w:r>
        <w:rPr>
          <w:spacing w:val="-58"/>
        </w:rPr>
        <w:t xml:space="preserve"> </w:t>
      </w:r>
      <w:r>
        <w:t>ремесел и торговли. Отношения Руси с соседними народами и государствами. Крещение Руси:</w:t>
      </w:r>
      <w:r>
        <w:rPr>
          <w:spacing w:val="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Зарождение,</w:t>
      </w:r>
      <w:r>
        <w:rPr>
          <w:spacing w:val="-1"/>
        </w:rPr>
        <w:t xml:space="preserve"> </w:t>
      </w:r>
      <w:r>
        <w:t>специфика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ранней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культуры.</w:t>
      </w:r>
    </w:p>
    <w:p w:rsidR="000B36A0" w:rsidRDefault="00F0442E">
      <w:pPr>
        <w:pStyle w:val="Heading2"/>
        <w:spacing w:before="4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t>в.</w:t>
      </w:r>
    </w:p>
    <w:p w:rsidR="000B36A0" w:rsidRDefault="00F0442E">
      <w:pPr>
        <w:pStyle w:val="a3"/>
        <w:spacing w:before="1" w:line="237" w:lineRule="auto"/>
        <w:ind w:left="213" w:right="504"/>
        <w:jc w:val="both"/>
      </w:pPr>
      <w:r>
        <w:t>Место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Руси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Европе.</w:t>
      </w:r>
      <w:r>
        <w:rPr>
          <w:spacing w:val="-6"/>
        </w:rPr>
        <w:t xml:space="preserve"> </w:t>
      </w:r>
      <w:r>
        <w:t>Расцвет</w:t>
      </w:r>
      <w:r>
        <w:rPr>
          <w:spacing w:val="-7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государства.</w:t>
      </w:r>
      <w:r>
        <w:rPr>
          <w:spacing w:val="-5"/>
        </w:rPr>
        <w:t xml:space="preserve"> </w:t>
      </w:r>
      <w:r>
        <w:t>Политический</w:t>
      </w:r>
      <w:r>
        <w:rPr>
          <w:spacing w:val="-6"/>
        </w:rPr>
        <w:t xml:space="preserve"> </w:t>
      </w:r>
      <w:r>
        <w:t>строй.</w:t>
      </w:r>
      <w:r>
        <w:rPr>
          <w:spacing w:val="-7"/>
        </w:rPr>
        <w:t xml:space="preserve"> </w:t>
      </w:r>
      <w:r>
        <w:t>Органы</w:t>
      </w:r>
      <w:r>
        <w:rPr>
          <w:spacing w:val="-7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и управления. Внутриполитическое развитие. Ярослав Мудрый. Владимир Мономах. Древне-</w:t>
      </w:r>
      <w:r>
        <w:rPr>
          <w:spacing w:val="1"/>
        </w:rPr>
        <w:t xml:space="preserve"> </w:t>
      </w:r>
      <w:r>
        <w:t>русское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Правда»,</w:t>
      </w:r>
      <w:r>
        <w:rPr>
          <w:spacing w:val="1"/>
        </w:rPr>
        <w:t xml:space="preserve"> </w:t>
      </w:r>
      <w:r>
        <w:t>церковные</w:t>
      </w:r>
      <w:r>
        <w:rPr>
          <w:spacing w:val="1"/>
        </w:rPr>
        <w:t xml:space="preserve"> </w:t>
      </w:r>
      <w:r>
        <w:t>уставы.</w:t>
      </w:r>
      <w:r>
        <w:rPr>
          <w:spacing w:val="1"/>
        </w:rPr>
        <w:t xml:space="preserve"> </w:t>
      </w:r>
      <w:r>
        <w:t>Социально-экономический</w:t>
      </w:r>
      <w:r>
        <w:rPr>
          <w:spacing w:val="1"/>
        </w:rPr>
        <w:t xml:space="preserve"> </w:t>
      </w:r>
      <w:r>
        <w:t>уклад.</w:t>
      </w:r>
      <w:r>
        <w:rPr>
          <w:spacing w:val="1"/>
        </w:rPr>
        <w:t xml:space="preserve"> </w:t>
      </w:r>
      <w:r>
        <w:t>Зе-</w:t>
      </w:r>
      <w:r>
        <w:rPr>
          <w:spacing w:val="1"/>
        </w:rPr>
        <w:t xml:space="preserve"> </w:t>
      </w:r>
      <w:r>
        <w:t>мельные отношения. Уровень социально-экономического развития русских земель. Дискуссии</w:t>
      </w:r>
      <w:r>
        <w:rPr>
          <w:spacing w:val="1"/>
        </w:rPr>
        <w:t xml:space="preserve"> </w:t>
      </w:r>
      <w:r>
        <w:t>об общественном строе. Основные социальные слои древнерусского общества. Зависимые ка-</w:t>
      </w:r>
      <w:r>
        <w:rPr>
          <w:spacing w:val="1"/>
        </w:rPr>
        <w:t xml:space="preserve"> </w:t>
      </w:r>
      <w:r>
        <w:t>тегории населения. Русская церковь и ее роль в жизни общества. Развитие международных свя-</w:t>
      </w:r>
      <w:r>
        <w:rPr>
          <w:spacing w:val="1"/>
        </w:rPr>
        <w:t xml:space="preserve"> </w:t>
      </w:r>
      <w:r>
        <w:t>зей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летописания. Нестор. Просвещение.</w:t>
      </w:r>
      <w:r>
        <w:rPr>
          <w:spacing w:val="-1"/>
        </w:rPr>
        <w:t xml:space="preserve"> </w:t>
      </w:r>
      <w:r>
        <w:t>Литература.</w:t>
      </w:r>
    </w:p>
    <w:p w:rsidR="000B36A0" w:rsidRDefault="00F0442E">
      <w:pPr>
        <w:pStyle w:val="Heading2"/>
        <w:spacing w:before="6"/>
      </w:pPr>
      <w:r>
        <w:t>Русь</w:t>
      </w:r>
      <w:r>
        <w:rPr>
          <w:spacing w:val="-1"/>
        </w:rPr>
        <w:t xml:space="preserve"> </w:t>
      </w:r>
      <w:r>
        <w:t>в середине XII</w:t>
      </w:r>
      <w:r>
        <w:rPr>
          <w:spacing w:val="-1"/>
        </w:rPr>
        <w:t xml:space="preserve"> </w:t>
      </w:r>
      <w:r>
        <w:t>- начале</w:t>
      </w:r>
      <w:r>
        <w:rPr>
          <w:spacing w:val="-2"/>
        </w:rPr>
        <w:t xml:space="preserve"> </w:t>
      </w:r>
      <w:r>
        <w:t>XIII</w:t>
      </w:r>
      <w:r>
        <w:rPr>
          <w:spacing w:val="-1"/>
        </w:rPr>
        <w:t xml:space="preserve"> </w:t>
      </w:r>
      <w:r>
        <w:t>в.</w:t>
      </w:r>
    </w:p>
    <w:p w:rsidR="000B36A0" w:rsidRDefault="00F0442E">
      <w:pPr>
        <w:pStyle w:val="a3"/>
        <w:spacing w:before="1" w:line="237" w:lineRule="auto"/>
        <w:ind w:left="213" w:right="503"/>
        <w:jc w:val="both"/>
      </w:pPr>
      <w:r>
        <w:t>Причины, особенности и последствия политической раздробленности на Руси. Формирование</w:t>
      </w:r>
      <w:r>
        <w:rPr>
          <w:spacing w:val="1"/>
        </w:rPr>
        <w:t xml:space="preserve"> </w:t>
      </w:r>
      <w:r>
        <w:t xml:space="preserve">системы </w:t>
      </w:r>
      <w:r>
        <w:rPr>
          <w:i/>
        </w:rPr>
        <w:t xml:space="preserve">земель </w:t>
      </w:r>
      <w:r>
        <w:t xml:space="preserve">- самостоятельных государств. </w:t>
      </w:r>
      <w:r>
        <w:rPr>
          <w:i/>
        </w:rPr>
        <w:t>Дискуссии о путях и центрах объединения рус-</w:t>
      </w:r>
      <w:r>
        <w:rPr>
          <w:i/>
          <w:spacing w:val="1"/>
        </w:rPr>
        <w:t xml:space="preserve"> </w:t>
      </w:r>
      <w:r>
        <w:rPr>
          <w:i/>
        </w:rPr>
        <w:t xml:space="preserve">ских земель. </w:t>
      </w:r>
      <w:r>
        <w:t>Изменения в политическом строе. Эволюция общественного строя и права. Терри-</w:t>
      </w:r>
      <w:r>
        <w:rPr>
          <w:spacing w:val="1"/>
        </w:rPr>
        <w:t xml:space="preserve"> </w:t>
      </w:r>
      <w:r>
        <w:t>тория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население</w:t>
      </w:r>
      <w:r>
        <w:rPr>
          <w:spacing w:val="-7"/>
        </w:rPr>
        <w:t xml:space="preserve"> </w:t>
      </w:r>
      <w:r>
        <w:t>крупнейших</w:t>
      </w:r>
      <w:r>
        <w:rPr>
          <w:spacing w:val="-4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земель.</w:t>
      </w:r>
      <w:r>
        <w:rPr>
          <w:spacing w:val="-6"/>
        </w:rPr>
        <w:t xml:space="preserve"> </w:t>
      </w:r>
      <w:r>
        <w:t>Рост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расцвет</w:t>
      </w:r>
      <w:r>
        <w:rPr>
          <w:spacing w:val="-5"/>
        </w:rPr>
        <w:t xml:space="preserve"> </w:t>
      </w:r>
      <w:r>
        <w:t>городов.</w:t>
      </w:r>
      <w:r>
        <w:rPr>
          <w:spacing w:val="-5"/>
        </w:rPr>
        <w:t xml:space="preserve"> </w:t>
      </w:r>
      <w:r>
        <w:t>Консолидирующая</w:t>
      </w:r>
      <w:r>
        <w:rPr>
          <w:spacing w:val="-6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церкви в условиях политической децентрализации. Международные связи русских земель. Раз-</w:t>
      </w:r>
      <w:r>
        <w:rPr>
          <w:spacing w:val="1"/>
        </w:rPr>
        <w:t xml:space="preserve"> </w:t>
      </w:r>
      <w:r>
        <w:t>витие</w:t>
      </w:r>
      <w:r>
        <w:rPr>
          <w:spacing w:val="52"/>
        </w:rPr>
        <w:t xml:space="preserve"> </w:t>
      </w:r>
      <w:r>
        <w:t>русской</w:t>
      </w:r>
      <w:r>
        <w:rPr>
          <w:spacing w:val="55"/>
        </w:rPr>
        <w:t xml:space="preserve"> </w:t>
      </w:r>
      <w:r>
        <w:t>культуры:</w:t>
      </w:r>
      <w:r>
        <w:rPr>
          <w:spacing w:val="54"/>
        </w:rPr>
        <w:t xml:space="preserve"> </w:t>
      </w:r>
      <w:r>
        <w:t>формирование</w:t>
      </w:r>
      <w:r>
        <w:rPr>
          <w:spacing w:val="53"/>
        </w:rPr>
        <w:t xml:space="preserve"> </w:t>
      </w:r>
      <w:r>
        <w:t>региональных</w:t>
      </w:r>
      <w:r>
        <w:rPr>
          <w:spacing w:val="56"/>
        </w:rPr>
        <w:t xml:space="preserve"> </w:t>
      </w:r>
      <w:r>
        <w:t>центров.</w:t>
      </w:r>
      <w:r>
        <w:rPr>
          <w:spacing w:val="54"/>
        </w:rPr>
        <w:t xml:space="preserve"> </w:t>
      </w:r>
      <w:r>
        <w:t>Летописание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центры.</w:t>
      </w:r>
    </w:p>
    <w:p w:rsidR="000B36A0" w:rsidRDefault="00F0442E">
      <w:pPr>
        <w:pStyle w:val="a3"/>
        <w:spacing w:before="5" w:line="237" w:lineRule="auto"/>
        <w:ind w:left="213" w:right="510"/>
        <w:jc w:val="both"/>
      </w:pPr>
      <w:r>
        <w:t>«Слово о полку Игореве». Развитие местных художественных школ и складывание общерус-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художественного стиля.</w:t>
      </w:r>
    </w:p>
    <w:p w:rsidR="000B36A0" w:rsidRDefault="00F0442E">
      <w:pPr>
        <w:pStyle w:val="Heading2"/>
        <w:spacing w:line="273" w:lineRule="exact"/>
      </w:pPr>
      <w:r>
        <w:t>Русские</w:t>
      </w:r>
      <w:r>
        <w:rPr>
          <w:spacing w:val="-3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в.</w:t>
      </w:r>
    </w:p>
    <w:p w:rsidR="000B36A0" w:rsidRDefault="00F0442E">
      <w:pPr>
        <w:pStyle w:val="a3"/>
        <w:spacing w:before="1" w:line="237" w:lineRule="auto"/>
        <w:ind w:left="213" w:right="504"/>
        <w:jc w:val="both"/>
      </w:pPr>
      <w:r>
        <w:t>Возникновение Монгольской державы. Чингисхан и его завоевания. Русские земли в составе</w:t>
      </w:r>
      <w:r>
        <w:rPr>
          <w:spacing w:val="1"/>
        </w:rPr>
        <w:t xml:space="preserve"> </w:t>
      </w:r>
      <w:r>
        <w:t>Золотой</w:t>
      </w:r>
      <w:r>
        <w:rPr>
          <w:spacing w:val="-9"/>
        </w:rPr>
        <w:t xml:space="preserve"> </w:t>
      </w:r>
      <w:r>
        <w:t>Орды.</w:t>
      </w:r>
      <w:r>
        <w:rPr>
          <w:spacing w:val="-10"/>
        </w:rPr>
        <w:t xml:space="preserve"> </w:t>
      </w:r>
      <w:r>
        <w:t>Влияние</w:t>
      </w:r>
      <w:r>
        <w:rPr>
          <w:spacing w:val="-11"/>
        </w:rPr>
        <w:t xml:space="preserve"> </w:t>
      </w:r>
      <w:r>
        <w:t>Орды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политическую</w:t>
      </w:r>
      <w:r>
        <w:rPr>
          <w:spacing w:val="-9"/>
        </w:rPr>
        <w:t xml:space="preserve"> </w:t>
      </w:r>
      <w:r>
        <w:t>традицию</w:t>
      </w:r>
      <w:r>
        <w:rPr>
          <w:spacing w:val="-9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t>земель,</w:t>
      </w:r>
      <w:r>
        <w:rPr>
          <w:spacing w:val="-9"/>
        </w:rPr>
        <w:t xml:space="preserve"> </w:t>
      </w:r>
      <w:r>
        <w:t>менталитет,</w:t>
      </w:r>
      <w:r>
        <w:rPr>
          <w:spacing w:val="-9"/>
        </w:rPr>
        <w:t xml:space="preserve"> </w:t>
      </w:r>
      <w:r>
        <w:t>культуру</w:t>
      </w:r>
      <w:r>
        <w:rPr>
          <w:spacing w:val="-5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повседневный</w:t>
      </w:r>
      <w:r>
        <w:rPr>
          <w:spacing w:val="-7"/>
        </w:rPr>
        <w:t xml:space="preserve"> </w:t>
      </w:r>
      <w:r>
        <w:t>быт</w:t>
      </w:r>
      <w:r>
        <w:rPr>
          <w:spacing w:val="-9"/>
        </w:rPr>
        <w:t xml:space="preserve"> </w:t>
      </w:r>
      <w:r>
        <w:t>населения.</w:t>
      </w:r>
      <w:r>
        <w:rPr>
          <w:spacing w:val="-7"/>
        </w:rPr>
        <w:t xml:space="preserve"> </w:t>
      </w:r>
      <w:r>
        <w:t>Золотая</w:t>
      </w:r>
      <w:r>
        <w:rPr>
          <w:spacing w:val="-7"/>
        </w:rPr>
        <w:t xml:space="preserve"> </w:t>
      </w:r>
      <w:r>
        <w:t>Орда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международных</w:t>
      </w:r>
      <w:r>
        <w:rPr>
          <w:spacing w:val="-7"/>
        </w:rPr>
        <w:t xml:space="preserve"> </w:t>
      </w:r>
      <w:r>
        <w:t>связей.</w:t>
      </w:r>
      <w:r>
        <w:rPr>
          <w:spacing w:val="-7"/>
        </w:rPr>
        <w:t xml:space="preserve"> </w:t>
      </w:r>
      <w:r>
        <w:t>Русские</w:t>
      </w:r>
      <w:r>
        <w:rPr>
          <w:spacing w:val="-8"/>
        </w:rPr>
        <w:t xml:space="preserve"> </w:t>
      </w:r>
      <w:r>
        <w:t>земли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составе Литовского государства. Борьба с экспансией крестоносцев на западных границах Руси.</w:t>
      </w:r>
      <w:r>
        <w:rPr>
          <w:spacing w:val="-57"/>
        </w:rPr>
        <w:t xml:space="preserve"> </w:t>
      </w:r>
      <w:r>
        <w:t>Александр Невский. Политический строй Новгорода и Пскова. Княжества Северо-Восточной</w:t>
      </w:r>
      <w:r>
        <w:rPr>
          <w:spacing w:val="1"/>
        </w:rPr>
        <w:t xml:space="preserve"> </w:t>
      </w:r>
      <w:r>
        <w:t>Руси. Борьба за великое княжение Владимирское. Противостояние Твери и Москвы. Усиление</w:t>
      </w:r>
      <w:r>
        <w:rPr>
          <w:spacing w:val="1"/>
        </w:rPr>
        <w:t xml:space="preserve"> </w:t>
      </w:r>
      <w:r>
        <w:t>Московского княжества. Иван Калита. Народные выступления против ордынского господства.</w:t>
      </w:r>
      <w:r>
        <w:rPr>
          <w:spacing w:val="1"/>
        </w:rPr>
        <w:t xml:space="preserve"> </w:t>
      </w:r>
      <w:r>
        <w:t>Дмитрий Донской. Куликовская битва. Закрепление первенствующего положения московских</w:t>
      </w:r>
      <w:r>
        <w:rPr>
          <w:spacing w:val="1"/>
        </w:rPr>
        <w:t xml:space="preserve"> </w:t>
      </w:r>
      <w:r>
        <w:t>князей. Русская православная церковь в условиях ордынского господства. Сергий Радонежский.</w:t>
      </w:r>
      <w:r>
        <w:rPr>
          <w:spacing w:val="-57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погибели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земли».</w:t>
      </w:r>
      <w:r>
        <w:rPr>
          <w:spacing w:val="1"/>
        </w:rPr>
        <w:t xml:space="preserve"> </w:t>
      </w:r>
      <w:r>
        <w:t>«Задонщина».</w:t>
      </w:r>
      <w:r>
        <w:rPr>
          <w:spacing w:val="-57"/>
        </w:rPr>
        <w:t xml:space="preserve"> </w:t>
      </w:r>
      <w:r>
        <w:t>Жития.</w:t>
      </w:r>
      <w:r>
        <w:rPr>
          <w:spacing w:val="-6"/>
        </w:rPr>
        <w:t xml:space="preserve"> </w:t>
      </w:r>
      <w:r>
        <w:t>Архитектура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живопись.</w:t>
      </w:r>
      <w:r>
        <w:rPr>
          <w:spacing w:val="-6"/>
        </w:rPr>
        <w:t xml:space="preserve"> </w:t>
      </w:r>
      <w:r>
        <w:t>Феофан</w:t>
      </w:r>
      <w:r>
        <w:rPr>
          <w:spacing w:val="-7"/>
        </w:rPr>
        <w:t xml:space="preserve"> </w:t>
      </w:r>
      <w:r>
        <w:t>Грек.</w:t>
      </w:r>
      <w:r>
        <w:rPr>
          <w:spacing w:val="-5"/>
        </w:rPr>
        <w:t xml:space="preserve"> </w:t>
      </w:r>
      <w:r>
        <w:t>Андрей</w:t>
      </w:r>
      <w:r>
        <w:rPr>
          <w:spacing w:val="-7"/>
        </w:rPr>
        <w:t xml:space="preserve"> </w:t>
      </w:r>
      <w:r>
        <w:t>Рублев.</w:t>
      </w:r>
      <w:r>
        <w:rPr>
          <w:spacing w:val="-6"/>
        </w:rPr>
        <w:t xml:space="preserve"> </w:t>
      </w:r>
      <w:r>
        <w:t>Ордынское</w:t>
      </w:r>
      <w:r>
        <w:rPr>
          <w:spacing w:val="-7"/>
        </w:rPr>
        <w:t xml:space="preserve"> </w:t>
      </w:r>
      <w:r>
        <w:t>влияние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развитие</w:t>
      </w:r>
      <w:r>
        <w:rPr>
          <w:spacing w:val="-58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повседневную</w:t>
      </w:r>
      <w:r>
        <w:rPr>
          <w:spacing w:val="2"/>
        </w:rPr>
        <w:t xml:space="preserve"> </w:t>
      </w:r>
      <w:r>
        <w:t>жизнь в</w:t>
      </w:r>
      <w:r>
        <w:rPr>
          <w:spacing w:val="-2"/>
        </w:rPr>
        <w:t xml:space="preserve"> </w:t>
      </w:r>
      <w:r>
        <w:t>русских</w:t>
      </w:r>
      <w:r>
        <w:rPr>
          <w:spacing w:val="2"/>
        </w:rPr>
        <w:t xml:space="preserve"> </w:t>
      </w:r>
      <w:r>
        <w:t>землях.</w:t>
      </w:r>
    </w:p>
    <w:p w:rsidR="000B36A0" w:rsidRDefault="00F0442E">
      <w:pPr>
        <w:pStyle w:val="Heading2"/>
        <w:spacing w:before="8" w:line="240" w:lineRule="auto"/>
        <w:jc w:val="left"/>
      </w:pPr>
      <w:r>
        <w:t>Формирование</w:t>
      </w:r>
      <w:r>
        <w:rPr>
          <w:spacing w:val="-4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</w:t>
      </w:r>
      <w:r>
        <w:rPr>
          <w:spacing w:val="-3"/>
        </w:rPr>
        <w:t xml:space="preserve"> </w:t>
      </w:r>
      <w:r>
        <w:t>веке</w:t>
      </w:r>
    </w:p>
    <w:p w:rsidR="000B36A0" w:rsidRDefault="00F0442E">
      <w:pPr>
        <w:pStyle w:val="a3"/>
        <w:spacing w:before="2" w:line="237" w:lineRule="auto"/>
        <w:ind w:left="213" w:right="106"/>
        <w:rPr>
          <w:sz w:val="21"/>
        </w:rPr>
      </w:pPr>
      <w:r>
        <w:t>Политическая</w:t>
      </w:r>
      <w:r>
        <w:rPr>
          <w:spacing w:val="2"/>
        </w:rPr>
        <w:t xml:space="preserve"> </w:t>
      </w:r>
      <w:r>
        <w:t>карта</w:t>
      </w:r>
      <w:r>
        <w:rPr>
          <w:spacing w:val="3"/>
        </w:rPr>
        <w:t xml:space="preserve"> </w:t>
      </w:r>
      <w:r>
        <w:t>Европы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русских</w:t>
      </w:r>
      <w:r>
        <w:rPr>
          <w:spacing w:val="3"/>
        </w:rPr>
        <w:t xml:space="preserve"> </w:t>
      </w:r>
      <w:r>
        <w:t>земель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началеXV</w:t>
      </w:r>
      <w:r>
        <w:rPr>
          <w:spacing w:val="1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Борьба</w:t>
      </w:r>
      <w:r>
        <w:rPr>
          <w:spacing w:val="5"/>
        </w:rPr>
        <w:t xml:space="preserve"> </w:t>
      </w:r>
      <w:r>
        <w:t>Литовского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</w:t>
      </w:r>
      <w:r>
        <w:rPr>
          <w:spacing w:val="7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объединение</w:t>
      </w:r>
      <w:r>
        <w:rPr>
          <w:spacing w:val="6"/>
        </w:rPr>
        <w:t xml:space="preserve"> </w:t>
      </w:r>
      <w:r>
        <w:t>русских</w:t>
      </w:r>
      <w:r>
        <w:rPr>
          <w:spacing w:val="9"/>
        </w:rPr>
        <w:t xml:space="preserve"> </w:t>
      </w:r>
      <w:r>
        <w:t>земель.</w:t>
      </w:r>
      <w:r>
        <w:rPr>
          <w:spacing w:val="7"/>
        </w:rPr>
        <w:t xml:space="preserve"> </w:t>
      </w:r>
      <w:r>
        <w:t>Распад</w:t>
      </w:r>
      <w:r>
        <w:rPr>
          <w:spacing w:val="7"/>
        </w:rPr>
        <w:t xml:space="preserve"> </w:t>
      </w:r>
      <w:r>
        <w:t>Золотой</w:t>
      </w:r>
      <w:r>
        <w:rPr>
          <w:spacing w:val="8"/>
        </w:rPr>
        <w:t xml:space="preserve"> </w:t>
      </w:r>
      <w:r>
        <w:t>Орды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влияние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Орда,</w:t>
      </w:r>
      <w:r>
        <w:rPr>
          <w:spacing w:val="1"/>
        </w:rPr>
        <w:t xml:space="preserve"> </w:t>
      </w:r>
      <w:r>
        <w:t>Крымское,</w:t>
      </w:r>
      <w:r>
        <w:rPr>
          <w:spacing w:val="1"/>
        </w:rPr>
        <w:t xml:space="preserve"> </w:t>
      </w:r>
      <w:r>
        <w:t>Казанское,</w:t>
      </w:r>
      <w:r>
        <w:rPr>
          <w:spacing w:val="60"/>
        </w:rPr>
        <w:t xml:space="preserve"> </w:t>
      </w:r>
      <w:r>
        <w:t>Сибирское</w:t>
      </w:r>
      <w:r>
        <w:rPr>
          <w:spacing w:val="60"/>
        </w:rPr>
        <w:t xml:space="preserve"> </w:t>
      </w:r>
      <w:r>
        <w:t>ханства,</w:t>
      </w:r>
      <w:r>
        <w:rPr>
          <w:spacing w:val="60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Московским</w:t>
      </w:r>
      <w:r>
        <w:rPr>
          <w:spacing w:val="14"/>
        </w:rPr>
        <w:t xml:space="preserve"> </w:t>
      </w:r>
      <w:r>
        <w:t>государством.</w:t>
      </w:r>
      <w:r>
        <w:rPr>
          <w:spacing w:val="15"/>
        </w:rPr>
        <w:t xml:space="preserve"> </w:t>
      </w:r>
      <w:r>
        <w:t>Междоусобная</w:t>
      </w:r>
      <w:r>
        <w:rPr>
          <w:spacing w:val="14"/>
        </w:rPr>
        <w:t xml:space="preserve"> </w:t>
      </w:r>
      <w:r>
        <w:t>война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Московском</w:t>
      </w:r>
      <w:r>
        <w:rPr>
          <w:spacing w:val="13"/>
        </w:rPr>
        <w:t xml:space="preserve"> </w:t>
      </w:r>
      <w:r>
        <w:t>княже-</w:t>
      </w:r>
      <w:r>
        <w:rPr>
          <w:spacing w:val="1"/>
        </w:rPr>
        <w:t xml:space="preserve"> </w:t>
      </w:r>
      <w:r>
        <w:t>стве второй четверти XV в. Василий Темный. Новгород и Псков в XV в. Иван III. Присоединение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47"/>
        </w:rPr>
        <w:t xml:space="preserve"> </w:t>
      </w:r>
      <w:r>
        <w:t>символы</w:t>
      </w:r>
      <w:r>
        <w:rPr>
          <w:spacing w:val="46"/>
        </w:rPr>
        <w:t xml:space="preserve"> </w:t>
      </w:r>
      <w:r>
        <w:t>единого</w:t>
      </w:r>
      <w:r>
        <w:rPr>
          <w:spacing w:val="47"/>
        </w:rPr>
        <w:t xml:space="preserve"> </w:t>
      </w:r>
      <w:r>
        <w:t>государства.</w:t>
      </w:r>
      <w:r>
        <w:rPr>
          <w:spacing w:val="47"/>
        </w:rPr>
        <w:t xml:space="preserve"> </w:t>
      </w:r>
      <w:r>
        <w:t>Характер</w:t>
      </w:r>
      <w:r>
        <w:rPr>
          <w:spacing w:val="45"/>
        </w:rPr>
        <w:t xml:space="preserve"> </w:t>
      </w:r>
      <w:r>
        <w:t>экономического</w:t>
      </w:r>
      <w:r>
        <w:rPr>
          <w:spacing w:val="47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русских</w:t>
      </w:r>
      <w:r>
        <w:rPr>
          <w:spacing w:val="30"/>
        </w:rPr>
        <w:t xml:space="preserve"> </w:t>
      </w:r>
      <w:r>
        <w:rPr>
          <w:position w:val="2"/>
          <w:sz w:val="21"/>
        </w:rPr>
        <w:t>149</w:t>
      </w:r>
    </w:p>
    <w:p w:rsidR="000B36A0" w:rsidRDefault="000B36A0">
      <w:pPr>
        <w:spacing w:line="237" w:lineRule="auto"/>
        <w:rPr>
          <w:sz w:val="21"/>
        </w:rPr>
        <w:sectPr w:rsidR="000B36A0">
          <w:footerReference w:type="default" r:id="rId107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3"/>
        <w:spacing w:before="70" w:line="237" w:lineRule="auto"/>
        <w:ind w:left="213" w:right="501"/>
        <w:jc w:val="both"/>
      </w:pPr>
      <w:r>
        <w:lastRenderedPageBreak/>
        <w:t>земель. Падение Византии и установление автокефалии Русской православной церкви. Возник-</w:t>
      </w:r>
      <w:r>
        <w:rPr>
          <w:spacing w:val="1"/>
        </w:rPr>
        <w:t xml:space="preserve"> </w:t>
      </w:r>
      <w:r>
        <w:t>новение</w:t>
      </w:r>
      <w:r>
        <w:rPr>
          <w:spacing w:val="-2"/>
        </w:rPr>
        <w:t xml:space="preserve"> </w:t>
      </w:r>
      <w:r>
        <w:t>ересей.</w:t>
      </w:r>
    </w:p>
    <w:p w:rsidR="000B36A0" w:rsidRDefault="00F0442E">
      <w:pPr>
        <w:pStyle w:val="a3"/>
        <w:spacing w:before="1" w:line="237" w:lineRule="auto"/>
        <w:ind w:left="213" w:right="510"/>
        <w:jc w:val="both"/>
      </w:pPr>
      <w:r>
        <w:t>Иосифляне и нестяжатели. «Москва — Третий Рим». Расширение международных связей Мос-</w:t>
      </w:r>
      <w:r>
        <w:rPr>
          <w:spacing w:val="1"/>
        </w:rPr>
        <w:t xml:space="preserve"> </w:t>
      </w:r>
      <w:r>
        <w:t>ковского государства. Культурное пространство единого Русского государства. Повседневная</w:t>
      </w:r>
      <w:r>
        <w:rPr>
          <w:spacing w:val="1"/>
        </w:rPr>
        <w:t xml:space="preserve"> </w:t>
      </w:r>
      <w:r>
        <w:t>жизнь.</w:t>
      </w:r>
    </w:p>
    <w:p w:rsidR="000B36A0" w:rsidRDefault="00F0442E">
      <w:pPr>
        <w:pStyle w:val="Heading2"/>
        <w:spacing w:line="240" w:lineRule="auto"/>
        <w:ind w:right="3840"/>
      </w:pPr>
      <w:r>
        <w:t>Россия в XVI-XVII веках: от Великого княжества к Царству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 XVI веке</w:t>
      </w:r>
    </w:p>
    <w:p w:rsidR="000B36A0" w:rsidRDefault="00F0442E">
      <w:pPr>
        <w:spacing w:line="237" w:lineRule="auto"/>
        <w:ind w:left="213" w:right="508"/>
        <w:jc w:val="both"/>
        <w:rPr>
          <w:i/>
          <w:sz w:val="24"/>
        </w:rPr>
      </w:pPr>
      <w:r>
        <w:rPr>
          <w:sz w:val="24"/>
        </w:rPr>
        <w:t>Социально-экономическое и политическое развитие. Иван IV Грозный. Установление царской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власти </w:t>
      </w:r>
      <w:r>
        <w:rPr>
          <w:i/>
          <w:sz w:val="24"/>
        </w:rPr>
        <w:t>и ее сакрализация в общественном сознании</w:t>
      </w:r>
      <w:r>
        <w:rPr>
          <w:b/>
          <w:i/>
          <w:sz w:val="23"/>
        </w:rPr>
        <w:t xml:space="preserve">. </w:t>
      </w:r>
      <w:r>
        <w:rPr>
          <w:sz w:val="24"/>
        </w:rPr>
        <w:t>Избранная рада. Реформы 1550х гг. и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 Стоглавый</w:t>
      </w:r>
      <w:r>
        <w:rPr>
          <w:spacing w:val="1"/>
          <w:sz w:val="24"/>
        </w:rPr>
        <w:t xml:space="preserve"> </w:t>
      </w:r>
      <w:r>
        <w:rPr>
          <w:sz w:val="24"/>
        </w:rPr>
        <w:t>собор.</w:t>
      </w:r>
      <w:r>
        <w:rPr>
          <w:spacing w:val="1"/>
          <w:sz w:val="24"/>
        </w:rPr>
        <w:t xml:space="preserve"> </w:t>
      </w:r>
      <w:r>
        <w:rPr>
          <w:sz w:val="24"/>
        </w:rPr>
        <w:t>Земские соборы. Опричнина: причины, сущность, последствия.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Дискуссия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характере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опричнины и 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России.</w:t>
      </w:r>
    </w:p>
    <w:p w:rsidR="000B36A0" w:rsidRDefault="00F0442E">
      <w:pPr>
        <w:pStyle w:val="a3"/>
        <w:ind w:left="213" w:right="510"/>
        <w:jc w:val="both"/>
      </w:pPr>
      <w:r>
        <w:t>Внешняя политика и международные связи Московского царства в XVI в. Присоединение Ка-</w:t>
      </w:r>
      <w:r>
        <w:rPr>
          <w:spacing w:val="1"/>
        </w:rPr>
        <w:t xml:space="preserve"> </w:t>
      </w:r>
      <w:r>
        <w:t>занского и Астраханского ханств, покорение Западной Сибири. Ливонская война, ее итоги и</w:t>
      </w:r>
      <w:r>
        <w:rPr>
          <w:spacing w:val="1"/>
        </w:rPr>
        <w:t xml:space="preserve"> </w:t>
      </w:r>
      <w:r>
        <w:t>последствия.</w:t>
      </w:r>
    </w:p>
    <w:p w:rsidR="000B36A0" w:rsidRDefault="00F0442E">
      <w:pPr>
        <w:pStyle w:val="a3"/>
        <w:spacing w:line="237" w:lineRule="auto"/>
        <w:ind w:left="213" w:right="510"/>
        <w:jc w:val="both"/>
      </w:pPr>
      <w:r>
        <w:t>Россия в конце XVI в. Царь Федор Иванович. Учреждение патриаршества. Дальнейшее закре-</w:t>
      </w:r>
      <w:r>
        <w:rPr>
          <w:spacing w:val="1"/>
        </w:rPr>
        <w:t xml:space="preserve"> </w:t>
      </w:r>
      <w:r>
        <w:t>пощение</w:t>
      </w:r>
      <w:r>
        <w:rPr>
          <w:spacing w:val="-2"/>
        </w:rPr>
        <w:t xml:space="preserve"> </w:t>
      </w:r>
      <w:r>
        <w:t>крестьян.</w:t>
      </w:r>
    </w:p>
    <w:p w:rsidR="000B36A0" w:rsidRDefault="00F0442E">
      <w:pPr>
        <w:spacing w:line="237" w:lineRule="auto"/>
        <w:ind w:left="213" w:right="508"/>
        <w:jc w:val="both"/>
        <w:rPr>
          <w:b/>
          <w:sz w:val="24"/>
        </w:rPr>
      </w:pPr>
      <w:r>
        <w:rPr>
          <w:sz w:val="24"/>
        </w:rPr>
        <w:t xml:space="preserve">Культура Московской Руси в XVI в. </w:t>
      </w:r>
      <w:r>
        <w:rPr>
          <w:i/>
          <w:sz w:val="24"/>
        </w:rPr>
        <w:t xml:space="preserve">Устное народное творчество. </w:t>
      </w:r>
      <w:r>
        <w:rPr>
          <w:sz w:val="24"/>
        </w:rPr>
        <w:t>Начало книгопечатания (И.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Федоров) и его влияние на общество. Публицистика. </w:t>
      </w:r>
      <w:r>
        <w:rPr>
          <w:i/>
          <w:sz w:val="24"/>
        </w:rPr>
        <w:t xml:space="preserve">Исторические повести. </w:t>
      </w:r>
      <w:r>
        <w:rPr>
          <w:sz w:val="24"/>
        </w:rPr>
        <w:t>Зодчество (ша-</w:t>
      </w:r>
      <w:r>
        <w:rPr>
          <w:spacing w:val="1"/>
          <w:sz w:val="24"/>
        </w:rPr>
        <w:t xml:space="preserve"> </w:t>
      </w:r>
      <w:r>
        <w:rPr>
          <w:sz w:val="24"/>
        </w:rPr>
        <w:t>тровые</w:t>
      </w:r>
      <w:r>
        <w:rPr>
          <w:spacing w:val="-13"/>
          <w:sz w:val="24"/>
        </w:rPr>
        <w:t xml:space="preserve"> </w:t>
      </w:r>
      <w:r>
        <w:rPr>
          <w:sz w:val="24"/>
        </w:rPr>
        <w:t>храмы).</w:t>
      </w:r>
      <w:r>
        <w:rPr>
          <w:spacing w:val="-11"/>
          <w:sz w:val="24"/>
        </w:rPr>
        <w:t xml:space="preserve"> </w:t>
      </w:r>
      <w:r>
        <w:rPr>
          <w:sz w:val="24"/>
        </w:rPr>
        <w:t>Живопись</w:t>
      </w:r>
      <w:r>
        <w:rPr>
          <w:spacing w:val="-11"/>
          <w:sz w:val="24"/>
        </w:rPr>
        <w:t xml:space="preserve"> </w:t>
      </w:r>
      <w:r>
        <w:rPr>
          <w:sz w:val="24"/>
        </w:rPr>
        <w:t>(Дионисий).</w:t>
      </w:r>
      <w:r>
        <w:rPr>
          <w:spacing w:val="-10"/>
          <w:sz w:val="24"/>
        </w:rPr>
        <w:t xml:space="preserve"> </w:t>
      </w:r>
      <w:r>
        <w:rPr>
          <w:sz w:val="24"/>
        </w:rPr>
        <w:t>«Домострой»:</w:t>
      </w:r>
      <w:r>
        <w:rPr>
          <w:spacing w:val="-10"/>
          <w:sz w:val="24"/>
        </w:rPr>
        <w:t xml:space="preserve"> </w:t>
      </w:r>
      <w:r>
        <w:rPr>
          <w:sz w:val="24"/>
        </w:rPr>
        <w:t>патриархальные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быте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нравах.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Смута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России</w:t>
      </w:r>
    </w:p>
    <w:p w:rsidR="000B36A0" w:rsidRDefault="00F0442E">
      <w:pPr>
        <w:pStyle w:val="a3"/>
        <w:spacing w:before="1" w:line="237" w:lineRule="auto"/>
        <w:ind w:left="213" w:right="504"/>
        <w:jc w:val="both"/>
      </w:pPr>
      <w:r>
        <w:t>Смутное время начала XVII в., дискуссия о его причинах. Пресечение царской династии Рюри-</w:t>
      </w:r>
      <w:r>
        <w:rPr>
          <w:spacing w:val="1"/>
        </w:rPr>
        <w:t xml:space="preserve"> </w:t>
      </w:r>
      <w:r>
        <w:t>ковичей. Царствование Бориса Годунова. Самозванцы и самозванство. Борьба против интер-</w:t>
      </w:r>
      <w:r>
        <w:rPr>
          <w:spacing w:val="1"/>
        </w:rPr>
        <w:t xml:space="preserve"> </w:t>
      </w:r>
      <w:r>
        <w:t>венции</w:t>
      </w:r>
      <w:r>
        <w:rPr>
          <w:spacing w:val="1"/>
        </w:rPr>
        <w:t xml:space="preserve"> </w:t>
      </w:r>
      <w:r>
        <w:t>сопредельных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ополчения. Кузьма Минин и Д.М. Пожарский. Земский собор 1613 г. и его роль в развитии со-</w:t>
      </w:r>
      <w:r>
        <w:rPr>
          <w:spacing w:val="1"/>
        </w:rPr>
        <w:t xml:space="preserve"> </w:t>
      </w:r>
      <w:r>
        <w:t>словно-представительской</w:t>
      </w:r>
      <w:r>
        <w:rPr>
          <w:spacing w:val="-11"/>
        </w:rPr>
        <w:t xml:space="preserve"> </w:t>
      </w:r>
      <w:r>
        <w:t>системы.</w:t>
      </w:r>
      <w:r>
        <w:rPr>
          <w:spacing w:val="-13"/>
        </w:rPr>
        <w:t xml:space="preserve"> </w:t>
      </w:r>
      <w:r>
        <w:t>Избрание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царство</w:t>
      </w:r>
      <w:r>
        <w:rPr>
          <w:spacing w:val="-12"/>
        </w:rPr>
        <w:t xml:space="preserve"> </w:t>
      </w:r>
      <w:r>
        <w:t>Михаила</w:t>
      </w:r>
      <w:r>
        <w:rPr>
          <w:spacing w:val="-13"/>
        </w:rPr>
        <w:t xml:space="preserve"> </w:t>
      </w:r>
      <w:r>
        <w:t>Федоровича</w:t>
      </w:r>
      <w:r>
        <w:rPr>
          <w:spacing w:val="-12"/>
        </w:rPr>
        <w:t xml:space="preserve"> </w:t>
      </w:r>
      <w:r>
        <w:t>Романова.</w:t>
      </w:r>
      <w:r>
        <w:rPr>
          <w:spacing w:val="-12"/>
        </w:rPr>
        <w:t xml:space="preserve"> </w:t>
      </w:r>
      <w:r>
        <w:t>Итоги</w:t>
      </w:r>
      <w:r>
        <w:rPr>
          <w:spacing w:val="-58"/>
        </w:rPr>
        <w:t xml:space="preserve"> </w:t>
      </w:r>
      <w:r>
        <w:t>Смутного</w:t>
      </w:r>
      <w:r>
        <w:rPr>
          <w:spacing w:val="-1"/>
        </w:rPr>
        <w:t xml:space="preserve"> </w:t>
      </w:r>
      <w:r>
        <w:t>времени.</w:t>
      </w:r>
    </w:p>
    <w:p w:rsidR="000B36A0" w:rsidRDefault="00F0442E">
      <w:pPr>
        <w:pStyle w:val="Heading2"/>
        <w:spacing w:before="2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веке</w:t>
      </w:r>
    </w:p>
    <w:p w:rsidR="000B36A0" w:rsidRDefault="00F0442E">
      <w:pPr>
        <w:pStyle w:val="a3"/>
        <w:spacing w:before="1" w:line="237" w:lineRule="auto"/>
        <w:ind w:left="213" w:right="505"/>
        <w:jc w:val="both"/>
      </w:pPr>
      <w:r>
        <w:t>Ликвидация последствий Смуты. Земский Собор 1613 г.: воцарение Романовых. Царь Михаил</w:t>
      </w:r>
      <w:r>
        <w:rPr>
          <w:spacing w:val="1"/>
        </w:rPr>
        <w:t xml:space="preserve"> </w:t>
      </w:r>
      <w:r>
        <w:t>Федорович. Патриарх Филарет. Восстановление органов власти и экономики страны. Смолен-</w:t>
      </w:r>
      <w:r>
        <w:rPr>
          <w:spacing w:val="1"/>
        </w:rPr>
        <w:t xml:space="preserve"> </w:t>
      </w:r>
      <w:r>
        <w:t>ская</w:t>
      </w:r>
      <w:r>
        <w:rPr>
          <w:spacing w:val="-1"/>
        </w:rPr>
        <w:t xml:space="preserve"> </w:t>
      </w:r>
      <w:r>
        <w:t>война.</w:t>
      </w:r>
    </w:p>
    <w:p w:rsidR="000B36A0" w:rsidRDefault="00F0442E">
      <w:pPr>
        <w:pStyle w:val="a3"/>
        <w:spacing w:before="4" w:line="237" w:lineRule="auto"/>
        <w:ind w:left="213" w:right="512"/>
        <w:jc w:val="both"/>
      </w:pPr>
      <w:r>
        <w:t>Территория и хозяйство России в первой половине XVII в. Окончательное оформление кре-</w:t>
      </w:r>
      <w:r>
        <w:rPr>
          <w:spacing w:val="1"/>
        </w:rPr>
        <w:t xml:space="preserve"> </w:t>
      </w:r>
      <w:r>
        <w:t>постного права. Прикрепление городского населения к посадам. Оформление сословного строя.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мелкотоварного</w:t>
      </w:r>
      <w:r>
        <w:rPr>
          <w:spacing w:val="-1"/>
        </w:rPr>
        <w:t xml:space="preserve"> </w:t>
      </w:r>
      <w:r>
        <w:t>производства. Мануфактуры. Новоторговый</w:t>
      </w:r>
      <w:r>
        <w:rPr>
          <w:spacing w:val="2"/>
        </w:rPr>
        <w:t xml:space="preserve"> </w:t>
      </w:r>
      <w:r>
        <w:t>устав.</w:t>
      </w:r>
    </w:p>
    <w:p w:rsidR="000B36A0" w:rsidRDefault="00F0442E">
      <w:pPr>
        <w:pStyle w:val="a3"/>
        <w:spacing w:before="2" w:line="237" w:lineRule="auto"/>
        <w:ind w:left="213" w:right="516"/>
        <w:jc w:val="both"/>
      </w:pPr>
      <w:r>
        <w:t>Царь</w:t>
      </w:r>
      <w:r>
        <w:rPr>
          <w:spacing w:val="1"/>
        </w:rPr>
        <w:t xml:space="preserve"> </w:t>
      </w:r>
      <w:r>
        <w:t>Алексей</w:t>
      </w:r>
      <w:r>
        <w:rPr>
          <w:spacing w:val="1"/>
        </w:rPr>
        <w:t xml:space="preserve"> </w:t>
      </w:r>
      <w:r>
        <w:t>Михайлович.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абсолютизма.</w:t>
      </w:r>
      <w:r>
        <w:rPr>
          <w:spacing w:val="1"/>
        </w:rPr>
        <w:t xml:space="preserve"> </w:t>
      </w:r>
      <w:r>
        <w:t>Соборное</w:t>
      </w:r>
      <w:r>
        <w:rPr>
          <w:spacing w:val="1"/>
        </w:rPr>
        <w:t xml:space="preserve"> </w:t>
      </w:r>
      <w:r>
        <w:t>Уложение</w:t>
      </w:r>
      <w:r>
        <w:rPr>
          <w:spacing w:val="1"/>
        </w:rPr>
        <w:t xml:space="preserve"> </w:t>
      </w:r>
      <w:r>
        <w:t>1649</w:t>
      </w:r>
      <w:r>
        <w:rPr>
          <w:spacing w:val="1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Центральное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местное управление.</w:t>
      </w:r>
      <w:r>
        <w:rPr>
          <w:spacing w:val="-1"/>
        </w:rPr>
        <w:t xml:space="preserve"> </w:t>
      </w:r>
      <w:r>
        <w:t>Приказная</w:t>
      </w:r>
      <w:r>
        <w:rPr>
          <w:spacing w:val="-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Реформы</w:t>
      </w:r>
      <w:r>
        <w:rPr>
          <w:spacing w:val="-1"/>
        </w:rPr>
        <w:t xml:space="preserve"> </w:t>
      </w:r>
      <w:r>
        <w:t>патриарха</w:t>
      </w:r>
      <w:r>
        <w:rPr>
          <w:spacing w:val="-2"/>
        </w:rPr>
        <w:t xml:space="preserve"> </w:t>
      </w:r>
      <w:r>
        <w:t>Никона.</w:t>
      </w:r>
    </w:p>
    <w:p w:rsidR="000B36A0" w:rsidRDefault="00F0442E">
      <w:pPr>
        <w:pStyle w:val="a3"/>
        <w:spacing w:before="3" w:line="237" w:lineRule="auto"/>
        <w:ind w:left="213" w:right="503"/>
        <w:jc w:val="both"/>
      </w:pPr>
      <w:r>
        <w:t>Церковный раскол. Старообрядчество. Протопоп Аввакум. Народные движения в XVII в.: при-</w:t>
      </w:r>
      <w:r>
        <w:rPr>
          <w:spacing w:val="1"/>
        </w:rPr>
        <w:t xml:space="preserve"> </w:t>
      </w:r>
      <w:r>
        <w:t>чины,</w:t>
      </w:r>
      <w:r>
        <w:rPr>
          <w:spacing w:val="-3"/>
        </w:rPr>
        <w:t xml:space="preserve"> </w:t>
      </w:r>
      <w:r>
        <w:t>формы, участники.</w:t>
      </w:r>
      <w:r>
        <w:rPr>
          <w:spacing w:val="-2"/>
        </w:rPr>
        <w:t xml:space="preserve"> </w:t>
      </w:r>
      <w:r>
        <w:t>Городские</w:t>
      </w:r>
      <w:r>
        <w:rPr>
          <w:spacing w:val="-4"/>
        </w:rPr>
        <w:t xml:space="preserve"> </w:t>
      </w:r>
      <w:r>
        <w:t>восстания.</w:t>
      </w:r>
      <w:r>
        <w:rPr>
          <w:spacing w:val="-2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предводительством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Разина.</w:t>
      </w:r>
    </w:p>
    <w:p w:rsidR="000B36A0" w:rsidRDefault="00F0442E">
      <w:pPr>
        <w:pStyle w:val="a3"/>
        <w:spacing w:before="1" w:line="237" w:lineRule="auto"/>
        <w:ind w:left="213" w:right="501"/>
      </w:pPr>
      <w:r>
        <w:t>Россия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конце</w:t>
      </w:r>
      <w:r>
        <w:rPr>
          <w:spacing w:val="35"/>
        </w:rPr>
        <w:t xml:space="preserve"> </w:t>
      </w:r>
      <w:r>
        <w:t>XVII</w:t>
      </w:r>
      <w:r>
        <w:rPr>
          <w:spacing w:val="34"/>
        </w:rPr>
        <w:t xml:space="preserve"> </w:t>
      </w:r>
      <w:r>
        <w:t>в.</w:t>
      </w:r>
      <w:r>
        <w:rPr>
          <w:spacing w:val="36"/>
        </w:rPr>
        <w:t xml:space="preserve"> </w:t>
      </w:r>
      <w:r>
        <w:t>Федор</w:t>
      </w:r>
      <w:r>
        <w:rPr>
          <w:spacing w:val="37"/>
        </w:rPr>
        <w:t xml:space="preserve"> </w:t>
      </w:r>
      <w:r>
        <w:t>Алексеевич.</w:t>
      </w:r>
      <w:r>
        <w:rPr>
          <w:spacing w:val="36"/>
        </w:rPr>
        <w:t xml:space="preserve"> </w:t>
      </w:r>
      <w:r>
        <w:t>Отмена</w:t>
      </w:r>
      <w:r>
        <w:rPr>
          <w:spacing w:val="36"/>
        </w:rPr>
        <w:t xml:space="preserve"> </w:t>
      </w:r>
      <w:r>
        <w:t>местничества.</w:t>
      </w:r>
      <w:r>
        <w:rPr>
          <w:spacing w:val="36"/>
        </w:rPr>
        <w:t xml:space="preserve"> </w:t>
      </w:r>
      <w:r>
        <w:t>Стрелецкие</w:t>
      </w:r>
      <w:r>
        <w:rPr>
          <w:spacing w:val="36"/>
        </w:rPr>
        <w:t xml:space="preserve"> </w:t>
      </w:r>
      <w:r>
        <w:t>восстания.</w:t>
      </w:r>
      <w:r>
        <w:rPr>
          <w:spacing w:val="36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гентство Софьи. Необходимость и предпосылки преобразований. Начало царствования Петра I.</w:t>
      </w:r>
      <w:r>
        <w:rPr>
          <w:spacing w:val="1"/>
        </w:rPr>
        <w:t xml:space="preserve"> </w:t>
      </w:r>
      <w:r>
        <w:t>Основные направления внешней политики России во второй половине XVII в. Освободительная</w:t>
      </w:r>
      <w:r>
        <w:rPr>
          <w:spacing w:val="-57"/>
        </w:rPr>
        <w:t xml:space="preserve"> </w:t>
      </w:r>
      <w:r>
        <w:t>война</w:t>
      </w:r>
      <w:r>
        <w:rPr>
          <w:spacing w:val="12"/>
        </w:rPr>
        <w:t xml:space="preserve"> </w:t>
      </w:r>
      <w:r>
        <w:t>1648-1654</w:t>
      </w:r>
      <w:r>
        <w:rPr>
          <w:spacing w:val="13"/>
        </w:rPr>
        <w:t xml:space="preserve"> </w:t>
      </w:r>
      <w:r>
        <w:t>гг.</w:t>
      </w:r>
      <w:r>
        <w:rPr>
          <w:spacing w:val="14"/>
        </w:rPr>
        <w:t xml:space="preserve"> </w:t>
      </w:r>
      <w:r>
        <w:t>под</w:t>
      </w:r>
      <w:r>
        <w:rPr>
          <w:spacing w:val="13"/>
        </w:rPr>
        <w:t xml:space="preserve"> </w:t>
      </w:r>
      <w:r>
        <w:t>руководством</w:t>
      </w:r>
      <w:r>
        <w:rPr>
          <w:spacing w:val="14"/>
        </w:rPr>
        <w:t xml:space="preserve"> </w:t>
      </w:r>
      <w:r>
        <w:t>Б.</w:t>
      </w:r>
      <w:r>
        <w:rPr>
          <w:spacing w:val="13"/>
        </w:rPr>
        <w:t xml:space="preserve"> </w:t>
      </w:r>
      <w:r>
        <w:t>Хмельницкого.</w:t>
      </w:r>
      <w:r>
        <w:rPr>
          <w:spacing w:val="11"/>
        </w:rPr>
        <w:t xml:space="preserve"> </w:t>
      </w:r>
      <w:r>
        <w:t>Вхождение</w:t>
      </w:r>
      <w:r>
        <w:rPr>
          <w:spacing w:val="13"/>
        </w:rPr>
        <w:t xml:space="preserve"> </w:t>
      </w:r>
      <w:r>
        <w:t>Левобережной</w:t>
      </w:r>
      <w:r>
        <w:rPr>
          <w:spacing w:val="14"/>
        </w:rPr>
        <w:t xml:space="preserve"> </w:t>
      </w:r>
      <w:r>
        <w:t>Украины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Русско-польская</w:t>
      </w:r>
      <w:r>
        <w:rPr>
          <w:spacing w:val="-5"/>
        </w:rPr>
        <w:t xml:space="preserve"> </w:t>
      </w:r>
      <w:r>
        <w:t>война.</w:t>
      </w:r>
      <w:r>
        <w:rPr>
          <w:spacing w:val="-4"/>
        </w:rPr>
        <w:t xml:space="preserve"> </w:t>
      </w:r>
      <w:r>
        <w:t>Русско-шведские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русскотурецкие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второй</w:t>
      </w:r>
      <w:r>
        <w:rPr>
          <w:spacing w:val="-57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Завершение</w:t>
      </w:r>
      <w:r>
        <w:rPr>
          <w:spacing w:val="-1"/>
        </w:rPr>
        <w:t xml:space="preserve"> </w:t>
      </w:r>
      <w:r>
        <w:t>присоединения</w:t>
      </w:r>
      <w:r>
        <w:rPr>
          <w:spacing w:val="-3"/>
        </w:rPr>
        <w:t xml:space="preserve"> </w:t>
      </w:r>
      <w:r>
        <w:t>Сибири.</w:t>
      </w:r>
    </w:p>
    <w:p w:rsidR="000B36A0" w:rsidRDefault="00F0442E">
      <w:pPr>
        <w:pStyle w:val="a3"/>
        <w:spacing w:before="5" w:line="237" w:lineRule="auto"/>
        <w:ind w:left="213" w:right="506"/>
        <w:jc w:val="both"/>
      </w:pPr>
      <w:r>
        <w:t>Культура</w:t>
      </w:r>
      <w:r>
        <w:rPr>
          <w:spacing w:val="-7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XVII</w:t>
      </w:r>
      <w:r>
        <w:rPr>
          <w:spacing w:val="-9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Обмирщение</w:t>
      </w:r>
      <w:r>
        <w:rPr>
          <w:spacing w:val="-7"/>
        </w:rPr>
        <w:t xml:space="preserve"> </w:t>
      </w:r>
      <w:r>
        <w:t>культуры.</w:t>
      </w:r>
      <w:r>
        <w:rPr>
          <w:spacing w:val="-3"/>
        </w:rPr>
        <w:t xml:space="preserve"> </w:t>
      </w:r>
      <w:r>
        <w:t>Быт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нравы</w:t>
      </w:r>
      <w:r>
        <w:rPr>
          <w:spacing w:val="-6"/>
        </w:rPr>
        <w:t xml:space="preserve"> </w:t>
      </w:r>
      <w:r>
        <w:t>допетровской</w:t>
      </w:r>
      <w:r>
        <w:rPr>
          <w:spacing w:val="-5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Расширение</w:t>
      </w:r>
      <w:r>
        <w:rPr>
          <w:spacing w:val="-58"/>
        </w:rPr>
        <w:t xml:space="preserve"> </w:t>
      </w:r>
      <w:r>
        <w:t>культурных связей с Западной Европой. Славяно-греко-латинская академия. Русские земле-</w:t>
      </w:r>
      <w:r>
        <w:rPr>
          <w:spacing w:val="1"/>
        </w:rPr>
        <w:t xml:space="preserve"> </w:t>
      </w:r>
      <w:r>
        <w:t>проходцы. Последние летописи. Новые жанры в литературе. «Дивное узорочье» в зодчестве</w:t>
      </w:r>
      <w:r>
        <w:rPr>
          <w:spacing w:val="1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Московское</w:t>
      </w:r>
      <w:r>
        <w:rPr>
          <w:spacing w:val="-1"/>
        </w:rPr>
        <w:t xml:space="preserve"> </w:t>
      </w:r>
      <w:r>
        <w:t>барокко. Симон Ушаков. Парсуна.</w:t>
      </w:r>
    </w:p>
    <w:p w:rsidR="000B36A0" w:rsidRDefault="000B36A0">
      <w:pPr>
        <w:pStyle w:val="a3"/>
        <w:spacing w:before="2"/>
        <w:rPr>
          <w:sz w:val="21"/>
        </w:rPr>
      </w:pPr>
    </w:p>
    <w:p w:rsidR="000B36A0" w:rsidRDefault="00F0442E">
      <w:pPr>
        <w:pStyle w:val="Heading2"/>
        <w:spacing w:before="1" w:line="237" w:lineRule="auto"/>
        <w:ind w:right="4208"/>
        <w:jc w:val="left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XVII -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веке: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Царства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Империи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 преобразований Петра I</w:t>
      </w:r>
    </w:p>
    <w:p w:rsidR="000B36A0" w:rsidRDefault="00F0442E">
      <w:pPr>
        <w:pStyle w:val="a3"/>
        <w:spacing w:line="237" w:lineRule="auto"/>
        <w:ind w:left="213" w:right="106"/>
        <w:rPr>
          <w:sz w:val="21"/>
        </w:rPr>
      </w:pPr>
      <w:r>
        <w:t>Предпосылки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Европе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России.</w:t>
      </w:r>
      <w:r>
        <w:rPr>
          <w:spacing w:val="60"/>
        </w:rPr>
        <w:t xml:space="preserve"> </w:t>
      </w:r>
      <w:r>
        <w:t>Преобразова-</w:t>
      </w:r>
      <w:r>
        <w:rPr>
          <w:spacing w:val="-57"/>
        </w:rPr>
        <w:t xml:space="preserve"> </w:t>
      </w:r>
      <w:r>
        <w:t>ния Петра</w:t>
      </w:r>
      <w:r>
        <w:rPr>
          <w:spacing w:val="1"/>
        </w:rPr>
        <w:t xml:space="preserve"> </w:t>
      </w:r>
      <w:r>
        <w:t>I. Реформы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управления: городская и областная (губернская)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Ре-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управления: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Сената,</w:t>
      </w:r>
      <w:r>
        <w:rPr>
          <w:spacing w:val="1"/>
        </w:rPr>
        <w:t xml:space="preserve"> </w:t>
      </w:r>
      <w:r>
        <w:t>коллегий, органов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rPr>
          <w:position w:val="1"/>
        </w:rPr>
        <w:t>Реорганизация</w:t>
      </w:r>
      <w:r>
        <w:rPr>
          <w:spacing w:val="56"/>
          <w:position w:val="1"/>
        </w:rPr>
        <w:t xml:space="preserve"> </w:t>
      </w:r>
      <w:r>
        <w:rPr>
          <w:position w:val="1"/>
        </w:rPr>
        <w:t>армии:</w:t>
      </w:r>
      <w:r>
        <w:rPr>
          <w:spacing w:val="56"/>
          <w:position w:val="1"/>
        </w:rPr>
        <w:t xml:space="preserve"> </w:t>
      </w:r>
      <w:r>
        <w:rPr>
          <w:position w:val="1"/>
        </w:rPr>
        <w:t>создание</w:t>
      </w:r>
      <w:r>
        <w:rPr>
          <w:spacing w:val="56"/>
          <w:position w:val="1"/>
        </w:rPr>
        <w:t xml:space="preserve"> </w:t>
      </w:r>
      <w:r>
        <w:rPr>
          <w:position w:val="1"/>
        </w:rPr>
        <w:t>флота,</w:t>
      </w:r>
      <w:r>
        <w:rPr>
          <w:spacing w:val="56"/>
          <w:position w:val="1"/>
        </w:rPr>
        <w:t xml:space="preserve"> </w:t>
      </w:r>
      <w:r>
        <w:rPr>
          <w:position w:val="1"/>
        </w:rPr>
        <w:t>рекрутские</w:t>
      </w:r>
      <w:r>
        <w:rPr>
          <w:spacing w:val="56"/>
          <w:position w:val="1"/>
        </w:rPr>
        <w:t xml:space="preserve"> </w:t>
      </w:r>
      <w:r>
        <w:rPr>
          <w:position w:val="1"/>
        </w:rPr>
        <w:t>наборы,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гвардия.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Указ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единонаследии.</w:t>
      </w:r>
      <w:r>
        <w:rPr>
          <w:spacing w:val="29"/>
          <w:position w:val="1"/>
        </w:rPr>
        <w:t xml:space="preserve"> </w:t>
      </w:r>
      <w:r>
        <w:rPr>
          <w:sz w:val="21"/>
        </w:rPr>
        <w:t>150</w:t>
      </w:r>
    </w:p>
    <w:p w:rsidR="000B36A0" w:rsidRDefault="000B36A0">
      <w:pPr>
        <w:spacing w:line="237" w:lineRule="auto"/>
        <w:rPr>
          <w:sz w:val="21"/>
        </w:rPr>
        <w:sectPr w:rsidR="000B36A0">
          <w:footerReference w:type="default" r:id="rId108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3"/>
        <w:spacing w:before="70" w:line="237" w:lineRule="auto"/>
        <w:ind w:left="213" w:right="1"/>
        <w:jc w:val="both"/>
      </w:pPr>
      <w:r>
        <w:lastRenderedPageBreak/>
        <w:t>Церковная реформа. Упразднение патриаршества, учреждение Синода. Старообрядчество при</w:t>
      </w:r>
      <w:r>
        <w:rPr>
          <w:spacing w:val="1"/>
        </w:rPr>
        <w:t xml:space="preserve"> </w:t>
      </w:r>
      <w:r>
        <w:t>Петре I. Оппозиция реформам Петра I. Дело царевича Алексея. Развитие промышленности.</w:t>
      </w:r>
      <w:r>
        <w:rPr>
          <w:spacing w:val="1"/>
        </w:rPr>
        <w:t xml:space="preserve"> </w:t>
      </w:r>
      <w:r>
        <w:t>Мануфактуры и крепостной труд. Денежная и налоговая реформы. Подушная подать (ревизии).</w:t>
      </w:r>
      <w:r>
        <w:rPr>
          <w:spacing w:val="1"/>
        </w:rPr>
        <w:t xml:space="preserve"> </w:t>
      </w:r>
      <w:r>
        <w:t>Российское общество в петровскую эпоху. Изменение социального статуса сословий и групп.</w:t>
      </w:r>
      <w:r>
        <w:rPr>
          <w:spacing w:val="1"/>
        </w:rPr>
        <w:t xml:space="preserve"> </w:t>
      </w:r>
      <w:r>
        <w:t>Табель</w:t>
      </w:r>
      <w:r>
        <w:rPr>
          <w:spacing w:val="-1"/>
        </w:rPr>
        <w:t xml:space="preserve"> </w:t>
      </w:r>
      <w:r>
        <w:t>о рангах.</w:t>
      </w:r>
    </w:p>
    <w:p w:rsidR="000B36A0" w:rsidRDefault="00F0442E">
      <w:pPr>
        <w:pStyle w:val="a3"/>
        <w:ind w:left="213" w:right="3"/>
        <w:jc w:val="both"/>
      </w:pPr>
      <w:r>
        <w:t>Правовой статус народов и территорий империи. Социальные и национальные движения в пер-</w:t>
      </w:r>
      <w:r>
        <w:rPr>
          <w:spacing w:val="1"/>
        </w:rPr>
        <w:t xml:space="preserve"> </w:t>
      </w:r>
      <w:r>
        <w:t>вой</w:t>
      </w:r>
      <w:r>
        <w:rPr>
          <w:spacing w:val="-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Внешняя политика</w:t>
      </w:r>
      <w:r>
        <w:rPr>
          <w:spacing w:val="-1"/>
        </w:rPr>
        <w:t xml:space="preserve"> </w:t>
      </w:r>
      <w:r>
        <w:t>России в</w:t>
      </w:r>
      <w:r>
        <w:rPr>
          <w:spacing w:val="-2"/>
        </w:rPr>
        <w:t xml:space="preserve"> </w:t>
      </w:r>
      <w:r>
        <w:t>первой четверти XVIII</w:t>
      </w:r>
      <w:r>
        <w:rPr>
          <w:spacing w:val="-1"/>
        </w:rPr>
        <w:t xml:space="preserve"> </w:t>
      </w:r>
      <w:r>
        <w:t>в.</w:t>
      </w:r>
    </w:p>
    <w:p w:rsidR="000B36A0" w:rsidRDefault="00F0442E">
      <w:pPr>
        <w:pStyle w:val="a3"/>
        <w:spacing w:line="237" w:lineRule="auto"/>
        <w:ind w:left="213"/>
        <w:jc w:val="both"/>
      </w:pPr>
      <w:r>
        <w:t>Северная война: причины, основные события, итоги. Провозглашение России империей. Куль-</w:t>
      </w:r>
      <w:r>
        <w:rPr>
          <w:spacing w:val="1"/>
        </w:rPr>
        <w:t xml:space="preserve"> </w:t>
      </w:r>
      <w:r>
        <w:t>тура и нравы петровской эпохи. Итоги, последствия и значение петровских преобразований.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Петра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истории и</w:t>
      </w:r>
      <w:r>
        <w:rPr>
          <w:spacing w:val="-2"/>
        </w:rPr>
        <w:t xml:space="preserve"> </w:t>
      </w:r>
      <w:r>
        <w:t>культуре.</w:t>
      </w:r>
    </w:p>
    <w:p w:rsidR="000B36A0" w:rsidRDefault="00F0442E">
      <w:pPr>
        <w:pStyle w:val="Heading2"/>
        <w:spacing w:line="274" w:lineRule="exact"/>
      </w:pPr>
      <w:r>
        <w:t>После</w:t>
      </w:r>
      <w:r>
        <w:rPr>
          <w:spacing w:val="-3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Великого:</w:t>
      </w:r>
      <w:r>
        <w:rPr>
          <w:spacing w:val="-1"/>
        </w:rPr>
        <w:t xml:space="preserve"> </w:t>
      </w:r>
      <w:r>
        <w:t>эпоха</w:t>
      </w:r>
      <w:r>
        <w:rPr>
          <w:spacing w:val="-2"/>
        </w:rPr>
        <w:t xml:space="preserve"> </w:t>
      </w:r>
      <w:r>
        <w:t>«дворцовых</w:t>
      </w:r>
      <w:r>
        <w:rPr>
          <w:spacing w:val="-1"/>
        </w:rPr>
        <w:t xml:space="preserve"> </w:t>
      </w:r>
      <w:r>
        <w:t>переворотов»</w:t>
      </w:r>
    </w:p>
    <w:p w:rsidR="000B36A0" w:rsidRDefault="00F0442E">
      <w:pPr>
        <w:pStyle w:val="a3"/>
        <w:spacing w:before="1" w:line="237" w:lineRule="auto"/>
        <w:ind w:left="213" w:right="1"/>
        <w:jc w:val="both"/>
      </w:pPr>
      <w:r>
        <w:t>Изменение места и роли России в Европе. Дворцовые перевороты: причины, сущность, послед-</w:t>
      </w:r>
      <w:r>
        <w:rPr>
          <w:spacing w:val="1"/>
        </w:rPr>
        <w:t xml:space="preserve"> </w:t>
      </w:r>
      <w:r>
        <w:t>ствия.</w:t>
      </w:r>
      <w:r>
        <w:rPr>
          <w:spacing w:val="1"/>
        </w:rPr>
        <w:t xml:space="preserve"> </w:t>
      </w:r>
      <w:r>
        <w:t>Фаворитизм.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гвардии.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1725-1762</w:t>
      </w:r>
      <w:r>
        <w:rPr>
          <w:spacing w:val="1"/>
        </w:rPr>
        <w:t xml:space="preserve"> </w:t>
      </w:r>
      <w:r>
        <w:t>гг.Расширение привилегий дворянства. Манифест о вольности дворянства. Экономическая и</w:t>
      </w:r>
      <w:r>
        <w:rPr>
          <w:spacing w:val="1"/>
        </w:rPr>
        <w:t xml:space="preserve"> </w:t>
      </w:r>
      <w:r>
        <w:t>финансовая политика. Национальная и религиозная политика. Внешняя политика в 1725-1762</w:t>
      </w:r>
      <w:r>
        <w:rPr>
          <w:spacing w:val="1"/>
        </w:rPr>
        <w:t xml:space="preserve"> </w:t>
      </w:r>
      <w:r>
        <w:t>гг.Россия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Семилетней войне</w:t>
      </w:r>
      <w:r>
        <w:rPr>
          <w:spacing w:val="-1"/>
        </w:rPr>
        <w:t xml:space="preserve"> </w:t>
      </w:r>
      <w:r>
        <w:t>1756-1762 гг.</w:t>
      </w:r>
    </w:p>
    <w:p w:rsidR="000B36A0" w:rsidRDefault="00F0442E">
      <w:pPr>
        <w:pStyle w:val="Heading2"/>
        <w:spacing w:before="3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1760-1790-е. Правление</w:t>
      </w:r>
      <w:r>
        <w:rPr>
          <w:spacing w:val="-3"/>
        </w:rPr>
        <w:t xml:space="preserve"> </w:t>
      </w:r>
      <w:r>
        <w:t>Екатерины</w:t>
      </w:r>
      <w:r>
        <w:rPr>
          <w:spacing w:val="-2"/>
        </w:rPr>
        <w:t xml:space="preserve"> </w:t>
      </w:r>
      <w:r>
        <w:t>II</w:t>
      </w:r>
    </w:p>
    <w:p w:rsidR="000B36A0" w:rsidRDefault="00F0442E">
      <w:pPr>
        <w:pStyle w:val="a3"/>
        <w:spacing w:before="1" w:line="237" w:lineRule="auto"/>
        <w:ind w:left="213"/>
        <w:jc w:val="both"/>
      </w:pPr>
      <w:r>
        <w:t>Политика просвещенного абсолютизма: основные направления, мероприятия, значение. Уло-</w:t>
      </w:r>
      <w:r>
        <w:rPr>
          <w:spacing w:val="1"/>
        </w:rPr>
        <w:t xml:space="preserve"> </w:t>
      </w:r>
      <w:r>
        <w:t>женная комиссия. Губернская реформа. Развитие промышленности и торговли. Предпринима-</w:t>
      </w:r>
      <w:r>
        <w:rPr>
          <w:spacing w:val="1"/>
        </w:rPr>
        <w:t xml:space="preserve"> </w:t>
      </w:r>
      <w:r>
        <w:t>тельство. Рост помещичьего землевладения. Усиление крепостничества. Восстание под пред-</w:t>
      </w:r>
      <w:r>
        <w:rPr>
          <w:spacing w:val="1"/>
        </w:rPr>
        <w:t xml:space="preserve"> </w:t>
      </w:r>
      <w:r>
        <w:t>водительством Е.И. Пугачева и его значение. Основные сословия российского общества, их</w:t>
      </w:r>
      <w:r>
        <w:rPr>
          <w:spacing w:val="1"/>
        </w:rPr>
        <w:t xml:space="preserve"> </w:t>
      </w:r>
      <w:r>
        <w:t>положение. Золотой век российского дворянства. Жалованные грамоты дворянству и городам.</w:t>
      </w:r>
      <w:r>
        <w:rPr>
          <w:spacing w:val="1"/>
        </w:rPr>
        <w:t xml:space="preserve"> </w:t>
      </w:r>
      <w:r>
        <w:t>Россия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европейской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мировой</w:t>
      </w:r>
      <w:r>
        <w:rPr>
          <w:spacing w:val="-10"/>
        </w:rPr>
        <w:t xml:space="preserve"> </w:t>
      </w:r>
      <w:r>
        <w:t>политике</w:t>
      </w:r>
      <w:r>
        <w:rPr>
          <w:spacing w:val="-11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второй</w:t>
      </w:r>
      <w:r>
        <w:rPr>
          <w:spacing w:val="-9"/>
        </w:rPr>
        <w:t xml:space="preserve"> </w:t>
      </w:r>
      <w:r>
        <w:t>половине</w:t>
      </w:r>
      <w:r>
        <w:rPr>
          <w:spacing w:val="-10"/>
        </w:rPr>
        <w:t xml:space="preserve"> </w:t>
      </w:r>
      <w:r>
        <w:t>XVIII</w:t>
      </w:r>
      <w:r>
        <w:rPr>
          <w:spacing w:val="-13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Русско-турецкие</w:t>
      </w:r>
      <w:r>
        <w:rPr>
          <w:spacing w:val="-11"/>
        </w:rPr>
        <w:t xml:space="preserve"> </w:t>
      </w:r>
      <w:r>
        <w:t>войны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 итоги. Присоединение Крыма и Северного Причерноморья. Г.А. Потемкин. Георгиевский</w:t>
      </w:r>
      <w:r>
        <w:rPr>
          <w:spacing w:val="1"/>
        </w:rPr>
        <w:t xml:space="preserve"> </w:t>
      </w:r>
      <w:r>
        <w:t>трактат.</w:t>
      </w:r>
      <w:r>
        <w:rPr>
          <w:spacing w:val="-11"/>
        </w:rPr>
        <w:t xml:space="preserve"> </w:t>
      </w:r>
      <w:r>
        <w:t>Участие</w:t>
      </w:r>
      <w:r>
        <w:rPr>
          <w:spacing w:val="-13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разделах</w:t>
      </w:r>
      <w:r>
        <w:rPr>
          <w:spacing w:val="-10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Посполитой.</w:t>
      </w:r>
      <w:r>
        <w:rPr>
          <w:spacing w:val="-14"/>
        </w:rPr>
        <w:t xml:space="preserve"> </w:t>
      </w:r>
      <w:r>
        <w:t>Россия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Великая</w:t>
      </w:r>
      <w:r>
        <w:rPr>
          <w:spacing w:val="-12"/>
        </w:rPr>
        <w:t xml:space="preserve"> </w:t>
      </w:r>
      <w:r>
        <w:t>французская</w:t>
      </w:r>
      <w:r>
        <w:rPr>
          <w:spacing w:val="-12"/>
        </w:rPr>
        <w:t xml:space="preserve"> </w:t>
      </w:r>
      <w:r>
        <w:t>революция.</w:t>
      </w:r>
      <w:r>
        <w:rPr>
          <w:spacing w:val="-57"/>
        </w:rPr>
        <w:t xml:space="preserve"> </w:t>
      </w:r>
      <w:r>
        <w:t>Русское военное</w:t>
      </w:r>
      <w:r>
        <w:rPr>
          <w:spacing w:val="-1"/>
        </w:rPr>
        <w:t xml:space="preserve"> </w:t>
      </w:r>
      <w:r>
        <w:t>искусство.</w:t>
      </w:r>
    </w:p>
    <w:p w:rsidR="000B36A0" w:rsidRDefault="00F0442E">
      <w:pPr>
        <w:pStyle w:val="Heading2"/>
        <w:spacing w:before="6"/>
      </w:pPr>
      <w:r>
        <w:t>Россия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Павле</w:t>
      </w:r>
      <w:r>
        <w:rPr>
          <w:spacing w:val="-1"/>
        </w:rPr>
        <w:t xml:space="preserve"> </w:t>
      </w:r>
      <w:r>
        <w:t>I</w:t>
      </w:r>
    </w:p>
    <w:p w:rsidR="000B36A0" w:rsidRDefault="00F0442E">
      <w:pPr>
        <w:pStyle w:val="a3"/>
        <w:spacing w:before="1" w:line="237" w:lineRule="auto"/>
        <w:ind w:left="213"/>
      </w:pPr>
      <w:r>
        <w:t>Изменение</w:t>
      </w:r>
      <w:r>
        <w:rPr>
          <w:spacing w:val="13"/>
        </w:rPr>
        <w:t xml:space="preserve"> </w:t>
      </w:r>
      <w:r>
        <w:t>порядка</w:t>
      </w:r>
      <w:r>
        <w:rPr>
          <w:spacing w:val="13"/>
        </w:rPr>
        <w:t xml:space="preserve"> </w:t>
      </w:r>
      <w:r>
        <w:t>престолонаследия.</w:t>
      </w:r>
      <w:r>
        <w:rPr>
          <w:spacing w:val="15"/>
        </w:rPr>
        <w:t xml:space="preserve"> </w:t>
      </w:r>
      <w:r>
        <w:t>Ограничение</w:t>
      </w:r>
      <w:r>
        <w:rPr>
          <w:spacing w:val="13"/>
        </w:rPr>
        <w:t xml:space="preserve"> </w:t>
      </w:r>
      <w:r>
        <w:t>дворянских</w:t>
      </w:r>
      <w:r>
        <w:rPr>
          <w:spacing w:val="16"/>
        </w:rPr>
        <w:t xml:space="preserve"> </w:t>
      </w:r>
      <w:r>
        <w:t>привилегий.</w:t>
      </w:r>
      <w:r>
        <w:rPr>
          <w:spacing w:val="15"/>
        </w:rPr>
        <w:t xml:space="preserve"> </w:t>
      </w:r>
      <w:r>
        <w:t>Ставка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мелко-</w:t>
      </w:r>
      <w:r>
        <w:rPr>
          <w:spacing w:val="-57"/>
        </w:rPr>
        <w:t xml:space="preserve"> </w:t>
      </w:r>
      <w:r>
        <w:t>поместное</w:t>
      </w:r>
      <w:r>
        <w:rPr>
          <w:spacing w:val="46"/>
        </w:rPr>
        <w:t xml:space="preserve"> </w:t>
      </w:r>
      <w:r>
        <w:t>дворянство.</w:t>
      </w:r>
      <w:r>
        <w:rPr>
          <w:spacing w:val="47"/>
        </w:rPr>
        <w:t xml:space="preserve"> </w:t>
      </w:r>
      <w:r>
        <w:t>Политика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отношении</w:t>
      </w:r>
      <w:r>
        <w:rPr>
          <w:spacing w:val="45"/>
        </w:rPr>
        <w:t xml:space="preserve"> </w:t>
      </w:r>
      <w:r>
        <w:t>крестьян.</w:t>
      </w:r>
      <w:r>
        <w:rPr>
          <w:spacing w:val="44"/>
        </w:rPr>
        <w:t xml:space="preserve"> </w:t>
      </w:r>
      <w:r>
        <w:t>Комиссия</w:t>
      </w:r>
      <w:r>
        <w:rPr>
          <w:spacing w:val="45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составления</w:t>
      </w:r>
      <w:r>
        <w:rPr>
          <w:spacing w:val="44"/>
        </w:rPr>
        <w:t xml:space="preserve"> </w:t>
      </w:r>
      <w:r>
        <w:t>законов</w:t>
      </w:r>
      <w:r>
        <w:rPr>
          <w:spacing w:val="-57"/>
        </w:rPr>
        <w:t xml:space="preserve"> </w:t>
      </w:r>
      <w:r>
        <w:t>Российской империи. Репрессивная политика. Внешняя политика Павла I. Участие в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53"/>
        </w:rPr>
        <w:t xml:space="preserve"> </w:t>
      </w:r>
      <w:r>
        <w:t>коалициях.</w:t>
      </w:r>
      <w:r>
        <w:rPr>
          <w:spacing w:val="50"/>
        </w:rPr>
        <w:t xml:space="preserve"> </w:t>
      </w:r>
      <w:r>
        <w:t>Итальянский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Швейцарский</w:t>
      </w:r>
      <w:r>
        <w:rPr>
          <w:spacing w:val="51"/>
        </w:rPr>
        <w:t xml:space="preserve"> </w:t>
      </w:r>
      <w:r>
        <w:t>походы</w:t>
      </w:r>
      <w:r>
        <w:rPr>
          <w:spacing w:val="48"/>
        </w:rPr>
        <w:t xml:space="preserve"> </w:t>
      </w:r>
      <w:r>
        <w:t>А.В.</w:t>
      </w:r>
      <w:r>
        <w:rPr>
          <w:spacing w:val="50"/>
        </w:rPr>
        <w:t xml:space="preserve"> </w:t>
      </w:r>
      <w:r>
        <w:t>Суворова.</w:t>
      </w:r>
      <w:r>
        <w:rPr>
          <w:spacing w:val="53"/>
        </w:rPr>
        <w:t xml:space="preserve"> </w:t>
      </w:r>
      <w:r>
        <w:t>Военные</w:t>
      </w:r>
      <w:r>
        <w:rPr>
          <w:spacing w:val="-57"/>
        </w:rPr>
        <w:t xml:space="preserve"> </w:t>
      </w:r>
      <w:r>
        <w:t>экспедиции</w:t>
      </w:r>
      <w:r>
        <w:rPr>
          <w:spacing w:val="-1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Ушакова. Заговор</w:t>
      </w:r>
      <w:r>
        <w:rPr>
          <w:spacing w:val="-1"/>
        </w:rPr>
        <w:t xml:space="preserve"> </w:t>
      </w:r>
      <w:r>
        <w:t>11 марта 1801 г.</w:t>
      </w:r>
    </w:p>
    <w:p w:rsidR="000B36A0" w:rsidRDefault="00F0442E">
      <w:pPr>
        <w:pStyle w:val="Heading2"/>
        <w:spacing w:before="2"/>
        <w:jc w:val="left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империи</w:t>
      </w:r>
    </w:p>
    <w:p w:rsidR="000B36A0" w:rsidRDefault="00F0442E">
      <w:pPr>
        <w:pStyle w:val="a3"/>
        <w:spacing w:before="1" w:line="237" w:lineRule="auto"/>
        <w:ind w:left="213" w:right="1"/>
        <w:jc w:val="both"/>
        <w:rPr>
          <w:b/>
        </w:rPr>
      </w:pPr>
      <w:r>
        <w:t>Век Просвещения. Сословный характер образования. Становление отечественной науки; М. В.</w:t>
      </w:r>
      <w:r>
        <w:rPr>
          <w:spacing w:val="1"/>
        </w:rPr>
        <w:t xml:space="preserve"> </w:t>
      </w:r>
      <w:r>
        <w:t>Ломоносов.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Вольного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общества. Исследовательские экспедиции (В. Беринг, С.П. Крашенинников). Русские изобрета-</w:t>
      </w:r>
      <w:r>
        <w:rPr>
          <w:spacing w:val="1"/>
        </w:rPr>
        <w:t xml:space="preserve"> </w:t>
      </w:r>
      <w:r>
        <w:t>тели</w:t>
      </w:r>
      <w:r>
        <w:rPr>
          <w:spacing w:val="-5"/>
        </w:rPr>
        <w:t xml:space="preserve"> </w:t>
      </w:r>
      <w:r>
        <w:t>(И.И.</w:t>
      </w:r>
      <w:r>
        <w:rPr>
          <w:spacing w:val="-6"/>
        </w:rPr>
        <w:t xml:space="preserve"> </w:t>
      </w:r>
      <w:r>
        <w:t>Ползунов,</w:t>
      </w:r>
      <w:r>
        <w:rPr>
          <w:spacing w:val="-6"/>
        </w:rPr>
        <w:t xml:space="preserve"> </w:t>
      </w:r>
      <w:r>
        <w:t>И.П.</w:t>
      </w:r>
      <w:r>
        <w:rPr>
          <w:spacing w:val="-6"/>
        </w:rPr>
        <w:t xml:space="preserve"> </w:t>
      </w:r>
      <w:r>
        <w:t>Кулибин).</w:t>
      </w:r>
      <w:r>
        <w:rPr>
          <w:spacing w:val="-7"/>
        </w:rPr>
        <w:t xml:space="preserve"> </w:t>
      </w:r>
      <w:r>
        <w:t>Литература: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направления,</w:t>
      </w:r>
      <w:r>
        <w:rPr>
          <w:spacing w:val="-6"/>
        </w:rPr>
        <w:t xml:space="preserve"> </w:t>
      </w:r>
      <w:r>
        <w:t>жанры,</w:t>
      </w:r>
      <w:r>
        <w:rPr>
          <w:spacing w:val="-9"/>
        </w:rPr>
        <w:t xml:space="preserve"> </w:t>
      </w:r>
      <w:r>
        <w:t>писатели</w:t>
      </w:r>
      <w:r>
        <w:rPr>
          <w:spacing w:val="-5"/>
        </w:rPr>
        <w:t xml:space="preserve"> </w:t>
      </w:r>
      <w:r>
        <w:t>(В.К.</w:t>
      </w:r>
      <w:r>
        <w:rPr>
          <w:spacing w:val="-57"/>
        </w:rPr>
        <w:t xml:space="preserve"> </w:t>
      </w:r>
      <w:r>
        <w:t>Тредиаковский, Н.М. Карамзин, Г.Р. Державин, Д.И. Фонвизин). Развитие архитектуры, живо-</w:t>
      </w:r>
      <w:r>
        <w:rPr>
          <w:spacing w:val="1"/>
        </w:rPr>
        <w:t xml:space="preserve"> </w:t>
      </w:r>
      <w:r>
        <w:t>писи,</w:t>
      </w:r>
      <w:r>
        <w:rPr>
          <w:spacing w:val="-11"/>
        </w:rPr>
        <w:t xml:space="preserve"> </w:t>
      </w:r>
      <w:r>
        <w:t>скульптуры,</w:t>
      </w:r>
      <w:r>
        <w:rPr>
          <w:spacing w:val="-8"/>
        </w:rPr>
        <w:t xml:space="preserve"> </w:t>
      </w:r>
      <w:r>
        <w:t>музыки</w:t>
      </w:r>
      <w:r>
        <w:rPr>
          <w:spacing w:val="-10"/>
        </w:rPr>
        <w:t xml:space="preserve"> </w:t>
      </w:r>
      <w:r>
        <w:t>(стили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течения,</w:t>
      </w:r>
      <w:r>
        <w:rPr>
          <w:spacing w:val="-12"/>
        </w:rPr>
        <w:t xml:space="preserve"> </w:t>
      </w:r>
      <w:r>
        <w:t>художники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произведения).</w:t>
      </w:r>
      <w:r>
        <w:rPr>
          <w:spacing w:val="-10"/>
        </w:rPr>
        <w:t xml:space="preserve"> </w:t>
      </w:r>
      <w:r>
        <w:t>Театр</w:t>
      </w:r>
      <w:r>
        <w:rPr>
          <w:spacing w:val="-9"/>
        </w:rPr>
        <w:t xml:space="preserve"> </w:t>
      </w:r>
      <w:r>
        <w:t>(Ф.Г</w:t>
      </w:r>
      <w:r>
        <w:rPr>
          <w:spacing w:val="-8"/>
        </w:rPr>
        <w:t xml:space="preserve"> </w:t>
      </w:r>
      <w:r>
        <w:t>Волков).</w:t>
      </w:r>
      <w:r>
        <w:rPr>
          <w:spacing w:val="-57"/>
        </w:rPr>
        <w:t xml:space="preserve"> </w:t>
      </w:r>
      <w:r>
        <w:rPr>
          <w:b/>
        </w:rPr>
        <w:t>Российская</w:t>
      </w:r>
      <w:r>
        <w:rPr>
          <w:b/>
          <w:spacing w:val="-1"/>
        </w:rPr>
        <w:t xml:space="preserve"> </w:t>
      </w:r>
      <w:r>
        <w:rPr>
          <w:b/>
        </w:rPr>
        <w:t>Империя в</w:t>
      </w:r>
      <w:r>
        <w:rPr>
          <w:b/>
          <w:spacing w:val="-1"/>
        </w:rPr>
        <w:t xml:space="preserve"> </w:t>
      </w:r>
      <w:r>
        <w:rPr>
          <w:b/>
        </w:rPr>
        <w:t>XIX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-1"/>
        </w:rPr>
        <w:t xml:space="preserve"> </w:t>
      </w:r>
      <w:r>
        <w:rPr>
          <w:b/>
        </w:rPr>
        <w:t>начале</w:t>
      </w:r>
      <w:r>
        <w:rPr>
          <w:b/>
          <w:spacing w:val="-2"/>
        </w:rPr>
        <w:t xml:space="preserve"> </w:t>
      </w:r>
      <w:r>
        <w:rPr>
          <w:b/>
        </w:rPr>
        <w:t>XX</w:t>
      </w:r>
      <w:r>
        <w:rPr>
          <w:b/>
          <w:spacing w:val="-1"/>
        </w:rPr>
        <w:t xml:space="preserve"> </w:t>
      </w:r>
      <w:r>
        <w:rPr>
          <w:b/>
        </w:rPr>
        <w:t>века</w:t>
      </w:r>
    </w:p>
    <w:p w:rsidR="000B36A0" w:rsidRDefault="00F0442E">
      <w:pPr>
        <w:pStyle w:val="Heading2"/>
        <w:spacing w:before="3"/>
      </w:pPr>
      <w:r>
        <w:t>Российская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0B36A0" w:rsidRDefault="00F0442E">
      <w:pPr>
        <w:pStyle w:val="a3"/>
        <w:ind w:left="213" w:right="2"/>
        <w:jc w:val="both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началеXIX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Территория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население.</w:t>
      </w:r>
      <w:r>
        <w:rPr>
          <w:spacing w:val="-3"/>
        </w:rPr>
        <w:t xml:space="preserve"> </w:t>
      </w:r>
      <w:r>
        <w:t>Социально-экономическое</w:t>
      </w:r>
      <w:r>
        <w:rPr>
          <w:spacing w:val="-5"/>
        </w:rPr>
        <w:t xml:space="preserve"> </w:t>
      </w:r>
      <w:r>
        <w:t>развитие.</w:t>
      </w:r>
      <w:r>
        <w:rPr>
          <w:spacing w:val="-3"/>
        </w:rPr>
        <w:t xml:space="preserve"> </w:t>
      </w:r>
      <w:r>
        <w:t>Император</w:t>
      </w:r>
      <w:r>
        <w:rPr>
          <w:spacing w:val="-57"/>
        </w:rPr>
        <w:t xml:space="preserve"> </w:t>
      </w:r>
      <w:r>
        <w:t>Александр I и его окружение. Создание министерств. Указ о вольных хлебопашцах. Меры по</w:t>
      </w:r>
      <w:r>
        <w:rPr>
          <w:spacing w:val="1"/>
        </w:rPr>
        <w:t xml:space="preserve"> </w:t>
      </w:r>
      <w:r>
        <w:t>развитию системы образования. Проект М.М. Сперанского. Учреждение Государственного со-</w:t>
      </w:r>
      <w:r>
        <w:rPr>
          <w:spacing w:val="1"/>
        </w:rPr>
        <w:t xml:space="preserve"> </w:t>
      </w:r>
      <w:r>
        <w:t>вета.</w:t>
      </w:r>
      <w:r>
        <w:rPr>
          <w:spacing w:val="-1"/>
        </w:rPr>
        <w:t xml:space="preserve"> </w:t>
      </w:r>
      <w:r>
        <w:t>Причины свертывания либеральных</w:t>
      </w:r>
      <w:r>
        <w:rPr>
          <w:spacing w:val="2"/>
        </w:rPr>
        <w:t xml:space="preserve"> </w:t>
      </w:r>
      <w:r>
        <w:t>реформ.</w:t>
      </w:r>
    </w:p>
    <w:p w:rsidR="000B36A0" w:rsidRDefault="00F0442E">
      <w:pPr>
        <w:pStyle w:val="a3"/>
        <w:spacing w:line="237" w:lineRule="auto"/>
        <w:ind w:left="213" w:right="1"/>
        <w:jc w:val="both"/>
        <w:rPr>
          <w:i/>
        </w:rPr>
      </w:pPr>
      <w:r>
        <w:t>Россия в международных отношениях начала XIX в. Основные цели и направления внешней</w:t>
      </w:r>
      <w:r>
        <w:rPr>
          <w:spacing w:val="1"/>
        </w:rPr>
        <w:t xml:space="preserve"> </w:t>
      </w:r>
      <w:r>
        <w:t>политики. Участие России в антифранцузских коалициях. Тильзитский мир 1807 г. и его по-</w:t>
      </w:r>
      <w:r>
        <w:rPr>
          <w:spacing w:val="1"/>
        </w:rPr>
        <w:t xml:space="preserve"> </w:t>
      </w:r>
      <w:r>
        <w:t xml:space="preserve">следствия. Континентальная блокада. Присоединение к России Финляндии. </w:t>
      </w:r>
      <w:r>
        <w:rPr>
          <w:i/>
        </w:rPr>
        <w:t>Бухарестский мир с</w:t>
      </w:r>
      <w:r>
        <w:rPr>
          <w:i/>
          <w:spacing w:val="-57"/>
        </w:rPr>
        <w:t xml:space="preserve"> </w:t>
      </w:r>
      <w:r>
        <w:rPr>
          <w:i/>
        </w:rPr>
        <w:t>Турцией.</w:t>
      </w:r>
    </w:p>
    <w:p w:rsidR="000B36A0" w:rsidRDefault="00F0442E">
      <w:pPr>
        <w:spacing w:line="237" w:lineRule="auto"/>
        <w:ind w:left="213" w:right="1"/>
        <w:jc w:val="both"/>
        <w:rPr>
          <w:sz w:val="24"/>
        </w:rPr>
      </w:pPr>
      <w:r>
        <w:rPr>
          <w:sz w:val="24"/>
        </w:rPr>
        <w:t>Отечественная война 1812 г. Причины, планы сторон, основные этапы и сражения войны. Бо-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родинская битва. Патриотический подъем народа. Герои войны (М.И. Кутузов, П.И. Багратион,</w:t>
      </w:r>
      <w:r>
        <w:rPr>
          <w:spacing w:val="1"/>
          <w:sz w:val="24"/>
        </w:rPr>
        <w:t xml:space="preserve"> </w:t>
      </w:r>
      <w:r>
        <w:rPr>
          <w:sz w:val="24"/>
        </w:rPr>
        <w:t>Н.Н. Раевский, Д.В. Давыдов и др.). Причины победы России в Отечественной войне 1812 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 Отечественной войны 1812 г. на общественную мысль и национальное самосознание.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 xml:space="preserve">Народная память о войне 1812 </w:t>
      </w:r>
      <w:r>
        <w:rPr>
          <w:i/>
          <w:sz w:val="24"/>
        </w:rPr>
        <w:t xml:space="preserve">г. </w:t>
      </w:r>
      <w:r>
        <w:rPr>
          <w:sz w:val="24"/>
        </w:rPr>
        <w:t>Заграничный поход русской армии 1813-1814 гг. Венский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конгресс.</w:t>
      </w:r>
      <w:r>
        <w:rPr>
          <w:spacing w:val="-1"/>
          <w:sz w:val="24"/>
        </w:rPr>
        <w:t xml:space="preserve"> </w:t>
      </w:r>
      <w:r>
        <w:rPr>
          <w:sz w:val="24"/>
        </w:rPr>
        <w:t>Священный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союз. Роль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1813-1825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0B36A0" w:rsidRDefault="00F0442E">
      <w:pPr>
        <w:pStyle w:val="a3"/>
        <w:rPr>
          <w:sz w:val="22"/>
        </w:rPr>
      </w:pPr>
      <w:r>
        <w:br w:type="column"/>
      </w: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F0442E">
      <w:pPr>
        <w:spacing w:before="197"/>
        <w:ind w:left="39"/>
        <w:rPr>
          <w:sz w:val="21"/>
        </w:rPr>
      </w:pPr>
      <w:r>
        <w:rPr>
          <w:sz w:val="21"/>
        </w:rPr>
        <w:t>151</w:t>
      </w:r>
    </w:p>
    <w:p w:rsidR="000B36A0" w:rsidRDefault="000B36A0">
      <w:pPr>
        <w:rPr>
          <w:sz w:val="21"/>
        </w:rPr>
        <w:sectPr w:rsidR="000B36A0">
          <w:footerReference w:type="default" r:id="rId109"/>
          <w:pgSz w:w="11900" w:h="16850"/>
          <w:pgMar w:top="780" w:right="340" w:bottom="280" w:left="920" w:header="0" w:footer="0" w:gutter="0"/>
          <w:cols w:num="2" w:space="720" w:equalWidth="0">
            <w:col w:w="10134" w:space="40"/>
            <w:col w:w="466"/>
          </w:cols>
        </w:sectPr>
      </w:pPr>
    </w:p>
    <w:p w:rsidR="000B36A0" w:rsidRDefault="00F0442E">
      <w:pPr>
        <w:pStyle w:val="a3"/>
        <w:spacing w:before="70" w:line="237" w:lineRule="auto"/>
        <w:ind w:left="213" w:right="499"/>
      </w:pPr>
      <w:r>
        <w:lastRenderedPageBreak/>
        <w:t>Изменение</w:t>
      </w:r>
      <w:r>
        <w:rPr>
          <w:spacing w:val="24"/>
        </w:rPr>
        <w:t xml:space="preserve"> </w:t>
      </w:r>
      <w:r>
        <w:t>внутриполитического</w:t>
      </w:r>
      <w:r>
        <w:rPr>
          <w:spacing w:val="25"/>
        </w:rPr>
        <w:t xml:space="preserve"> </w:t>
      </w:r>
      <w:r>
        <w:t>курса</w:t>
      </w:r>
      <w:r>
        <w:rPr>
          <w:spacing w:val="27"/>
        </w:rPr>
        <w:t xml:space="preserve"> </w:t>
      </w:r>
      <w:r>
        <w:t>Александра</w:t>
      </w:r>
      <w:r>
        <w:rPr>
          <w:spacing w:val="28"/>
        </w:rPr>
        <w:t xml:space="preserve"> </w:t>
      </w:r>
      <w:r>
        <w:t>I</w:t>
      </w:r>
      <w:r>
        <w:rPr>
          <w:spacing w:val="22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1816-1825</w:t>
      </w:r>
      <w:r>
        <w:rPr>
          <w:spacing w:val="25"/>
        </w:rPr>
        <w:t xml:space="preserve"> </w:t>
      </w:r>
      <w:r>
        <w:t>гг.</w:t>
      </w:r>
      <w:r>
        <w:rPr>
          <w:spacing w:val="27"/>
        </w:rPr>
        <w:t xml:space="preserve"> </w:t>
      </w:r>
      <w:r>
        <w:t>А.А.</w:t>
      </w:r>
      <w:r>
        <w:rPr>
          <w:spacing w:val="25"/>
        </w:rPr>
        <w:t xml:space="preserve"> </w:t>
      </w:r>
      <w:r>
        <w:t>Аракчеев.</w:t>
      </w:r>
      <w:r>
        <w:rPr>
          <w:spacing w:val="28"/>
        </w:rPr>
        <w:t xml:space="preserve"> </w:t>
      </w:r>
      <w:r>
        <w:t>Военные</w:t>
      </w:r>
      <w:r>
        <w:rPr>
          <w:spacing w:val="-57"/>
        </w:rPr>
        <w:t xml:space="preserve"> </w:t>
      </w:r>
      <w:r>
        <w:t>поселения. Цензурные ограничения. Основные итоги внутренней политики Александра I.</w:t>
      </w:r>
      <w:r>
        <w:rPr>
          <w:spacing w:val="1"/>
        </w:rPr>
        <w:t xml:space="preserve"> </w:t>
      </w:r>
      <w:r>
        <w:t>Движение</w:t>
      </w:r>
      <w:r>
        <w:rPr>
          <w:spacing w:val="21"/>
        </w:rPr>
        <w:t xml:space="preserve"> </w:t>
      </w:r>
      <w:r>
        <w:t>декабристов:</w:t>
      </w:r>
      <w:r>
        <w:rPr>
          <w:spacing w:val="23"/>
        </w:rPr>
        <w:t xml:space="preserve"> </w:t>
      </w:r>
      <w:r>
        <w:t>предпосылки</w:t>
      </w:r>
      <w:r>
        <w:rPr>
          <w:spacing w:val="24"/>
        </w:rPr>
        <w:t xml:space="preserve"> </w:t>
      </w:r>
      <w:r>
        <w:t>возникновения,</w:t>
      </w:r>
      <w:r>
        <w:rPr>
          <w:spacing w:val="22"/>
        </w:rPr>
        <w:t xml:space="preserve"> </w:t>
      </w:r>
      <w:r>
        <w:t>идейные</w:t>
      </w:r>
      <w:r>
        <w:rPr>
          <w:spacing w:val="21"/>
        </w:rPr>
        <w:t xml:space="preserve"> </w:t>
      </w:r>
      <w:r>
        <w:t>основы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цели,</w:t>
      </w:r>
      <w:r>
        <w:rPr>
          <w:spacing w:val="22"/>
        </w:rPr>
        <w:t xml:space="preserve"> </w:t>
      </w:r>
      <w:r>
        <w:t>первые</w:t>
      </w:r>
      <w:r>
        <w:rPr>
          <w:spacing w:val="22"/>
        </w:rPr>
        <w:t xml:space="preserve"> </w:t>
      </w:r>
      <w:r>
        <w:t>органи-</w:t>
      </w:r>
      <w:r>
        <w:rPr>
          <w:spacing w:val="-57"/>
        </w:rPr>
        <w:t xml:space="preserve"> </w:t>
      </w:r>
      <w:r>
        <w:t>зации,</w:t>
      </w:r>
      <w:r>
        <w:rPr>
          <w:spacing w:val="35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участники.</w:t>
      </w:r>
      <w:r>
        <w:rPr>
          <w:spacing w:val="35"/>
        </w:rPr>
        <w:t xml:space="preserve"> </w:t>
      </w:r>
      <w:r>
        <w:t>Южное</w:t>
      </w:r>
      <w:r>
        <w:rPr>
          <w:spacing w:val="34"/>
        </w:rPr>
        <w:t xml:space="preserve"> </w:t>
      </w:r>
      <w:r>
        <w:t>общество;</w:t>
      </w:r>
      <w:r>
        <w:rPr>
          <w:spacing w:val="40"/>
        </w:rPr>
        <w:t xml:space="preserve"> </w:t>
      </w:r>
      <w:r>
        <w:t>«Русская</w:t>
      </w:r>
      <w:r>
        <w:rPr>
          <w:spacing w:val="36"/>
        </w:rPr>
        <w:t xml:space="preserve"> </w:t>
      </w:r>
      <w:r>
        <w:t>правда»</w:t>
      </w:r>
      <w:r>
        <w:rPr>
          <w:spacing w:val="32"/>
        </w:rPr>
        <w:t xml:space="preserve"> </w:t>
      </w:r>
      <w:r>
        <w:t>П.И.</w:t>
      </w:r>
      <w:r>
        <w:rPr>
          <w:spacing w:val="37"/>
        </w:rPr>
        <w:t xml:space="preserve"> </w:t>
      </w:r>
      <w:r>
        <w:t>Пестеля.</w:t>
      </w:r>
      <w:r>
        <w:rPr>
          <w:spacing w:val="35"/>
        </w:rPr>
        <w:t xml:space="preserve"> </w:t>
      </w:r>
      <w:r>
        <w:t>Северное</w:t>
      </w:r>
      <w:r>
        <w:rPr>
          <w:spacing w:val="35"/>
        </w:rPr>
        <w:t xml:space="preserve"> </w:t>
      </w:r>
      <w:r>
        <w:t>общество;</w:t>
      </w:r>
      <w:r>
        <w:rPr>
          <w:spacing w:val="-57"/>
        </w:rPr>
        <w:t xml:space="preserve"> </w:t>
      </w:r>
      <w:r>
        <w:t>Конституция</w:t>
      </w:r>
      <w:r>
        <w:rPr>
          <w:spacing w:val="10"/>
        </w:rPr>
        <w:t xml:space="preserve"> </w:t>
      </w:r>
      <w:r>
        <w:t>Н.М.</w:t>
      </w:r>
      <w:r>
        <w:rPr>
          <w:spacing w:val="10"/>
        </w:rPr>
        <w:t xml:space="preserve"> </w:t>
      </w:r>
      <w:r>
        <w:t>Муравьева.</w:t>
      </w:r>
      <w:r>
        <w:rPr>
          <w:spacing w:val="13"/>
        </w:rPr>
        <w:t xml:space="preserve"> </w:t>
      </w:r>
      <w:r>
        <w:t>Выступления</w:t>
      </w:r>
      <w:r>
        <w:rPr>
          <w:spacing w:val="11"/>
        </w:rPr>
        <w:t xml:space="preserve"> </w:t>
      </w:r>
      <w:r>
        <w:t>декабристов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Санкт-Петербурге</w:t>
      </w:r>
      <w:r>
        <w:rPr>
          <w:spacing w:val="9"/>
        </w:rPr>
        <w:t xml:space="preserve"> </w:t>
      </w:r>
      <w:r>
        <w:t>(14</w:t>
      </w:r>
      <w:r>
        <w:rPr>
          <w:spacing w:val="10"/>
        </w:rPr>
        <w:t xml:space="preserve"> </w:t>
      </w:r>
      <w:r>
        <w:t>декабря</w:t>
      </w:r>
      <w:r>
        <w:rPr>
          <w:spacing w:val="11"/>
        </w:rPr>
        <w:t xml:space="preserve"> </w:t>
      </w:r>
      <w:r>
        <w:t>1825</w:t>
      </w:r>
      <w:r>
        <w:rPr>
          <w:spacing w:val="-57"/>
        </w:rPr>
        <w:t xml:space="preserve"> </w:t>
      </w:r>
      <w:r>
        <w:t>г.)</w:t>
      </w:r>
      <w:r>
        <w:rPr>
          <w:spacing w:val="-2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юге,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итоги. Значение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декабристов.</w:t>
      </w:r>
    </w:p>
    <w:p w:rsidR="000B36A0" w:rsidRDefault="00F0442E">
      <w:pPr>
        <w:pStyle w:val="a3"/>
        <w:spacing w:before="5" w:line="237" w:lineRule="auto"/>
        <w:ind w:left="213"/>
      </w:pPr>
      <w:r>
        <w:t>Правление</w:t>
      </w:r>
      <w:r>
        <w:rPr>
          <w:spacing w:val="6"/>
        </w:rPr>
        <w:t xml:space="preserve"> </w:t>
      </w:r>
      <w:r>
        <w:t>Николая</w:t>
      </w:r>
      <w:r>
        <w:rPr>
          <w:spacing w:val="12"/>
        </w:rPr>
        <w:t xml:space="preserve"> </w:t>
      </w:r>
      <w:r>
        <w:t>I.</w:t>
      </w:r>
      <w:r>
        <w:rPr>
          <w:spacing w:val="10"/>
        </w:rPr>
        <w:t xml:space="preserve"> </w:t>
      </w:r>
      <w:r>
        <w:t>Преобразование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укрепление</w:t>
      </w:r>
      <w:r>
        <w:rPr>
          <w:spacing w:val="6"/>
        </w:rPr>
        <w:t xml:space="preserve"> </w:t>
      </w:r>
      <w:r>
        <w:t>роли</w:t>
      </w:r>
      <w:r>
        <w:rPr>
          <w:spacing w:val="9"/>
        </w:rPr>
        <w:t xml:space="preserve"> </w:t>
      </w:r>
      <w:r>
        <w:t>государственного</w:t>
      </w:r>
      <w:r>
        <w:rPr>
          <w:spacing w:val="7"/>
        </w:rPr>
        <w:t xml:space="preserve"> </w:t>
      </w:r>
      <w:r>
        <w:t>аппарата.</w:t>
      </w:r>
      <w:r>
        <w:rPr>
          <w:spacing w:val="9"/>
        </w:rPr>
        <w:t xml:space="preserve"> </w:t>
      </w:r>
      <w:r>
        <w:t>III</w:t>
      </w:r>
      <w:r>
        <w:rPr>
          <w:spacing w:val="7"/>
        </w:rPr>
        <w:t xml:space="preserve"> </w:t>
      </w:r>
      <w:r>
        <w:t>Отде-</w:t>
      </w:r>
      <w:r>
        <w:rPr>
          <w:spacing w:val="-57"/>
        </w:rPr>
        <w:t xml:space="preserve"> </w:t>
      </w:r>
      <w:r>
        <w:t>ление.</w:t>
      </w:r>
    </w:p>
    <w:p w:rsidR="000B36A0" w:rsidRDefault="00F0442E">
      <w:pPr>
        <w:pStyle w:val="a3"/>
        <w:spacing w:before="1" w:line="237" w:lineRule="auto"/>
        <w:ind w:left="213" w:right="506"/>
      </w:pPr>
      <w:r>
        <w:t>Кодификация законов. Политика в области просвещения. Польское восстание 1830-1831 гг.</w:t>
      </w:r>
      <w:r>
        <w:rPr>
          <w:spacing w:val="1"/>
        </w:rPr>
        <w:t xml:space="preserve"> </w:t>
      </w:r>
      <w:r>
        <w:t>Социально-экономическое</w:t>
      </w:r>
      <w:r>
        <w:rPr>
          <w:spacing w:val="34"/>
        </w:rPr>
        <w:t xml:space="preserve"> </w:t>
      </w:r>
      <w:r>
        <w:t>развитие</w:t>
      </w:r>
      <w:r>
        <w:rPr>
          <w:spacing w:val="33"/>
        </w:rPr>
        <w:t xml:space="preserve"> </w:t>
      </w:r>
      <w:r>
        <w:t>России</w:t>
      </w:r>
      <w:r>
        <w:rPr>
          <w:spacing w:val="37"/>
        </w:rPr>
        <w:t xml:space="preserve"> </w:t>
      </w:r>
      <w:r>
        <w:t>во</w:t>
      </w:r>
      <w:r>
        <w:rPr>
          <w:spacing w:val="36"/>
        </w:rPr>
        <w:t xml:space="preserve"> </w:t>
      </w:r>
      <w:r>
        <w:t>второй</w:t>
      </w:r>
      <w:r>
        <w:rPr>
          <w:spacing w:val="37"/>
        </w:rPr>
        <w:t xml:space="preserve"> </w:t>
      </w:r>
      <w:r>
        <w:t>четверти</w:t>
      </w:r>
      <w:r>
        <w:rPr>
          <w:spacing w:val="44"/>
        </w:rPr>
        <w:t xml:space="preserve"> </w:t>
      </w:r>
      <w:r>
        <w:t>XIX</w:t>
      </w:r>
      <w:r>
        <w:rPr>
          <w:spacing w:val="35"/>
        </w:rPr>
        <w:t xml:space="preserve"> </w:t>
      </w:r>
      <w:r>
        <w:t>в.</w:t>
      </w:r>
      <w:r>
        <w:rPr>
          <w:spacing w:val="36"/>
        </w:rPr>
        <w:t xml:space="preserve"> </w:t>
      </w:r>
      <w:r>
        <w:t>Крестьянский</w:t>
      </w:r>
      <w:r>
        <w:rPr>
          <w:spacing w:val="37"/>
        </w:rPr>
        <w:t xml:space="preserve"> </w:t>
      </w:r>
      <w:r>
        <w:t>вопрос.</w:t>
      </w:r>
      <w:r>
        <w:rPr>
          <w:spacing w:val="-57"/>
        </w:rPr>
        <w:t xml:space="preserve"> </w:t>
      </w:r>
      <w:r>
        <w:t>Реформа</w:t>
      </w:r>
      <w:r>
        <w:rPr>
          <w:spacing w:val="41"/>
        </w:rPr>
        <w:t xml:space="preserve"> </w:t>
      </w:r>
      <w:r>
        <w:t>управления</w:t>
      </w:r>
      <w:r>
        <w:rPr>
          <w:spacing w:val="38"/>
        </w:rPr>
        <w:t xml:space="preserve"> </w:t>
      </w:r>
      <w:r>
        <w:t>государственными</w:t>
      </w:r>
      <w:r>
        <w:rPr>
          <w:spacing w:val="38"/>
        </w:rPr>
        <w:t xml:space="preserve"> </w:t>
      </w:r>
      <w:r>
        <w:t>крестьянами</w:t>
      </w:r>
      <w:r>
        <w:rPr>
          <w:spacing w:val="39"/>
        </w:rPr>
        <w:t xml:space="preserve"> </w:t>
      </w:r>
      <w:r>
        <w:t>П.Д.</w:t>
      </w:r>
      <w:r>
        <w:rPr>
          <w:spacing w:val="37"/>
        </w:rPr>
        <w:t xml:space="preserve"> </w:t>
      </w:r>
      <w:r>
        <w:t>Киселева.</w:t>
      </w:r>
      <w:r>
        <w:rPr>
          <w:spacing w:val="38"/>
        </w:rPr>
        <w:t xml:space="preserve"> </w:t>
      </w:r>
      <w:r>
        <w:t>Начало</w:t>
      </w:r>
      <w:r>
        <w:rPr>
          <w:spacing w:val="38"/>
        </w:rPr>
        <w:t xml:space="preserve"> </w:t>
      </w:r>
      <w:r>
        <w:t>промышленного</w:t>
      </w:r>
      <w:r>
        <w:rPr>
          <w:spacing w:val="-57"/>
        </w:rPr>
        <w:t xml:space="preserve"> </w:t>
      </w:r>
      <w:r>
        <w:t>переворота,</w:t>
      </w:r>
      <w:r>
        <w:rPr>
          <w:spacing w:val="6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экономические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социальные</w:t>
      </w:r>
      <w:r>
        <w:rPr>
          <w:spacing w:val="5"/>
        </w:rPr>
        <w:t xml:space="preserve"> </w:t>
      </w:r>
      <w:r>
        <w:t>последствия.</w:t>
      </w:r>
      <w:r>
        <w:rPr>
          <w:spacing w:val="7"/>
        </w:rPr>
        <w:t xml:space="preserve"> </w:t>
      </w:r>
      <w:r>
        <w:t>Первые</w:t>
      </w:r>
      <w:r>
        <w:rPr>
          <w:spacing w:val="7"/>
        </w:rPr>
        <w:t xml:space="preserve"> </w:t>
      </w:r>
      <w:r>
        <w:t>железные</w:t>
      </w:r>
      <w:r>
        <w:rPr>
          <w:spacing w:val="5"/>
        </w:rPr>
        <w:t xml:space="preserve"> </w:t>
      </w:r>
      <w:r>
        <w:t>дороги.</w:t>
      </w:r>
      <w:r>
        <w:rPr>
          <w:spacing w:val="7"/>
        </w:rPr>
        <w:t xml:space="preserve"> </w:t>
      </w:r>
      <w:r>
        <w:t>Финансо-</w:t>
      </w:r>
      <w:r>
        <w:rPr>
          <w:spacing w:val="-57"/>
        </w:rPr>
        <w:t xml:space="preserve"> </w:t>
      </w:r>
      <w:r>
        <w:t>вая</w:t>
      </w:r>
      <w:r>
        <w:rPr>
          <w:spacing w:val="-1"/>
        </w:rPr>
        <w:t xml:space="preserve"> </w:t>
      </w:r>
      <w:r>
        <w:t>реформа Е.Ф. Канкрина.</w:t>
      </w:r>
    </w:p>
    <w:p w:rsidR="000B36A0" w:rsidRDefault="00F0442E">
      <w:pPr>
        <w:pStyle w:val="a3"/>
        <w:spacing w:before="4" w:line="237" w:lineRule="auto"/>
        <w:ind w:left="213" w:right="505"/>
        <w:jc w:val="both"/>
      </w:pPr>
      <w:r>
        <w:t>Общественное движение в 1830-1850-е гг. Охранительное направление. Теория официальной</w:t>
      </w:r>
      <w:r>
        <w:rPr>
          <w:spacing w:val="1"/>
        </w:rPr>
        <w:t xml:space="preserve"> </w:t>
      </w:r>
      <w:r>
        <w:t>народности (С.С. Уваров). Оппозиционная общественная мысль. П.Я. Чаадаев. Славянофилы</w:t>
      </w:r>
      <w:r>
        <w:rPr>
          <w:spacing w:val="1"/>
        </w:rPr>
        <w:t xml:space="preserve"> </w:t>
      </w:r>
      <w:r>
        <w:t>(И.С.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К.С.</w:t>
      </w:r>
      <w:r>
        <w:rPr>
          <w:spacing w:val="-5"/>
        </w:rPr>
        <w:t xml:space="preserve"> </w:t>
      </w:r>
      <w:r>
        <w:t>Аксаковы,</w:t>
      </w:r>
      <w:r>
        <w:rPr>
          <w:spacing w:val="-1"/>
        </w:rPr>
        <w:t xml:space="preserve"> </w:t>
      </w:r>
      <w:r>
        <w:t>И.В.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П.В.</w:t>
      </w:r>
      <w:r>
        <w:rPr>
          <w:spacing w:val="-4"/>
        </w:rPr>
        <w:t xml:space="preserve"> </w:t>
      </w:r>
      <w:r>
        <w:t>Киреевские,</w:t>
      </w:r>
      <w:r>
        <w:rPr>
          <w:spacing w:val="-5"/>
        </w:rPr>
        <w:t xml:space="preserve"> </w:t>
      </w:r>
      <w:r>
        <w:t>А.С. Хомяков,</w:t>
      </w:r>
      <w:r>
        <w:rPr>
          <w:spacing w:val="-5"/>
        </w:rPr>
        <w:t xml:space="preserve"> </w:t>
      </w:r>
      <w:r>
        <w:t>Ю.Ф.</w:t>
      </w:r>
      <w:r>
        <w:rPr>
          <w:spacing w:val="-3"/>
        </w:rPr>
        <w:t xml:space="preserve"> </w:t>
      </w:r>
      <w:r>
        <w:t>Самарин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западники</w:t>
      </w:r>
      <w:r>
        <w:rPr>
          <w:spacing w:val="-58"/>
        </w:rPr>
        <w:t xml:space="preserve"> </w:t>
      </w:r>
      <w:r>
        <w:t>(К.Д.</w:t>
      </w:r>
      <w:r>
        <w:rPr>
          <w:spacing w:val="-14"/>
        </w:rPr>
        <w:t xml:space="preserve"> </w:t>
      </w:r>
      <w:r>
        <w:t>Кавелин,</w:t>
      </w:r>
      <w:r>
        <w:rPr>
          <w:spacing w:val="-12"/>
        </w:rPr>
        <w:t xml:space="preserve"> </w:t>
      </w:r>
      <w:r>
        <w:t>С.М.</w:t>
      </w:r>
      <w:r>
        <w:rPr>
          <w:spacing w:val="-12"/>
        </w:rPr>
        <w:t xml:space="preserve"> </w:t>
      </w:r>
      <w:r>
        <w:t>Соловьев,</w:t>
      </w:r>
      <w:r>
        <w:rPr>
          <w:spacing w:val="-13"/>
        </w:rPr>
        <w:t xml:space="preserve"> </w:t>
      </w:r>
      <w:r>
        <w:t>Т.Н.</w:t>
      </w:r>
      <w:r>
        <w:rPr>
          <w:spacing w:val="-12"/>
        </w:rPr>
        <w:t xml:space="preserve"> </w:t>
      </w:r>
      <w:r>
        <w:t>Грановский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др.).</w:t>
      </w:r>
      <w:r>
        <w:rPr>
          <w:spacing w:val="-12"/>
        </w:rPr>
        <w:t xml:space="preserve"> </w:t>
      </w:r>
      <w:r>
        <w:t>Революционно-социалистические</w:t>
      </w:r>
      <w:r>
        <w:rPr>
          <w:spacing w:val="-13"/>
        </w:rPr>
        <w:t xml:space="preserve"> </w:t>
      </w:r>
      <w:r>
        <w:t>течения</w:t>
      </w:r>
      <w:r>
        <w:rPr>
          <w:spacing w:val="-57"/>
        </w:rPr>
        <w:t xml:space="preserve"> </w:t>
      </w:r>
      <w:r>
        <w:t>(А.И. Герцен, Н.П. Огарев, В.Г. Белинский). Русский утопический социализм. Общество пет-</w:t>
      </w:r>
      <w:r>
        <w:rPr>
          <w:spacing w:val="1"/>
        </w:rPr>
        <w:t xml:space="preserve"> </w:t>
      </w:r>
      <w:r>
        <w:t>рашевцев.</w:t>
      </w:r>
    </w:p>
    <w:p w:rsidR="000B36A0" w:rsidRDefault="00F0442E">
      <w:pPr>
        <w:pStyle w:val="a3"/>
        <w:spacing w:before="5" w:line="237" w:lineRule="auto"/>
        <w:ind w:left="213" w:right="509"/>
        <w:jc w:val="both"/>
      </w:pPr>
      <w:r>
        <w:t>Внешняя политика России во второй четверти XIX в: европейская политика, восточный вопрос.</w:t>
      </w:r>
      <w:r>
        <w:rPr>
          <w:spacing w:val="-57"/>
        </w:rPr>
        <w:t xml:space="preserve"> </w:t>
      </w:r>
      <w:r>
        <w:t>Кавказская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Имамат;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Шамиля.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1853—</w:t>
      </w:r>
      <w:r>
        <w:rPr>
          <w:spacing w:val="1"/>
        </w:rPr>
        <w:t xml:space="preserve"> </w:t>
      </w:r>
      <w:r>
        <w:t>1856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причины,</w:t>
      </w:r>
      <w:r>
        <w:rPr>
          <w:spacing w:val="-57"/>
        </w:rPr>
        <w:t xml:space="preserve"> </w:t>
      </w:r>
      <w:r>
        <w:t>участники, основные сражения. Героизм защитников Севастополя (В.А. Корнилов, П.С. Нахи-</w:t>
      </w:r>
      <w:r>
        <w:rPr>
          <w:spacing w:val="1"/>
        </w:rPr>
        <w:t xml:space="preserve"> </w:t>
      </w:r>
      <w:r>
        <w:t>мов, В.И. Истомин). Парижский мир. Причины и последствия поражения России в Крымской</w:t>
      </w:r>
      <w:r>
        <w:rPr>
          <w:spacing w:val="1"/>
        </w:rPr>
        <w:t xml:space="preserve"> </w:t>
      </w:r>
      <w:r>
        <w:t>войне.</w:t>
      </w:r>
    </w:p>
    <w:p w:rsidR="000B36A0" w:rsidRDefault="00F0442E">
      <w:pPr>
        <w:pStyle w:val="a3"/>
        <w:spacing w:before="5" w:line="237" w:lineRule="auto"/>
        <w:ind w:left="213" w:right="504"/>
        <w:jc w:val="both"/>
        <w:rPr>
          <w:i/>
        </w:rPr>
      </w:pPr>
      <w:r>
        <w:t>Культура России в первой половине XIX в. Развитие науки и техники (Н.И. Лобачевский, Н.И.</w:t>
      </w:r>
      <w:r>
        <w:rPr>
          <w:spacing w:val="1"/>
        </w:rPr>
        <w:t xml:space="preserve"> </w:t>
      </w:r>
      <w:r>
        <w:rPr>
          <w:spacing w:val="-1"/>
        </w:rPr>
        <w:t xml:space="preserve">Пирогов, Н.Н. Зинин, Б.С. </w:t>
      </w:r>
      <w:r>
        <w:t xml:space="preserve">Якоби и др.). </w:t>
      </w:r>
      <w:r>
        <w:rPr>
          <w:i/>
        </w:rPr>
        <w:t xml:space="preserve">Географические экспедиции, их участники. </w:t>
      </w:r>
      <w:r>
        <w:t>Открытие</w:t>
      </w:r>
      <w:r>
        <w:rPr>
          <w:spacing w:val="1"/>
        </w:rPr>
        <w:t xml:space="preserve"> </w:t>
      </w:r>
      <w:r>
        <w:t>Антарктиды русскими мореплавателями. Образование: расширение сети школ и университетов.</w:t>
      </w:r>
      <w:r>
        <w:rPr>
          <w:spacing w:val="-57"/>
        </w:rPr>
        <w:t xml:space="preserve"> </w:t>
      </w:r>
      <w:r>
        <w:rPr>
          <w:i/>
          <w:spacing w:val="-1"/>
        </w:rPr>
        <w:t xml:space="preserve">Национальные корни отечественной культуры </w:t>
      </w:r>
      <w:r>
        <w:rPr>
          <w:i/>
        </w:rPr>
        <w:t xml:space="preserve">и западные влияния. </w:t>
      </w:r>
      <w:r>
        <w:t>Основные стили в художе-</w:t>
      </w:r>
      <w:r>
        <w:rPr>
          <w:spacing w:val="1"/>
        </w:rPr>
        <w:t xml:space="preserve"> </w:t>
      </w:r>
      <w:r>
        <w:t>ственной культуре (сентиментализм, романтизм, ампир, реализм). Золотой век русской литера-</w:t>
      </w:r>
      <w:r>
        <w:rPr>
          <w:spacing w:val="1"/>
        </w:rPr>
        <w:t xml:space="preserve"> </w:t>
      </w:r>
      <w:r>
        <w:rPr>
          <w:spacing w:val="-1"/>
        </w:rPr>
        <w:t>туры:</w:t>
      </w:r>
      <w:r>
        <w:rPr>
          <w:spacing w:val="-14"/>
        </w:rPr>
        <w:t xml:space="preserve"> </w:t>
      </w:r>
      <w:r>
        <w:rPr>
          <w:spacing w:val="-1"/>
        </w:rPr>
        <w:t>писатели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14"/>
        </w:rPr>
        <w:t xml:space="preserve"> </w:t>
      </w:r>
      <w:r>
        <w:t>(В.А.</w:t>
      </w:r>
      <w:r>
        <w:rPr>
          <w:spacing w:val="-15"/>
        </w:rPr>
        <w:t xml:space="preserve"> </w:t>
      </w:r>
      <w:r>
        <w:t>Жуковский,</w:t>
      </w:r>
      <w:r>
        <w:rPr>
          <w:spacing w:val="-13"/>
        </w:rPr>
        <w:t xml:space="preserve"> </w:t>
      </w:r>
      <w:r>
        <w:t>А.С.</w:t>
      </w:r>
      <w:r>
        <w:rPr>
          <w:spacing w:val="-14"/>
        </w:rPr>
        <w:t xml:space="preserve"> </w:t>
      </w:r>
      <w:r>
        <w:t>Пушкин,</w:t>
      </w:r>
      <w:r>
        <w:rPr>
          <w:spacing w:val="-14"/>
        </w:rPr>
        <w:t xml:space="preserve"> </w:t>
      </w:r>
      <w:r>
        <w:t>М.Ю.</w:t>
      </w:r>
      <w:r>
        <w:rPr>
          <w:spacing w:val="-14"/>
        </w:rPr>
        <w:t xml:space="preserve"> </w:t>
      </w:r>
      <w:r>
        <w:t>Лермонтов,</w:t>
      </w:r>
      <w:r>
        <w:rPr>
          <w:spacing w:val="-13"/>
        </w:rPr>
        <w:t xml:space="preserve"> </w:t>
      </w:r>
      <w:r>
        <w:t>Н.В.</w:t>
      </w:r>
      <w:r>
        <w:rPr>
          <w:spacing w:val="-14"/>
        </w:rPr>
        <w:t xml:space="preserve"> </w:t>
      </w:r>
      <w:r>
        <w:t>Гоголь</w:t>
      </w:r>
      <w:r>
        <w:rPr>
          <w:spacing w:val="-58"/>
        </w:rPr>
        <w:t xml:space="preserve"> </w:t>
      </w:r>
      <w:r>
        <w:t>и др.). Формирование русского литературного языка. Становление национальной музыкальной</w:t>
      </w:r>
      <w:r>
        <w:rPr>
          <w:spacing w:val="1"/>
        </w:rPr>
        <w:t xml:space="preserve"> </w:t>
      </w:r>
      <w:r>
        <w:t>школы (М.И. Глинка, А.С. Даргомыжский). Театр. Живопись: стили (классицизм, романтизм,</w:t>
      </w:r>
      <w:r>
        <w:rPr>
          <w:spacing w:val="1"/>
        </w:rPr>
        <w:t xml:space="preserve"> </w:t>
      </w:r>
      <w:r>
        <w:t>реализм), жанры, художники (К.П. Брюллов, О.А. Кипренский, В.А. Тропинин и др.). Архитек-</w:t>
      </w:r>
      <w:r>
        <w:rPr>
          <w:spacing w:val="1"/>
        </w:rPr>
        <w:t xml:space="preserve"> </w:t>
      </w:r>
      <w:r>
        <w:t xml:space="preserve">тура: стили, зодчие и их произведения. </w:t>
      </w:r>
      <w:r>
        <w:rPr>
          <w:i/>
        </w:rPr>
        <w:t>Вклад российской культуры первой половины XIX в. в</w:t>
      </w:r>
      <w:r>
        <w:rPr>
          <w:i/>
          <w:spacing w:val="1"/>
        </w:rPr>
        <w:t xml:space="preserve"> </w:t>
      </w:r>
      <w:r>
        <w:rPr>
          <w:i/>
        </w:rPr>
        <w:t>мировую</w:t>
      </w:r>
      <w:r>
        <w:rPr>
          <w:i/>
          <w:spacing w:val="-1"/>
        </w:rPr>
        <w:t xml:space="preserve"> </w:t>
      </w:r>
      <w:r>
        <w:rPr>
          <w:i/>
        </w:rPr>
        <w:t>культуру.</w:t>
      </w:r>
    </w:p>
    <w:p w:rsidR="000B36A0" w:rsidRDefault="00F0442E">
      <w:pPr>
        <w:pStyle w:val="Heading2"/>
        <w:spacing w:before="4" w:line="240" w:lineRule="auto"/>
      </w:pPr>
      <w:r>
        <w:t>Российская</w:t>
      </w:r>
      <w:r>
        <w:rPr>
          <w:spacing w:val="-3"/>
        </w:rPr>
        <w:t xml:space="preserve"> </w:t>
      </w:r>
      <w:r>
        <w:t>империя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0B36A0" w:rsidRDefault="00F0442E">
      <w:pPr>
        <w:pStyle w:val="a3"/>
        <w:spacing w:before="3" w:line="237" w:lineRule="auto"/>
        <w:ind w:left="213" w:right="506"/>
      </w:pPr>
      <w:r>
        <w:t>Великие</w:t>
      </w:r>
      <w:r>
        <w:rPr>
          <w:spacing w:val="20"/>
        </w:rPr>
        <w:t xml:space="preserve"> </w:t>
      </w:r>
      <w:r>
        <w:t>реформы</w:t>
      </w:r>
      <w:r>
        <w:rPr>
          <w:spacing w:val="21"/>
        </w:rPr>
        <w:t xml:space="preserve"> </w:t>
      </w:r>
      <w:r>
        <w:t>1860-1870-х</w:t>
      </w:r>
      <w:r>
        <w:rPr>
          <w:spacing w:val="23"/>
        </w:rPr>
        <w:t xml:space="preserve"> </w:t>
      </w:r>
      <w:r>
        <w:t>гг</w:t>
      </w:r>
      <w:r>
        <w:rPr>
          <w:spacing w:val="21"/>
        </w:rPr>
        <w:t xml:space="preserve"> </w:t>
      </w:r>
      <w:r>
        <w:t>Император</w:t>
      </w:r>
      <w:r>
        <w:rPr>
          <w:spacing w:val="22"/>
        </w:rPr>
        <w:t xml:space="preserve"> </w:t>
      </w:r>
      <w:r>
        <w:t>Александр</w:t>
      </w:r>
      <w:r>
        <w:rPr>
          <w:spacing w:val="24"/>
        </w:rPr>
        <w:t xml:space="preserve"> </w:t>
      </w:r>
      <w:r>
        <w:t>II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окружение.</w:t>
      </w:r>
      <w:r>
        <w:rPr>
          <w:spacing w:val="21"/>
        </w:rPr>
        <w:t xml:space="preserve"> </w:t>
      </w:r>
      <w:r>
        <w:t>Необходимость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предпосылки</w:t>
      </w:r>
      <w:r>
        <w:rPr>
          <w:spacing w:val="25"/>
        </w:rPr>
        <w:t xml:space="preserve"> </w:t>
      </w:r>
      <w:r>
        <w:t>реформ.</w:t>
      </w:r>
      <w:r>
        <w:rPr>
          <w:spacing w:val="21"/>
        </w:rPr>
        <w:t xml:space="preserve"> </w:t>
      </w:r>
      <w:r>
        <w:t>Подготовка</w:t>
      </w:r>
      <w:r>
        <w:rPr>
          <w:spacing w:val="23"/>
        </w:rPr>
        <w:t xml:space="preserve"> </w:t>
      </w:r>
      <w:r>
        <w:t>крестьянской</w:t>
      </w:r>
      <w:r>
        <w:rPr>
          <w:spacing w:val="25"/>
        </w:rPr>
        <w:t xml:space="preserve"> </w:t>
      </w:r>
      <w:r>
        <w:t>реформы.</w:t>
      </w:r>
      <w:r>
        <w:rPr>
          <w:spacing w:val="24"/>
        </w:rPr>
        <w:t xml:space="preserve"> </w:t>
      </w:r>
      <w:r>
        <w:t>Основные</w:t>
      </w:r>
      <w:r>
        <w:rPr>
          <w:spacing w:val="23"/>
        </w:rPr>
        <w:t xml:space="preserve"> </w:t>
      </w:r>
      <w:r>
        <w:t>положения</w:t>
      </w:r>
      <w:r>
        <w:rPr>
          <w:spacing w:val="24"/>
        </w:rPr>
        <w:t xml:space="preserve"> </w:t>
      </w:r>
      <w:r>
        <w:t>крестьянской</w:t>
      </w:r>
      <w:r>
        <w:rPr>
          <w:spacing w:val="-57"/>
        </w:rPr>
        <w:t xml:space="preserve"> </w:t>
      </w:r>
      <w:r>
        <w:t>реформы</w:t>
      </w:r>
      <w:r>
        <w:rPr>
          <w:spacing w:val="21"/>
        </w:rPr>
        <w:t xml:space="preserve"> </w:t>
      </w:r>
      <w:r>
        <w:t>1861</w:t>
      </w:r>
      <w:r>
        <w:rPr>
          <w:spacing w:val="21"/>
        </w:rPr>
        <w:t xml:space="preserve"> </w:t>
      </w:r>
      <w:r>
        <w:t>г.</w:t>
      </w:r>
      <w:r>
        <w:rPr>
          <w:spacing w:val="21"/>
        </w:rPr>
        <w:t xml:space="preserve"> </w:t>
      </w:r>
      <w:r>
        <w:t>Значение</w:t>
      </w:r>
      <w:r>
        <w:rPr>
          <w:spacing w:val="20"/>
        </w:rPr>
        <w:t xml:space="preserve"> </w:t>
      </w:r>
      <w:r>
        <w:t>отмены</w:t>
      </w:r>
      <w:r>
        <w:rPr>
          <w:spacing w:val="21"/>
        </w:rPr>
        <w:t xml:space="preserve"> </w:t>
      </w:r>
      <w:r>
        <w:t>крепостного</w:t>
      </w:r>
      <w:r>
        <w:rPr>
          <w:spacing w:val="22"/>
        </w:rPr>
        <w:t xml:space="preserve"> </w:t>
      </w:r>
      <w:r>
        <w:t>права.</w:t>
      </w:r>
      <w:r>
        <w:rPr>
          <w:spacing w:val="21"/>
        </w:rPr>
        <w:t xml:space="preserve"> </w:t>
      </w:r>
      <w:r>
        <w:t>Земская,</w:t>
      </w:r>
      <w:r>
        <w:rPr>
          <w:spacing w:val="21"/>
        </w:rPr>
        <w:t xml:space="preserve"> </w:t>
      </w:r>
      <w:r>
        <w:t>городская,</w:t>
      </w:r>
      <w:r>
        <w:rPr>
          <w:spacing w:val="21"/>
        </w:rPr>
        <w:t xml:space="preserve"> </w:t>
      </w:r>
      <w:r>
        <w:t>судебная</w:t>
      </w:r>
      <w:r>
        <w:rPr>
          <w:spacing w:val="21"/>
        </w:rPr>
        <w:t xml:space="preserve"> </w:t>
      </w:r>
      <w:r>
        <w:t>реформы.</w:t>
      </w:r>
      <w:r>
        <w:rPr>
          <w:spacing w:val="-57"/>
        </w:rPr>
        <w:t xml:space="preserve"> </w:t>
      </w:r>
      <w:r>
        <w:t>Реформы в области образования. Военные реформы. Итоги и следствия реформ 1860-1870-х гг.</w:t>
      </w:r>
      <w:r>
        <w:rPr>
          <w:spacing w:val="1"/>
        </w:rPr>
        <w:t xml:space="preserve"> </w:t>
      </w:r>
      <w:r>
        <w:t>Социально-экономическое</w:t>
      </w:r>
      <w:r>
        <w:rPr>
          <w:spacing w:val="10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пореформенной</w:t>
      </w:r>
      <w:r>
        <w:rPr>
          <w:spacing w:val="11"/>
        </w:rPr>
        <w:t xml:space="preserve"> </w:t>
      </w:r>
      <w:r>
        <w:t>России.</w:t>
      </w:r>
      <w:r>
        <w:rPr>
          <w:spacing w:val="10"/>
        </w:rPr>
        <w:t xml:space="preserve"> </w:t>
      </w:r>
      <w:r>
        <w:t>Сельское</w:t>
      </w:r>
      <w:r>
        <w:rPr>
          <w:spacing w:val="10"/>
        </w:rPr>
        <w:t xml:space="preserve"> </w:t>
      </w:r>
      <w:r>
        <w:t>хозяйство</w:t>
      </w:r>
      <w:r>
        <w:rPr>
          <w:spacing w:val="10"/>
        </w:rPr>
        <w:t xml:space="preserve"> </w:t>
      </w:r>
      <w:r>
        <w:t>после</w:t>
      </w:r>
      <w:r>
        <w:rPr>
          <w:spacing w:val="11"/>
        </w:rPr>
        <w:t xml:space="preserve"> </w:t>
      </w:r>
      <w:r>
        <w:t>отмены</w:t>
      </w:r>
      <w:r>
        <w:rPr>
          <w:spacing w:val="-57"/>
        </w:rPr>
        <w:t xml:space="preserve"> </w:t>
      </w:r>
      <w:r>
        <w:t>крепостного</w:t>
      </w:r>
      <w:r>
        <w:rPr>
          <w:spacing w:val="45"/>
        </w:rPr>
        <w:t xml:space="preserve"> </w:t>
      </w:r>
      <w:r>
        <w:t>права.</w:t>
      </w:r>
      <w:r>
        <w:rPr>
          <w:spacing w:val="48"/>
        </w:rPr>
        <w:t xml:space="preserve"> </w:t>
      </w:r>
      <w:r>
        <w:t>Развитие</w:t>
      </w:r>
      <w:r>
        <w:rPr>
          <w:spacing w:val="47"/>
        </w:rPr>
        <w:t xml:space="preserve"> </w:t>
      </w:r>
      <w:r>
        <w:t>торговли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промышленности.</w:t>
      </w:r>
      <w:r>
        <w:rPr>
          <w:spacing w:val="48"/>
        </w:rPr>
        <w:t xml:space="preserve"> </w:t>
      </w:r>
      <w:r>
        <w:t>Новые</w:t>
      </w:r>
      <w:r>
        <w:rPr>
          <w:spacing w:val="46"/>
        </w:rPr>
        <w:t xml:space="preserve"> </w:t>
      </w:r>
      <w:r>
        <w:t>промышленные</w:t>
      </w:r>
      <w:r>
        <w:rPr>
          <w:spacing w:val="47"/>
        </w:rPr>
        <w:t xml:space="preserve"> </w:t>
      </w:r>
      <w:r>
        <w:t>районы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отрасли</w:t>
      </w:r>
      <w:r>
        <w:rPr>
          <w:spacing w:val="20"/>
        </w:rPr>
        <w:t xml:space="preserve"> </w:t>
      </w:r>
      <w:r>
        <w:t>хозяйства.</w:t>
      </w:r>
      <w:r>
        <w:rPr>
          <w:spacing w:val="20"/>
        </w:rPr>
        <w:t xml:space="preserve"> </w:t>
      </w:r>
      <w:r>
        <w:t>Железнодорожное</w:t>
      </w:r>
      <w:r>
        <w:rPr>
          <w:spacing w:val="19"/>
        </w:rPr>
        <w:t xml:space="preserve"> </w:t>
      </w:r>
      <w:r>
        <w:t>строительство.</w:t>
      </w:r>
      <w:r>
        <w:rPr>
          <w:spacing w:val="20"/>
        </w:rPr>
        <w:t xml:space="preserve"> </w:t>
      </w:r>
      <w:r>
        <w:t>Завершение</w:t>
      </w:r>
      <w:r>
        <w:rPr>
          <w:spacing w:val="19"/>
        </w:rPr>
        <w:t xml:space="preserve"> </w:t>
      </w:r>
      <w:r>
        <w:t>промышленного</w:t>
      </w:r>
      <w:r>
        <w:rPr>
          <w:spacing w:val="20"/>
        </w:rPr>
        <w:t xml:space="preserve"> </w:t>
      </w:r>
      <w:r>
        <w:t>переворота,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Изменения 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слоев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России.</w:t>
      </w:r>
    </w:p>
    <w:p w:rsidR="000B36A0" w:rsidRDefault="00F0442E">
      <w:pPr>
        <w:pStyle w:val="a3"/>
        <w:spacing w:before="6" w:line="237" w:lineRule="auto"/>
        <w:ind w:left="213" w:right="504"/>
        <w:jc w:val="both"/>
      </w:pPr>
      <w:r>
        <w:t>Общественные движения второй половины XIX в. Подъем общественного движения после по-</w:t>
      </w:r>
      <w:r>
        <w:rPr>
          <w:spacing w:val="1"/>
        </w:rPr>
        <w:t xml:space="preserve"> </w:t>
      </w:r>
      <w:r>
        <w:t>ражения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Крымской</w:t>
      </w:r>
      <w:r>
        <w:rPr>
          <w:spacing w:val="-5"/>
        </w:rPr>
        <w:t xml:space="preserve"> </w:t>
      </w:r>
      <w:r>
        <w:t>войне.</w:t>
      </w:r>
      <w:r>
        <w:rPr>
          <w:spacing w:val="-5"/>
        </w:rPr>
        <w:t xml:space="preserve"> </w:t>
      </w:r>
      <w:r>
        <w:t>Консервативные,</w:t>
      </w:r>
      <w:r>
        <w:rPr>
          <w:spacing w:val="-6"/>
        </w:rPr>
        <w:t xml:space="preserve"> </w:t>
      </w:r>
      <w:r>
        <w:t>либеральные,</w:t>
      </w:r>
      <w:r>
        <w:rPr>
          <w:spacing w:val="-6"/>
        </w:rPr>
        <w:t xml:space="preserve"> </w:t>
      </w:r>
      <w:r>
        <w:t>радикальные</w:t>
      </w:r>
      <w:r>
        <w:rPr>
          <w:spacing w:val="-6"/>
        </w:rPr>
        <w:t xml:space="preserve"> </w:t>
      </w:r>
      <w:r>
        <w:t>течения</w:t>
      </w:r>
      <w:r>
        <w:rPr>
          <w:spacing w:val="-6"/>
        </w:rPr>
        <w:t xml:space="preserve"> </w:t>
      </w:r>
      <w:r>
        <w:t>общественной</w:t>
      </w:r>
      <w:r>
        <w:rPr>
          <w:spacing w:val="-57"/>
        </w:rPr>
        <w:t xml:space="preserve"> </w:t>
      </w:r>
      <w:r>
        <w:t>мысли. Народническое движение: идеология (М.А. Бакунин, П.Л. Лавров, П.Н. Ткачев), орга-</w:t>
      </w:r>
      <w:r>
        <w:rPr>
          <w:spacing w:val="1"/>
        </w:rPr>
        <w:t xml:space="preserve"> </w:t>
      </w:r>
      <w:r>
        <w:t xml:space="preserve">низации, тактика. «Хождение в народ». Кризис революционного народничества. </w:t>
      </w:r>
      <w:r>
        <w:rPr>
          <w:i/>
        </w:rPr>
        <w:t>Начало рабо-</w:t>
      </w:r>
      <w:r>
        <w:rPr>
          <w:i/>
          <w:spacing w:val="1"/>
        </w:rPr>
        <w:t xml:space="preserve"> </w:t>
      </w:r>
      <w:r>
        <w:rPr>
          <w:i/>
          <w:spacing w:val="-1"/>
        </w:rPr>
        <w:t xml:space="preserve">чего движения. </w:t>
      </w:r>
      <w:r>
        <w:rPr>
          <w:spacing w:val="-1"/>
        </w:rPr>
        <w:t xml:space="preserve">«Освобождение труда». </w:t>
      </w:r>
      <w:r>
        <w:t>Распространение идей марксизма. Зарождение россий-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социал-демократии.</w:t>
      </w:r>
    </w:p>
    <w:p w:rsidR="000B36A0" w:rsidRDefault="00F0442E">
      <w:pPr>
        <w:pStyle w:val="a3"/>
        <w:spacing w:before="5" w:line="237" w:lineRule="auto"/>
        <w:ind w:left="213" w:right="503"/>
        <w:jc w:val="both"/>
      </w:pPr>
      <w:r>
        <w:t>Внутренняя политика самодержавия в конце 1870-х - 1890-е гг. Кризис самодержавия на рубеже</w:t>
      </w:r>
      <w:r>
        <w:rPr>
          <w:spacing w:val="-57"/>
        </w:rPr>
        <w:t xml:space="preserve"> </w:t>
      </w:r>
      <w:r>
        <w:t>70-80-х гг. XIX в. Политический террор. Политика лавирования. Начало царствования Алек-</w:t>
      </w:r>
      <w:r>
        <w:rPr>
          <w:spacing w:val="1"/>
        </w:rPr>
        <w:t xml:space="preserve"> </w:t>
      </w:r>
      <w:r>
        <w:t>сандра</w:t>
      </w:r>
      <w:r>
        <w:rPr>
          <w:spacing w:val="1"/>
        </w:rPr>
        <w:t xml:space="preserve"> </w:t>
      </w:r>
      <w:r>
        <w:t>Ш.Манифест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незыблемости</w:t>
      </w:r>
      <w:r>
        <w:rPr>
          <w:spacing w:val="4"/>
        </w:rPr>
        <w:t xml:space="preserve"> </w:t>
      </w:r>
      <w:r>
        <w:t>самодержавия.</w:t>
      </w:r>
      <w:r>
        <w:rPr>
          <w:spacing w:val="2"/>
        </w:rPr>
        <w:t xml:space="preserve"> </w:t>
      </w:r>
      <w:r>
        <w:t>Изменения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сферах</w:t>
      </w:r>
      <w:r>
        <w:rPr>
          <w:spacing w:val="4"/>
        </w:rPr>
        <w:t xml:space="preserve"> </w:t>
      </w:r>
      <w:r>
        <w:t>государственного</w:t>
      </w:r>
    </w:p>
    <w:p w:rsidR="000B36A0" w:rsidRDefault="00F0442E">
      <w:pPr>
        <w:pStyle w:val="a3"/>
        <w:spacing w:before="1"/>
        <w:ind w:left="213"/>
        <w:jc w:val="both"/>
        <w:rPr>
          <w:sz w:val="21"/>
        </w:rPr>
      </w:pPr>
      <w:r>
        <w:t>управления,</w:t>
      </w:r>
      <w:r>
        <w:rPr>
          <w:spacing w:val="10"/>
        </w:rPr>
        <w:t xml:space="preserve"> </w:t>
      </w:r>
      <w:r>
        <w:t>образования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печати.</w:t>
      </w:r>
      <w:r>
        <w:rPr>
          <w:spacing w:val="69"/>
        </w:rPr>
        <w:t xml:space="preserve"> </w:t>
      </w:r>
      <w:r>
        <w:t>Возрастание</w:t>
      </w:r>
      <w:r>
        <w:rPr>
          <w:spacing w:val="68"/>
        </w:rPr>
        <w:t xml:space="preserve"> </w:t>
      </w:r>
      <w:r>
        <w:t>роли</w:t>
      </w:r>
      <w:r>
        <w:rPr>
          <w:spacing w:val="69"/>
        </w:rPr>
        <w:t xml:space="preserve"> </w:t>
      </w:r>
      <w:r>
        <w:t>государства</w:t>
      </w:r>
      <w:r>
        <w:rPr>
          <w:spacing w:val="7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экономической</w:t>
      </w:r>
      <w:r>
        <w:rPr>
          <w:spacing w:val="69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rPr>
          <w:position w:val="2"/>
          <w:sz w:val="21"/>
        </w:rPr>
        <w:t>152</w:t>
      </w:r>
    </w:p>
    <w:p w:rsidR="000B36A0" w:rsidRDefault="000B36A0">
      <w:pPr>
        <w:jc w:val="both"/>
        <w:rPr>
          <w:sz w:val="21"/>
        </w:rPr>
        <w:sectPr w:rsidR="000B36A0">
          <w:footerReference w:type="default" r:id="rId110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3"/>
        <w:spacing w:before="70" w:line="237" w:lineRule="auto"/>
        <w:ind w:left="213" w:right="507"/>
        <w:jc w:val="both"/>
      </w:pPr>
      <w:r>
        <w:lastRenderedPageBreak/>
        <w:t>страны.</w:t>
      </w:r>
      <w:r>
        <w:rPr>
          <w:spacing w:val="-6"/>
        </w:rPr>
        <w:t xml:space="preserve"> </w:t>
      </w:r>
      <w:r>
        <w:t>Курс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модернизацию</w:t>
      </w:r>
      <w:r>
        <w:rPr>
          <w:spacing w:val="-4"/>
        </w:rPr>
        <w:t xml:space="preserve"> </w:t>
      </w:r>
      <w:r>
        <w:t>промышленности.</w:t>
      </w:r>
      <w:r>
        <w:rPr>
          <w:spacing w:val="-5"/>
        </w:rPr>
        <w:t xml:space="preserve"> </w:t>
      </w:r>
      <w:r>
        <w:t>Экономические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финансовые</w:t>
      </w:r>
      <w:r>
        <w:rPr>
          <w:spacing w:val="-6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(H.X.</w:t>
      </w:r>
      <w:r>
        <w:rPr>
          <w:spacing w:val="-58"/>
        </w:rPr>
        <w:t xml:space="preserve"> </w:t>
      </w:r>
      <w:r>
        <w:t>Бунге,</w:t>
      </w:r>
      <w:r>
        <w:rPr>
          <w:spacing w:val="-1"/>
        </w:rPr>
        <w:t xml:space="preserve"> </w:t>
      </w:r>
      <w:r>
        <w:t>С.Ю.</w:t>
      </w:r>
      <w:r>
        <w:rPr>
          <w:spacing w:val="1"/>
        </w:rPr>
        <w:t xml:space="preserve"> </w:t>
      </w:r>
      <w:r>
        <w:t>Витте).</w:t>
      </w:r>
      <w:r>
        <w:rPr>
          <w:spacing w:val="-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рабочего</w:t>
      </w:r>
      <w:r>
        <w:rPr>
          <w:spacing w:val="-2"/>
        </w:rPr>
        <w:t xml:space="preserve"> </w:t>
      </w:r>
      <w:r>
        <w:t>законодательства.</w:t>
      </w:r>
      <w:r>
        <w:rPr>
          <w:spacing w:val="-1"/>
        </w:rPr>
        <w:t xml:space="preserve"> </w:t>
      </w:r>
      <w:r>
        <w:t>Национальная</w:t>
      </w:r>
      <w:r>
        <w:rPr>
          <w:spacing w:val="-1"/>
        </w:rPr>
        <w:t xml:space="preserve"> </w:t>
      </w:r>
      <w:r>
        <w:t>политика.</w:t>
      </w:r>
    </w:p>
    <w:p w:rsidR="000B36A0" w:rsidRDefault="00F0442E">
      <w:pPr>
        <w:pStyle w:val="a3"/>
        <w:spacing w:before="1" w:line="237" w:lineRule="auto"/>
        <w:ind w:left="213" w:right="503"/>
        <w:jc w:val="both"/>
      </w:pPr>
      <w:r>
        <w:t>Внешняя политика России во второй половине XIX в. Европейская политика. Борьба за ликви-</w:t>
      </w:r>
      <w:r>
        <w:rPr>
          <w:spacing w:val="1"/>
        </w:rPr>
        <w:t xml:space="preserve"> </w:t>
      </w:r>
      <w:r>
        <w:t>дацию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Крымской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1877-1878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освобождении</w:t>
      </w:r>
      <w:r>
        <w:rPr>
          <w:spacing w:val="-12"/>
        </w:rPr>
        <w:t xml:space="preserve"> </w:t>
      </w:r>
      <w:r>
        <w:t>балканских</w:t>
      </w:r>
      <w:r>
        <w:rPr>
          <w:spacing w:val="-12"/>
        </w:rPr>
        <w:t xml:space="preserve"> </w:t>
      </w:r>
      <w:r>
        <w:t>народов.</w:t>
      </w:r>
      <w:r>
        <w:rPr>
          <w:spacing w:val="-12"/>
        </w:rPr>
        <w:t xml:space="preserve"> </w:t>
      </w:r>
      <w:r>
        <w:t>Присоединение</w:t>
      </w:r>
      <w:r>
        <w:rPr>
          <w:spacing w:val="-13"/>
        </w:rPr>
        <w:t xml:space="preserve"> </w:t>
      </w:r>
      <w:r>
        <w:t>Средней</w:t>
      </w:r>
      <w:r>
        <w:rPr>
          <w:spacing w:val="-11"/>
        </w:rPr>
        <w:t xml:space="preserve"> </w:t>
      </w:r>
      <w:r>
        <w:t>Азии.</w:t>
      </w:r>
      <w:r>
        <w:rPr>
          <w:spacing w:val="-12"/>
        </w:rPr>
        <w:t xml:space="preserve"> </w:t>
      </w:r>
      <w:r>
        <w:t>Политика</w:t>
      </w:r>
      <w:r>
        <w:rPr>
          <w:spacing w:val="-12"/>
        </w:rPr>
        <w:t xml:space="preserve"> </w:t>
      </w:r>
      <w:r>
        <w:t>России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Дальнем</w:t>
      </w:r>
      <w:r>
        <w:rPr>
          <w:spacing w:val="-58"/>
        </w:rPr>
        <w:t xml:space="preserve"> </w:t>
      </w:r>
      <w:r>
        <w:rPr>
          <w:spacing w:val="-1"/>
        </w:rPr>
        <w:t xml:space="preserve">Востоке. «Союз трех императоров». </w:t>
      </w:r>
      <w:r>
        <w:rPr>
          <w:i/>
          <w:spacing w:val="-1"/>
        </w:rPr>
        <w:t xml:space="preserve">Россия </w:t>
      </w:r>
      <w:r>
        <w:rPr>
          <w:i/>
        </w:rPr>
        <w:t xml:space="preserve">в международных отношениях конца XIXв. </w:t>
      </w:r>
      <w:r>
        <w:t>Сбли-</w:t>
      </w:r>
      <w:r>
        <w:rPr>
          <w:spacing w:val="1"/>
        </w:rPr>
        <w:t xml:space="preserve"> </w:t>
      </w:r>
      <w:r>
        <w:t>жение</w:t>
      </w:r>
      <w:r>
        <w:rPr>
          <w:spacing w:val="-2"/>
        </w:rPr>
        <w:t xml:space="preserve"> </w:t>
      </w:r>
      <w:r>
        <w:t>России и Франции в</w:t>
      </w:r>
      <w:r>
        <w:rPr>
          <w:spacing w:val="-1"/>
        </w:rPr>
        <w:t xml:space="preserve"> </w:t>
      </w:r>
      <w:r>
        <w:t>1890-х</w:t>
      </w:r>
      <w:r>
        <w:rPr>
          <w:spacing w:val="2"/>
        </w:rPr>
        <w:t xml:space="preserve"> </w:t>
      </w:r>
      <w:r>
        <w:t>гг.</w:t>
      </w:r>
    </w:p>
    <w:p w:rsidR="000B36A0" w:rsidRDefault="00F0442E">
      <w:pPr>
        <w:pStyle w:val="a3"/>
        <w:spacing w:before="4" w:line="237" w:lineRule="auto"/>
        <w:ind w:left="213" w:right="504"/>
        <w:jc w:val="both"/>
      </w:pPr>
      <w:r>
        <w:t>Культура России во второй половине XIX в. Достижения российских ученых, их вклад в миро-</w:t>
      </w:r>
      <w:r>
        <w:rPr>
          <w:spacing w:val="1"/>
        </w:rPr>
        <w:t xml:space="preserve"> </w:t>
      </w:r>
      <w:r>
        <w:t>вую науку и технику (А.Г. Столетов, Д.И. Менделеев, И.М. Сеченов и др.). Развитие образова-</w:t>
      </w:r>
      <w:r>
        <w:rPr>
          <w:spacing w:val="1"/>
        </w:rPr>
        <w:t xml:space="preserve"> </w:t>
      </w:r>
      <w:r>
        <w:t>ния.</w:t>
      </w:r>
      <w:r>
        <w:rPr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издательского</w:t>
      </w:r>
      <w:r>
        <w:rPr>
          <w:i/>
          <w:spacing w:val="1"/>
        </w:rPr>
        <w:t xml:space="preserve"> </w:t>
      </w:r>
      <w:r>
        <w:rPr>
          <w:i/>
        </w:rPr>
        <w:t xml:space="preserve">дела. </w:t>
      </w:r>
      <w:r>
        <w:t>Демократизация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классицизм и реализм. Общественное звучание литературы (Н.А. Некрасов, И.С. Тургенев, Л.Н.</w:t>
      </w:r>
      <w:r>
        <w:rPr>
          <w:spacing w:val="-57"/>
        </w:rPr>
        <w:t xml:space="preserve"> </w:t>
      </w:r>
      <w:r>
        <w:t>Толстой,</w:t>
      </w:r>
      <w:r>
        <w:rPr>
          <w:spacing w:val="-1"/>
        </w:rPr>
        <w:t xml:space="preserve"> </w:t>
      </w:r>
      <w:r>
        <w:t>Ф.М.</w:t>
      </w:r>
      <w:r>
        <w:rPr>
          <w:spacing w:val="-1"/>
        </w:rPr>
        <w:t xml:space="preserve"> </w:t>
      </w:r>
      <w:r>
        <w:t>Достоевский).</w:t>
      </w:r>
    </w:p>
    <w:p w:rsidR="000B36A0" w:rsidRDefault="00F0442E">
      <w:pPr>
        <w:pStyle w:val="a3"/>
        <w:spacing w:before="5" w:line="237" w:lineRule="auto"/>
        <w:ind w:left="213" w:right="510"/>
        <w:jc w:val="both"/>
        <w:rPr>
          <w:i/>
        </w:rPr>
      </w:pPr>
      <w:r>
        <w:t>Расцвет театрального искусства, возрастание его роли в общественной жизни. Живопись: ака-</w:t>
      </w:r>
      <w:r>
        <w:rPr>
          <w:spacing w:val="1"/>
        </w:rPr>
        <w:t xml:space="preserve"> </w:t>
      </w:r>
      <w:r>
        <w:t>демизм, реализм, передвижники. Архитектура. Развитие и достижения музыкального искусства</w:t>
      </w:r>
      <w:r>
        <w:rPr>
          <w:spacing w:val="1"/>
        </w:rPr>
        <w:t xml:space="preserve"> </w:t>
      </w:r>
      <w:r>
        <w:t>(П.И.</w:t>
      </w:r>
      <w:r>
        <w:rPr>
          <w:spacing w:val="-3"/>
        </w:rPr>
        <w:t xml:space="preserve"> </w:t>
      </w:r>
      <w:r>
        <w:t>Чайковский, «Могучая</w:t>
      </w:r>
      <w:r>
        <w:rPr>
          <w:spacing w:val="-3"/>
        </w:rPr>
        <w:t xml:space="preserve"> </w:t>
      </w:r>
      <w:r>
        <w:t>кучка»).</w:t>
      </w:r>
      <w:r>
        <w:rPr>
          <w:spacing w:val="1"/>
        </w:rPr>
        <w:t xml:space="preserve"> </w:t>
      </w:r>
      <w:r>
        <w:rPr>
          <w:i/>
        </w:rPr>
        <w:t>Место</w:t>
      </w:r>
      <w:r>
        <w:rPr>
          <w:i/>
          <w:spacing w:val="-3"/>
        </w:rPr>
        <w:t xml:space="preserve"> </w:t>
      </w:r>
      <w:r>
        <w:rPr>
          <w:i/>
        </w:rPr>
        <w:t>российской</w:t>
      </w:r>
      <w:r>
        <w:rPr>
          <w:i/>
          <w:spacing w:val="-3"/>
        </w:rPr>
        <w:t xml:space="preserve"> </w:t>
      </w:r>
      <w:r>
        <w:rPr>
          <w:i/>
        </w:rPr>
        <w:t>культуры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мировой</w:t>
      </w:r>
      <w:r>
        <w:rPr>
          <w:i/>
          <w:spacing w:val="-3"/>
        </w:rPr>
        <w:t xml:space="preserve"> </w:t>
      </w:r>
      <w:r>
        <w:rPr>
          <w:i/>
        </w:rPr>
        <w:t>культуре</w:t>
      </w:r>
      <w:r>
        <w:rPr>
          <w:i/>
          <w:spacing w:val="-3"/>
        </w:rPr>
        <w:t xml:space="preserve"> </w:t>
      </w:r>
      <w:r>
        <w:rPr>
          <w:i/>
        </w:rPr>
        <w:t>XIX</w:t>
      </w:r>
      <w:r>
        <w:rPr>
          <w:i/>
          <w:spacing w:val="-3"/>
        </w:rPr>
        <w:t xml:space="preserve"> </w:t>
      </w:r>
      <w:r>
        <w:rPr>
          <w:i/>
        </w:rPr>
        <w:t>в.</w:t>
      </w:r>
    </w:p>
    <w:p w:rsidR="000B36A0" w:rsidRDefault="00F0442E">
      <w:pPr>
        <w:pStyle w:val="Heading2"/>
        <w:spacing w:line="274" w:lineRule="exact"/>
      </w:pPr>
      <w:r>
        <w:t>Российская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0B36A0" w:rsidRDefault="00F0442E">
      <w:pPr>
        <w:spacing w:before="1" w:line="237" w:lineRule="auto"/>
        <w:ind w:left="213" w:right="506"/>
        <w:jc w:val="both"/>
        <w:rPr>
          <w:sz w:val="24"/>
        </w:rPr>
      </w:pPr>
      <w:r>
        <w:rPr>
          <w:sz w:val="24"/>
        </w:rPr>
        <w:t xml:space="preserve">Особенности промышленного и аграрного развития России на рубеже XIX-XX вв.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 xml:space="preserve">модернизации «сверху». </w:t>
      </w:r>
      <w:r>
        <w:rPr>
          <w:spacing w:val="-1"/>
          <w:sz w:val="24"/>
        </w:rPr>
        <w:t xml:space="preserve">С.Ю. </w:t>
      </w:r>
      <w:r>
        <w:rPr>
          <w:sz w:val="24"/>
        </w:rPr>
        <w:t>Витте. Государственный капитализм. Формирование монополий.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Иностранный капитал в России. </w:t>
      </w:r>
      <w:r>
        <w:rPr>
          <w:i/>
          <w:sz w:val="24"/>
        </w:rPr>
        <w:t>Дискуссия о месте России в мировой экономике начала ХХ 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Аграрный вопрос. Российское общество в начале XX в.: социальная структура, положение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населения.</w:t>
      </w:r>
    </w:p>
    <w:p w:rsidR="000B36A0" w:rsidRDefault="00F0442E">
      <w:pPr>
        <w:pStyle w:val="a3"/>
        <w:spacing w:before="4" w:line="237" w:lineRule="auto"/>
        <w:ind w:left="213" w:right="513"/>
        <w:jc w:val="both"/>
      </w:pPr>
      <w:r>
        <w:t>Политическое развитие России в начале XX в. Император Николай II, его политические воз-</w:t>
      </w:r>
      <w:r>
        <w:rPr>
          <w:spacing w:val="1"/>
        </w:rPr>
        <w:t xml:space="preserve"> </w:t>
      </w:r>
      <w:r>
        <w:t>зрения. Консервативно-охранительная политика. Необходимость преобразований. Самодержа-</w:t>
      </w:r>
      <w:r>
        <w:rPr>
          <w:spacing w:val="1"/>
        </w:rPr>
        <w:t xml:space="preserve"> </w:t>
      </w:r>
      <w:r>
        <w:t>вие</w:t>
      </w:r>
      <w:r>
        <w:rPr>
          <w:spacing w:val="-2"/>
        </w:rPr>
        <w:t xml:space="preserve"> </w:t>
      </w:r>
      <w:r>
        <w:t>и общество.</w:t>
      </w:r>
    </w:p>
    <w:p w:rsidR="000B36A0" w:rsidRDefault="00F0442E">
      <w:pPr>
        <w:pStyle w:val="a3"/>
        <w:spacing w:before="4" w:line="237" w:lineRule="auto"/>
        <w:ind w:left="213" w:right="510"/>
        <w:jc w:val="both"/>
      </w:pPr>
      <w:r>
        <w:t>Русско-японская война 1904-1905 гг.: планы сторон, основные сражения. Портсмутский мир.</w:t>
      </w:r>
      <w:r>
        <w:rPr>
          <w:spacing w:val="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войны на</w:t>
      </w:r>
      <w:r>
        <w:rPr>
          <w:spacing w:val="-1"/>
        </w:rPr>
        <w:t xml:space="preserve"> </w:t>
      </w:r>
      <w:r>
        <w:t>общественную</w:t>
      </w:r>
      <w:r>
        <w:rPr>
          <w:spacing w:val="-1"/>
        </w:rPr>
        <w:t xml:space="preserve"> </w:t>
      </w:r>
      <w:r>
        <w:t>и политическую жизнь</w:t>
      </w:r>
      <w:r>
        <w:rPr>
          <w:spacing w:val="-1"/>
        </w:rPr>
        <w:t xml:space="preserve"> </w:t>
      </w:r>
      <w:r>
        <w:t>страны.</w:t>
      </w:r>
    </w:p>
    <w:p w:rsidR="000B36A0" w:rsidRDefault="00F0442E">
      <w:pPr>
        <w:pStyle w:val="a3"/>
        <w:spacing w:before="1" w:line="237" w:lineRule="auto"/>
        <w:ind w:left="213" w:right="504"/>
        <w:jc w:val="both"/>
      </w:pPr>
      <w:r>
        <w:t>Общественное движение в России в начале XX в. Либералы и консерваторы. Возникновение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-6"/>
        </w:rPr>
        <w:t xml:space="preserve"> </w:t>
      </w:r>
      <w:r>
        <w:t>организаций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партий: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цели,</w:t>
      </w:r>
      <w:r>
        <w:rPr>
          <w:spacing w:val="-7"/>
        </w:rPr>
        <w:t xml:space="preserve"> </w:t>
      </w:r>
      <w:r>
        <w:t>тактика,</w:t>
      </w:r>
      <w:r>
        <w:rPr>
          <w:spacing w:val="-7"/>
        </w:rPr>
        <w:t xml:space="preserve"> </w:t>
      </w:r>
      <w:r>
        <w:t>лидеры</w:t>
      </w:r>
      <w:r>
        <w:rPr>
          <w:spacing w:val="-8"/>
        </w:rPr>
        <w:t xml:space="preserve"> </w:t>
      </w:r>
      <w:r>
        <w:t>(Г.В.</w:t>
      </w:r>
      <w:r>
        <w:rPr>
          <w:spacing w:val="-8"/>
        </w:rPr>
        <w:t xml:space="preserve"> </w:t>
      </w:r>
      <w:r>
        <w:t>Плеханов,</w:t>
      </w:r>
      <w:r>
        <w:rPr>
          <w:spacing w:val="-8"/>
        </w:rPr>
        <w:t xml:space="preserve"> </w:t>
      </w:r>
      <w:r>
        <w:t>В.М.</w:t>
      </w:r>
      <w:r>
        <w:rPr>
          <w:spacing w:val="-7"/>
        </w:rPr>
        <w:t xml:space="preserve"> </w:t>
      </w:r>
      <w:r>
        <w:t>Чернов,</w:t>
      </w:r>
      <w:r>
        <w:rPr>
          <w:spacing w:val="-58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Ленин,</w:t>
      </w:r>
      <w:r>
        <w:rPr>
          <w:spacing w:val="-1"/>
        </w:rPr>
        <w:t xml:space="preserve"> </w:t>
      </w:r>
      <w:r>
        <w:t>Ю.О. Мартов).</w:t>
      </w:r>
      <w:r>
        <w:rPr>
          <w:spacing w:val="-1"/>
        </w:rPr>
        <w:t xml:space="preserve"> </w:t>
      </w:r>
      <w:r>
        <w:rPr>
          <w:i/>
        </w:rPr>
        <w:t>Рабочее</w:t>
      </w:r>
      <w:r>
        <w:rPr>
          <w:i/>
          <w:spacing w:val="-1"/>
        </w:rPr>
        <w:t xml:space="preserve"> </w:t>
      </w:r>
      <w:r>
        <w:rPr>
          <w:i/>
        </w:rPr>
        <w:t>движение.</w:t>
      </w:r>
      <w:r>
        <w:rPr>
          <w:i/>
          <w:spacing w:val="-39"/>
        </w:rPr>
        <w:t xml:space="preserve"> </w:t>
      </w:r>
      <w:r>
        <w:t>«Полицейский социализм».</w:t>
      </w:r>
    </w:p>
    <w:p w:rsidR="000B36A0" w:rsidRDefault="00F0442E">
      <w:pPr>
        <w:pStyle w:val="a3"/>
        <w:spacing w:before="1" w:line="237" w:lineRule="auto"/>
        <w:ind w:left="213" w:right="505"/>
        <w:jc w:val="both"/>
      </w:pPr>
      <w:r>
        <w:t>Первая российская революция (1905-1907 гг.): причины, характер, участники, основные собы-</w:t>
      </w:r>
      <w:r>
        <w:rPr>
          <w:spacing w:val="1"/>
        </w:rPr>
        <w:t xml:space="preserve"> </w:t>
      </w:r>
      <w:r>
        <w:t>тия. «Кровавое воскресенье». Возникновение Советов. Восстания в армии и на флоте. Всерос-</w:t>
      </w:r>
      <w:r>
        <w:rPr>
          <w:spacing w:val="1"/>
        </w:rPr>
        <w:t xml:space="preserve"> </w:t>
      </w:r>
      <w:r>
        <w:t>сийская политическая стачка. Вооруженное восстание в Москве. Манифест 17 октября 1905 г.</w:t>
      </w:r>
      <w:r>
        <w:rPr>
          <w:spacing w:val="1"/>
        </w:rPr>
        <w:t xml:space="preserve"> </w:t>
      </w:r>
      <w:r>
        <w:t>Создание Государственной Думы. Формирование либеральных и консервативных политических</w:t>
      </w:r>
      <w:r>
        <w:rPr>
          <w:spacing w:val="-58"/>
        </w:rPr>
        <w:t xml:space="preserve"> </w:t>
      </w:r>
      <w:r>
        <w:t>партий, их программные установки и лидеры (П.Н. Милюков, А.И. Гучков, В.И. Пуришкевич).</w:t>
      </w:r>
      <w:r>
        <w:rPr>
          <w:spacing w:val="1"/>
        </w:rPr>
        <w:t xml:space="preserve"> </w:t>
      </w:r>
      <w:r>
        <w:t>Думская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1906-1907</w:t>
      </w:r>
      <w:r>
        <w:rPr>
          <w:spacing w:val="-12"/>
        </w:rPr>
        <w:t xml:space="preserve"> </w:t>
      </w:r>
      <w:r>
        <w:t>гг.</w:t>
      </w:r>
      <w:r>
        <w:rPr>
          <w:spacing w:val="-12"/>
        </w:rPr>
        <w:t xml:space="preserve"> </w:t>
      </w:r>
      <w:r>
        <w:t>Тактика</w:t>
      </w:r>
      <w:r>
        <w:rPr>
          <w:spacing w:val="-13"/>
        </w:rPr>
        <w:t xml:space="preserve"> </w:t>
      </w:r>
      <w:r>
        <w:t>революционных</w:t>
      </w:r>
      <w:r>
        <w:rPr>
          <w:spacing w:val="-13"/>
        </w:rPr>
        <w:t xml:space="preserve"> </w:t>
      </w:r>
      <w:r>
        <w:t>партий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условиях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58"/>
        </w:rPr>
        <w:t xml:space="preserve"> </w:t>
      </w:r>
      <w:r>
        <w:t>парламентской системы. Итоги</w:t>
      </w:r>
      <w:r>
        <w:rPr>
          <w:spacing w:val="1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революции.</w:t>
      </w:r>
    </w:p>
    <w:p w:rsidR="000B36A0" w:rsidRDefault="00F0442E">
      <w:pPr>
        <w:pStyle w:val="a3"/>
        <w:spacing w:before="8" w:line="237" w:lineRule="auto"/>
        <w:ind w:left="213" w:right="506"/>
        <w:jc w:val="both"/>
      </w:pPr>
      <w:r>
        <w:t>Правительственная программа П.А. Столыпина. Аграрная реформа: цели, основные мероприя-</w:t>
      </w:r>
      <w:r>
        <w:rPr>
          <w:spacing w:val="1"/>
        </w:rPr>
        <w:t xml:space="preserve"> </w:t>
      </w:r>
      <w:r>
        <w:t>тия,</w:t>
      </w:r>
      <w:r>
        <w:rPr>
          <w:spacing w:val="-1"/>
        </w:rPr>
        <w:t xml:space="preserve"> </w:t>
      </w:r>
      <w:r>
        <w:t>итоги и</w:t>
      </w:r>
      <w:r>
        <w:rPr>
          <w:spacing w:val="-2"/>
        </w:rPr>
        <w:t xml:space="preserve"> </w:t>
      </w:r>
      <w:r>
        <w:t>значение.</w:t>
      </w:r>
      <w:r>
        <w:rPr>
          <w:spacing w:val="-4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и общественная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1912— 1914</w:t>
      </w:r>
      <w:r>
        <w:rPr>
          <w:spacing w:val="-1"/>
        </w:rPr>
        <w:t xml:space="preserve"> </w:t>
      </w:r>
      <w:r>
        <w:t>гг.</w:t>
      </w:r>
    </w:p>
    <w:p w:rsidR="000B36A0" w:rsidRDefault="00F0442E">
      <w:pPr>
        <w:spacing w:line="237" w:lineRule="auto"/>
        <w:ind w:left="213" w:right="498"/>
        <w:jc w:val="both"/>
        <w:rPr>
          <w:i/>
          <w:sz w:val="24"/>
        </w:rPr>
      </w:pPr>
      <w:r>
        <w:rPr>
          <w:sz w:val="24"/>
        </w:rPr>
        <w:t xml:space="preserve">Культура России в начале XX в. Открытия российских ученых в науке и технике. </w:t>
      </w:r>
      <w:r>
        <w:rPr>
          <w:i/>
          <w:sz w:val="24"/>
        </w:rPr>
        <w:t>Русская фи-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лософия: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поиски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идеала.</w:t>
      </w: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литературы: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реализма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модернизму.</w:t>
      </w:r>
      <w:r>
        <w:rPr>
          <w:spacing w:val="-8"/>
          <w:sz w:val="24"/>
        </w:rPr>
        <w:t xml:space="preserve"> </w:t>
      </w:r>
      <w:r>
        <w:rPr>
          <w:sz w:val="24"/>
        </w:rPr>
        <w:t>Поэзия</w:t>
      </w:r>
      <w:r>
        <w:rPr>
          <w:spacing w:val="-58"/>
          <w:sz w:val="24"/>
        </w:rPr>
        <w:t xml:space="preserve"> </w:t>
      </w:r>
      <w:r>
        <w:rPr>
          <w:sz w:val="24"/>
        </w:rPr>
        <w:t>Серебряного века. Изобразительное искусство: традиции реализма, «Мир искусства», авангар-</w:t>
      </w:r>
      <w:r>
        <w:rPr>
          <w:spacing w:val="1"/>
          <w:sz w:val="24"/>
        </w:rPr>
        <w:t xml:space="preserve"> </w:t>
      </w:r>
      <w:r>
        <w:rPr>
          <w:sz w:val="24"/>
        </w:rPr>
        <w:t>дизм. Архитектура. Скульптура. Драматический театр: традиции и новаторство. Музыка и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полнительское искусство (С.В. Рахманинов, Ф.И. Шаляпин). Русский балет. «Русские сезоны»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С.П. Дягилева. Первые шаги российского </w:t>
      </w:r>
      <w:r>
        <w:rPr>
          <w:sz w:val="24"/>
        </w:rPr>
        <w:t xml:space="preserve">кинематографа. </w:t>
      </w:r>
      <w:r>
        <w:rPr>
          <w:i/>
          <w:sz w:val="24"/>
        </w:rPr>
        <w:t xml:space="preserve">Российская культура начала XX в. </w:t>
      </w:r>
      <w:r>
        <w:rPr>
          <w:sz w:val="8"/>
        </w:rPr>
        <w:t>—</w:t>
      </w:r>
      <w:r>
        <w:rPr>
          <w:spacing w:val="1"/>
          <w:sz w:val="8"/>
        </w:rPr>
        <w:t xml:space="preserve"> </w:t>
      </w:r>
      <w:r>
        <w:rPr>
          <w:i/>
          <w:sz w:val="24"/>
        </w:rPr>
        <w:t>составная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мировой культуры.</w:t>
      </w:r>
    </w:p>
    <w:p w:rsidR="000B36A0" w:rsidRDefault="000B36A0">
      <w:pPr>
        <w:pStyle w:val="a3"/>
        <w:spacing w:before="2"/>
        <w:rPr>
          <w:i/>
          <w:sz w:val="21"/>
        </w:rPr>
      </w:pPr>
    </w:p>
    <w:p w:rsidR="000B36A0" w:rsidRDefault="00F0442E">
      <w:pPr>
        <w:pStyle w:val="Heading2"/>
        <w:jc w:val="left"/>
      </w:pPr>
      <w:r>
        <w:t>География</w:t>
      </w:r>
    </w:p>
    <w:p w:rsidR="000B36A0" w:rsidRDefault="00F0442E">
      <w:pPr>
        <w:pStyle w:val="a3"/>
        <w:spacing w:before="1" w:line="237" w:lineRule="auto"/>
        <w:ind w:left="213" w:right="506" w:firstLine="180"/>
        <w:jc w:val="both"/>
      </w:pPr>
      <w:r>
        <w:t>В системе образования география как учебный предмет занимает важное место в формирова-</w:t>
      </w:r>
      <w:r>
        <w:rPr>
          <w:spacing w:val="1"/>
        </w:rPr>
        <w:t xml:space="preserve"> </w:t>
      </w:r>
      <w:r>
        <w:t>нии общей картины мира, географической грамотности, необходимой для повседневной жизни,</w:t>
      </w:r>
      <w:r>
        <w:rPr>
          <w:spacing w:val="1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воспитании</w:t>
      </w:r>
      <w:r>
        <w:rPr>
          <w:spacing w:val="-57"/>
        </w:rPr>
        <w:t xml:space="preserve"> </w:t>
      </w:r>
      <w:r>
        <w:t>экологической культуры, формирования собственной позиции по отношению к географической</w:t>
      </w:r>
      <w:r>
        <w:rPr>
          <w:spacing w:val="1"/>
        </w:rPr>
        <w:t xml:space="preserve"> </w:t>
      </w:r>
      <w:r>
        <w:t>информации, получаемой из СМИ и других источников. География формирует географическое</w:t>
      </w:r>
      <w:r>
        <w:rPr>
          <w:spacing w:val="1"/>
        </w:rPr>
        <w:t xml:space="preserve"> </w:t>
      </w:r>
      <w:r>
        <w:t>мышление - целостное восприятие всего спектра природных, экономических, социальных реа-</w:t>
      </w:r>
      <w:r>
        <w:rPr>
          <w:spacing w:val="1"/>
        </w:rPr>
        <w:t xml:space="preserve"> </w:t>
      </w:r>
      <w:r>
        <w:t>лий.</w:t>
      </w:r>
    </w:p>
    <w:p w:rsidR="000B36A0" w:rsidRDefault="00F0442E">
      <w:pPr>
        <w:pStyle w:val="a3"/>
        <w:spacing w:before="5"/>
        <w:ind w:left="393"/>
        <w:jc w:val="both"/>
        <w:rPr>
          <w:sz w:val="21"/>
        </w:rPr>
      </w:pPr>
      <w:r>
        <w:rPr>
          <w:position w:val="1"/>
        </w:rPr>
        <w:t>Изучение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предмета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«География»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части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формирования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у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обучающихся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научного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мировоз-</w:t>
      </w:r>
      <w:r>
        <w:rPr>
          <w:spacing w:val="22"/>
          <w:position w:val="1"/>
        </w:rPr>
        <w:t xml:space="preserve"> </w:t>
      </w:r>
      <w:r>
        <w:rPr>
          <w:sz w:val="21"/>
        </w:rPr>
        <w:t>153</w:t>
      </w:r>
    </w:p>
    <w:p w:rsidR="000B36A0" w:rsidRDefault="000B36A0">
      <w:pPr>
        <w:jc w:val="both"/>
        <w:rPr>
          <w:sz w:val="21"/>
        </w:rPr>
        <w:sectPr w:rsidR="000B36A0">
          <w:footerReference w:type="default" r:id="rId111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3"/>
        <w:spacing w:before="70" w:line="237" w:lineRule="auto"/>
        <w:ind w:left="213" w:right="503"/>
        <w:jc w:val="both"/>
      </w:pPr>
      <w:r>
        <w:lastRenderedPageBreak/>
        <w:t>зрения, освоения общенаучных методов познания, а также практического применения научных</w:t>
      </w:r>
      <w:r>
        <w:rPr>
          <w:spacing w:val="1"/>
        </w:rPr>
        <w:t xml:space="preserve"> </w:t>
      </w:r>
      <w:r>
        <w:t>знаний основано на межпредметных связях с предметами областей общественных, естествен-</w:t>
      </w:r>
      <w:r>
        <w:rPr>
          <w:spacing w:val="1"/>
        </w:rPr>
        <w:t xml:space="preserve"> </w:t>
      </w:r>
      <w:r>
        <w:t>ных,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гуманитарных</w:t>
      </w:r>
      <w:r>
        <w:rPr>
          <w:spacing w:val="-1"/>
        </w:rPr>
        <w:t xml:space="preserve"> </w:t>
      </w:r>
      <w:r>
        <w:t>наук.</w:t>
      </w:r>
    </w:p>
    <w:p w:rsidR="000B36A0" w:rsidRDefault="00F0442E">
      <w:pPr>
        <w:pStyle w:val="a3"/>
        <w:spacing w:before="1" w:line="237" w:lineRule="auto"/>
        <w:ind w:left="213" w:firstLine="180"/>
      </w:pPr>
      <w:r>
        <w:t>В соответствии с ФГОС СОО география может изучаться на базовом и углубленном уровнях.</w:t>
      </w:r>
      <w:r>
        <w:rPr>
          <w:spacing w:val="1"/>
        </w:rPr>
        <w:t xml:space="preserve"> </w:t>
      </w:r>
      <w:r>
        <w:t>Изучение</w:t>
      </w:r>
      <w:r>
        <w:rPr>
          <w:spacing w:val="8"/>
        </w:rPr>
        <w:t xml:space="preserve"> </w:t>
      </w:r>
      <w:r>
        <w:t>географии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базовом</w:t>
      </w:r>
      <w:r>
        <w:rPr>
          <w:spacing w:val="13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ориентировано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обеспечение</w:t>
      </w:r>
      <w:r>
        <w:rPr>
          <w:spacing w:val="8"/>
        </w:rPr>
        <w:t xml:space="preserve"> </w:t>
      </w:r>
      <w:r>
        <w:t>общеобразовательной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общекультурной</w:t>
      </w:r>
      <w:r>
        <w:rPr>
          <w:spacing w:val="-9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выпускников,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целостного</w:t>
      </w:r>
      <w:r>
        <w:rPr>
          <w:spacing w:val="-10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мира.</w:t>
      </w:r>
    </w:p>
    <w:p w:rsidR="000B36A0" w:rsidRDefault="00F0442E">
      <w:pPr>
        <w:pStyle w:val="a3"/>
        <w:spacing w:before="4" w:line="237" w:lineRule="auto"/>
        <w:ind w:left="213" w:right="507" w:firstLine="180"/>
        <w:jc w:val="both"/>
      </w:pPr>
      <w:r>
        <w:t>Изучение географии на углубленном уровне предполагает полное освоение базового курса и</w:t>
      </w:r>
      <w:r>
        <w:rPr>
          <w:spacing w:val="1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расширение</w:t>
      </w:r>
      <w:r>
        <w:rPr>
          <w:spacing w:val="-9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содержания,</w:t>
      </w:r>
      <w:r>
        <w:rPr>
          <w:spacing w:val="-8"/>
        </w:rPr>
        <w:t xml:space="preserve"> </w:t>
      </w:r>
      <w:r>
        <w:t>ориентированных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подготовку</w:t>
      </w:r>
      <w:r>
        <w:rPr>
          <w:spacing w:val="-12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 путем более глубокого, чем это предусматривается базовым курсом, освоения</w:t>
      </w:r>
      <w:r>
        <w:rPr>
          <w:spacing w:val="1"/>
        </w:rPr>
        <w:t xml:space="preserve"> </w:t>
      </w:r>
      <w:r>
        <w:t>основ наук, систематических знаний; формирование умения применять полученные знания для</w:t>
      </w:r>
      <w:r>
        <w:rPr>
          <w:spacing w:val="1"/>
        </w:rPr>
        <w:t xml:space="preserve"> </w:t>
      </w:r>
      <w:r>
        <w:t>решения практических и учебно-исследовательских задач в измененной, нестандартной ситуа-</w:t>
      </w:r>
      <w:r>
        <w:rPr>
          <w:spacing w:val="1"/>
        </w:rPr>
        <w:t xml:space="preserve"> </w:t>
      </w:r>
      <w:r>
        <w:t>ции.</w:t>
      </w:r>
    </w:p>
    <w:p w:rsidR="000B36A0" w:rsidRDefault="00F0442E">
      <w:pPr>
        <w:pStyle w:val="a3"/>
        <w:spacing w:before="5" w:line="237" w:lineRule="auto"/>
        <w:ind w:left="213" w:right="512"/>
        <w:jc w:val="both"/>
      </w:pPr>
      <w:r>
        <w:t>Изучение предмета на углубленном уровне позволяет сформировать у обучающихся 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дея-</w:t>
      </w:r>
      <w:r>
        <w:rPr>
          <w:spacing w:val="-57"/>
        </w:rPr>
        <w:t xml:space="preserve"> </w:t>
      </w:r>
      <w:r>
        <w:rPr>
          <w:spacing w:val="-1"/>
        </w:rPr>
        <w:t>тельности</w:t>
      </w:r>
      <w:r>
        <w:rPr>
          <w:spacing w:val="-13"/>
        </w:rPr>
        <w:t xml:space="preserve"> </w:t>
      </w:r>
      <w:r>
        <w:rPr>
          <w:spacing w:val="-1"/>
        </w:rPr>
        <w:t>человека,</w:t>
      </w:r>
      <w:r>
        <w:rPr>
          <w:spacing w:val="-12"/>
        </w:rPr>
        <w:t xml:space="preserve"> </w:t>
      </w:r>
      <w:r>
        <w:t>моделировать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проектировать</w:t>
      </w:r>
      <w:r>
        <w:rPr>
          <w:spacing w:val="-11"/>
        </w:rPr>
        <w:t xml:space="preserve"> </w:t>
      </w:r>
      <w:r>
        <w:t>территориальные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12"/>
        </w:rPr>
        <w:t xml:space="preserve"> </w:t>
      </w:r>
      <w:r>
        <w:t>различных</w:t>
      </w:r>
      <w:r>
        <w:rPr>
          <w:spacing w:val="-58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явлений и процессов.</w:t>
      </w:r>
    </w:p>
    <w:p w:rsidR="000B36A0" w:rsidRDefault="00F0442E">
      <w:pPr>
        <w:pStyle w:val="a3"/>
        <w:spacing w:before="5" w:line="237" w:lineRule="auto"/>
        <w:ind w:left="213" w:right="507"/>
        <w:jc w:val="both"/>
      </w:pPr>
      <w:r>
        <w:t>Примерная программа составлена на основе модульного принципа построения учебного мате-</w:t>
      </w:r>
      <w:r>
        <w:rPr>
          <w:spacing w:val="1"/>
        </w:rPr>
        <w:t xml:space="preserve"> </w:t>
      </w:r>
      <w:r>
        <w:t>риала, не определяет количество часов на изучение учебного предмета и классы, в которых</w:t>
      </w:r>
      <w:r>
        <w:rPr>
          <w:spacing w:val="1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может изучаться.</w:t>
      </w:r>
    </w:p>
    <w:p w:rsidR="000B36A0" w:rsidRDefault="00F0442E">
      <w:pPr>
        <w:pStyle w:val="a3"/>
        <w:spacing w:before="1" w:line="237" w:lineRule="auto"/>
        <w:ind w:left="213" w:right="506"/>
        <w:jc w:val="both"/>
      </w:pPr>
      <w:r>
        <w:t>Примерна</w:t>
      </w:r>
      <w:r>
        <w:rPr>
          <w:spacing w:val="-14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учитывает</w:t>
      </w:r>
      <w:r>
        <w:rPr>
          <w:spacing w:val="-12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получения</w:t>
      </w:r>
      <w:r>
        <w:rPr>
          <w:spacing w:val="-13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практическую</w:t>
      </w:r>
      <w:r>
        <w:rPr>
          <w:spacing w:val="-58"/>
        </w:rPr>
        <w:t xml:space="preserve"> </w:t>
      </w:r>
      <w:r>
        <w:t>деятельность. В программе содержится примерный перечень практических работ. При состав-</w:t>
      </w:r>
      <w:r>
        <w:rPr>
          <w:spacing w:val="1"/>
        </w:rPr>
        <w:t xml:space="preserve"> </w:t>
      </w:r>
      <w:r>
        <w:t>лении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вправе выбрать</w:t>
      </w:r>
      <w:r>
        <w:rPr>
          <w:spacing w:val="1"/>
        </w:rPr>
        <w:t xml:space="preserve"> </w:t>
      </w:r>
      <w:r>
        <w:t>из перечня</w:t>
      </w:r>
      <w:r>
        <w:rPr>
          <w:spacing w:val="1"/>
        </w:rPr>
        <w:t xml:space="preserve"> </w:t>
      </w:r>
      <w:r>
        <w:t>те 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целесообразными</w:t>
      </w:r>
      <w:r>
        <w:rPr>
          <w:spacing w:val="-1"/>
        </w:rPr>
        <w:t xml:space="preserve"> </w:t>
      </w:r>
      <w:r>
        <w:t>с учетом</w:t>
      </w:r>
      <w:r>
        <w:rPr>
          <w:spacing w:val="-3"/>
        </w:rPr>
        <w:t xml:space="preserve"> </w:t>
      </w:r>
      <w:r>
        <w:t>необходимости достижения</w:t>
      </w:r>
      <w:r>
        <w:rPr>
          <w:spacing w:val="-4"/>
        </w:rPr>
        <w:t xml:space="preserve"> </w:t>
      </w:r>
      <w:r>
        <w:t>предметных результатов.</w:t>
      </w:r>
    </w:p>
    <w:p w:rsidR="000B36A0" w:rsidRDefault="000B36A0">
      <w:pPr>
        <w:pStyle w:val="a3"/>
        <w:rPr>
          <w:sz w:val="21"/>
        </w:rPr>
      </w:pPr>
    </w:p>
    <w:p w:rsidR="000B36A0" w:rsidRDefault="00F0442E">
      <w:pPr>
        <w:pStyle w:val="Heading2"/>
        <w:jc w:val="left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0B36A0" w:rsidRDefault="00F0442E">
      <w:pPr>
        <w:spacing w:line="274" w:lineRule="exact"/>
        <w:ind w:left="213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окружающая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среда</w:t>
      </w:r>
    </w:p>
    <w:p w:rsidR="000B36A0" w:rsidRDefault="00F0442E">
      <w:pPr>
        <w:pStyle w:val="a3"/>
        <w:ind w:left="213"/>
      </w:pPr>
      <w:r>
        <w:t>Окружающая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геосистема.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ноосфере.</w:t>
      </w:r>
    </w:p>
    <w:p w:rsidR="000B36A0" w:rsidRDefault="00F0442E">
      <w:pPr>
        <w:pStyle w:val="a3"/>
        <w:ind w:left="213" w:right="510"/>
        <w:jc w:val="both"/>
      </w:pPr>
      <w:r>
        <w:t>Взаимодействие человека и природы. Природные ресурсы и их виды. Закономерности разме-</w:t>
      </w:r>
      <w:r>
        <w:rPr>
          <w:spacing w:val="1"/>
        </w:rPr>
        <w:t xml:space="preserve"> </w:t>
      </w:r>
      <w:r>
        <w:t>щения природных ресурсов. Ресурсообеспеченность. Рациональное и нерациональное приро-</w:t>
      </w:r>
      <w:r>
        <w:rPr>
          <w:spacing w:val="1"/>
        </w:rPr>
        <w:t xml:space="preserve"> </w:t>
      </w:r>
      <w:r>
        <w:t>допользование.</w:t>
      </w:r>
    </w:p>
    <w:p w:rsidR="000B36A0" w:rsidRDefault="00F0442E">
      <w:pPr>
        <w:pStyle w:val="a3"/>
        <w:spacing w:line="237" w:lineRule="auto"/>
        <w:ind w:left="213" w:right="510"/>
        <w:jc w:val="both"/>
      </w:pPr>
      <w:r>
        <w:t>Геоэкология. Техногенные и иные изменения окружающей среды. Пути решения экологических</w:t>
      </w:r>
      <w:r>
        <w:rPr>
          <w:spacing w:val="-57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наследия.</w:t>
      </w:r>
    </w:p>
    <w:p w:rsidR="000B36A0" w:rsidRDefault="00F0442E">
      <w:pPr>
        <w:pStyle w:val="Heading2"/>
      </w:pPr>
      <w:r>
        <w:t>Территориальная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сообщества</w:t>
      </w:r>
    </w:p>
    <w:p w:rsidR="000B36A0" w:rsidRDefault="00F0442E">
      <w:pPr>
        <w:spacing w:line="237" w:lineRule="auto"/>
        <w:ind w:left="213" w:right="514"/>
        <w:jc w:val="both"/>
        <w:rPr>
          <w:i/>
          <w:sz w:val="24"/>
        </w:rPr>
      </w:pPr>
      <w:r>
        <w:rPr>
          <w:sz w:val="24"/>
        </w:rPr>
        <w:t>Мировое сообщество - общая картина мира. Современная политическая карта и ее изменения.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 мира.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Геополитика.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«Горячие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точки» на карте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мира.</w:t>
      </w:r>
    </w:p>
    <w:p w:rsidR="000B36A0" w:rsidRDefault="00F0442E">
      <w:pPr>
        <w:pStyle w:val="a3"/>
        <w:spacing w:line="237" w:lineRule="auto"/>
        <w:ind w:left="213" w:right="503"/>
        <w:jc w:val="both"/>
      </w:pPr>
      <w:r>
        <w:t>Население мира. Численность, воспроизводство, динамика населения. Демографическая поли-</w:t>
      </w:r>
      <w:r>
        <w:rPr>
          <w:spacing w:val="1"/>
        </w:rPr>
        <w:t xml:space="preserve"> </w:t>
      </w:r>
      <w:r>
        <w:t>тика. Размещение и плотность населения. Состав и структура населения (половозрастной, эт-</w:t>
      </w:r>
      <w:r>
        <w:rPr>
          <w:spacing w:val="1"/>
        </w:rPr>
        <w:t xml:space="preserve"> </w:t>
      </w:r>
      <w:r>
        <w:t xml:space="preserve">нический, религиозный состав, городское и сельское население). </w:t>
      </w:r>
      <w:r>
        <w:rPr>
          <w:i/>
        </w:rPr>
        <w:t>Основные очаги этнических и</w:t>
      </w:r>
      <w:r>
        <w:rPr>
          <w:i/>
          <w:spacing w:val="1"/>
        </w:rPr>
        <w:t xml:space="preserve"> </w:t>
      </w:r>
      <w:r>
        <w:rPr>
          <w:i/>
          <w:spacing w:val="-1"/>
        </w:rPr>
        <w:t xml:space="preserve">конфессиональных конфликтов. </w:t>
      </w:r>
      <w:r>
        <w:t>География рынка труда и занятости. Миграция населения. За-</w:t>
      </w:r>
      <w:r>
        <w:rPr>
          <w:spacing w:val="1"/>
        </w:rPr>
        <w:t xml:space="preserve"> </w:t>
      </w:r>
      <w:r>
        <w:t>кономерности расселения населения. Урбанизация.</w:t>
      </w:r>
    </w:p>
    <w:p w:rsidR="000B36A0" w:rsidRDefault="00F0442E">
      <w:pPr>
        <w:pStyle w:val="a3"/>
        <w:spacing w:line="237" w:lineRule="auto"/>
        <w:ind w:left="213" w:right="503"/>
        <w:jc w:val="both"/>
      </w:pPr>
      <w:r>
        <w:t>Мировое</w:t>
      </w:r>
      <w:r>
        <w:rPr>
          <w:spacing w:val="-10"/>
        </w:rPr>
        <w:t xml:space="preserve"> </w:t>
      </w:r>
      <w:r>
        <w:t>хозяйство.</w:t>
      </w:r>
      <w:r>
        <w:rPr>
          <w:spacing w:val="-8"/>
        </w:rPr>
        <w:t xml:space="preserve"> </w:t>
      </w:r>
      <w:r>
        <w:t>Географическое</w:t>
      </w:r>
      <w:r>
        <w:rPr>
          <w:spacing w:val="-9"/>
        </w:rPr>
        <w:t xml:space="preserve"> </w:t>
      </w:r>
      <w:r>
        <w:t>разделение</w:t>
      </w:r>
      <w:r>
        <w:rPr>
          <w:spacing w:val="-9"/>
        </w:rPr>
        <w:t xml:space="preserve"> </w:t>
      </w:r>
      <w:r>
        <w:t>труда.</w:t>
      </w:r>
      <w:r>
        <w:rPr>
          <w:spacing w:val="-8"/>
        </w:rPr>
        <w:t xml:space="preserve"> </w:t>
      </w:r>
      <w:r>
        <w:t>Отраслевая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территориальная</w:t>
      </w:r>
      <w:r>
        <w:rPr>
          <w:spacing w:val="-8"/>
        </w:rPr>
        <w:t xml:space="preserve"> </w:t>
      </w:r>
      <w:r>
        <w:t>структура</w:t>
      </w:r>
      <w:r>
        <w:rPr>
          <w:spacing w:val="-58"/>
        </w:rPr>
        <w:t xml:space="preserve"> </w:t>
      </w:r>
      <w:r>
        <w:rPr>
          <w:spacing w:val="-1"/>
        </w:rPr>
        <w:t xml:space="preserve">мирового хозяйства. </w:t>
      </w:r>
      <w:r>
        <w:rPr>
          <w:i/>
          <w:spacing w:val="-1"/>
        </w:rPr>
        <w:t xml:space="preserve">Изменение отраслевой </w:t>
      </w:r>
      <w:r>
        <w:rPr>
          <w:i/>
        </w:rPr>
        <w:t xml:space="preserve">структуры. </w:t>
      </w:r>
      <w:r>
        <w:t>География основных отраслей произ-</w:t>
      </w:r>
      <w:r>
        <w:rPr>
          <w:spacing w:val="1"/>
        </w:rPr>
        <w:t xml:space="preserve"> </w:t>
      </w:r>
      <w:r>
        <w:t xml:space="preserve">водственной и непроизводственной сфер. </w:t>
      </w:r>
      <w:r>
        <w:rPr>
          <w:i/>
        </w:rPr>
        <w:t xml:space="preserve">Развитие сферы услуг. </w:t>
      </w:r>
      <w:r>
        <w:t>Международные отношения.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аспекты глобализации.</w:t>
      </w:r>
    </w:p>
    <w:p w:rsidR="000B36A0" w:rsidRDefault="000B36A0">
      <w:pPr>
        <w:pStyle w:val="a3"/>
        <w:spacing w:before="11"/>
        <w:rPr>
          <w:sz w:val="23"/>
        </w:rPr>
      </w:pPr>
    </w:p>
    <w:p w:rsidR="000B36A0" w:rsidRDefault="00F0442E">
      <w:pPr>
        <w:pStyle w:val="Heading2"/>
      </w:pPr>
      <w:r>
        <w:t>Региональная</w:t>
      </w:r>
      <w:r>
        <w:rPr>
          <w:spacing w:val="-3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страноведение</w:t>
      </w:r>
    </w:p>
    <w:p w:rsidR="000B36A0" w:rsidRDefault="00F0442E">
      <w:pPr>
        <w:pStyle w:val="a3"/>
        <w:spacing w:before="1" w:line="237" w:lineRule="auto"/>
        <w:ind w:left="213" w:right="509"/>
        <w:jc w:val="both"/>
      </w:pPr>
      <w:r>
        <w:t>Комплексная географическая характеристика стран и регионов мира. Особенности экономи-</w:t>
      </w:r>
      <w:r>
        <w:rPr>
          <w:spacing w:val="1"/>
        </w:rPr>
        <w:t xml:space="preserve"> </w:t>
      </w:r>
      <w:r>
        <w:t>ко-географического положения, природно-ресурсного потенциала, населения, хозяйства, куль-</w:t>
      </w:r>
      <w:r>
        <w:rPr>
          <w:spacing w:val="1"/>
        </w:rPr>
        <w:t xml:space="preserve"> </w:t>
      </w:r>
      <w:r>
        <w:t>туры, современных проблем развития крупных регионов и стран Европы, Азии, Северной и</w:t>
      </w:r>
      <w:r>
        <w:rPr>
          <w:spacing w:val="1"/>
        </w:rPr>
        <w:t xml:space="preserve"> </w:t>
      </w:r>
      <w:r>
        <w:t>Южной</w:t>
      </w:r>
      <w:r>
        <w:rPr>
          <w:spacing w:val="13"/>
        </w:rPr>
        <w:t xml:space="preserve"> </w:t>
      </w:r>
      <w:r>
        <w:t>Америки,</w:t>
      </w:r>
      <w:r>
        <w:rPr>
          <w:spacing w:val="13"/>
        </w:rPr>
        <w:t xml:space="preserve"> </w:t>
      </w:r>
      <w:r>
        <w:t>Австралии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Африки.</w:t>
      </w:r>
      <w:r>
        <w:rPr>
          <w:spacing w:val="13"/>
        </w:rPr>
        <w:t xml:space="preserve"> </w:t>
      </w:r>
      <w:r>
        <w:t>Перспективы</w:t>
      </w:r>
      <w:r>
        <w:rPr>
          <w:spacing w:val="11"/>
        </w:rPr>
        <w:t xml:space="preserve"> </w:t>
      </w:r>
      <w:r>
        <w:t>освоения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Арктики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Антарк-</w:t>
      </w:r>
    </w:p>
    <w:p w:rsidR="000B36A0" w:rsidRDefault="00F0442E">
      <w:pPr>
        <w:pStyle w:val="a3"/>
        <w:spacing w:before="1"/>
        <w:ind w:left="213"/>
        <w:jc w:val="both"/>
        <w:rPr>
          <w:sz w:val="21"/>
        </w:rPr>
      </w:pPr>
      <w:r>
        <w:rPr>
          <w:position w:val="1"/>
        </w:rPr>
        <w:t>тики.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Международная</w:t>
      </w:r>
      <w:r>
        <w:rPr>
          <w:spacing w:val="73"/>
          <w:position w:val="1"/>
        </w:rPr>
        <w:t xml:space="preserve"> </w:t>
      </w:r>
      <w:r>
        <w:rPr>
          <w:position w:val="1"/>
        </w:rPr>
        <w:t>специализация</w:t>
      </w:r>
      <w:r>
        <w:rPr>
          <w:spacing w:val="71"/>
          <w:position w:val="1"/>
        </w:rPr>
        <w:t xml:space="preserve"> </w:t>
      </w:r>
      <w:r>
        <w:rPr>
          <w:position w:val="1"/>
        </w:rPr>
        <w:t>крупнейших</w:t>
      </w:r>
      <w:r>
        <w:rPr>
          <w:spacing w:val="73"/>
          <w:position w:val="1"/>
        </w:rPr>
        <w:t xml:space="preserve"> </w:t>
      </w:r>
      <w:r>
        <w:rPr>
          <w:position w:val="1"/>
        </w:rPr>
        <w:t>стран</w:t>
      </w:r>
      <w:r>
        <w:rPr>
          <w:spacing w:val="7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72"/>
          <w:position w:val="1"/>
        </w:rPr>
        <w:t xml:space="preserve"> </w:t>
      </w:r>
      <w:r>
        <w:rPr>
          <w:position w:val="1"/>
        </w:rPr>
        <w:t>регионов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мира.</w:t>
      </w:r>
      <w:r>
        <w:rPr>
          <w:spacing w:val="80"/>
          <w:position w:val="1"/>
        </w:rPr>
        <w:t xml:space="preserve"> </w:t>
      </w:r>
      <w:r>
        <w:rPr>
          <w:i/>
          <w:position w:val="1"/>
        </w:rPr>
        <w:t>Ведущие</w:t>
      </w:r>
      <w:r>
        <w:rPr>
          <w:i/>
          <w:spacing w:val="73"/>
          <w:position w:val="1"/>
        </w:rPr>
        <w:t xml:space="preserve"> </w:t>
      </w:r>
      <w:r>
        <w:rPr>
          <w:i/>
          <w:position w:val="1"/>
        </w:rPr>
        <w:t>стра-</w:t>
      </w:r>
      <w:r>
        <w:rPr>
          <w:i/>
          <w:spacing w:val="22"/>
          <w:position w:val="1"/>
        </w:rPr>
        <w:t xml:space="preserve"> </w:t>
      </w:r>
      <w:r>
        <w:rPr>
          <w:sz w:val="21"/>
        </w:rPr>
        <w:t>154</w:t>
      </w:r>
    </w:p>
    <w:p w:rsidR="000B36A0" w:rsidRDefault="000B36A0">
      <w:pPr>
        <w:jc w:val="both"/>
        <w:rPr>
          <w:sz w:val="21"/>
        </w:rPr>
        <w:sectPr w:rsidR="000B36A0">
          <w:footerReference w:type="default" r:id="rId112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spacing w:before="68" w:line="275" w:lineRule="exact"/>
        <w:ind w:left="213"/>
        <w:jc w:val="both"/>
        <w:rPr>
          <w:i/>
          <w:sz w:val="24"/>
        </w:rPr>
      </w:pPr>
      <w:r>
        <w:rPr>
          <w:i/>
          <w:sz w:val="24"/>
        </w:rPr>
        <w:lastRenderedPageBreak/>
        <w:t>ны-экспортеры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продукции.</w:t>
      </w:r>
    </w:p>
    <w:p w:rsidR="000B36A0" w:rsidRDefault="00F0442E">
      <w:pPr>
        <w:pStyle w:val="a3"/>
        <w:spacing w:before="1" w:line="237" w:lineRule="auto"/>
        <w:ind w:left="213" w:right="1"/>
        <w:jc w:val="both"/>
      </w:pPr>
      <w:r>
        <w:t xml:space="preserve">Роль отдельных стран и регионов в системе мирового хозяйства. </w:t>
      </w:r>
      <w:r>
        <w:rPr>
          <w:i/>
        </w:rPr>
        <w:t>Региональная политика.</w:t>
      </w:r>
      <w:r>
        <w:t>Инте-</w:t>
      </w:r>
      <w:r>
        <w:rPr>
          <w:spacing w:val="1"/>
        </w:rPr>
        <w:t xml:space="preserve"> </w:t>
      </w:r>
      <w:r>
        <w:t>грация регионов в единое мировое сообщество. Международные организации (региональные,</w:t>
      </w:r>
      <w:r>
        <w:rPr>
          <w:spacing w:val="1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и отраслевые</w:t>
      </w:r>
      <w:r>
        <w:rPr>
          <w:spacing w:val="-1"/>
        </w:rPr>
        <w:t xml:space="preserve"> </w:t>
      </w:r>
      <w:r>
        <w:t>союзы).</w:t>
      </w:r>
    </w:p>
    <w:p w:rsidR="000B36A0" w:rsidRDefault="00F0442E">
      <w:pPr>
        <w:spacing w:before="1" w:line="237" w:lineRule="auto"/>
        <w:ind w:left="213" w:right="1"/>
        <w:jc w:val="both"/>
        <w:rPr>
          <w:i/>
          <w:sz w:val="24"/>
        </w:rPr>
      </w:pPr>
      <w:r>
        <w:rPr>
          <w:sz w:val="24"/>
        </w:rPr>
        <w:t>Россия на политической карте мира и в мировом хозяйстве. География экономических, полити-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ческих, культурных и научных связей России со странами мира. </w:t>
      </w:r>
      <w:r>
        <w:rPr>
          <w:i/>
          <w:sz w:val="24"/>
        </w:rPr>
        <w:t>Особенности и проблемы ин-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теграции России в мировое сообщество. Географические аспекты решения внешнеэкономиче-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внешнеполитических задач 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:rsidR="000B36A0" w:rsidRDefault="00F0442E">
      <w:pPr>
        <w:pStyle w:val="Heading2"/>
        <w:spacing w:before="2"/>
      </w:pPr>
      <w:r>
        <w:t>Роль</w:t>
      </w:r>
      <w:r>
        <w:rPr>
          <w:spacing w:val="-1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человечества</w:t>
      </w:r>
    </w:p>
    <w:p w:rsidR="000B36A0" w:rsidRDefault="00F0442E">
      <w:pPr>
        <w:pStyle w:val="a3"/>
        <w:spacing w:before="1" w:line="237" w:lineRule="auto"/>
        <w:ind w:left="213" w:right="2"/>
        <w:jc w:val="both"/>
      </w:pPr>
      <w:r>
        <w:t>Географическая наука и географическое мышление. Карта - язык географии. Географические</w:t>
      </w:r>
      <w:r>
        <w:rPr>
          <w:spacing w:val="1"/>
        </w:rPr>
        <w:t xml:space="preserve"> </w:t>
      </w:r>
      <w:r>
        <w:t>аспекты глобальных проблем человечества. Роль географии в решении глобальных проблем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-5"/>
        </w:rPr>
        <w:t xml:space="preserve"> </w:t>
      </w:r>
      <w:r>
        <w:t>Международное</w:t>
      </w:r>
      <w:r>
        <w:rPr>
          <w:spacing w:val="-5"/>
        </w:rPr>
        <w:t xml:space="preserve"> </w:t>
      </w:r>
      <w:r>
        <w:t>сотрудничество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глобальных</w:t>
      </w:r>
      <w:r>
        <w:rPr>
          <w:spacing w:val="-5"/>
        </w:rPr>
        <w:t xml:space="preserve"> </w:t>
      </w:r>
      <w:r>
        <w:t>проблем.</w:t>
      </w:r>
    </w:p>
    <w:p w:rsidR="000B36A0" w:rsidRDefault="000B36A0">
      <w:pPr>
        <w:pStyle w:val="a3"/>
        <w:spacing w:before="2"/>
        <w:rPr>
          <w:sz w:val="21"/>
        </w:rPr>
      </w:pPr>
    </w:p>
    <w:p w:rsidR="000B36A0" w:rsidRDefault="00F0442E">
      <w:pPr>
        <w:pStyle w:val="Heading2"/>
        <w:spacing w:line="237" w:lineRule="auto"/>
        <w:ind w:right="6462"/>
      </w:pPr>
      <w:r>
        <w:t>Углубленный уровень</w:t>
      </w:r>
      <w:r>
        <w:rPr>
          <w:spacing w:val="1"/>
        </w:rPr>
        <w:t xml:space="preserve"> </w:t>
      </w:r>
      <w:r>
        <w:t>География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</w:t>
      </w:r>
    </w:p>
    <w:p w:rsidR="000B36A0" w:rsidRDefault="00F0442E">
      <w:pPr>
        <w:pStyle w:val="a3"/>
        <w:spacing w:before="1" w:line="237" w:lineRule="auto"/>
        <w:ind w:left="213"/>
        <w:jc w:val="both"/>
      </w:pPr>
      <w:r>
        <w:t>География в системе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и гуманитарных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rPr>
          <w:i/>
        </w:rPr>
        <w:t>История географии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  <w:spacing w:val="-1"/>
        </w:rPr>
        <w:t xml:space="preserve">науки. Основные теории и концепции современной </w:t>
      </w:r>
      <w:r>
        <w:rPr>
          <w:i/>
        </w:rPr>
        <w:t xml:space="preserve">географии. </w:t>
      </w:r>
      <w:r>
        <w:t>Значение географической 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(описательный,</w:t>
      </w:r>
      <w:r>
        <w:rPr>
          <w:spacing w:val="1"/>
        </w:rPr>
        <w:t xml:space="preserve"> </w:t>
      </w:r>
      <w:r>
        <w:t>сравнитель-</w:t>
      </w:r>
      <w:r>
        <w:rPr>
          <w:spacing w:val="1"/>
        </w:rPr>
        <w:t xml:space="preserve"> </w:t>
      </w:r>
      <w:r>
        <w:t>но-географический, картографический, статистический, полевой, математический, моделиро-</w:t>
      </w:r>
      <w:r>
        <w:rPr>
          <w:spacing w:val="1"/>
        </w:rPr>
        <w:t xml:space="preserve"> </w:t>
      </w:r>
      <w:r>
        <w:t>вания, районирования, аэрокосмический, геоинформационный). Целостность географического</w:t>
      </w:r>
      <w:r>
        <w:rPr>
          <w:spacing w:val="1"/>
        </w:rPr>
        <w:t xml:space="preserve"> </w:t>
      </w:r>
      <w:r>
        <w:t>пространства. Географические оболочки. Ноосфера. Географическая картина мира. Простран-</w:t>
      </w:r>
      <w:r>
        <w:rPr>
          <w:spacing w:val="1"/>
        </w:rPr>
        <w:t xml:space="preserve"> </w:t>
      </w:r>
      <w:r>
        <w:t>ственная дифференциация объектов и явлений. Основные подходы к районированию террито-</w:t>
      </w:r>
      <w:r>
        <w:rPr>
          <w:spacing w:val="1"/>
        </w:rPr>
        <w:t xml:space="preserve"> </w:t>
      </w:r>
      <w:r>
        <w:rPr>
          <w:spacing w:val="-1"/>
        </w:rPr>
        <w:t xml:space="preserve">рии. Территориальные системы. </w:t>
      </w:r>
      <w:r>
        <w:rPr>
          <w:i/>
        </w:rPr>
        <w:t xml:space="preserve">Иерархия природно-хозяйственных систем. </w:t>
      </w:r>
      <w:r>
        <w:t>Пространственные</w:t>
      </w:r>
      <w:r>
        <w:rPr>
          <w:spacing w:val="1"/>
        </w:rPr>
        <w:t xml:space="preserve"> </w:t>
      </w:r>
      <w:r>
        <w:t>модели в</w:t>
      </w:r>
      <w:r>
        <w:rPr>
          <w:spacing w:val="-2"/>
        </w:rPr>
        <w:t xml:space="preserve"> </w:t>
      </w:r>
      <w:r>
        <w:t>географии. Геоинформационные</w:t>
      </w:r>
      <w:r>
        <w:rPr>
          <w:spacing w:val="-3"/>
        </w:rPr>
        <w:t xml:space="preserve"> </w:t>
      </w:r>
      <w:r>
        <w:t>системы. Географические</w:t>
      </w:r>
      <w:r>
        <w:rPr>
          <w:spacing w:val="-2"/>
        </w:rPr>
        <w:t xml:space="preserve"> </w:t>
      </w:r>
      <w:r>
        <w:t>прогнозы.</w:t>
      </w:r>
    </w:p>
    <w:p w:rsidR="000B36A0" w:rsidRDefault="00F0442E">
      <w:pPr>
        <w:pStyle w:val="a3"/>
        <w:spacing w:before="4"/>
        <w:ind w:left="213"/>
        <w:jc w:val="both"/>
      </w:pPr>
      <w:r>
        <w:t>Географические аспекты глобальных проблем человечества. Роль географии в решении гло-</w:t>
      </w:r>
      <w:r>
        <w:rPr>
          <w:spacing w:val="1"/>
        </w:rPr>
        <w:t xml:space="preserve"> </w:t>
      </w:r>
      <w:r>
        <w:t>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</w:p>
    <w:p w:rsidR="000B36A0" w:rsidRDefault="00F0442E">
      <w:pPr>
        <w:pStyle w:val="Heading2"/>
        <w:spacing w:line="270" w:lineRule="exact"/>
      </w:pPr>
      <w:r>
        <w:t>Физическая</w:t>
      </w:r>
      <w:r>
        <w:rPr>
          <w:spacing w:val="-3"/>
        </w:rPr>
        <w:t xml:space="preserve"> </w:t>
      </w:r>
      <w:r>
        <w:t>география</w:t>
      </w:r>
    </w:p>
    <w:p w:rsidR="000B36A0" w:rsidRDefault="00F0442E">
      <w:pPr>
        <w:pStyle w:val="a3"/>
        <w:spacing w:before="1" w:line="237" w:lineRule="auto"/>
        <w:ind w:left="213"/>
        <w:jc w:val="both"/>
      </w:pPr>
      <w:r>
        <w:t>Физическая география. Дисциплины, входящие в физическую географию: геоморфология, ме-</w:t>
      </w:r>
      <w:r>
        <w:rPr>
          <w:spacing w:val="1"/>
        </w:rPr>
        <w:t xml:space="preserve"> </w:t>
      </w:r>
      <w:r>
        <w:t>теорология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климатология,</w:t>
      </w:r>
      <w:r>
        <w:rPr>
          <w:spacing w:val="-6"/>
        </w:rPr>
        <w:t xml:space="preserve"> </w:t>
      </w:r>
      <w:r>
        <w:t>науки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водах</w:t>
      </w:r>
      <w:r>
        <w:rPr>
          <w:spacing w:val="-4"/>
        </w:rPr>
        <w:t xml:space="preserve"> </w:t>
      </w:r>
      <w:r>
        <w:t>(гидрология,</w:t>
      </w:r>
      <w:r>
        <w:rPr>
          <w:spacing w:val="-6"/>
        </w:rPr>
        <w:t xml:space="preserve"> </w:t>
      </w:r>
      <w:r>
        <w:t>океанология,</w:t>
      </w:r>
      <w:r>
        <w:rPr>
          <w:spacing w:val="-7"/>
        </w:rPr>
        <w:t xml:space="preserve"> </w:t>
      </w:r>
      <w:r>
        <w:t>гидрогеология,</w:t>
      </w:r>
      <w:r>
        <w:rPr>
          <w:spacing w:val="-57"/>
        </w:rPr>
        <w:t xml:space="preserve"> </w:t>
      </w:r>
      <w:r>
        <w:t>гляциология),</w:t>
      </w:r>
      <w:r>
        <w:rPr>
          <w:spacing w:val="-3"/>
        </w:rPr>
        <w:t xml:space="preserve"> </w:t>
      </w:r>
      <w:r>
        <w:t>геокриология</w:t>
      </w:r>
      <w:r>
        <w:rPr>
          <w:spacing w:val="-1"/>
        </w:rPr>
        <w:t xml:space="preserve"> </w:t>
      </w:r>
      <w:r>
        <w:t>(мерзлотоведение),</w:t>
      </w:r>
      <w:r>
        <w:rPr>
          <w:spacing w:val="-2"/>
        </w:rPr>
        <w:t xml:space="preserve"> </w:t>
      </w:r>
      <w:r>
        <w:t>почвоведение,</w:t>
      </w:r>
      <w:r>
        <w:rPr>
          <w:spacing w:val="-1"/>
        </w:rPr>
        <w:t xml:space="preserve"> </w:t>
      </w:r>
      <w:r>
        <w:t>биогеография,</w:t>
      </w:r>
      <w:r>
        <w:rPr>
          <w:spacing w:val="-1"/>
        </w:rPr>
        <w:t xml:space="preserve"> </w:t>
      </w:r>
      <w:r>
        <w:t>фенология.</w:t>
      </w:r>
    </w:p>
    <w:p w:rsidR="000B36A0" w:rsidRDefault="00F0442E">
      <w:pPr>
        <w:pStyle w:val="a3"/>
        <w:spacing w:before="4" w:line="237" w:lineRule="auto"/>
        <w:ind w:left="213"/>
        <w:jc w:val="both"/>
      </w:pPr>
      <w:r>
        <w:t>Географические объекты, процессы и явления. Физико-географическая дифференциация. Важ-</w:t>
      </w:r>
      <w:r>
        <w:rPr>
          <w:spacing w:val="1"/>
        </w:rPr>
        <w:t xml:space="preserve"> </w:t>
      </w:r>
      <w:r>
        <w:t>нейшие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физико-географической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(суммарная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радиация,</w:t>
      </w:r>
      <w:r>
        <w:rPr>
          <w:spacing w:val="1"/>
        </w:rPr>
        <w:t xml:space="preserve"> </w:t>
      </w:r>
      <w:r>
        <w:t>атмосферные</w:t>
      </w:r>
      <w:r>
        <w:rPr>
          <w:spacing w:val="-3"/>
        </w:rPr>
        <w:t xml:space="preserve"> </w:t>
      </w:r>
      <w:r>
        <w:t>осадки).</w:t>
      </w:r>
    </w:p>
    <w:p w:rsidR="000B36A0" w:rsidRDefault="00F0442E">
      <w:pPr>
        <w:spacing w:before="1" w:line="237" w:lineRule="auto"/>
        <w:ind w:left="213"/>
        <w:jc w:val="both"/>
        <w:rPr>
          <w:sz w:val="24"/>
        </w:rPr>
      </w:pPr>
      <w:r>
        <w:rPr>
          <w:sz w:val="24"/>
        </w:rPr>
        <w:t>Геологические объекты и процессы. Развитие земной коры во времени. Геологическая хроно-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логия.</w:t>
      </w:r>
      <w:r>
        <w:rPr>
          <w:sz w:val="24"/>
        </w:rPr>
        <w:t xml:space="preserve"> </w:t>
      </w:r>
      <w:r>
        <w:rPr>
          <w:i/>
          <w:spacing w:val="-1"/>
          <w:sz w:val="24"/>
        </w:rPr>
        <w:t>Этапы геологической</w:t>
      </w:r>
      <w:r>
        <w:rPr>
          <w:i/>
          <w:sz w:val="24"/>
        </w:rPr>
        <w:t xml:space="preserve"> истории земной коры.</w:t>
      </w:r>
      <w:r>
        <w:rPr>
          <w:i/>
          <w:spacing w:val="-39"/>
          <w:sz w:val="24"/>
        </w:rPr>
        <w:t xml:space="preserve"> </w:t>
      </w:r>
      <w:r>
        <w:rPr>
          <w:sz w:val="24"/>
        </w:rPr>
        <w:t>Тектоника литосферных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плит.</w:t>
      </w:r>
    </w:p>
    <w:p w:rsidR="000B36A0" w:rsidRDefault="00F0442E">
      <w:pPr>
        <w:spacing w:before="1" w:line="237" w:lineRule="auto"/>
        <w:ind w:left="213"/>
        <w:jc w:val="both"/>
        <w:rPr>
          <w:i/>
          <w:sz w:val="24"/>
        </w:rPr>
      </w:pPr>
      <w:r>
        <w:rPr>
          <w:i/>
          <w:sz w:val="24"/>
        </w:rPr>
        <w:t>Свойства литосферы: ресурсные, геодинамические, геохимические, геофизические, экологиче-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ские.</w:t>
      </w:r>
      <w:r>
        <w:rPr>
          <w:sz w:val="24"/>
        </w:rPr>
        <w:t>Эндогенные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экзогенные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рельеф.</w:t>
      </w:r>
      <w:r>
        <w:rPr>
          <w:spacing w:val="-8"/>
          <w:sz w:val="24"/>
        </w:rPr>
        <w:t xml:space="preserve"> </w:t>
      </w:r>
      <w:r>
        <w:rPr>
          <w:sz w:val="24"/>
        </w:rPr>
        <w:t>Антропогенный</w:t>
      </w:r>
      <w:r>
        <w:rPr>
          <w:spacing w:val="-10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-8"/>
          <w:sz w:val="24"/>
        </w:rPr>
        <w:t xml:space="preserve"> </w:t>
      </w:r>
      <w:r>
        <w:rPr>
          <w:sz w:val="24"/>
        </w:rPr>
        <w:t>рельефообразования.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Природные комплексы. Природные комплексы как системы, их компоненты и свойства. </w:t>
      </w:r>
      <w:r>
        <w:rPr>
          <w:i/>
          <w:sz w:val="24"/>
        </w:rPr>
        <w:t>Груп-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пировка природных комплексов по размерам и сложности организации. </w:t>
      </w:r>
      <w:r>
        <w:rPr>
          <w:sz w:val="24"/>
        </w:rPr>
        <w:t>Физико-географическое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районирование.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Природно-антропогенные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Природноантропогенные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ранга.</w:t>
      </w:r>
    </w:p>
    <w:p w:rsidR="000B36A0" w:rsidRDefault="00F0442E">
      <w:pPr>
        <w:spacing w:before="3"/>
        <w:ind w:left="213" w:right="1291"/>
        <w:jc w:val="both"/>
        <w:rPr>
          <w:i/>
          <w:sz w:val="24"/>
        </w:rPr>
      </w:pPr>
      <w:r>
        <w:rPr>
          <w:sz w:val="24"/>
        </w:rPr>
        <w:t xml:space="preserve">Катастрофические и неблагоприятные природные процессы. </w:t>
      </w:r>
      <w:r>
        <w:rPr>
          <w:i/>
          <w:sz w:val="24"/>
        </w:rPr>
        <w:t>География природного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риска.</w:t>
      </w:r>
    </w:p>
    <w:p w:rsidR="000B36A0" w:rsidRDefault="00F0442E">
      <w:pPr>
        <w:pStyle w:val="Heading2"/>
        <w:spacing w:line="272" w:lineRule="exact"/>
      </w:pPr>
      <w:r>
        <w:t>Социально-экономическая</w:t>
      </w:r>
      <w:r>
        <w:rPr>
          <w:spacing w:val="-6"/>
        </w:rPr>
        <w:t xml:space="preserve"> </w:t>
      </w:r>
      <w:r>
        <w:t>география</w:t>
      </w:r>
      <w:r>
        <w:rPr>
          <w:spacing w:val="-5"/>
        </w:rPr>
        <w:t xml:space="preserve"> </w:t>
      </w:r>
      <w:r>
        <w:t>мира</w:t>
      </w:r>
    </w:p>
    <w:p w:rsidR="000B36A0" w:rsidRDefault="00F0442E">
      <w:pPr>
        <w:pStyle w:val="a3"/>
        <w:spacing w:before="1" w:line="237" w:lineRule="auto"/>
        <w:ind w:left="213"/>
        <w:jc w:val="both"/>
      </w:pPr>
      <w:r>
        <w:t>Экономическая и социальная география. Дисциплины, входящие в социальноэкономическую</w:t>
      </w:r>
      <w:r>
        <w:rPr>
          <w:spacing w:val="1"/>
        </w:rPr>
        <w:t xml:space="preserve"> </w:t>
      </w:r>
      <w:r>
        <w:t>географию (география населения, география мирового хозяйства, география сельского хозяй-</w:t>
      </w:r>
      <w:r>
        <w:rPr>
          <w:spacing w:val="1"/>
        </w:rPr>
        <w:t xml:space="preserve"> </w:t>
      </w:r>
      <w:r>
        <w:t>ства, география промышленности, география сферы обслуживания, география внешнеэкономи-</w:t>
      </w:r>
      <w:r>
        <w:rPr>
          <w:spacing w:val="1"/>
        </w:rPr>
        <w:t xml:space="preserve"> </w:t>
      </w:r>
      <w:r>
        <w:t>ческих связей, в том числе география внешней торговли, география транспорта, региональная</w:t>
      </w:r>
      <w:r>
        <w:rPr>
          <w:spacing w:val="1"/>
        </w:rPr>
        <w:t xml:space="preserve"> </w:t>
      </w:r>
      <w:r>
        <w:rPr>
          <w:spacing w:val="-1"/>
        </w:rPr>
        <w:t>экономическая</w:t>
      </w:r>
      <w:r>
        <w:rPr>
          <w:spacing w:val="-13"/>
        </w:rPr>
        <w:t xml:space="preserve"> </w:t>
      </w:r>
      <w:r>
        <w:t>география,</w:t>
      </w:r>
      <w:r>
        <w:rPr>
          <w:spacing w:val="-13"/>
        </w:rPr>
        <w:t xml:space="preserve"> </w:t>
      </w:r>
      <w:r>
        <w:t>политическая</w:t>
      </w:r>
      <w:r>
        <w:rPr>
          <w:spacing w:val="-12"/>
        </w:rPr>
        <w:t xml:space="preserve"> </w:t>
      </w:r>
      <w:r>
        <w:t>география,</w:t>
      </w:r>
      <w:r>
        <w:rPr>
          <w:spacing w:val="-13"/>
        </w:rPr>
        <w:t xml:space="preserve"> </w:t>
      </w:r>
      <w:r>
        <w:t>география</w:t>
      </w:r>
      <w:r>
        <w:rPr>
          <w:spacing w:val="-13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(культурная</w:t>
      </w:r>
      <w:r>
        <w:rPr>
          <w:spacing w:val="-13"/>
        </w:rPr>
        <w:t xml:space="preserve"> </w:t>
      </w:r>
      <w:r>
        <w:t>география).</w:t>
      </w:r>
      <w:r>
        <w:rPr>
          <w:spacing w:val="-58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геополитике,</w:t>
      </w:r>
      <w:r>
        <w:rPr>
          <w:spacing w:val="-1"/>
        </w:rPr>
        <w:t xml:space="preserve"> </w:t>
      </w:r>
      <w:r>
        <w:t>геоэкономике, географии потребления).</w:t>
      </w:r>
    </w:p>
    <w:p w:rsidR="000B36A0" w:rsidRDefault="00F0442E">
      <w:pPr>
        <w:pStyle w:val="a3"/>
        <w:spacing w:before="5" w:line="237" w:lineRule="auto"/>
        <w:ind w:left="213" w:right="1"/>
        <w:jc w:val="both"/>
      </w:pPr>
      <w:r>
        <w:t>Экономико-географическое положение. Методы оценки экономико-географического положе-</w:t>
      </w:r>
      <w:r>
        <w:rPr>
          <w:spacing w:val="1"/>
        </w:rPr>
        <w:t xml:space="preserve"> </w:t>
      </w:r>
      <w:r>
        <w:t>ния.</w:t>
      </w:r>
    </w:p>
    <w:p w:rsidR="000B36A0" w:rsidRDefault="00F0442E">
      <w:pPr>
        <w:pStyle w:val="a3"/>
        <w:spacing w:line="237" w:lineRule="auto"/>
        <w:ind w:left="213" w:right="4"/>
        <w:jc w:val="both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детерминизма.</w:t>
      </w:r>
      <w:r>
        <w:rPr>
          <w:spacing w:val="1"/>
        </w:rPr>
        <w:t xml:space="preserve"> </w:t>
      </w:r>
      <w:r>
        <w:t>Природ-</w:t>
      </w:r>
      <w:r>
        <w:rPr>
          <w:spacing w:val="1"/>
        </w:rPr>
        <w:t xml:space="preserve"> </w:t>
      </w:r>
      <w:r>
        <w:t>но-ресурсный</w:t>
      </w:r>
      <w:r>
        <w:rPr>
          <w:spacing w:val="-1"/>
        </w:rPr>
        <w:t xml:space="preserve"> </w:t>
      </w:r>
      <w:r>
        <w:t>потенциал</w:t>
      </w:r>
      <w:r>
        <w:rPr>
          <w:spacing w:val="-1"/>
        </w:rPr>
        <w:t xml:space="preserve"> </w:t>
      </w:r>
      <w:r>
        <w:t>территории.</w:t>
      </w:r>
      <w:r>
        <w:rPr>
          <w:spacing w:val="-1"/>
        </w:rPr>
        <w:t xml:space="preserve"> </w:t>
      </w:r>
      <w:r>
        <w:t>Виды природных</w:t>
      </w:r>
      <w:r>
        <w:rPr>
          <w:spacing w:val="2"/>
        </w:rPr>
        <w:t xml:space="preserve"> </w:t>
      </w:r>
      <w:r>
        <w:t>ресурсов.</w:t>
      </w:r>
    </w:p>
    <w:p w:rsidR="000B36A0" w:rsidRDefault="00F0442E">
      <w:pPr>
        <w:pStyle w:val="a3"/>
        <w:rPr>
          <w:sz w:val="22"/>
        </w:rPr>
      </w:pPr>
      <w:r>
        <w:br w:type="column"/>
      </w: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F0442E">
      <w:pPr>
        <w:spacing w:before="197"/>
        <w:ind w:left="41"/>
        <w:rPr>
          <w:sz w:val="21"/>
        </w:rPr>
      </w:pPr>
      <w:r>
        <w:rPr>
          <w:sz w:val="21"/>
        </w:rPr>
        <w:t>155</w:t>
      </w:r>
    </w:p>
    <w:p w:rsidR="000B36A0" w:rsidRDefault="000B36A0">
      <w:pPr>
        <w:rPr>
          <w:sz w:val="21"/>
        </w:rPr>
        <w:sectPr w:rsidR="000B36A0">
          <w:footerReference w:type="default" r:id="rId113"/>
          <w:pgSz w:w="11900" w:h="16850"/>
          <w:pgMar w:top="780" w:right="340" w:bottom="280" w:left="920" w:header="0" w:footer="0" w:gutter="0"/>
          <w:cols w:num="2" w:space="720" w:equalWidth="0">
            <w:col w:w="10133" w:space="40"/>
            <w:col w:w="467"/>
          </w:cols>
        </w:sectPr>
      </w:pPr>
    </w:p>
    <w:p w:rsidR="000B36A0" w:rsidRDefault="00F0442E">
      <w:pPr>
        <w:pStyle w:val="a3"/>
        <w:spacing w:before="70" w:line="237" w:lineRule="auto"/>
        <w:ind w:left="213"/>
        <w:jc w:val="both"/>
      </w:pPr>
      <w:r>
        <w:lastRenderedPageBreak/>
        <w:t>Природопользование.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rPr>
          <w:i/>
        </w:rPr>
        <w:t xml:space="preserve">Изменение значения отдельных ресурсов на различных исторических этапах. </w:t>
      </w:r>
      <w:r>
        <w:t>Территориальные</w:t>
      </w:r>
      <w:r>
        <w:rPr>
          <w:spacing w:val="1"/>
        </w:rPr>
        <w:t xml:space="preserve"> </w:t>
      </w:r>
      <w:r>
        <w:t>сочетания</w:t>
      </w:r>
      <w:r>
        <w:rPr>
          <w:spacing w:val="-9"/>
        </w:rPr>
        <w:t xml:space="preserve"> </w:t>
      </w:r>
      <w:r>
        <w:t>природных</w:t>
      </w:r>
      <w:r>
        <w:rPr>
          <w:spacing w:val="-9"/>
        </w:rPr>
        <w:t xml:space="preserve"> </w:t>
      </w:r>
      <w:r>
        <w:t>ресурсов.</w:t>
      </w:r>
      <w:r>
        <w:rPr>
          <w:spacing w:val="-9"/>
        </w:rPr>
        <w:t xml:space="preserve"> </w:t>
      </w:r>
      <w:r>
        <w:t>Обеспеченность</w:t>
      </w:r>
      <w:r>
        <w:rPr>
          <w:spacing w:val="-7"/>
        </w:rPr>
        <w:t xml:space="preserve"> </w:t>
      </w:r>
      <w:r>
        <w:t>природными</w:t>
      </w:r>
      <w:r>
        <w:rPr>
          <w:spacing w:val="-10"/>
        </w:rPr>
        <w:t xml:space="preserve"> </w:t>
      </w:r>
      <w:r>
        <w:t>ресурсами</w:t>
      </w:r>
      <w:r>
        <w:rPr>
          <w:spacing w:val="-8"/>
        </w:rPr>
        <w:t xml:space="preserve"> </w:t>
      </w:r>
      <w:r>
        <w:t>отдельных</w:t>
      </w:r>
      <w:r>
        <w:rPr>
          <w:spacing w:val="-9"/>
        </w:rPr>
        <w:t xml:space="preserve"> </w:t>
      </w:r>
      <w:r>
        <w:t>территорий.</w:t>
      </w:r>
      <w:r>
        <w:rPr>
          <w:spacing w:val="-57"/>
        </w:rPr>
        <w:t xml:space="preserve"> </w:t>
      </w:r>
      <w:r>
        <w:t>География</w:t>
      </w:r>
      <w:r>
        <w:rPr>
          <w:spacing w:val="-13"/>
        </w:rPr>
        <w:t xml:space="preserve"> </w:t>
      </w:r>
      <w:r>
        <w:t>населения.</w:t>
      </w:r>
      <w:r>
        <w:rPr>
          <w:spacing w:val="-13"/>
        </w:rPr>
        <w:t xml:space="preserve"> </w:t>
      </w:r>
      <w:r>
        <w:t>Расселение</w:t>
      </w:r>
      <w:r>
        <w:rPr>
          <w:spacing w:val="-14"/>
        </w:rPr>
        <w:t xml:space="preserve"> </w:t>
      </w:r>
      <w:r>
        <w:t>человека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планете.</w:t>
      </w:r>
      <w:r>
        <w:rPr>
          <w:spacing w:val="-13"/>
        </w:rPr>
        <w:t xml:space="preserve"> </w:t>
      </w:r>
      <w:r>
        <w:t>Численность,</w:t>
      </w:r>
      <w:r>
        <w:rPr>
          <w:spacing w:val="-12"/>
        </w:rPr>
        <w:t xml:space="preserve"> </w:t>
      </w:r>
      <w:r>
        <w:t>воспроизводство,</w:t>
      </w:r>
      <w:r>
        <w:rPr>
          <w:spacing w:val="-13"/>
        </w:rPr>
        <w:t xml:space="preserve"> </w:t>
      </w:r>
      <w:r>
        <w:t>динамика</w:t>
      </w:r>
      <w:r>
        <w:rPr>
          <w:spacing w:val="-58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переход.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rPr>
          <w:i/>
          <w:spacing w:val="-1"/>
        </w:rPr>
        <w:t xml:space="preserve">Демографические кризисы. </w:t>
      </w:r>
      <w:r>
        <w:t>Размещение и плотность населения. Факторы, влияющие на разме-</w:t>
      </w:r>
      <w:r>
        <w:rPr>
          <w:spacing w:val="1"/>
        </w:rPr>
        <w:t xml:space="preserve"> </w:t>
      </w:r>
      <w:r>
        <w:t>щение и плотность населения. Состав и структура населения (половозрастной, этнический, ре-</w:t>
      </w:r>
      <w:r>
        <w:rPr>
          <w:spacing w:val="1"/>
        </w:rPr>
        <w:t xml:space="preserve"> </w:t>
      </w:r>
      <w:r>
        <w:rPr>
          <w:spacing w:val="-1"/>
        </w:rPr>
        <w:t xml:space="preserve">лигиозный составы, городское и сельское население). </w:t>
      </w:r>
      <w:r>
        <w:rPr>
          <w:i/>
        </w:rPr>
        <w:t xml:space="preserve">География религий. Этногеография. </w:t>
      </w:r>
      <w:r>
        <w:t>Ос-</w:t>
      </w:r>
      <w:r>
        <w:rPr>
          <w:spacing w:val="1"/>
        </w:rPr>
        <w:t xml:space="preserve"> </w:t>
      </w:r>
      <w:r>
        <w:t>новные очаги этнических и конфессиональных конфликтов. Миграции населения. География</w:t>
      </w:r>
      <w:r>
        <w:rPr>
          <w:spacing w:val="1"/>
        </w:rPr>
        <w:t xml:space="preserve"> </w:t>
      </w:r>
      <w:r>
        <w:t>рынка</w:t>
      </w:r>
      <w:r>
        <w:rPr>
          <w:spacing w:val="-8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занятости.</w:t>
      </w:r>
      <w:r>
        <w:rPr>
          <w:spacing w:val="-7"/>
        </w:rPr>
        <w:t xml:space="preserve"> </w:t>
      </w:r>
      <w:r>
        <w:t>Расселение</w:t>
      </w:r>
      <w:r>
        <w:rPr>
          <w:spacing w:val="-7"/>
        </w:rPr>
        <w:t xml:space="preserve"> </w:t>
      </w:r>
      <w:r>
        <w:t>населения.</w:t>
      </w:r>
      <w:r>
        <w:rPr>
          <w:spacing w:val="-7"/>
        </w:rPr>
        <w:t xml:space="preserve"> </w:t>
      </w:r>
      <w:r>
        <w:t>Сельское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городское</w:t>
      </w:r>
      <w:r>
        <w:rPr>
          <w:spacing w:val="-6"/>
        </w:rPr>
        <w:t xml:space="preserve"> </w:t>
      </w:r>
      <w:r>
        <w:t>расселение.</w:t>
      </w:r>
      <w:r>
        <w:rPr>
          <w:spacing w:val="-6"/>
        </w:rPr>
        <w:t xml:space="preserve"> </w:t>
      </w:r>
      <w:r>
        <w:t>Урбанизация.</w:t>
      </w:r>
      <w:r>
        <w:rPr>
          <w:spacing w:val="-58"/>
        </w:rPr>
        <w:t xml:space="preserve"> </w:t>
      </w:r>
      <w:r>
        <w:t>Геоурбанистика.</w:t>
      </w:r>
    </w:p>
    <w:p w:rsidR="000B36A0" w:rsidRDefault="00F0442E">
      <w:pPr>
        <w:pStyle w:val="a3"/>
        <w:spacing w:before="7" w:line="237" w:lineRule="auto"/>
        <w:ind w:left="213"/>
        <w:jc w:val="both"/>
      </w:pPr>
      <w:r>
        <w:t>География мирового хозяйства. Отраслевая и территориальная структура мирового хозяйства.</w:t>
      </w:r>
      <w:r>
        <w:rPr>
          <w:spacing w:val="1"/>
        </w:rPr>
        <w:t xml:space="preserve"> </w:t>
      </w:r>
      <w:r>
        <w:t>Географическое разделение труда. Развитие географического разделения труда. География ос-</w:t>
      </w:r>
      <w:r>
        <w:rPr>
          <w:spacing w:val="1"/>
        </w:rPr>
        <w:t xml:space="preserve"> </w:t>
      </w:r>
      <w:r>
        <w:t>новных отраслей производственной и непроизводственной сфер. Факторы размещения произ-</w:t>
      </w:r>
      <w:r>
        <w:rPr>
          <w:spacing w:val="1"/>
        </w:rPr>
        <w:t xml:space="preserve"> </w:t>
      </w:r>
      <w:r>
        <w:t>водства.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отраслевой</w:t>
      </w:r>
      <w:r>
        <w:rPr>
          <w:spacing w:val="-1"/>
        </w:rPr>
        <w:t xml:space="preserve"> </w:t>
      </w:r>
      <w:r>
        <w:t>структуры. Развитие</w:t>
      </w:r>
      <w:r>
        <w:rPr>
          <w:spacing w:val="-2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услуг.</w:t>
      </w:r>
    </w:p>
    <w:p w:rsidR="000B36A0" w:rsidRDefault="00F0442E">
      <w:pPr>
        <w:pStyle w:val="a3"/>
        <w:spacing w:before="2"/>
        <w:ind w:left="213" w:right="4"/>
        <w:jc w:val="both"/>
      </w:pPr>
      <w:r>
        <w:t>География внешнеэкономических связей. Международные экономические отношения. Мировой</w:t>
      </w:r>
      <w:r>
        <w:rPr>
          <w:spacing w:val="-57"/>
        </w:rPr>
        <w:t xml:space="preserve"> </w:t>
      </w:r>
      <w:r>
        <w:t>рынок товаров и услуг. Особые экономические зоны. Международные организации (интегра-</w:t>
      </w:r>
      <w:r>
        <w:rPr>
          <w:spacing w:val="1"/>
        </w:rPr>
        <w:t xml:space="preserve"> </w:t>
      </w:r>
      <w:r>
        <w:t>ционные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союзы).</w:t>
      </w:r>
      <w:r>
        <w:rPr>
          <w:spacing w:val="1"/>
        </w:rPr>
        <w:t xml:space="preserve"> </w:t>
      </w:r>
      <w:r>
        <w:t>Транснациональные</w:t>
      </w:r>
      <w:r>
        <w:rPr>
          <w:spacing w:val="1"/>
        </w:rPr>
        <w:t xml:space="preserve"> </w:t>
      </w:r>
      <w:r>
        <w:t>корпорации.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глобализации.</w:t>
      </w:r>
    </w:p>
    <w:p w:rsidR="000B36A0" w:rsidRDefault="00F0442E">
      <w:pPr>
        <w:spacing w:line="237" w:lineRule="auto"/>
        <w:ind w:left="213" w:right="1"/>
        <w:jc w:val="both"/>
        <w:rPr>
          <w:i/>
          <w:sz w:val="24"/>
        </w:rPr>
      </w:pPr>
      <w:r>
        <w:rPr>
          <w:sz w:val="24"/>
        </w:rPr>
        <w:t xml:space="preserve">География транспорта. Основные преимущества различных видов транспорта. </w:t>
      </w:r>
      <w:r>
        <w:rPr>
          <w:i/>
          <w:sz w:val="24"/>
        </w:rPr>
        <w:t>Транспортная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инфраструктура.</w:t>
      </w:r>
      <w:r>
        <w:rPr>
          <w:sz w:val="24"/>
        </w:rPr>
        <w:t>Мировая транспортная система.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Транспорт и окружающая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среда.</w:t>
      </w:r>
    </w:p>
    <w:p w:rsidR="000B36A0" w:rsidRDefault="00F0442E">
      <w:pPr>
        <w:spacing w:line="237" w:lineRule="auto"/>
        <w:ind w:left="213" w:right="2"/>
        <w:jc w:val="both"/>
        <w:rPr>
          <w:i/>
          <w:sz w:val="24"/>
        </w:rPr>
      </w:pP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Пространственная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торговли.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оборота наиболее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важных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товаров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услуг.</w:t>
      </w:r>
    </w:p>
    <w:p w:rsidR="000B36A0" w:rsidRDefault="00F0442E">
      <w:pPr>
        <w:pStyle w:val="a3"/>
        <w:spacing w:line="237" w:lineRule="auto"/>
        <w:ind w:left="213" w:right="1"/>
        <w:jc w:val="both"/>
      </w:pPr>
      <w:r>
        <w:t>Региональная экономическая география. Определение специализации отдельных стран и райо-</w:t>
      </w:r>
      <w:r>
        <w:rPr>
          <w:spacing w:val="1"/>
        </w:rPr>
        <w:t xml:space="preserve"> </w:t>
      </w:r>
      <w:r>
        <w:t>нов. Комплексная географическая характеристика крупнейших стран и регионов мира. Осо-</w:t>
      </w:r>
      <w:r>
        <w:rPr>
          <w:spacing w:val="1"/>
        </w:rPr>
        <w:t xml:space="preserve"> </w:t>
      </w:r>
      <w:r>
        <w:t>бенности экономико-географического положения, природно-ресурсного потенциала, населения,</w:t>
      </w:r>
      <w:r>
        <w:rPr>
          <w:spacing w:val="-57"/>
        </w:rPr>
        <w:t xml:space="preserve"> </w:t>
      </w:r>
      <w:r>
        <w:t xml:space="preserve">хозяйства, </w:t>
      </w:r>
      <w:r>
        <w:rPr>
          <w:i/>
        </w:rPr>
        <w:t xml:space="preserve">инфраструктуры, </w:t>
      </w:r>
      <w:r>
        <w:t>культуры, современных проблем развития крупных регионов и</w:t>
      </w:r>
      <w:r>
        <w:rPr>
          <w:spacing w:val="1"/>
        </w:rPr>
        <w:t xml:space="preserve"> </w:t>
      </w:r>
      <w:r>
        <w:t>стран Европы, Азии, Северной и Южной Америки, Австралии и Африки. Международная спе-</w:t>
      </w:r>
      <w:r>
        <w:rPr>
          <w:spacing w:val="1"/>
        </w:rPr>
        <w:t xml:space="preserve"> </w:t>
      </w:r>
      <w:r>
        <w:t>циализация крупнейших стран и регионов мира. Ведущие страны- экспортеры основных видов</w:t>
      </w:r>
      <w:r>
        <w:rPr>
          <w:spacing w:val="1"/>
        </w:rPr>
        <w:t xml:space="preserve"> </w:t>
      </w:r>
      <w:r>
        <w:t>продукции.</w:t>
      </w:r>
    </w:p>
    <w:p w:rsidR="000B36A0" w:rsidRDefault="00F0442E">
      <w:pPr>
        <w:spacing w:before="2" w:line="275" w:lineRule="exact"/>
        <w:ind w:left="213"/>
        <w:jc w:val="both"/>
        <w:rPr>
          <w:sz w:val="24"/>
        </w:rPr>
      </w:pPr>
      <w:r>
        <w:rPr>
          <w:i/>
          <w:spacing w:val="-1"/>
          <w:sz w:val="24"/>
        </w:rPr>
        <w:t>Политическая</w:t>
      </w:r>
      <w:r>
        <w:rPr>
          <w:i/>
          <w:spacing w:val="27"/>
          <w:sz w:val="24"/>
        </w:rPr>
        <w:t xml:space="preserve"> </w:t>
      </w:r>
      <w:r>
        <w:rPr>
          <w:i/>
          <w:spacing w:val="-1"/>
          <w:sz w:val="24"/>
        </w:rPr>
        <w:t>география</w:t>
      </w:r>
      <w:r>
        <w:rPr>
          <w:i/>
          <w:spacing w:val="27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pacing w:val="-1"/>
          <w:sz w:val="24"/>
        </w:rPr>
        <w:t>геополитика.</w:t>
      </w:r>
      <w:r>
        <w:rPr>
          <w:i/>
          <w:spacing w:val="-38"/>
          <w:sz w:val="24"/>
        </w:rPr>
        <w:t xml:space="preserve"> </w:t>
      </w:r>
      <w:r>
        <w:rPr>
          <w:spacing w:val="-1"/>
          <w:sz w:val="24"/>
        </w:rPr>
        <w:t>Территориально-политическая</w:t>
      </w:r>
      <w:r>
        <w:rPr>
          <w:spacing w:val="28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7"/>
          <w:sz w:val="24"/>
        </w:rPr>
        <w:t xml:space="preserve"> </w:t>
      </w:r>
      <w:r>
        <w:rPr>
          <w:sz w:val="24"/>
        </w:rPr>
        <w:t>общества.</w:t>
      </w:r>
    </w:p>
    <w:p w:rsidR="000B36A0" w:rsidRDefault="00F0442E">
      <w:pPr>
        <w:spacing w:line="274" w:lineRule="exact"/>
        <w:ind w:left="213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мирового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геополитического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пространства.</w:t>
      </w:r>
    </w:p>
    <w:p w:rsidR="000B36A0" w:rsidRDefault="00F0442E">
      <w:pPr>
        <w:spacing w:before="2" w:line="237" w:lineRule="auto"/>
        <w:ind w:left="213" w:right="3"/>
        <w:jc w:val="both"/>
        <w:rPr>
          <w:i/>
          <w:sz w:val="24"/>
        </w:rPr>
      </w:pPr>
      <w:r>
        <w:rPr>
          <w:sz w:val="24"/>
        </w:rPr>
        <w:t>Россия на политической карте мира, в мировом хозяйстве, системе международных финансо-</w:t>
      </w:r>
      <w:r>
        <w:rPr>
          <w:spacing w:val="1"/>
          <w:sz w:val="24"/>
        </w:rPr>
        <w:t xml:space="preserve"> </w:t>
      </w:r>
      <w:r>
        <w:rPr>
          <w:sz w:val="24"/>
        </w:rPr>
        <w:t>во-экономических и политических отношений. Особенности географии экономических, поли-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тических, культурных и научных связей России со странами мира. Особенности 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внешнеэкономических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внешнеполитических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 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:rsidR="000B36A0" w:rsidRDefault="00F0442E">
      <w:pPr>
        <w:pStyle w:val="Heading2"/>
        <w:spacing w:before="2"/>
        <w:jc w:val="left"/>
      </w:pPr>
      <w:r>
        <w:t>Геоэкология</w:t>
      </w:r>
    </w:p>
    <w:p w:rsidR="000B36A0" w:rsidRDefault="00F0442E">
      <w:pPr>
        <w:spacing w:before="1" w:line="237" w:lineRule="auto"/>
        <w:ind w:left="213"/>
        <w:jc w:val="both"/>
        <w:rPr>
          <w:sz w:val="24"/>
        </w:rPr>
      </w:pPr>
      <w:r>
        <w:rPr>
          <w:sz w:val="24"/>
        </w:rPr>
        <w:t>Окружающая среда как геосистема. Экологические процессы. Динамика развития 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процессов. Антропогенное воздействие. Особенности воздействия на окружаю-</w:t>
      </w:r>
      <w:r>
        <w:rPr>
          <w:spacing w:val="1"/>
          <w:sz w:val="24"/>
        </w:rPr>
        <w:t xml:space="preserve"> </w:t>
      </w:r>
      <w:r>
        <w:rPr>
          <w:sz w:val="24"/>
        </w:rPr>
        <w:t>щую среду различных сфер и отраслей хозяйства. Состояние окружающей среды в 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от степени и характера антропогенного воздействия. </w:t>
      </w:r>
      <w:r>
        <w:rPr>
          <w:i/>
          <w:sz w:val="24"/>
        </w:rPr>
        <w:t>Экологический кризис, экологическая ка-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тастрофа. Региональные и глобальные изменения географической среды в результате дея-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 xml:space="preserve">тельности человека. </w:t>
      </w:r>
      <w:r>
        <w:rPr>
          <w:spacing w:val="-1"/>
          <w:sz w:val="24"/>
        </w:rPr>
        <w:t xml:space="preserve">Роль географии в решении геоэкологических </w:t>
      </w:r>
      <w:r>
        <w:rPr>
          <w:sz w:val="24"/>
        </w:rPr>
        <w:t>проблем. Особо охраняемые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территории.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Концепция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0B36A0" w:rsidRDefault="000B36A0">
      <w:pPr>
        <w:pStyle w:val="a3"/>
        <w:spacing w:before="8"/>
        <w:rPr>
          <w:sz w:val="20"/>
        </w:rPr>
      </w:pPr>
    </w:p>
    <w:p w:rsidR="000B36A0" w:rsidRDefault="00F0442E">
      <w:pPr>
        <w:pStyle w:val="Heading2"/>
        <w:spacing w:line="240" w:lineRule="auto"/>
        <w:jc w:val="left"/>
      </w:pPr>
      <w:r>
        <w:t>Примерный</w:t>
      </w:r>
      <w:r>
        <w:rPr>
          <w:spacing w:val="-4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работ</w:t>
      </w:r>
    </w:p>
    <w:p w:rsidR="000B36A0" w:rsidRDefault="00F0442E">
      <w:pPr>
        <w:pStyle w:val="a3"/>
        <w:spacing w:before="3"/>
        <w:ind w:left="213"/>
      </w:pPr>
      <w:r>
        <w:t>Оценка ресурсообеспеченности страны (региона, человечества) основными видами 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10"/>
        </w:rPr>
        <w:t xml:space="preserve"> </w:t>
      </w:r>
      <w:r>
        <w:t>доли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12"/>
        </w:rPr>
        <w:t xml:space="preserve"> </w:t>
      </w:r>
      <w:r>
        <w:t>альтернативных</w:t>
      </w:r>
      <w:r>
        <w:rPr>
          <w:spacing w:val="11"/>
        </w:rPr>
        <w:t xml:space="preserve"> </w:t>
      </w:r>
      <w:r>
        <w:t>источников</w:t>
      </w:r>
      <w:r>
        <w:rPr>
          <w:spacing w:val="11"/>
        </w:rPr>
        <w:t xml:space="preserve"> </w:t>
      </w:r>
      <w:r>
        <w:t>энергии.</w:t>
      </w:r>
      <w:r>
        <w:rPr>
          <w:spacing w:val="10"/>
        </w:rPr>
        <w:t xml:space="preserve"> </w:t>
      </w:r>
      <w:r>
        <w:t>Оценка</w:t>
      </w:r>
      <w:r>
        <w:rPr>
          <w:spacing w:val="10"/>
        </w:rPr>
        <w:t xml:space="preserve"> </w:t>
      </w:r>
      <w:r>
        <w:t>перспектив</w:t>
      </w:r>
      <w:r>
        <w:rPr>
          <w:spacing w:val="12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альтернативной</w:t>
      </w:r>
      <w:r>
        <w:rPr>
          <w:spacing w:val="-1"/>
        </w:rPr>
        <w:t xml:space="preserve"> </w:t>
      </w:r>
      <w:r>
        <w:t>энергетики.</w:t>
      </w:r>
    </w:p>
    <w:p w:rsidR="000B36A0" w:rsidRDefault="00F0442E">
      <w:pPr>
        <w:pStyle w:val="a3"/>
        <w:ind w:left="213" w:right="1583"/>
      </w:pPr>
      <w:r>
        <w:t>Анализ</w:t>
      </w:r>
      <w:r>
        <w:rPr>
          <w:spacing w:val="-4"/>
        </w:rPr>
        <w:t xml:space="preserve"> </w:t>
      </w:r>
      <w:r>
        <w:t>геоэкологической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регионах</w:t>
      </w:r>
      <w:r>
        <w:rPr>
          <w:spacing w:val="-4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техногенной</w:t>
      </w:r>
      <w:r>
        <w:rPr>
          <w:spacing w:val="-2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</w:p>
    <w:p w:rsidR="000B36A0" w:rsidRDefault="00F0442E">
      <w:pPr>
        <w:pStyle w:val="a3"/>
        <w:spacing w:line="237" w:lineRule="auto"/>
        <w:ind w:left="213" w:right="3252"/>
      </w:pPr>
      <w:r>
        <w:t>Характеристика политико-географического положения страны.</w:t>
      </w:r>
      <w:r>
        <w:rPr>
          <w:spacing w:val="1"/>
        </w:rPr>
        <w:t xml:space="preserve"> </w:t>
      </w:r>
      <w:r>
        <w:t>Характеристика экономико-географического положения страны.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природно-ресурсного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страны.</w:t>
      </w:r>
    </w:p>
    <w:p w:rsidR="000B36A0" w:rsidRDefault="00F0442E">
      <w:pPr>
        <w:pStyle w:val="a3"/>
        <w:rPr>
          <w:sz w:val="22"/>
        </w:rPr>
      </w:pPr>
      <w:r>
        <w:br w:type="column"/>
      </w: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F0442E">
      <w:pPr>
        <w:spacing w:before="197"/>
        <w:ind w:left="39"/>
        <w:rPr>
          <w:sz w:val="21"/>
        </w:rPr>
      </w:pPr>
      <w:r>
        <w:rPr>
          <w:sz w:val="21"/>
        </w:rPr>
        <w:t>156</w:t>
      </w:r>
    </w:p>
    <w:p w:rsidR="000B36A0" w:rsidRDefault="000B36A0">
      <w:pPr>
        <w:rPr>
          <w:sz w:val="21"/>
        </w:rPr>
        <w:sectPr w:rsidR="000B36A0">
          <w:footerReference w:type="default" r:id="rId114"/>
          <w:pgSz w:w="11900" w:h="16850"/>
          <w:pgMar w:top="780" w:right="340" w:bottom="280" w:left="920" w:header="0" w:footer="0" w:gutter="0"/>
          <w:cols w:num="2" w:space="720" w:equalWidth="0">
            <w:col w:w="10134" w:space="40"/>
            <w:col w:w="466"/>
          </w:cols>
        </w:sectPr>
      </w:pPr>
    </w:p>
    <w:p w:rsidR="000B36A0" w:rsidRDefault="00F0442E">
      <w:pPr>
        <w:pStyle w:val="a3"/>
        <w:spacing w:before="70" w:line="237" w:lineRule="auto"/>
        <w:ind w:left="213" w:right="1737"/>
      </w:pPr>
      <w:r>
        <w:lastRenderedPageBreak/>
        <w:t>Классификация стран мира на основе анализа политической и экономической карты</w:t>
      </w:r>
      <w:r>
        <w:rPr>
          <w:spacing w:val="-58"/>
        </w:rPr>
        <w:t xml:space="preserve"> </w:t>
      </w:r>
      <w:r>
        <w:t>мира.</w:t>
      </w:r>
    </w:p>
    <w:p w:rsidR="000B36A0" w:rsidRDefault="00F0442E">
      <w:pPr>
        <w:pStyle w:val="a3"/>
        <w:ind w:left="213" w:right="1737"/>
      </w:pPr>
      <w:r>
        <w:t>Анализ</w:t>
      </w:r>
      <w:r>
        <w:rPr>
          <w:spacing w:val="-3"/>
        </w:rPr>
        <w:t xml:space="preserve"> </w:t>
      </w:r>
      <w:r>
        <w:t>грузооборота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пассажиропотока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транспортным</w:t>
      </w:r>
      <w:r>
        <w:rPr>
          <w:spacing w:val="-6"/>
        </w:rPr>
        <w:t xml:space="preserve"> </w:t>
      </w:r>
      <w:r>
        <w:t>магистралям</w:t>
      </w:r>
      <w:r>
        <w:rPr>
          <w:spacing w:val="-57"/>
        </w:rPr>
        <w:t xml:space="preserve"> </w:t>
      </w:r>
      <w:r>
        <w:t>мира.</w:t>
      </w:r>
    </w:p>
    <w:p w:rsidR="000B36A0" w:rsidRDefault="00F0442E">
      <w:pPr>
        <w:pStyle w:val="a3"/>
        <w:spacing w:line="237" w:lineRule="auto"/>
        <w:ind w:left="213" w:right="641"/>
      </w:pPr>
      <w:r>
        <w:t>Выявление причин неравномерности хозяйственного освоения различных территорий. Состав-</w:t>
      </w:r>
      <w:r>
        <w:rPr>
          <w:spacing w:val="-57"/>
        </w:rPr>
        <w:t xml:space="preserve"> </w:t>
      </w:r>
      <w:r>
        <w:t>ление</w:t>
      </w:r>
      <w:r>
        <w:rPr>
          <w:spacing w:val="-2"/>
        </w:rPr>
        <w:t xml:space="preserve"> </w:t>
      </w:r>
      <w:r>
        <w:t>экономико-географической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промышленности.</w:t>
      </w:r>
    </w:p>
    <w:p w:rsidR="000B36A0" w:rsidRDefault="00F0442E">
      <w:pPr>
        <w:pStyle w:val="a3"/>
        <w:spacing w:line="237" w:lineRule="auto"/>
        <w:ind w:left="213"/>
      </w:pPr>
      <w:r>
        <w:t>Прогнозирование</w:t>
      </w:r>
      <w:r>
        <w:rPr>
          <w:spacing w:val="-6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численности</w:t>
      </w:r>
      <w:r>
        <w:rPr>
          <w:spacing w:val="-3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регионов.</w:t>
      </w:r>
      <w:r>
        <w:rPr>
          <w:spacing w:val="-4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состава и структуры населения на основе статистических данных. Выявление основных зако-</w:t>
      </w:r>
      <w:r>
        <w:rPr>
          <w:spacing w:val="1"/>
        </w:rPr>
        <w:t xml:space="preserve"> </w:t>
      </w:r>
      <w:r>
        <w:t>номерностей</w:t>
      </w:r>
      <w:r>
        <w:rPr>
          <w:spacing w:val="-1"/>
        </w:rPr>
        <w:t xml:space="preserve"> </w:t>
      </w:r>
      <w:r>
        <w:t>расселения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и тематических</w:t>
      </w:r>
      <w:r>
        <w:rPr>
          <w:spacing w:val="1"/>
        </w:rPr>
        <w:t xml:space="preserve"> </w:t>
      </w:r>
      <w:r>
        <w:t>карт мира.</w:t>
      </w:r>
    </w:p>
    <w:p w:rsidR="000B36A0" w:rsidRDefault="00F0442E">
      <w:pPr>
        <w:pStyle w:val="a3"/>
        <w:spacing w:line="274" w:lineRule="exact"/>
        <w:ind w:left="213"/>
      </w:pPr>
      <w:r>
        <w:t>Оценка</w:t>
      </w:r>
      <w:r>
        <w:rPr>
          <w:spacing w:val="-5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показателей уровня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населения.</w:t>
      </w:r>
    </w:p>
    <w:p w:rsidR="000B36A0" w:rsidRDefault="00F0442E">
      <w:pPr>
        <w:pStyle w:val="a3"/>
        <w:spacing w:before="1" w:line="237" w:lineRule="auto"/>
        <w:ind w:left="213" w:right="499"/>
      </w:pPr>
      <w:r>
        <w:t>Оценка</w:t>
      </w:r>
      <w:r>
        <w:rPr>
          <w:spacing w:val="16"/>
        </w:rPr>
        <w:t xml:space="preserve"> </w:t>
      </w:r>
      <w:r>
        <w:t>эффективности</w:t>
      </w:r>
      <w:r>
        <w:rPr>
          <w:spacing w:val="17"/>
        </w:rPr>
        <w:t xml:space="preserve"> </w:t>
      </w:r>
      <w:r>
        <w:t>демографической</w:t>
      </w:r>
      <w:r>
        <w:rPr>
          <w:spacing w:val="18"/>
        </w:rPr>
        <w:t xml:space="preserve"> </w:t>
      </w:r>
      <w:r>
        <w:t>политики</w:t>
      </w:r>
      <w:r>
        <w:rPr>
          <w:spacing w:val="18"/>
        </w:rPr>
        <w:t xml:space="preserve"> </w:t>
      </w:r>
      <w:r>
        <w:t>отдельных</w:t>
      </w:r>
      <w:r>
        <w:rPr>
          <w:spacing w:val="20"/>
        </w:rPr>
        <w:t xml:space="preserve"> </w:t>
      </w:r>
      <w:r>
        <w:t>стран</w:t>
      </w:r>
      <w:r>
        <w:rPr>
          <w:spacing w:val="18"/>
        </w:rPr>
        <w:t xml:space="preserve"> </w:t>
      </w:r>
      <w:r>
        <w:t>мира</w:t>
      </w:r>
      <w:r>
        <w:rPr>
          <w:spacing w:val="17"/>
        </w:rPr>
        <w:t xml:space="preserve"> </w:t>
      </w:r>
      <w:r>
        <w:t>(Россия,</w:t>
      </w:r>
      <w:r>
        <w:rPr>
          <w:spacing w:val="16"/>
        </w:rPr>
        <w:t xml:space="preserve"> </w:t>
      </w:r>
      <w:r>
        <w:t>Китай,</w:t>
      </w:r>
      <w:r>
        <w:rPr>
          <w:spacing w:val="17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дия,</w:t>
      </w:r>
      <w:r>
        <w:rPr>
          <w:spacing w:val="-1"/>
        </w:rPr>
        <w:t xml:space="preserve"> </w:t>
      </w:r>
      <w:r>
        <w:t>Германия, США)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данных.</w:t>
      </w:r>
    </w:p>
    <w:p w:rsidR="000B36A0" w:rsidRDefault="00F0442E">
      <w:pPr>
        <w:pStyle w:val="a3"/>
        <w:spacing w:before="3" w:line="237" w:lineRule="auto"/>
        <w:ind w:left="213" w:right="987"/>
      </w:pPr>
      <w:r>
        <w:t>Выявление и характеристика основных направлений миграции населения. Характеристика</w:t>
      </w:r>
      <w:r>
        <w:rPr>
          <w:spacing w:val="1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рынков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размещение</w:t>
      </w:r>
      <w:r>
        <w:rPr>
          <w:spacing w:val="-4"/>
        </w:rPr>
        <w:t xml:space="preserve"> </w:t>
      </w:r>
      <w:r>
        <w:t>предприятий</w:t>
      </w:r>
      <w:r>
        <w:rPr>
          <w:spacing w:val="-3"/>
        </w:rPr>
        <w:t xml:space="preserve"> </w:t>
      </w:r>
      <w:r>
        <w:t>материальной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нематериальной</w:t>
      </w:r>
      <w:r>
        <w:rPr>
          <w:spacing w:val="-3"/>
        </w:rPr>
        <w:t xml:space="preserve"> </w:t>
      </w:r>
      <w:r>
        <w:t>сферы.</w:t>
      </w:r>
      <w:r>
        <w:rPr>
          <w:spacing w:val="-57"/>
        </w:rPr>
        <w:t xml:space="preserve"> </w:t>
      </w:r>
      <w:r>
        <w:t>Анализ участия стран и регионов мира в международном географическом разделении</w:t>
      </w:r>
      <w:r>
        <w:rPr>
          <w:spacing w:val="1"/>
        </w:rPr>
        <w:t xml:space="preserve"> </w:t>
      </w:r>
      <w:r>
        <w:t>труда.</w:t>
      </w:r>
    </w:p>
    <w:p w:rsidR="000B36A0" w:rsidRDefault="00F0442E">
      <w:pPr>
        <w:pStyle w:val="a3"/>
        <w:spacing w:before="2" w:line="237" w:lineRule="auto"/>
        <w:ind w:left="213" w:right="1993"/>
      </w:pPr>
      <w:r>
        <w:t>Анализ обеспеченности предприятиями сферы услуг отдельного региона, страны,</w:t>
      </w:r>
      <w:r>
        <w:rPr>
          <w:spacing w:val="-57"/>
        </w:rPr>
        <w:t xml:space="preserve"> </w:t>
      </w:r>
      <w:r>
        <w:t>города.</w:t>
      </w:r>
    </w:p>
    <w:p w:rsidR="000B36A0" w:rsidRDefault="00F0442E">
      <w:pPr>
        <w:pStyle w:val="a3"/>
        <w:spacing w:before="3" w:line="237" w:lineRule="auto"/>
        <w:ind w:left="213" w:right="606"/>
      </w:pPr>
      <w:r>
        <w:t>Определение международной специализации крупнейших стран и регионов мира. Анализ меж-</w:t>
      </w:r>
      <w:r>
        <w:rPr>
          <w:spacing w:val="-57"/>
        </w:rPr>
        <w:t xml:space="preserve"> </w:t>
      </w:r>
      <w:r>
        <w:t>дународных экономических</w:t>
      </w:r>
      <w:r>
        <w:rPr>
          <w:spacing w:val="2"/>
        </w:rPr>
        <w:t xml:space="preserve"> </w:t>
      </w:r>
      <w:r>
        <w:t>связей страны.</w:t>
      </w:r>
    </w:p>
    <w:p w:rsidR="000B36A0" w:rsidRDefault="00F0442E">
      <w:pPr>
        <w:pStyle w:val="a3"/>
        <w:spacing w:before="1" w:line="237" w:lineRule="auto"/>
        <w:ind w:left="213"/>
      </w:pPr>
      <w:r>
        <w:t>Анализ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объяснение</w:t>
      </w:r>
      <w:r>
        <w:rPr>
          <w:spacing w:val="30"/>
        </w:rPr>
        <w:t xml:space="preserve"> </w:t>
      </w:r>
      <w:r>
        <w:t>особенностей</w:t>
      </w:r>
      <w:r>
        <w:rPr>
          <w:spacing w:val="31"/>
        </w:rPr>
        <w:t xml:space="preserve"> </w:t>
      </w:r>
      <w:r>
        <w:t>современного</w:t>
      </w:r>
      <w:r>
        <w:rPr>
          <w:spacing w:val="36"/>
        </w:rPr>
        <w:t xml:space="preserve"> </w:t>
      </w:r>
      <w:r>
        <w:t>геополитического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геоэкономического</w:t>
      </w:r>
      <w:r>
        <w:rPr>
          <w:spacing w:val="30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ложения</w:t>
      </w:r>
      <w:r>
        <w:rPr>
          <w:spacing w:val="-1"/>
        </w:rPr>
        <w:t xml:space="preserve"> </w:t>
      </w:r>
      <w:r>
        <w:t>России.</w:t>
      </w:r>
    </w:p>
    <w:p w:rsidR="000B36A0" w:rsidRDefault="00F0442E">
      <w:pPr>
        <w:pStyle w:val="a3"/>
        <w:spacing w:before="1" w:line="237" w:lineRule="auto"/>
        <w:ind w:left="213"/>
      </w:pPr>
      <w:r>
        <w:t>Определение</w:t>
      </w:r>
      <w:r>
        <w:rPr>
          <w:spacing w:val="58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экономических,  политических,</w:t>
      </w:r>
      <w:r>
        <w:rPr>
          <w:spacing w:val="59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научных связей России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развитыми странами мира.</w:t>
      </w:r>
    </w:p>
    <w:p w:rsidR="000B36A0" w:rsidRDefault="00F0442E">
      <w:pPr>
        <w:pStyle w:val="a3"/>
        <w:spacing w:before="3" w:line="237" w:lineRule="auto"/>
        <w:ind w:left="213"/>
      </w:pPr>
      <w:r>
        <w:t>Выявление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источников</w:t>
      </w:r>
      <w:r>
        <w:rPr>
          <w:spacing w:val="24"/>
        </w:rPr>
        <w:t xml:space="preserve"> </w:t>
      </w:r>
      <w:r>
        <w:t>информации</w:t>
      </w:r>
      <w:r>
        <w:rPr>
          <w:spacing w:val="25"/>
        </w:rPr>
        <w:t xml:space="preserve"> </w:t>
      </w:r>
      <w:r>
        <w:t>приоритетных</w:t>
      </w:r>
      <w:r>
        <w:rPr>
          <w:spacing w:val="26"/>
        </w:rPr>
        <w:t xml:space="preserve"> </w:t>
      </w:r>
      <w:r>
        <w:t>глобальных</w:t>
      </w:r>
      <w:r>
        <w:rPr>
          <w:spacing w:val="26"/>
        </w:rPr>
        <w:t xml:space="preserve"> </w:t>
      </w:r>
      <w:r>
        <w:t>проблем</w:t>
      </w:r>
      <w:r>
        <w:rPr>
          <w:spacing w:val="-57"/>
        </w:rPr>
        <w:t xml:space="preserve"> </w:t>
      </w:r>
      <w:r>
        <w:t>человечества.</w:t>
      </w:r>
      <w:r>
        <w:rPr>
          <w:spacing w:val="-1"/>
        </w:rPr>
        <w:t xml:space="preserve"> </w:t>
      </w:r>
      <w:r>
        <w:t>Аргументация</w:t>
      </w:r>
      <w:r>
        <w:rPr>
          <w:spacing w:val="2"/>
        </w:rPr>
        <w:t xml:space="preserve"> </w:t>
      </w:r>
      <w:r>
        <w:t>представленной точки</w:t>
      </w:r>
      <w:r>
        <w:rPr>
          <w:spacing w:val="-1"/>
        </w:rPr>
        <w:t xml:space="preserve"> </w:t>
      </w:r>
      <w:r>
        <w:t>зрения.</w:t>
      </w:r>
    </w:p>
    <w:p w:rsidR="000B36A0" w:rsidRDefault="00F0442E">
      <w:pPr>
        <w:pStyle w:val="a3"/>
        <w:spacing w:line="237" w:lineRule="auto"/>
        <w:ind w:left="213" w:right="658"/>
      </w:pPr>
      <w:r>
        <w:t>Анализ международного сотрудничества по решению глобальных проблем человечества.</w:t>
      </w:r>
      <w:r>
        <w:rPr>
          <w:spacing w:val="1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международной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малоизученных</w:t>
      </w:r>
      <w:r>
        <w:rPr>
          <w:spacing w:val="-3"/>
        </w:rPr>
        <w:t xml:space="preserve"> </w:t>
      </w:r>
      <w:r>
        <w:t>территорий.</w:t>
      </w:r>
      <w:r>
        <w:rPr>
          <w:spacing w:val="-4"/>
        </w:rPr>
        <w:t xml:space="preserve"> </w:t>
      </w:r>
      <w:r>
        <w:t>Отображение</w:t>
      </w:r>
      <w:r>
        <w:rPr>
          <w:spacing w:val="-57"/>
        </w:rPr>
        <w:t xml:space="preserve"> </w:t>
      </w:r>
      <w:r>
        <w:t>статистических</w:t>
      </w:r>
      <w:r>
        <w:rPr>
          <w:spacing w:val="-2"/>
        </w:rPr>
        <w:t xml:space="preserve"> </w:t>
      </w:r>
      <w:r>
        <w:t>данных в</w:t>
      </w:r>
      <w:r>
        <w:rPr>
          <w:spacing w:val="-2"/>
        </w:rPr>
        <w:t xml:space="preserve"> </w:t>
      </w:r>
      <w:r>
        <w:t>геоинформационной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или на</w:t>
      </w:r>
      <w:r>
        <w:rPr>
          <w:spacing w:val="-1"/>
        </w:rPr>
        <w:t xml:space="preserve"> </w:t>
      </w:r>
      <w:r>
        <w:t>картосхеме.</w:t>
      </w:r>
    </w:p>
    <w:p w:rsidR="000B36A0" w:rsidRDefault="00F0442E">
      <w:pPr>
        <w:pStyle w:val="a3"/>
        <w:ind w:left="213" w:right="506"/>
      </w:pPr>
      <w:r>
        <w:t>Представление</w:t>
      </w:r>
      <w:r>
        <w:rPr>
          <w:spacing w:val="28"/>
        </w:rPr>
        <w:t xml:space="preserve"> </w:t>
      </w:r>
      <w:r>
        <w:t>географической</w:t>
      </w:r>
      <w:r>
        <w:rPr>
          <w:spacing w:val="31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виде</w:t>
      </w:r>
      <w:r>
        <w:rPr>
          <w:spacing w:val="29"/>
        </w:rPr>
        <w:t xml:space="preserve"> </w:t>
      </w:r>
      <w:r>
        <w:t>таблиц,</w:t>
      </w:r>
      <w:r>
        <w:rPr>
          <w:spacing w:val="29"/>
        </w:rPr>
        <w:t xml:space="preserve"> </w:t>
      </w:r>
      <w:r>
        <w:t>схем,</w:t>
      </w:r>
      <w:r>
        <w:rPr>
          <w:spacing w:val="30"/>
        </w:rPr>
        <w:t xml:space="preserve"> </w:t>
      </w:r>
      <w:r>
        <w:t>графиков,</w:t>
      </w:r>
      <w:r>
        <w:rPr>
          <w:spacing w:val="29"/>
        </w:rPr>
        <w:t xml:space="preserve"> </w:t>
      </w:r>
      <w:r>
        <w:t>диаграмм,</w:t>
      </w:r>
      <w:r>
        <w:rPr>
          <w:spacing w:val="30"/>
        </w:rPr>
        <w:t xml:space="preserve"> </w:t>
      </w:r>
      <w:r>
        <w:t>карто-</w:t>
      </w:r>
      <w:r>
        <w:rPr>
          <w:spacing w:val="-57"/>
        </w:rPr>
        <w:t xml:space="preserve"> </w:t>
      </w:r>
      <w:r>
        <w:t>схем.</w:t>
      </w:r>
    </w:p>
    <w:p w:rsidR="000B36A0" w:rsidRDefault="000B36A0">
      <w:pPr>
        <w:pStyle w:val="a3"/>
        <w:spacing w:before="11"/>
        <w:rPr>
          <w:sz w:val="22"/>
        </w:rPr>
      </w:pPr>
    </w:p>
    <w:p w:rsidR="000B36A0" w:rsidRDefault="00F0442E">
      <w:pPr>
        <w:pStyle w:val="Heading2"/>
        <w:jc w:val="left"/>
      </w:pPr>
      <w:r>
        <w:t>Обществознание</w:t>
      </w:r>
    </w:p>
    <w:p w:rsidR="000B36A0" w:rsidRDefault="00F0442E">
      <w:pPr>
        <w:pStyle w:val="a3"/>
        <w:spacing w:before="1" w:line="237" w:lineRule="auto"/>
        <w:ind w:left="213" w:right="503"/>
        <w:jc w:val="both"/>
      </w:pPr>
      <w:r>
        <w:t>Учебный предмет «Обществознание» знакомит обучающихся с основами жизни общества, с</w:t>
      </w:r>
      <w:r>
        <w:rPr>
          <w:spacing w:val="1"/>
        </w:rPr>
        <w:t xml:space="preserve"> </w:t>
      </w:r>
      <w:r>
        <w:t>комплексом</w:t>
      </w:r>
      <w:r>
        <w:rPr>
          <w:spacing w:val="-7"/>
        </w:rPr>
        <w:t xml:space="preserve"> </w:t>
      </w:r>
      <w:r>
        <w:t>социальных,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гуманитарных</w:t>
      </w:r>
      <w:r>
        <w:rPr>
          <w:spacing w:val="-3"/>
        </w:rPr>
        <w:t xml:space="preserve"> </w:t>
      </w:r>
      <w:r>
        <w:t>наук,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изучаться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вузах.</w:t>
      </w:r>
      <w:r>
        <w:rPr>
          <w:spacing w:val="-58"/>
        </w:rPr>
        <w:t xml:space="preserve"> </w:t>
      </w:r>
      <w:r>
        <w:rPr>
          <w:spacing w:val="-1"/>
        </w:rPr>
        <w:t>Учебный</w:t>
      </w:r>
      <w:r>
        <w:rPr>
          <w:spacing w:val="-9"/>
        </w:rPr>
        <w:t xml:space="preserve"> </w:t>
      </w:r>
      <w:r>
        <w:rPr>
          <w:spacing w:val="-1"/>
        </w:rPr>
        <w:t>предмет</w:t>
      </w:r>
      <w:r>
        <w:rPr>
          <w:spacing w:val="-3"/>
        </w:rPr>
        <w:t xml:space="preserve"> </w:t>
      </w:r>
      <w:r>
        <w:rPr>
          <w:spacing w:val="-1"/>
        </w:rPr>
        <w:t>«Обществознание»</w:t>
      </w:r>
      <w:r>
        <w:rPr>
          <w:spacing w:val="-16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интегративным,</w:t>
      </w:r>
      <w:r>
        <w:rPr>
          <w:spacing w:val="-8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наук (философии, экономики, социологии, политологии, социальной психологии, правоведения,</w:t>
      </w:r>
      <w:r>
        <w:rPr>
          <w:spacing w:val="-58"/>
        </w:rPr>
        <w:t xml:space="preserve"> </w:t>
      </w:r>
      <w:r>
        <w:t>философии), что позволяет представить знания о человеке и обществе не односторонне с пози-</w:t>
      </w:r>
      <w:r>
        <w:rPr>
          <w:spacing w:val="1"/>
        </w:rPr>
        <w:t xml:space="preserve"> </w:t>
      </w:r>
      <w:r>
        <w:t>ции какой-либо одной науки, а комплексно. Данный подход способствует формированию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целостной научной картины мира.</w:t>
      </w:r>
    </w:p>
    <w:p w:rsidR="000B36A0" w:rsidRDefault="00F0442E">
      <w:pPr>
        <w:pStyle w:val="a3"/>
        <w:spacing w:before="5" w:line="237" w:lineRule="auto"/>
        <w:ind w:left="213" w:right="504"/>
        <w:jc w:val="both"/>
      </w:pPr>
      <w:r>
        <w:t>Содержание учебного предмета «Обществознание» на базовом уровне среднего общего обра-</w:t>
      </w:r>
      <w:r>
        <w:rPr>
          <w:spacing w:val="1"/>
        </w:rPr>
        <w:t xml:space="preserve"> </w:t>
      </w:r>
      <w:r>
        <w:t>зования обеспечивает преемственность по отношению к содержанию учебного предмета «Об-</w:t>
      </w:r>
      <w:r>
        <w:rPr>
          <w:spacing w:val="1"/>
        </w:rPr>
        <w:t xml:space="preserve"> </w:t>
      </w:r>
      <w:r>
        <w:t>ществознание» на уровне основного общего образования путем углубленного изучения ранее</w:t>
      </w:r>
      <w:r>
        <w:rPr>
          <w:spacing w:val="1"/>
        </w:rPr>
        <w:t xml:space="preserve"> </w:t>
      </w:r>
      <w:r>
        <w:t>изученных объектов, раскрытия ряда вопросов на более высоком теоретическом уровне, введе-</w:t>
      </w:r>
      <w:r>
        <w:rPr>
          <w:spacing w:val="1"/>
        </w:rPr>
        <w:t xml:space="preserve"> </w:t>
      </w:r>
      <w:r>
        <w:t>ния</w:t>
      </w:r>
      <w:r>
        <w:rPr>
          <w:spacing w:val="-14"/>
        </w:rPr>
        <w:t xml:space="preserve"> </w:t>
      </w:r>
      <w:r>
        <w:t>нового</w:t>
      </w:r>
      <w:r>
        <w:rPr>
          <w:spacing w:val="-11"/>
        </w:rPr>
        <w:t xml:space="preserve"> </w:t>
      </w:r>
      <w:r>
        <w:t>содержания,</w:t>
      </w:r>
      <w:r>
        <w:rPr>
          <w:spacing w:val="-11"/>
        </w:rPr>
        <w:t xml:space="preserve"> </w:t>
      </w:r>
      <w:r>
        <w:t>расширения</w:t>
      </w:r>
      <w:r>
        <w:rPr>
          <w:spacing w:val="-11"/>
        </w:rPr>
        <w:t xml:space="preserve"> </w:t>
      </w:r>
      <w:r>
        <w:t>понятийного</w:t>
      </w:r>
      <w:r>
        <w:rPr>
          <w:spacing w:val="-11"/>
        </w:rPr>
        <w:t xml:space="preserve"> </w:t>
      </w:r>
      <w:r>
        <w:t>аппарата,</w:t>
      </w:r>
      <w:r>
        <w:rPr>
          <w:spacing w:val="-11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позволит</w:t>
      </w:r>
      <w:r>
        <w:rPr>
          <w:spacing w:val="-11"/>
        </w:rPr>
        <w:t xml:space="preserve"> </w:t>
      </w:r>
      <w:r>
        <w:t>овладеть</w:t>
      </w:r>
      <w:r>
        <w:rPr>
          <w:spacing w:val="-9"/>
        </w:rPr>
        <w:t xml:space="preserve"> </w:t>
      </w:r>
      <w:r>
        <w:t>относительно</w:t>
      </w:r>
      <w:r>
        <w:rPr>
          <w:spacing w:val="-58"/>
        </w:rPr>
        <w:t xml:space="preserve"> </w:t>
      </w:r>
      <w:r>
        <w:t>завершенной системой знаний, умений и представлений в области наук о природе, обществе и</w:t>
      </w:r>
      <w:r>
        <w:rPr>
          <w:spacing w:val="1"/>
        </w:rPr>
        <w:t xml:space="preserve"> </w:t>
      </w:r>
      <w:r>
        <w:t>человеке, сформировать компетентности, позволяющие выпускникам осуществлять 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0B36A0" w:rsidRDefault="00F0442E">
      <w:pPr>
        <w:pStyle w:val="a3"/>
        <w:spacing w:before="8" w:line="237" w:lineRule="auto"/>
        <w:ind w:left="213" w:right="513"/>
        <w:jc w:val="both"/>
      </w:pPr>
      <w:r>
        <w:t>Задачами реализации примерной программы учебного предмета «Обществознания»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являются:</w:t>
      </w:r>
    </w:p>
    <w:p w:rsidR="000B36A0" w:rsidRDefault="00F0442E">
      <w:pPr>
        <w:pStyle w:val="a5"/>
        <w:numPr>
          <w:ilvl w:val="0"/>
          <w:numId w:val="41"/>
        </w:numPr>
        <w:tabs>
          <w:tab w:val="left" w:pos="379"/>
        </w:tabs>
        <w:spacing w:before="1" w:line="237" w:lineRule="auto"/>
        <w:ind w:right="512" w:firstLine="0"/>
        <w:rPr>
          <w:sz w:val="24"/>
        </w:rPr>
      </w:pPr>
      <w:r>
        <w:rPr>
          <w:sz w:val="24"/>
        </w:rPr>
        <w:t>формирование у обучающихся ценностно-смысловых установок, отражающих личностные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 позиции в деятельности, правосознания, экологической культуры,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 цели и строить жизненные планы, способности к осознанию 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</w:p>
    <w:p w:rsidR="000B36A0" w:rsidRDefault="00F0442E">
      <w:pPr>
        <w:pStyle w:val="a5"/>
        <w:numPr>
          <w:ilvl w:val="0"/>
          <w:numId w:val="25"/>
        </w:numPr>
        <w:tabs>
          <w:tab w:val="left" w:pos="1636"/>
          <w:tab w:val="left" w:pos="1637"/>
        </w:tabs>
        <w:spacing w:before="2"/>
        <w:ind w:left="1636"/>
        <w:rPr>
          <w:sz w:val="21"/>
        </w:rPr>
      </w:pP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79"/>
          <w:sz w:val="24"/>
        </w:rPr>
        <w:t xml:space="preserve"> </w:t>
      </w:r>
      <w:r>
        <w:rPr>
          <w:sz w:val="24"/>
        </w:rPr>
        <w:t>об</w:t>
      </w:r>
      <w:r>
        <w:rPr>
          <w:spacing w:val="8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81"/>
          <w:sz w:val="24"/>
        </w:rPr>
        <w:t xml:space="preserve"> </w:t>
      </w:r>
      <w:r>
        <w:rPr>
          <w:sz w:val="24"/>
        </w:rPr>
        <w:t>как</w:t>
      </w:r>
      <w:r>
        <w:rPr>
          <w:spacing w:val="79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88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80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position w:val="2"/>
          <w:sz w:val="21"/>
        </w:rPr>
        <w:t>157</w:t>
      </w:r>
    </w:p>
    <w:p w:rsidR="000B36A0" w:rsidRDefault="000B36A0">
      <w:pPr>
        <w:jc w:val="both"/>
        <w:rPr>
          <w:sz w:val="21"/>
        </w:rPr>
        <w:sectPr w:rsidR="000B36A0">
          <w:footerReference w:type="default" r:id="rId115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3"/>
        <w:spacing w:before="68" w:line="275" w:lineRule="exact"/>
        <w:ind w:left="213"/>
        <w:jc w:val="both"/>
      </w:pPr>
      <w:r>
        <w:lastRenderedPageBreak/>
        <w:t>единстве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сфер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институтов;</w:t>
      </w:r>
    </w:p>
    <w:p w:rsidR="000B36A0" w:rsidRDefault="00F0442E">
      <w:pPr>
        <w:pStyle w:val="a5"/>
        <w:numPr>
          <w:ilvl w:val="0"/>
          <w:numId w:val="25"/>
        </w:numPr>
        <w:tabs>
          <w:tab w:val="left" w:pos="1636"/>
          <w:tab w:val="left" w:pos="1637"/>
        </w:tabs>
        <w:spacing w:line="274" w:lineRule="exact"/>
        <w:ind w:left="1636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5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наук;</w:t>
      </w:r>
    </w:p>
    <w:p w:rsidR="000B36A0" w:rsidRDefault="00F0442E">
      <w:pPr>
        <w:pStyle w:val="a5"/>
        <w:numPr>
          <w:ilvl w:val="0"/>
          <w:numId w:val="25"/>
        </w:numPr>
        <w:tabs>
          <w:tab w:val="left" w:pos="1636"/>
          <w:tab w:val="left" w:pos="1637"/>
        </w:tabs>
        <w:ind w:right="506" w:firstLine="0"/>
        <w:rPr>
          <w:sz w:val="24"/>
        </w:rPr>
      </w:pPr>
      <w:r>
        <w:rPr>
          <w:sz w:val="24"/>
        </w:rPr>
        <w:t>овладение умениями выявлять причинно-следственные, функциональные, иерар-</w:t>
      </w:r>
      <w:r>
        <w:rPr>
          <w:spacing w:val="1"/>
          <w:sz w:val="24"/>
        </w:rPr>
        <w:t xml:space="preserve"> </w:t>
      </w:r>
      <w:r>
        <w:rPr>
          <w:sz w:val="24"/>
        </w:rPr>
        <w:t>хические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социальных 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процессов;</w:t>
      </w:r>
    </w:p>
    <w:p w:rsidR="000B36A0" w:rsidRDefault="00F0442E">
      <w:pPr>
        <w:pStyle w:val="a5"/>
        <w:numPr>
          <w:ilvl w:val="0"/>
          <w:numId w:val="25"/>
        </w:numPr>
        <w:tabs>
          <w:tab w:val="left" w:pos="1636"/>
          <w:tab w:val="left" w:pos="1637"/>
        </w:tabs>
        <w:spacing w:line="237" w:lineRule="auto"/>
        <w:ind w:right="50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мирового сообщества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0B36A0" w:rsidRDefault="00F0442E">
      <w:pPr>
        <w:pStyle w:val="a5"/>
        <w:numPr>
          <w:ilvl w:val="0"/>
          <w:numId w:val="25"/>
        </w:numPr>
        <w:tabs>
          <w:tab w:val="left" w:pos="1636"/>
          <w:tab w:val="left" w:pos="1637"/>
        </w:tabs>
        <w:spacing w:line="237" w:lineRule="auto"/>
        <w:ind w:right="507" w:firstLine="0"/>
        <w:rPr>
          <w:sz w:val="24"/>
        </w:rPr>
      </w:pPr>
      <w:r>
        <w:rPr>
          <w:sz w:val="24"/>
        </w:rPr>
        <w:t>формирование представлений о методах познания социальных явлений и процес-</w:t>
      </w:r>
      <w:r>
        <w:rPr>
          <w:spacing w:val="1"/>
          <w:sz w:val="24"/>
        </w:rPr>
        <w:t xml:space="preserve"> </w:t>
      </w:r>
      <w:r>
        <w:rPr>
          <w:sz w:val="24"/>
        </w:rPr>
        <w:t>сов;</w:t>
      </w:r>
    </w:p>
    <w:p w:rsidR="000B36A0" w:rsidRDefault="00F0442E">
      <w:pPr>
        <w:pStyle w:val="a5"/>
        <w:numPr>
          <w:ilvl w:val="0"/>
          <w:numId w:val="25"/>
        </w:numPr>
        <w:tabs>
          <w:tab w:val="left" w:pos="1636"/>
          <w:tab w:val="left" w:pos="1637"/>
        </w:tabs>
        <w:spacing w:line="237" w:lineRule="auto"/>
        <w:ind w:right="507" w:firstLine="0"/>
        <w:rPr>
          <w:sz w:val="24"/>
        </w:rPr>
      </w:pPr>
      <w:r>
        <w:rPr>
          <w:sz w:val="24"/>
        </w:rPr>
        <w:t>овладение умениями применять полученные знания в повседневной жизни с уче-</w:t>
      </w:r>
      <w:r>
        <w:rPr>
          <w:spacing w:val="1"/>
          <w:sz w:val="24"/>
        </w:rPr>
        <w:t xml:space="preserve"> </w:t>
      </w:r>
      <w:r>
        <w:rPr>
          <w:sz w:val="24"/>
        </w:rPr>
        <w:t>том гражданских и нравственных ценностей, прогнозировать последствия принимаемых реше-</w:t>
      </w:r>
      <w:r>
        <w:rPr>
          <w:spacing w:val="1"/>
          <w:sz w:val="24"/>
        </w:rPr>
        <w:t xml:space="preserve"> </w:t>
      </w:r>
      <w:r>
        <w:rPr>
          <w:sz w:val="24"/>
        </w:rPr>
        <w:t>ний;</w:t>
      </w:r>
    </w:p>
    <w:p w:rsidR="000B36A0" w:rsidRDefault="00F0442E">
      <w:pPr>
        <w:pStyle w:val="a5"/>
        <w:numPr>
          <w:ilvl w:val="0"/>
          <w:numId w:val="25"/>
        </w:numPr>
        <w:tabs>
          <w:tab w:val="left" w:pos="1636"/>
          <w:tab w:val="left" w:pos="1637"/>
        </w:tabs>
        <w:ind w:right="503" w:firstLine="0"/>
        <w:rPr>
          <w:sz w:val="24"/>
        </w:rPr>
      </w:pPr>
      <w:r>
        <w:rPr>
          <w:sz w:val="24"/>
        </w:rPr>
        <w:t>формирование навыков оценивания социальной информации, умений поиска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формации в источниках различного типа для реконструкции недостающих звеньев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разнообразных 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0B36A0" w:rsidRDefault="00F0442E">
      <w:pPr>
        <w:pStyle w:val="a3"/>
        <w:spacing w:line="237" w:lineRule="auto"/>
        <w:ind w:left="213" w:right="505" w:firstLine="240"/>
        <w:jc w:val="both"/>
      </w:pPr>
      <w:r>
        <w:t>Программа учебного предмета «Обществознание» (включая экономику и право) для базового</w:t>
      </w:r>
      <w:r>
        <w:rPr>
          <w:spacing w:val="-57"/>
        </w:rPr>
        <w:t xml:space="preserve"> </w:t>
      </w:r>
      <w:r>
        <w:t>уровня среднего общего образования составлена на основе модульного принципа построения</w:t>
      </w:r>
      <w:r>
        <w:rPr>
          <w:spacing w:val="1"/>
        </w:rPr>
        <w:t xml:space="preserve"> </w:t>
      </w:r>
      <w:r>
        <w:t>учебного материала, не задает последовательности изучения материала, распределения его по</w:t>
      </w:r>
      <w:r>
        <w:rPr>
          <w:spacing w:val="1"/>
        </w:rPr>
        <w:t xml:space="preserve"> </w:t>
      </w:r>
      <w:r>
        <w:t>классам,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количество часов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учебного предмета.</w:t>
      </w:r>
    </w:p>
    <w:p w:rsidR="000B36A0" w:rsidRDefault="00F0442E">
      <w:pPr>
        <w:pStyle w:val="a3"/>
        <w:spacing w:before="1" w:line="237" w:lineRule="auto"/>
        <w:ind w:left="213" w:right="504" w:firstLine="240"/>
        <w:jc w:val="both"/>
      </w:pPr>
      <w:r>
        <w:t>Программа учебного предмета «Обществознание» определяет инвариантную (обязательную)</w:t>
      </w:r>
      <w:r>
        <w:rPr>
          <w:spacing w:val="1"/>
        </w:rPr>
        <w:t xml:space="preserve"> </w:t>
      </w:r>
      <w:r>
        <w:t>часть учебного курса, за пределами которого остается возможность авторского выбора вариа-</w:t>
      </w:r>
      <w:r>
        <w:rPr>
          <w:spacing w:val="1"/>
        </w:rPr>
        <w:t xml:space="preserve"> </w:t>
      </w:r>
      <w:r>
        <w:t>тивной</w:t>
      </w:r>
      <w:r>
        <w:rPr>
          <w:spacing w:val="-1"/>
        </w:rPr>
        <w:t xml:space="preserve"> </w:t>
      </w:r>
      <w:r>
        <w:t>составляющей содержания образования.</w:t>
      </w:r>
    </w:p>
    <w:p w:rsidR="000B36A0" w:rsidRDefault="000B36A0">
      <w:pPr>
        <w:pStyle w:val="a3"/>
        <w:spacing w:before="9"/>
        <w:rPr>
          <w:sz w:val="20"/>
        </w:rPr>
      </w:pPr>
    </w:p>
    <w:p w:rsidR="000B36A0" w:rsidRDefault="00F0442E">
      <w:pPr>
        <w:pStyle w:val="Heading2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0B36A0" w:rsidRDefault="00F0442E">
      <w:pPr>
        <w:spacing w:line="274" w:lineRule="exact"/>
        <w:ind w:left="213"/>
        <w:jc w:val="both"/>
        <w:rPr>
          <w:b/>
          <w:sz w:val="24"/>
        </w:rPr>
      </w:pPr>
      <w:r>
        <w:rPr>
          <w:b/>
          <w:sz w:val="24"/>
        </w:rPr>
        <w:t>Человек.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общественных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отношений</w:t>
      </w:r>
    </w:p>
    <w:p w:rsidR="000B36A0" w:rsidRDefault="00F0442E">
      <w:pPr>
        <w:pStyle w:val="a3"/>
        <w:spacing w:before="1" w:line="237" w:lineRule="auto"/>
        <w:ind w:left="213" w:right="503"/>
        <w:jc w:val="both"/>
        <w:rPr>
          <w:i/>
        </w:rPr>
      </w:pPr>
      <w:r>
        <w:t>Человек как результат биологической и социокультурной эволюции. Понятие культуры. Мате-</w:t>
      </w:r>
      <w:r>
        <w:rPr>
          <w:spacing w:val="1"/>
        </w:rPr>
        <w:t xml:space="preserve"> </w:t>
      </w:r>
      <w:r>
        <w:t>риальная и духовная культура, их взаимосвязь. Формы и виды культуры: народная, массовая,</w:t>
      </w:r>
      <w:r>
        <w:rPr>
          <w:spacing w:val="1"/>
        </w:rPr>
        <w:t xml:space="preserve"> </w:t>
      </w:r>
      <w:r>
        <w:t>элитарная; молодежная субкультура, контркультура. Многообразие и диалог культур. Мораль.</w:t>
      </w:r>
      <w:r>
        <w:rPr>
          <w:spacing w:val="1"/>
        </w:rPr>
        <w:t xml:space="preserve"> </w:t>
      </w:r>
      <w:r>
        <w:t>Нравственная культура. Искусство, его основные функции. Религия. Мировые религии. Роль</w:t>
      </w:r>
      <w:r>
        <w:rPr>
          <w:spacing w:val="1"/>
        </w:rPr>
        <w:t xml:space="preserve"> </w:t>
      </w:r>
      <w:r>
        <w:t>религии в жизни общества. Социализация индивида, агенты (институты) социализации. Мыш-</w:t>
      </w:r>
      <w:r>
        <w:rPr>
          <w:spacing w:val="1"/>
        </w:rPr>
        <w:t xml:space="preserve"> </w:t>
      </w:r>
      <w:r>
        <w:t>ление, формы и методы мышления. Мышление и деятельность. Мотивация деятельности, по-</w:t>
      </w:r>
      <w:r>
        <w:rPr>
          <w:spacing w:val="1"/>
        </w:rPr>
        <w:t xml:space="preserve"> </w:t>
      </w:r>
      <w:r>
        <w:t>требности и интересы. Свобода и необходимость в человеческой деятельности. Познание мира.</w:t>
      </w:r>
      <w:r>
        <w:rPr>
          <w:spacing w:val="1"/>
        </w:rPr>
        <w:t xml:space="preserve"> </w:t>
      </w:r>
      <w:r>
        <w:t>Формы познания. Понятие истины, ее критерии. Абсолютная, относительная истина. Виды че-</w:t>
      </w:r>
      <w:r>
        <w:rPr>
          <w:spacing w:val="1"/>
        </w:rPr>
        <w:t xml:space="preserve"> </w:t>
      </w:r>
      <w:r>
        <w:t>ловеческих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-57"/>
        </w:rPr>
        <w:t xml:space="preserve"> </w:t>
      </w:r>
      <w:r>
        <w:t xml:space="preserve">познания. </w:t>
      </w:r>
      <w:r>
        <w:rPr>
          <w:i/>
        </w:rPr>
        <w:t>Уровни научного познания. Способы и методы научного познания. Особенности со-</w:t>
      </w:r>
      <w:r>
        <w:rPr>
          <w:i/>
          <w:spacing w:val="1"/>
        </w:rPr>
        <w:t xml:space="preserve"> </w:t>
      </w:r>
      <w:r>
        <w:rPr>
          <w:i/>
        </w:rPr>
        <w:t>циального</w:t>
      </w:r>
      <w:r>
        <w:rPr>
          <w:i/>
          <w:spacing w:val="-12"/>
        </w:rPr>
        <w:t xml:space="preserve"> </w:t>
      </w:r>
      <w:r>
        <w:rPr>
          <w:i/>
        </w:rPr>
        <w:t>познания.</w:t>
      </w:r>
      <w:r>
        <w:t>Духовная</w:t>
      </w:r>
      <w:r>
        <w:rPr>
          <w:spacing w:val="-12"/>
        </w:rPr>
        <w:t xml:space="preserve"> </w:t>
      </w:r>
      <w:r>
        <w:t>жизнь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духовный</w:t>
      </w:r>
      <w:r>
        <w:rPr>
          <w:spacing w:val="-12"/>
        </w:rPr>
        <w:t xml:space="preserve"> </w:t>
      </w:r>
      <w:r>
        <w:t>мир</w:t>
      </w:r>
      <w:r>
        <w:rPr>
          <w:spacing w:val="-12"/>
        </w:rPr>
        <w:t xml:space="preserve"> </w:t>
      </w:r>
      <w:r>
        <w:t>человека.</w:t>
      </w:r>
      <w:r>
        <w:rPr>
          <w:spacing w:val="-12"/>
        </w:rPr>
        <w:t xml:space="preserve"> </w:t>
      </w:r>
      <w:r>
        <w:t>Общественное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индивидуальное</w:t>
      </w:r>
      <w:r>
        <w:rPr>
          <w:spacing w:val="-57"/>
        </w:rPr>
        <w:t xml:space="preserve"> </w:t>
      </w:r>
      <w:r>
        <w:t xml:space="preserve">сознание. Мировоззрение, </w:t>
      </w:r>
      <w:r>
        <w:rPr>
          <w:i/>
        </w:rPr>
        <w:t xml:space="preserve">его типы. </w:t>
      </w:r>
      <w:r>
        <w:t>Самосознание индивида и социальное поведение. Соци-</w:t>
      </w:r>
      <w:r>
        <w:rPr>
          <w:spacing w:val="1"/>
        </w:rPr>
        <w:t xml:space="preserve"> </w:t>
      </w:r>
      <w:r>
        <w:t xml:space="preserve">альные ценности. </w:t>
      </w:r>
      <w:r>
        <w:rPr>
          <w:i/>
        </w:rPr>
        <w:t>Мотивы и предпочтения.</w:t>
      </w:r>
      <w:r>
        <w:t>Свобода и ответственность. Основные направления</w:t>
      </w:r>
      <w:r>
        <w:rPr>
          <w:spacing w:val="1"/>
        </w:rPr>
        <w:t xml:space="preserve"> </w:t>
      </w:r>
      <w:r>
        <w:t>развития образования. Функции образования как социального института. Общественная значи-</w:t>
      </w:r>
      <w:r>
        <w:rPr>
          <w:spacing w:val="1"/>
        </w:rPr>
        <w:t xml:space="preserve"> </w:t>
      </w:r>
      <w:r>
        <w:t xml:space="preserve">мость и личностный смысл образования. </w:t>
      </w:r>
      <w:r>
        <w:rPr>
          <w:i/>
        </w:rPr>
        <w:t>Знания, умения и навыки людей в условиях информа-</w:t>
      </w:r>
      <w:r>
        <w:rPr>
          <w:i/>
          <w:spacing w:val="1"/>
        </w:rPr>
        <w:t xml:space="preserve"> </w:t>
      </w:r>
      <w:r>
        <w:rPr>
          <w:i/>
        </w:rPr>
        <w:t>ционного</w:t>
      </w:r>
      <w:r>
        <w:rPr>
          <w:i/>
          <w:spacing w:val="-1"/>
        </w:rPr>
        <w:t xml:space="preserve"> </w:t>
      </w:r>
      <w:r>
        <w:rPr>
          <w:i/>
        </w:rPr>
        <w:t>общества.</w:t>
      </w:r>
    </w:p>
    <w:p w:rsidR="000B36A0" w:rsidRDefault="00F0442E">
      <w:pPr>
        <w:pStyle w:val="Heading2"/>
        <w:spacing w:before="12"/>
      </w:pPr>
      <w:r>
        <w:t>Общество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сложная</w:t>
      </w:r>
      <w:r>
        <w:rPr>
          <w:spacing w:val="-2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система</w:t>
      </w:r>
    </w:p>
    <w:p w:rsidR="000B36A0" w:rsidRDefault="00F0442E">
      <w:pPr>
        <w:pStyle w:val="a3"/>
        <w:spacing w:before="1" w:line="237" w:lineRule="auto"/>
        <w:ind w:left="213" w:right="511"/>
        <w:jc w:val="both"/>
      </w:pPr>
      <w:r>
        <w:t>Системное строение общества: элементы и подсистемы. Социальное взаимодействие и обще-</w:t>
      </w:r>
      <w:r>
        <w:rPr>
          <w:spacing w:val="1"/>
        </w:rPr>
        <w:t xml:space="preserve"> </w:t>
      </w:r>
      <w:r>
        <w:t>ственные отношения. Основные институты общества. Многовариантность общественного раз-</w:t>
      </w:r>
      <w:r>
        <w:rPr>
          <w:spacing w:val="1"/>
        </w:rPr>
        <w:t xml:space="preserve"> </w:t>
      </w:r>
      <w:r>
        <w:t>вития. Эволюция и революция как формы социального изменения. Основные направления об-</w:t>
      </w:r>
      <w:r>
        <w:rPr>
          <w:spacing w:val="1"/>
        </w:rPr>
        <w:t xml:space="preserve"> </w:t>
      </w:r>
      <w:r>
        <w:t>щественного развития: общественный прогресс, общественный регресс. Формы социального</w:t>
      </w:r>
      <w:r>
        <w:rPr>
          <w:spacing w:val="1"/>
        </w:rPr>
        <w:t xml:space="preserve"> </w:t>
      </w:r>
      <w:r>
        <w:t>прогресса: реформа, революция. Процессы глобализации. Основные направления глобализации.</w:t>
      </w:r>
      <w:r>
        <w:rPr>
          <w:spacing w:val="-57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глобализации.</w:t>
      </w:r>
      <w:r>
        <w:rPr>
          <w:spacing w:val="-1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 человек</w:t>
      </w:r>
      <w:r>
        <w:rPr>
          <w:spacing w:val="-2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лицом</w:t>
      </w:r>
      <w:r>
        <w:rPr>
          <w:spacing w:val="-1"/>
        </w:rPr>
        <w:t xml:space="preserve"> </w:t>
      </w:r>
      <w:r>
        <w:t>угроз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века.</w:t>
      </w:r>
    </w:p>
    <w:p w:rsidR="000B36A0" w:rsidRDefault="00F0442E">
      <w:pPr>
        <w:pStyle w:val="Heading2"/>
        <w:spacing w:before="3"/>
        <w:jc w:val="left"/>
      </w:pPr>
      <w:r>
        <w:t>Экономика</w:t>
      </w:r>
    </w:p>
    <w:p w:rsidR="000B36A0" w:rsidRDefault="00F0442E">
      <w:pPr>
        <w:pStyle w:val="a3"/>
        <w:spacing w:before="1" w:line="237" w:lineRule="auto"/>
        <w:ind w:left="213" w:right="106"/>
        <w:rPr>
          <w:sz w:val="21"/>
        </w:rPr>
      </w:pPr>
      <w:r>
        <w:t>Экономика,</w:t>
      </w:r>
      <w:r>
        <w:rPr>
          <w:spacing w:val="11"/>
        </w:rPr>
        <w:t xml:space="preserve"> </w:t>
      </w:r>
      <w:r>
        <w:t>экономическая</w:t>
      </w:r>
      <w:r>
        <w:rPr>
          <w:spacing w:val="12"/>
        </w:rPr>
        <w:t xml:space="preserve"> </w:t>
      </w:r>
      <w:r>
        <w:t>наука.</w:t>
      </w:r>
      <w:r>
        <w:rPr>
          <w:spacing w:val="12"/>
        </w:rPr>
        <w:t xml:space="preserve"> </w:t>
      </w:r>
      <w:r>
        <w:t>Уровни</w:t>
      </w:r>
      <w:r>
        <w:rPr>
          <w:spacing w:val="13"/>
        </w:rPr>
        <w:t xml:space="preserve"> </w:t>
      </w:r>
      <w:r>
        <w:t>экономики:</w:t>
      </w:r>
      <w:r>
        <w:rPr>
          <w:spacing w:val="18"/>
        </w:rPr>
        <w:t xml:space="preserve"> </w:t>
      </w:r>
      <w:r>
        <w:t>микроэкономика,</w:t>
      </w:r>
      <w:r>
        <w:rPr>
          <w:spacing w:val="14"/>
        </w:rPr>
        <w:t xml:space="preserve"> </w:t>
      </w:r>
      <w:r>
        <w:t>макроэкономика.</w:t>
      </w:r>
      <w:r>
        <w:rPr>
          <w:spacing w:val="12"/>
        </w:rPr>
        <w:t xml:space="preserve"> </w:t>
      </w:r>
      <w:r>
        <w:t>Фак-</w:t>
      </w:r>
      <w:r>
        <w:rPr>
          <w:spacing w:val="1"/>
        </w:rPr>
        <w:t xml:space="preserve"> </w:t>
      </w:r>
      <w:r>
        <w:t>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факторные</w:t>
      </w:r>
      <w:r>
        <w:rPr>
          <w:spacing w:val="1"/>
        </w:rPr>
        <w:t xml:space="preserve"> </w:t>
      </w:r>
      <w:r>
        <w:t>доходы.</w:t>
      </w:r>
      <w:r>
        <w:rPr>
          <w:spacing w:val="1"/>
        </w:rPr>
        <w:t xml:space="preserve"> </w:t>
      </w:r>
      <w:r>
        <w:t>Спрос,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 на</w:t>
      </w:r>
      <w:r>
        <w:rPr>
          <w:spacing w:val="1"/>
        </w:rPr>
        <w:t xml:space="preserve"> </w:t>
      </w:r>
      <w:r>
        <w:t>форми-</w:t>
      </w:r>
      <w:r>
        <w:rPr>
          <w:spacing w:val="1"/>
        </w:rPr>
        <w:t xml:space="preserve"> </w:t>
      </w:r>
      <w:r>
        <w:t>рование</w:t>
      </w:r>
      <w:r>
        <w:rPr>
          <w:spacing w:val="13"/>
        </w:rPr>
        <w:t xml:space="preserve"> </w:t>
      </w:r>
      <w:r>
        <w:t>спроса.</w:t>
      </w:r>
      <w:r>
        <w:rPr>
          <w:spacing w:val="14"/>
        </w:rPr>
        <w:t xml:space="preserve"> </w:t>
      </w:r>
      <w:r>
        <w:t>Предложение,</w:t>
      </w:r>
      <w:r>
        <w:rPr>
          <w:spacing w:val="15"/>
        </w:rPr>
        <w:t xml:space="preserve"> </w:t>
      </w:r>
      <w:r>
        <w:t>закон</w:t>
      </w:r>
      <w:r>
        <w:rPr>
          <w:spacing w:val="13"/>
        </w:rPr>
        <w:t xml:space="preserve"> </w:t>
      </w:r>
      <w:r>
        <w:t>предложения.</w:t>
      </w:r>
      <w:r>
        <w:rPr>
          <w:spacing w:val="15"/>
        </w:rPr>
        <w:t xml:space="preserve"> </w:t>
      </w:r>
      <w:r>
        <w:t>Формирование</w:t>
      </w:r>
      <w:r>
        <w:rPr>
          <w:spacing w:val="13"/>
        </w:rPr>
        <w:t xml:space="preserve"> </w:t>
      </w:r>
      <w:r>
        <w:t>рыночных</w:t>
      </w:r>
      <w:r>
        <w:rPr>
          <w:spacing w:val="13"/>
        </w:rPr>
        <w:t xml:space="preserve"> </w:t>
      </w:r>
      <w:r>
        <w:t>цен.</w:t>
      </w:r>
      <w:r>
        <w:rPr>
          <w:spacing w:val="15"/>
        </w:rPr>
        <w:t xml:space="preserve"> </w:t>
      </w:r>
      <w:r>
        <w:t>Равновесная</w:t>
      </w:r>
      <w:r>
        <w:rPr>
          <w:spacing w:val="1"/>
        </w:rPr>
        <w:t xml:space="preserve"> </w:t>
      </w:r>
      <w:r>
        <w:t>цена.</w:t>
      </w:r>
      <w:r>
        <w:rPr>
          <w:spacing w:val="13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функции</w:t>
      </w:r>
      <w:r>
        <w:rPr>
          <w:spacing w:val="13"/>
        </w:rPr>
        <w:t xml:space="preserve"> </w:t>
      </w:r>
      <w:r>
        <w:t>рынков.</w:t>
      </w:r>
      <w:r>
        <w:rPr>
          <w:spacing w:val="14"/>
        </w:rPr>
        <w:t xml:space="preserve"> </w:t>
      </w:r>
      <w:r>
        <w:t>Рынок</w:t>
      </w:r>
      <w:r>
        <w:rPr>
          <w:spacing w:val="14"/>
        </w:rPr>
        <w:t xml:space="preserve"> </w:t>
      </w:r>
      <w:r>
        <w:t>совершенной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несовершенной</w:t>
      </w:r>
      <w:r>
        <w:rPr>
          <w:spacing w:val="15"/>
        </w:rPr>
        <w:t xml:space="preserve"> </w:t>
      </w:r>
      <w:r>
        <w:t>конкуренции.</w:t>
      </w:r>
      <w:r>
        <w:rPr>
          <w:spacing w:val="24"/>
        </w:rPr>
        <w:t xml:space="preserve"> </w:t>
      </w:r>
      <w:r>
        <w:rPr>
          <w:i/>
        </w:rPr>
        <w:t>Политика</w:t>
      </w:r>
      <w:r>
        <w:rPr>
          <w:i/>
          <w:spacing w:val="1"/>
        </w:rPr>
        <w:t xml:space="preserve"> </w:t>
      </w:r>
      <w:r>
        <w:rPr>
          <w:i/>
        </w:rPr>
        <w:t>защиты</w:t>
      </w:r>
      <w:r>
        <w:rPr>
          <w:i/>
          <w:spacing w:val="1"/>
        </w:rPr>
        <w:t xml:space="preserve"> </w:t>
      </w:r>
      <w:r>
        <w:rPr>
          <w:i/>
        </w:rPr>
        <w:t>конкуренции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антимонопольное</w:t>
      </w:r>
      <w:r>
        <w:rPr>
          <w:i/>
          <w:spacing w:val="1"/>
        </w:rPr>
        <w:t xml:space="preserve"> </w:t>
      </w:r>
      <w:r>
        <w:rPr>
          <w:i/>
        </w:rPr>
        <w:t xml:space="preserve">законодательство. </w:t>
      </w:r>
      <w:r>
        <w:t>Рыночные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совре-</w:t>
      </w:r>
      <w:r>
        <w:rPr>
          <w:spacing w:val="1"/>
        </w:rPr>
        <w:t xml:space="preserve"> </w:t>
      </w:r>
      <w:r>
        <w:t xml:space="preserve">менной экономике. Фирма в экономике. </w:t>
      </w:r>
      <w:r>
        <w:rPr>
          <w:i/>
        </w:rPr>
        <w:t>Фондовый рынок, его инструменты.</w:t>
      </w:r>
      <w:r>
        <w:t>Акции, облигации и</w:t>
      </w:r>
      <w:r>
        <w:rPr>
          <w:spacing w:val="1"/>
        </w:rPr>
        <w:t xml:space="preserve"> </w:t>
      </w:r>
      <w:r>
        <w:rPr>
          <w:position w:val="1"/>
        </w:rPr>
        <w:t>другие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ценные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бумаги.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Предприятие.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Экономические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бухгалтерские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издержки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прибыль.</w:t>
      </w:r>
      <w:r>
        <w:rPr>
          <w:spacing w:val="29"/>
          <w:position w:val="1"/>
        </w:rPr>
        <w:t xml:space="preserve"> </w:t>
      </w:r>
      <w:r>
        <w:rPr>
          <w:sz w:val="21"/>
        </w:rPr>
        <w:t>158</w:t>
      </w:r>
    </w:p>
    <w:p w:rsidR="000B36A0" w:rsidRDefault="000B36A0">
      <w:pPr>
        <w:spacing w:line="237" w:lineRule="auto"/>
        <w:rPr>
          <w:sz w:val="21"/>
        </w:rPr>
        <w:sectPr w:rsidR="000B36A0">
          <w:footerReference w:type="default" r:id="rId116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3"/>
        <w:spacing w:before="70" w:line="237" w:lineRule="auto"/>
        <w:ind w:left="213" w:right="505"/>
        <w:jc w:val="both"/>
        <w:rPr>
          <w:i/>
        </w:rPr>
      </w:pPr>
      <w:r>
        <w:lastRenderedPageBreak/>
        <w:t>Постоянные и переменные затраты (издержки). Основные источники финансирования бизнеса.</w:t>
      </w:r>
      <w:r>
        <w:rPr>
          <w:spacing w:val="1"/>
        </w:rPr>
        <w:t xml:space="preserve"> </w:t>
      </w:r>
      <w:r>
        <w:rPr>
          <w:i/>
          <w:spacing w:val="-1"/>
        </w:rPr>
        <w:t xml:space="preserve">Основные принципы </w:t>
      </w:r>
      <w:r>
        <w:rPr>
          <w:i/>
        </w:rPr>
        <w:t xml:space="preserve">менеджмента. Основы маркетинга. Финансовый рынок. </w:t>
      </w:r>
      <w:r>
        <w:t>Банковская си-</w:t>
      </w:r>
      <w:r>
        <w:rPr>
          <w:spacing w:val="1"/>
        </w:rPr>
        <w:t xml:space="preserve"> </w:t>
      </w:r>
      <w:r>
        <w:t>стема. Центральный банк Российской Федерации, его задачи, функции и роль в банковской си-</w:t>
      </w:r>
      <w:r>
        <w:rPr>
          <w:spacing w:val="1"/>
        </w:rPr>
        <w:t xml:space="preserve"> </w:t>
      </w:r>
      <w:r>
        <w:t>стеме России. Финансовые институты. Виды, причины и последствия инфляции. Рынок труда.</w:t>
      </w:r>
      <w:r>
        <w:rPr>
          <w:spacing w:val="1"/>
        </w:rPr>
        <w:t xml:space="preserve"> </w:t>
      </w:r>
      <w:r>
        <w:t>Занятость и безработица, виды безработицы. Государственная политика в области занятости.</w:t>
      </w:r>
      <w:r>
        <w:rPr>
          <w:spacing w:val="1"/>
        </w:rPr>
        <w:t xml:space="preserve"> </w:t>
      </w:r>
      <w:r>
        <w:t>Рациональное</w:t>
      </w:r>
      <w:r>
        <w:rPr>
          <w:spacing w:val="-15"/>
        </w:rPr>
        <w:t xml:space="preserve"> </w:t>
      </w:r>
      <w:r>
        <w:t>экономическое</w:t>
      </w:r>
      <w:r>
        <w:rPr>
          <w:spacing w:val="-13"/>
        </w:rPr>
        <w:t xml:space="preserve"> </w:t>
      </w:r>
      <w:r>
        <w:t>поведение</w:t>
      </w:r>
      <w:r>
        <w:rPr>
          <w:spacing w:val="-15"/>
        </w:rPr>
        <w:t xml:space="preserve"> </w:t>
      </w:r>
      <w:r>
        <w:t>собственника,</w:t>
      </w:r>
      <w:r>
        <w:rPr>
          <w:spacing w:val="-14"/>
        </w:rPr>
        <w:t xml:space="preserve"> </w:t>
      </w:r>
      <w:r>
        <w:t>работника,</w:t>
      </w:r>
      <w:r>
        <w:rPr>
          <w:spacing w:val="-13"/>
        </w:rPr>
        <w:t xml:space="preserve"> </w:t>
      </w:r>
      <w:r>
        <w:t>потребителя,</w:t>
      </w:r>
      <w:r>
        <w:rPr>
          <w:spacing w:val="-14"/>
        </w:rPr>
        <w:t xml:space="preserve"> </w:t>
      </w:r>
      <w:r>
        <w:t>семьянина.</w:t>
      </w:r>
      <w:r>
        <w:rPr>
          <w:spacing w:val="-14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государства в экономике. Общественные блага. Налоговая система в РФ. Виды налогов. Функ-</w:t>
      </w:r>
      <w:r>
        <w:rPr>
          <w:spacing w:val="1"/>
        </w:rPr>
        <w:t xml:space="preserve"> </w:t>
      </w:r>
      <w:r>
        <w:rPr>
          <w:spacing w:val="-1"/>
        </w:rPr>
        <w:t xml:space="preserve">ции налогов. </w:t>
      </w:r>
      <w:r>
        <w:rPr>
          <w:i/>
          <w:spacing w:val="-1"/>
        </w:rPr>
        <w:t xml:space="preserve">Налоги, уплачиваемые предприятиями. </w:t>
      </w:r>
      <w:r>
        <w:t>Основы денежной и бюджетной политики</w:t>
      </w:r>
      <w:r>
        <w:rPr>
          <w:spacing w:val="1"/>
        </w:rPr>
        <w:t xml:space="preserve"> </w:t>
      </w:r>
      <w:r>
        <w:t xml:space="preserve">государства. Денежно-кредитная (монетарная) политика. Государственный бюджет. </w:t>
      </w:r>
      <w:r>
        <w:rPr>
          <w:i/>
        </w:rPr>
        <w:t>Государ-</w:t>
      </w:r>
      <w:r>
        <w:rPr>
          <w:i/>
          <w:spacing w:val="1"/>
        </w:rPr>
        <w:t xml:space="preserve"> </w:t>
      </w:r>
      <w:r>
        <w:rPr>
          <w:i/>
          <w:spacing w:val="-1"/>
        </w:rPr>
        <w:t xml:space="preserve">ственный долг. </w:t>
      </w:r>
      <w:r>
        <w:rPr>
          <w:spacing w:val="-1"/>
        </w:rPr>
        <w:t xml:space="preserve">Экономическая </w:t>
      </w:r>
      <w:r>
        <w:t>деятельность и ее измерители. ВВП и ВНП - основные макро-</w:t>
      </w:r>
      <w:r>
        <w:rPr>
          <w:spacing w:val="1"/>
        </w:rPr>
        <w:t xml:space="preserve"> </w:t>
      </w:r>
      <w:r>
        <w:t xml:space="preserve">экономические показатели. Экономический рост. </w:t>
      </w:r>
      <w:r>
        <w:rPr>
          <w:i/>
        </w:rPr>
        <w:t xml:space="preserve">Экономические циклы. </w:t>
      </w:r>
      <w:r>
        <w:t>Мировая экономика.</w:t>
      </w:r>
      <w:r>
        <w:rPr>
          <w:spacing w:val="1"/>
        </w:rPr>
        <w:t xml:space="preserve"> </w:t>
      </w:r>
      <w:r>
        <w:t>Международная специализация, международное разделение труда, международная торговля,</w:t>
      </w:r>
      <w:r>
        <w:rPr>
          <w:spacing w:val="1"/>
        </w:rPr>
        <w:t xml:space="preserve"> </w:t>
      </w:r>
      <w:r>
        <w:t>экономическая интеграция, мировой рынок. Государственная политика в области международ-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rPr>
          <w:i/>
        </w:rPr>
        <w:t>Тенденции</w:t>
      </w:r>
      <w:r>
        <w:rPr>
          <w:i/>
          <w:spacing w:val="1"/>
        </w:rPr>
        <w:t xml:space="preserve"> </w:t>
      </w:r>
      <w:r>
        <w:rPr>
          <w:i/>
        </w:rPr>
        <w:t>экономического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России.</w:t>
      </w:r>
    </w:p>
    <w:p w:rsidR="000B36A0" w:rsidRDefault="00F0442E">
      <w:pPr>
        <w:pStyle w:val="Heading2"/>
        <w:spacing w:before="9"/>
      </w:pPr>
      <w:r>
        <w:t>Социальные</w:t>
      </w:r>
      <w:r>
        <w:rPr>
          <w:spacing w:val="-4"/>
        </w:rPr>
        <w:t xml:space="preserve"> </w:t>
      </w:r>
      <w:r>
        <w:t>отношения</w:t>
      </w:r>
    </w:p>
    <w:p w:rsidR="000B36A0" w:rsidRDefault="00F0442E">
      <w:pPr>
        <w:pStyle w:val="a3"/>
        <w:spacing w:before="1" w:line="237" w:lineRule="auto"/>
        <w:ind w:left="213" w:right="500"/>
        <w:jc w:val="both"/>
      </w:pPr>
      <w:r>
        <w:t>Социальная структура общества и социальные отношения. Социальная стратификация, нера-</w:t>
      </w:r>
      <w:r>
        <w:rPr>
          <w:spacing w:val="1"/>
        </w:rPr>
        <w:t xml:space="preserve"> </w:t>
      </w:r>
      <w:r>
        <w:t>венство. Социальные группы, их типы. Молодежь как социальная группа. Социальный кон-</w:t>
      </w:r>
      <w:r>
        <w:rPr>
          <w:spacing w:val="1"/>
        </w:rPr>
        <w:t xml:space="preserve"> </w:t>
      </w:r>
      <w:r>
        <w:t>фликт. Виды социальных конфликтов, их причины. Способы разрешения конфликтов. Соци-</w:t>
      </w:r>
      <w:r>
        <w:rPr>
          <w:spacing w:val="1"/>
        </w:rPr>
        <w:t xml:space="preserve"> </w:t>
      </w:r>
      <w:r>
        <w:t>альные нормы, виды социальных норм. Отклоняющееся поведение (девиантное). Социальный</w:t>
      </w:r>
      <w:r>
        <w:rPr>
          <w:spacing w:val="1"/>
        </w:rPr>
        <w:t xml:space="preserve"> </w:t>
      </w:r>
      <w:r>
        <w:t>контроль и самоконтроль. Социальная мобильность, ее формы и каналы в современном обще-</w:t>
      </w:r>
      <w:r>
        <w:rPr>
          <w:spacing w:val="1"/>
        </w:rPr>
        <w:t xml:space="preserve"> </w:t>
      </w:r>
      <w:r>
        <w:t>стве. Этнические общности. Межнациональные отношения, этносоциальные конфликты, пути</w:t>
      </w:r>
      <w:r>
        <w:rPr>
          <w:spacing w:val="1"/>
        </w:rPr>
        <w:t xml:space="preserve"> </w:t>
      </w:r>
      <w:r>
        <w:t>их разрешения. Конституционные принципы национальной политики в Российской Федерации.</w:t>
      </w:r>
      <w:r>
        <w:rPr>
          <w:spacing w:val="1"/>
        </w:rPr>
        <w:t xml:space="preserve"> </w:t>
      </w:r>
      <w:r>
        <w:rPr>
          <w:spacing w:val="-1"/>
        </w:rPr>
        <w:t xml:space="preserve">Семья и брак. </w:t>
      </w:r>
      <w:r>
        <w:rPr>
          <w:i/>
          <w:spacing w:val="-1"/>
        </w:rPr>
        <w:t xml:space="preserve">Тенденции развития семьи </w:t>
      </w:r>
      <w:r>
        <w:rPr>
          <w:i/>
        </w:rPr>
        <w:t xml:space="preserve">в современном мире. Проблема неполных семей. </w:t>
      </w:r>
      <w:r>
        <w:t>Со-</w:t>
      </w:r>
      <w:r>
        <w:rPr>
          <w:spacing w:val="1"/>
        </w:rPr>
        <w:t xml:space="preserve"> </w:t>
      </w:r>
      <w:r>
        <w:t>временная демографическая ситуация в Российской Федерации. Религиозные объединения 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0B36A0" w:rsidRDefault="00F0442E">
      <w:pPr>
        <w:pStyle w:val="Heading2"/>
        <w:spacing w:before="6"/>
        <w:jc w:val="left"/>
      </w:pPr>
      <w:r>
        <w:t>Политика</w:t>
      </w:r>
    </w:p>
    <w:p w:rsidR="000B36A0" w:rsidRDefault="00F0442E">
      <w:pPr>
        <w:pStyle w:val="a3"/>
        <w:spacing w:before="1" w:line="237" w:lineRule="auto"/>
        <w:ind w:left="213" w:right="504"/>
        <w:jc w:val="both"/>
        <w:rPr>
          <w:b/>
        </w:rPr>
      </w:pPr>
      <w:r>
        <w:t>Политическая деятельность. Политические институты. Политические отношения. Политическая</w:t>
      </w:r>
      <w:r>
        <w:rPr>
          <w:spacing w:val="-57"/>
        </w:rPr>
        <w:t xml:space="preserve"> </w:t>
      </w:r>
      <w:r>
        <w:t>власть. Политическая система, ее структура и функции. Государство как основной институт</w:t>
      </w:r>
      <w:r>
        <w:rPr>
          <w:spacing w:val="1"/>
        </w:rPr>
        <w:t xml:space="preserve"> </w:t>
      </w:r>
      <w:r>
        <w:t>политической системы. Государство, его функции. Политический режим. Типология политиче-</w:t>
      </w:r>
      <w:r>
        <w:rPr>
          <w:spacing w:val="1"/>
        </w:rPr>
        <w:t xml:space="preserve"> </w:t>
      </w:r>
      <w:r>
        <w:t>ских режимов. Демократия, ее основные ценности и признаки. Избирательная система. Типы</w:t>
      </w:r>
      <w:r>
        <w:rPr>
          <w:spacing w:val="1"/>
        </w:rPr>
        <w:t xml:space="preserve"> </w:t>
      </w:r>
      <w:r>
        <w:t xml:space="preserve">избирательных систем: мажоритарная, пропорциональная, смешанная. </w:t>
      </w:r>
      <w:r>
        <w:rPr>
          <w:i/>
        </w:rPr>
        <w:t>Избирательная кампа-</w:t>
      </w:r>
      <w:r>
        <w:rPr>
          <w:i/>
          <w:spacing w:val="1"/>
        </w:rPr>
        <w:t xml:space="preserve"> </w:t>
      </w:r>
      <w:r>
        <w:rPr>
          <w:i/>
          <w:spacing w:val="-1"/>
        </w:rPr>
        <w:t xml:space="preserve">ния. </w:t>
      </w:r>
      <w:r>
        <w:rPr>
          <w:spacing w:val="-1"/>
        </w:rPr>
        <w:t xml:space="preserve">Гражданское общество и правовое </w:t>
      </w:r>
      <w:r>
        <w:t>государство. Политическая элита и политическое ли-</w:t>
      </w:r>
      <w:r>
        <w:rPr>
          <w:spacing w:val="1"/>
        </w:rPr>
        <w:t xml:space="preserve"> </w:t>
      </w:r>
      <w:r>
        <w:t>дерство. Типология лидерства. Политическая идеология, ее роль в обществе. Основные идей-</w:t>
      </w:r>
      <w:r>
        <w:rPr>
          <w:spacing w:val="1"/>
        </w:rPr>
        <w:t xml:space="preserve"> </w:t>
      </w:r>
      <w:r>
        <w:t>но-политические течения современности. Политические партии, их признаки, функции, клас-</w:t>
      </w:r>
      <w:r>
        <w:rPr>
          <w:spacing w:val="1"/>
        </w:rPr>
        <w:t xml:space="preserve"> </w:t>
      </w:r>
      <w:r>
        <w:t>сификация,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партийных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обществен-</w:t>
      </w:r>
      <w:r>
        <w:rPr>
          <w:spacing w:val="1"/>
        </w:rPr>
        <w:t xml:space="preserve"> </w:t>
      </w:r>
      <w:r>
        <w:rPr>
          <w:spacing w:val="-1"/>
        </w:rPr>
        <w:t xml:space="preserve">но-политических движений. </w:t>
      </w:r>
      <w:r>
        <w:rPr>
          <w:i/>
          <w:spacing w:val="-1"/>
        </w:rPr>
        <w:t xml:space="preserve">Политическая </w:t>
      </w:r>
      <w:r>
        <w:rPr>
          <w:i/>
        </w:rPr>
        <w:t xml:space="preserve">психология. Политическое поведение. </w:t>
      </w:r>
      <w:r>
        <w:t>Роль средств</w:t>
      </w:r>
      <w:r>
        <w:rPr>
          <w:spacing w:val="1"/>
        </w:rPr>
        <w:t xml:space="preserve"> </w:t>
      </w:r>
      <w:r>
        <w:t>массовой информации в политической жизни общества. Политический процесс. Политическое</w:t>
      </w:r>
      <w:r>
        <w:rPr>
          <w:spacing w:val="1"/>
        </w:rPr>
        <w:t xml:space="preserve"> </w:t>
      </w:r>
      <w:r>
        <w:t>участие.</w:t>
      </w:r>
      <w:r>
        <w:rPr>
          <w:spacing w:val="-8"/>
        </w:rPr>
        <w:t xml:space="preserve"> </w:t>
      </w:r>
      <w:r>
        <w:rPr>
          <w:i/>
        </w:rPr>
        <w:t>Абсентеизм,</w:t>
      </w:r>
      <w:r>
        <w:rPr>
          <w:i/>
          <w:spacing w:val="-4"/>
        </w:rPr>
        <w:t xml:space="preserve"> </w:t>
      </w:r>
      <w:r>
        <w:rPr>
          <w:i/>
        </w:rPr>
        <w:t>его</w:t>
      </w:r>
      <w:r>
        <w:rPr>
          <w:i/>
          <w:spacing w:val="-6"/>
        </w:rPr>
        <w:t xml:space="preserve"> </w:t>
      </w:r>
      <w:r>
        <w:rPr>
          <w:i/>
        </w:rPr>
        <w:t>причины</w:t>
      </w:r>
      <w:r>
        <w:rPr>
          <w:i/>
          <w:spacing w:val="-7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опасность.</w:t>
      </w:r>
      <w:r>
        <w:rPr>
          <w:i/>
          <w:spacing w:val="-5"/>
        </w:rPr>
        <w:t xml:space="preserve"> </w:t>
      </w:r>
      <w:r>
        <w:rPr>
          <w:i/>
        </w:rPr>
        <w:t>Особенности</w:t>
      </w:r>
      <w:r>
        <w:rPr>
          <w:i/>
          <w:spacing w:val="-6"/>
        </w:rPr>
        <w:t xml:space="preserve"> </w:t>
      </w:r>
      <w:r>
        <w:rPr>
          <w:i/>
        </w:rPr>
        <w:t>политического</w:t>
      </w:r>
      <w:r>
        <w:rPr>
          <w:i/>
          <w:spacing w:val="-4"/>
        </w:rPr>
        <w:t xml:space="preserve"> </w:t>
      </w:r>
      <w:r>
        <w:rPr>
          <w:i/>
        </w:rPr>
        <w:t>процесса</w:t>
      </w:r>
      <w:r>
        <w:rPr>
          <w:i/>
          <w:spacing w:val="-6"/>
        </w:rPr>
        <w:t xml:space="preserve"> </w:t>
      </w:r>
      <w:r>
        <w:rPr>
          <w:i/>
        </w:rPr>
        <w:t>в</w:t>
      </w:r>
      <w:r>
        <w:rPr>
          <w:i/>
          <w:spacing w:val="-6"/>
        </w:rPr>
        <w:t xml:space="preserve"> </w:t>
      </w:r>
      <w:r>
        <w:rPr>
          <w:i/>
        </w:rPr>
        <w:t>России.</w:t>
      </w:r>
      <w:r>
        <w:rPr>
          <w:i/>
          <w:spacing w:val="-58"/>
        </w:rPr>
        <w:t xml:space="preserve"> </w:t>
      </w:r>
      <w:r>
        <w:rPr>
          <w:b/>
        </w:rPr>
        <w:t>Правовое</w:t>
      </w:r>
      <w:r>
        <w:rPr>
          <w:b/>
          <w:spacing w:val="-2"/>
        </w:rPr>
        <w:t xml:space="preserve"> </w:t>
      </w:r>
      <w:r>
        <w:rPr>
          <w:b/>
        </w:rPr>
        <w:t>регулирование</w:t>
      </w:r>
      <w:r>
        <w:rPr>
          <w:b/>
          <w:spacing w:val="-1"/>
        </w:rPr>
        <w:t xml:space="preserve"> </w:t>
      </w:r>
      <w:r>
        <w:rPr>
          <w:b/>
        </w:rPr>
        <w:t>общественных отношений</w:t>
      </w:r>
    </w:p>
    <w:p w:rsidR="000B36A0" w:rsidRDefault="00F0442E">
      <w:pPr>
        <w:pStyle w:val="a3"/>
        <w:spacing w:before="11" w:line="237" w:lineRule="auto"/>
        <w:ind w:left="213" w:right="506"/>
        <w:jc w:val="both"/>
      </w:pPr>
      <w:r>
        <w:t>Право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частное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публичное</w:t>
      </w:r>
      <w:r>
        <w:rPr>
          <w:spacing w:val="-2"/>
        </w:rPr>
        <w:t xml:space="preserve"> </w:t>
      </w:r>
      <w:r>
        <w:t>право;</w:t>
      </w:r>
      <w:r>
        <w:rPr>
          <w:spacing w:val="-2"/>
        </w:rPr>
        <w:t xml:space="preserve"> </w:t>
      </w:r>
      <w:r>
        <w:t>материальное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процессуальное</w:t>
      </w:r>
      <w:r>
        <w:rPr>
          <w:spacing w:val="-2"/>
        </w:rPr>
        <w:t xml:space="preserve"> </w:t>
      </w:r>
      <w:r>
        <w:t>право.</w:t>
      </w:r>
      <w:r>
        <w:rPr>
          <w:spacing w:val="-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права.</w:t>
      </w:r>
    </w:p>
    <w:p w:rsidR="000B36A0" w:rsidRDefault="00F0442E">
      <w:pPr>
        <w:spacing w:before="3" w:line="237" w:lineRule="auto"/>
        <w:ind w:left="213" w:right="503"/>
        <w:jc w:val="both"/>
        <w:rPr>
          <w:sz w:val="24"/>
        </w:rPr>
      </w:pPr>
      <w:r>
        <w:rPr>
          <w:sz w:val="24"/>
        </w:rPr>
        <w:t>Законотворческий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Конституционные права и обязанности гражданина РФ. Воинская обязанность. Военная служба</w:t>
      </w:r>
      <w:r>
        <w:rPr>
          <w:spacing w:val="-57"/>
          <w:sz w:val="24"/>
        </w:rPr>
        <w:t xml:space="preserve"> </w:t>
      </w:r>
      <w:r>
        <w:rPr>
          <w:sz w:val="24"/>
        </w:rPr>
        <w:t>по контракту. Альтернативная гражданская служба. Права и обязанности налогоплательщиков.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Юридическая ответственность за налоговые правонарушения. </w:t>
      </w:r>
      <w:r>
        <w:rPr>
          <w:i/>
          <w:sz w:val="24"/>
        </w:rPr>
        <w:t>Законодательство в сфере ан-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тикоррупционной политики государства. Экологическое право. </w:t>
      </w:r>
      <w:r>
        <w:rPr>
          <w:sz w:val="24"/>
        </w:rPr>
        <w:t>Право на благоприятную окру-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жающую среду и способы его защиты. Экологические правонарушения. </w:t>
      </w:r>
      <w:r>
        <w:rPr>
          <w:i/>
          <w:sz w:val="24"/>
        </w:rPr>
        <w:t>Гражданское право.</w:t>
      </w:r>
      <w:r>
        <w:rPr>
          <w:i/>
          <w:spacing w:val="1"/>
          <w:sz w:val="24"/>
        </w:rPr>
        <w:t xml:space="preserve"> </w:t>
      </w:r>
      <w:r>
        <w:rPr>
          <w:spacing w:val="-1"/>
          <w:sz w:val="24"/>
        </w:rPr>
        <w:t xml:space="preserve">Гражданские правоотношения. </w:t>
      </w:r>
      <w:r>
        <w:rPr>
          <w:i/>
          <w:sz w:val="24"/>
        </w:rPr>
        <w:t xml:space="preserve">Субъекты гражданского права. </w:t>
      </w:r>
      <w:r>
        <w:rPr>
          <w:sz w:val="24"/>
        </w:rPr>
        <w:t>Имущественные права. Право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собственности. Основания приобретения права собственности. </w:t>
      </w:r>
      <w:r>
        <w:rPr>
          <w:i/>
          <w:sz w:val="24"/>
        </w:rPr>
        <w:t>Право на результаты интел-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лектуальной деятельности. Наследование. </w:t>
      </w:r>
      <w:r>
        <w:rPr>
          <w:sz w:val="24"/>
        </w:rPr>
        <w:t>Неимущественные права: честь, достоинство, имя.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защиты имущественных и неимущественных прав. Организационно-правовые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предприятий. </w:t>
      </w:r>
      <w:r>
        <w:rPr>
          <w:i/>
          <w:sz w:val="24"/>
        </w:rPr>
        <w:t xml:space="preserve">Семейное право. </w:t>
      </w:r>
      <w:r>
        <w:rPr>
          <w:sz w:val="24"/>
        </w:rPr>
        <w:t>Порядок и условия заключения и расторжения брака. 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2"/>
          <w:sz w:val="24"/>
        </w:rPr>
        <w:t xml:space="preserve"> </w:t>
      </w:r>
      <w:r>
        <w:rPr>
          <w:sz w:val="24"/>
        </w:rPr>
        <w:t>супругов.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1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</w:p>
    <w:p w:rsidR="000B36A0" w:rsidRDefault="00F0442E">
      <w:pPr>
        <w:pStyle w:val="a3"/>
        <w:spacing w:before="7"/>
        <w:ind w:left="213"/>
        <w:jc w:val="both"/>
        <w:rPr>
          <w:sz w:val="21"/>
        </w:rPr>
      </w:pPr>
      <w:r>
        <w:t>обучение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профессиональные</w:t>
      </w:r>
      <w:r>
        <w:rPr>
          <w:spacing w:val="38"/>
        </w:rPr>
        <w:t xml:space="preserve"> </w:t>
      </w:r>
      <w:r>
        <w:t>образовательные</w:t>
      </w:r>
      <w:r>
        <w:rPr>
          <w:spacing w:val="38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образовательные</w:t>
      </w:r>
      <w:r>
        <w:rPr>
          <w:spacing w:val="38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rPr>
          <w:position w:val="2"/>
          <w:sz w:val="21"/>
        </w:rPr>
        <w:t>159</w:t>
      </w:r>
    </w:p>
    <w:p w:rsidR="000B36A0" w:rsidRDefault="000B36A0">
      <w:pPr>
        <w:jc w:val="both"/>
        <w:rPr>
          <w:sz w:val="21"/>
        </w:rPr>
        <w:sectPr w:rsidR="000B36A0">
          <w:footerReference w:type="default" r:id="rId117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spacing w:before="70" w:line="237" w:lineRule="auto"/>
        <w:ind w:left="213" w:right="505"/>
        <w:jc w:val="both"/>
        <w:rPr>
          <w:i/>
          <w:sz w:val="24"/>
        </w:rPr>
      </w:pPr>
      <w:r>
        <w:rPr>
          <w:spacing w:val="-1"/>
          <w:sz w:val="24"/>
        </w:rPr>
        <w:lastRenderedPageBreak/>
        <w:t xml:space="preserve">высшего образования. </w:t>
      </w:r>
      <w:r>
        <w:rPr>
          <w:i/>
          <w:spacing w:val="-1"/>
          <w:sz w:val="24"/>
        </w:rPr>
        <w:t xml:space="preserve">Порядок </w:t>
      </w:r>
      <w:r>
        <w:rPr>
          <w:i/>
          <w:sz w:val="24"/>
        </w:rPr>
        <w:t xml:space="preserve">оказания платных образовательных услуг. </w:t>
      </w:r>
      <w:r>
        <w:rPr>
          <w:sz w:val="24"/>
        </w:rPr>
        <w:t>Занятость и трудо-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устройство. Порядок приема на работу, заключения и расторжения трудового договора. Пра-</w:t>
      </w:r>
      <w:r>
        <w:rPr>
          <w:spacing w:val="1"/>
          <w:sz w:val="24"/>
        </w:rPr>
        <w:t xml:space="preserve"> </w:t>
      </w:r>
      <w:r>
        <w:rPr>
          <w:sz w:val="24"/>
        </w:rPr>
        <w:t>вовые основы социальной защиты и социального обеспечения. Гражданские споры, порядок 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рассмотрения. Основные правила и принципы гражданского процесса. Особенности админи-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стративной юрисдикции. Особенности уголовного процесса. </w:t>
      </w:r>
      <w:r>
        <w:rPr>
          <w:i/>
          <w:sz w:val="24"/>
        </w:rPr>
        <w:t>Стадии уголовного процесса.</w:t>
      </w:r>
      <w:r>
        <w:rPr>
          <w:sz w:val="24"/>
        </w:rPr>
        <w:t>Кон-</w:t>
      </w:r>
      <w:r>
        <w:rPr>
          <w:spacing w:val="1"/>
          <w:sz w:val="24"/>
        </w:rPr>
        <w:t xml:space="preserve"> </w:t>
      </w:r>
      <w:r>
        <w:rPr>
          <w:sz w:val="24"/>
        </w:rPr>
        <w:t>ституционное судопроизводство. Понятие и предмет международного права. 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6"/>
          <w:sz w:val="24"/>
        </w:rPr>
        <w:t xml:space="preserve"> </w:t>
      </w:r>
      <w:r>
        <w:rPr>
          <w:sz w:val="24"/>
        </w:rPr>
        <w:t>прав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Правовая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база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противодействия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терроризму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Российской Федерации.</w:t>
      </w:r>
    </w:p>
    <w:p w:rsidR="000B36A0" w:rsidRDefault="000B36A0">
      <w:pPr>
        <w:pStyle w:val="a3"/>
        <w:spacing w:before="9"/>
        <w:rPr>
          <w:i/>
          <w:sz w:val="20"/>
        </w:rPr>
      </w:pPr>
    </w:p>
    <w:p w:rsidR="000B36A0" w:rsidRDefault="00F0442E">
      <w:pPr>
        <w:pStyle w:val="Heading2"/>
        <w:spacing w:line="240" w:lineRule="auto"/>
      </w:pPr>
      <w:r>
        <w:t>Математика:</w:t>
      </w:r>
      <w:r>
        <w:rPr>
          <w:spacing w:val="-3"/>
        </w:rPr>
        <w:t xml:space="preserve"> </w:t>
      </w:r>
      <w:r>
        <w:t>алгебра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анализа,</w:t>
      </w:r>
      <w:r>
        <w:rPr>
          <w:spacing w:val="-3"/>
        </w:rPr>
        <w:t xml:space="preserve"> </w:t>
      </w:r>
      <w:r>
        <w:t>геометрия</w:t>
      </w:r>
    </w:p>
    <w:p w:rsidR="000B36A0" w:rsidRDefault="00F0442E">
      <w:pPr>
        <w:pStyle w:val="a3"/>
        <w:spacing w:before="199" w:line="237" w:lineRule="auto"/>
        <w:ind w:left="213" w:right="515" w:firstLine="180"/>
        <w:jc w:val="both"/>
      </w:pPr>
      <w:r>
        <w:t>В соответствии с принятой Концепцией развития математического образования 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решает,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частности,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задачи:</w:t>
      </w:r>
    </w:p>
    <w:p w:rsidR="000B36A0" w:rsidRDefault="00F0442E">
      <w:pPr>
        <w:pStyle w:val="a5"/>
        <w:numPr>
          <w:ilvl w:val="0"/>
          <w:numId w:val="25"/>
        </w:numPr>
        <w:tabs>
          <w:tab w:val="left" w:pos="1053"/>
          <w:tab w:val="left" w:pos="1054"/>
        </w:tabs>
        <w:spacing w:before="1" w:line="237" w:lineRule="auto"/>
        <w:ind w:right="507" w:firstLine="0"/>
        <w:rPr>
          <w:sz w:val="24"/>
        </w:rPr>
      </w:pPr>
      <w:r>
        <w:rPr>
          <w:sz w:val="24"/>
        </w:rPr>
        <w:t>«предоставлять каждому обучающемуся возможность достижения уровня математиче-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обществе»;</w:t>
      </w:r>
    </w:p>
    <w:p w:rsidR="000B36A0" w:rsidRDefault="00F0442E">
      <w:pPr>
        <w:pStyle w:val="a5"/>
        <w:numPr>
          <w:ilvl w:val="0"/>
          <w:numId w:val="25"/>
        </w:numPr>
        <w:tabs>
          <w:tab w:val="left" w:pos="1053"/>
          <w:tab w:val="left" w:pos="1054"/>
        </w:tabs>
        <w:spacing w:before="3" w:line="237" w:lineRule="auto"/>
        <w:ind w:right="504" w:firstLine="0"/>
        <w:rPr>
          <w:sz w:val="24"/>
        </w:rPr>
      </w:pPr>
      <w:r>
        <w:rPr>
          <w:sz w:val="24"/>
        </w:rPr>
        <w:t>«обеспечивать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достаточна для продолжения образования в различных направлениях и для практиче-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деятельности, включая преподавание математики, математические исследования, работу 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и др.»;</w:t>
      </w:r>
    </w:p>
    <w:p w:rsidR="000B36A0" w:rsidRDefault="00F0442E">
      <w:pPr>
        <w:pStyle w:val="a5"/>
        <w:numPr>
          <w:ilvl w:val="0"/>
          <w:numId w:val="25"/>
        </w:numPr>
        <w:tabs>
          <w:tab w:val="left" w:pos="1053"/>
          <w:tab w:val="left" w:pos="1054"/>
        </w:tabs>
        <w:ind w:right="504" w:firstLine="0"/>
        <w:rPr>
          <w:sz w:val="24"/>
        </w:rPr>
      </w:pPr>
      <w:r>
        <w:rPr>
          <w:sz w:val="24"/>
        </w:rPr>
        <w:t>«в основном общем и среднем общем образовании необходимо предусмотреть подго-</w:t>
      </w:r>
      <w:r>
        <w:rPr>
          <w:spacing w:val="1"/>
          <w:sz w:val="24"/>
        </w:rPr>
        <w:t xml:space="preserve"> </w:t>
      </w:r>
      <w:r>
        <w:rPr>
          <w:sz w:val="24"/>
        </w:rPr>
        <w:t>товку обучающихся в соответствии с их запросами к уровню подготовки в сфере математиче-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образования».</w:t>
      </w:r>
    </w:p>
    <w:p w:rsidR="000B36A0" w:rsidRDefault="00F0442E">
      <w:pPr>
        <w:pStyle w:val="a3"/>
        <w:spacing w:line="237" w:lineRule="auto"/>
        <w:ind w:left="213" w:right="504"/>
        <w:jc w:val="both"/>
      </w:pPr>
      <w:r>
        <w:t>Соответственно, выделяются три направления требований к результатам математического об-</w:t>
      </w:r>
      <w:r>
        <w:rPr>
          <w:spacing w:val="1"/>
        </w:rPr>
        <w:t xml:space="preserve"> </w:t>
      </w:r>
      <w:r>
        <w:t>разования:</w:t>
      </w:r>
    </w:p>
    <w:p w:rsidR="000B36A0" w:rsidRDefault="00F0442E">
      <w:pPr>
        <w:pStyle w:val="a5"/>
        <w:numPr>
          <w:ilvl w:val="0"/>
          <w:numId w:val="24"/>
        </w:numPr>
        <w:tabs>
          <w:tab w:val="left" w:pos="1053"/>
          <w:tab w:val="left" w:pos="1054"/>
        </w:tabs>
        <w:spacing w:line="273" w:lineRule="exact"/>
        <w:ind w:hanging="841"/>
        <w:jc w:val="both"/>
        <w:rPr>
          <w:sz w:val="24"/>
        </w:rPr>
      </w:pPr>
      <w:r>
        <w:rPr>
          <w:sz w:val="24"/>
        </w:rPr>
        <w:t>практико-ориентированное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(математика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жизни);</w:t>
      </w:r>
    </w:p>
    <w:p w:rsidR="000B36A0" w:rsidRDefault="00F0442E">
      <w:pPr>
        <w:pStyle w:val="a5"/>
        <w:numPr>
          <w:ilvl w:val="0"/>
          <w:numId w:val="24"/>
        </w:numPr>
        <w:tabs>
          <w:tab w:val="left" w:pos="1053"/>
          <w:tab w:val="left" w:pos="1054"/>
        </w:tabs>
        <w:spacing w:line="274" w:lineRule="exact"/>
        <w:ind w:hanging="841"/>
        <w:jc w:val="both"/>
        <w:rPr>
          <w:sz w:val="24"/>
        </w:rPr>
      </w:pPr>
      <w:r>
        <w:rPr>
          <w:sz w:val="24"/>
        </w:rPr>
        <w:t>математика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профессии;</w:t>
      </w:r>
    </w:p>
    <w:p w:rsidR="000B36A0" w:rsidRDefault="00F0442E">
      <w:pPr>
        <w:pStyle w:val="a5"/>
        <w:numPr>
          <w:ilvl w:val="0"/>
          <w:numId w:val="24"/>
        </w:numPr>
        <w:tabs>
          <w:tab w:val="left" w:pos="1053"/>
          <w:tab w:val="left" w:pos="1054"/>
        </w:tabs>
        <w:ind w:left="213" w:right="508" w:firstLine="0"/>
        <w:jc w:val="both"/>
        <w:rPr>
          <w:sz w:val="24"/>
        </w:rPr>
      </w:pPr>
      <w:r>
        <w:rPr>
          <w:sz w:val="24"/>
        </w:rPr>
        <w:t>творческое направление, на которое нацелены те обучающиеся, которые планируют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 творческой и исследовательской работой в области математики, физики, 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областях.</w:t>
      </w:r>
    </w:p>
    <w:p w:rsidR="000B36A0" w:rsidRDefault="00F0442E">
      <w:pPr>
        <w:pStyle w:val="a3"/>
        <w:spacing w:line="237" w:lineRule="auto"/>
        <w:ind w:left="213" w:right="517" w:firstLine="180"/>
        <w:jc w:val="both"/>
      </w:pPr>
      <w:r>
        <w:t>Эти направления реализуются в двух блоках требований к результатам математического об-</w:t>
      </w:r>
      <w:r>
        <w:rPr>
          <w:spacing w:val="1"/>
        </w:rPr>
        <w:t xml:space="preserve"> </w:t>
      </w:r>
      <w:r>
        <w:t>разования.</w:t>
      </w:r>
    </w:p>
    <w:p w:rsidR="000B36A0" w:rsidRDefault="00F0442E">
      <w:pPr>
        <w:pStyle w:val="a3"/>
        <w:spacing w:line="274" w:lineRule="exact"/>
        <w:ind w:left="393"/>
        <w:jc w:val="both"/>
      </w:pP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уровне:</w:t>
      </w:r>
    </w:p>
    <w:p w:rsidR="000B36A0" w:rsidRDefault="00F0442E">
      <w:pPr>
        <w:pStyle w:val="a5"/>
        <w:numPr>
          <w:ilvl w:val="0"/>
          <w:numId w:val="25"/>
        </w:numPr>
        <w:tabs>
          <w:tab w:val="left" w:pos="1053"/>
          <w:tab w:val="left" w:pos="1054"/>
        </w:tabs>
        <w:ind w:right="512" w:firstLine="0"/>
        <w:rPr>
          <w:sz w:val="24"/>
        </w:rPr>
      </w:pPr>
      <w:r>
        <w:rPr>
          <w:sz w:val="24"/>
        </w:rPr>
        <w:t xml:space="preserve">Выпускник </w:t>
      </w:r>
      <w:r>
        <w:rPr>
          <w:b/>
          <w:sz w:val="24"/>
        </w:rPr>
        <w:t xml:space="preserve">научится </w:t>
      </w:r>
      <w:r>
        <w:rPr>
          <w:sz w:val="24"/>
        </w:rPr>
        <w:t>в 10-11-м классах: для использования в повседневной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возможности успешного продолжения образования по специальностям, не свя-</w:t>
      </w:r>
      <w:r>
        <w:rPr>
          <w:spacing w:val="1"/>
          <w:sz w:val="24"/>
        </w:rPr>
        <w:t xml:space="preserve"> </w:t>
      </w:r>
      <w:r>
        <w:rPr>
          <w:sz w:val="24"/>
        </w:rPr>
        <w:t>занным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прикладным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математики.</w:t>
      </w:r>
    </w:p>
    <w:p w:rsidR="000B36A0" w:rsidRDefault="00F0442E">
      <w:pPr>
        <w:pStyle w:val="a5"/>
        <w:numPr>
          <w:ilvl w:val="0"/>
          <w:numId w:val="25"/>
        </w:numPr>
        <w:tabs>
          <w:tab w:val="left" w:pos="1033"/>
          <w:tab w:val="left" w:pos="1035"/>
        </w:tabs>
        <w:spacing w:line="237" w:lineRule="auto"/>
        <w:ind w:right="506" w:firstLine="0"/>
        <w:rPr>
          <w:sz w:val="24"/>
        </w:rPr>
      </w:pPr>
      <w:r>
        <w:rPr>
          <w:sz w:val="24"/>
        </w:rPr>
        <w:t xml:space="preserve">Выпускник </w:t>
      </w:r>
      <w:r>
        <w:rPr>
          <w:b/>
          <w:sz w:val="24"/>
        </w:rPr>
        <w:t xml:space="preserve">получит возможность научиться </w:t>
      </w:r>
      <w:r>
        <w:rPr>
          <w:sz w:val="24"/>
        </w:rPr>
        <w:t>в 10-11-м классах: для развития мышле-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ния, использования в повседневной жизни и обеспечения возможности успешного продолжения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специальностям,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прикладным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математики.</w:t>
      </w:r>
    </w:p>
    <w:p w:rsidR="000B36A0" w:rsidRDefault="00F0442E">
      <w:pPr>
        <w:pStyle w:val="a3"/>
        <w:spacing w:before="229"/>
        <w:ind w:left="213"/>
        <w:jc w:val="both"/>
      </w:pP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уровне:</w:t>
      </w:r>
    </w:p>
    <w:p w:rsidR="000B36A0" w:rsidRDefault="00F0442E">
      <w:pPr>
        <w:pStyle w:val="a5"/>
        <w:numPr>
          <w:ilvl w:val="0"/>
          <w:numId w:val="25"/>
        </w:numPr>
        <w:tabs>
          <w:tab w:val="left" w:pos="1033"/>
          <w:tab w:val="left" w:pos="1035"/>
        </w:tabs>
        <w:spacing w:before="2" w:line="237" w:lineRule="auto"/>
        <w:ind w:right="510" w:firstLine="0"/>
        <w:rPr>
          <w:sz w:val="24"/>
        </w:rPr>
      </w:pPr>
      <w:r>
        <w:rPr>
          <w:sz w:val="24"/>
        </w:rPr>
        <w:t xml:space="preserve">Выпускник </w:t>
      </w:r>
      <w:r>
        <w:rPr>
          <w:b/>
          <w:sz w:val="24"/>
        </w:rPr>
        <w:t xml:space="preserve">научится </w:t>
      </w:r>
      <w:r>
        <w:rPr>
          <w:sz w:val="24"/>
        </w:rPr>
        <w:t>в 10-11-м классах: для успешного продолжения образования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прикладным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математики.</w:t>
      </w:r>
    </w:p>
    <w:p w:rsidR="000B36A0" w:rsidRDefault="00F0442E">
      <w:pPr>
        <w:pStyle w:val="a5"/>
        <w:numPr>
          <w:ilvl w:val="0"/>
          <w:numId w:val="25"/>
        </w:numPr>
        <w:tabs>
          <w:tab w:val="left" w:pos="1033"/>
          <w:tab w:val="left" w:pos="1035"/>
        </w:tabs>
        <w:spacing w:before="1" w:line="237" w:lineRule="auto"/>
        <w:ind w:right="500" w:firstLine="0"/>
        <w:rPr>
          <w:sz w:val="24"/>
        </w:rPr>
      </w:pPr>
      <w:r>
        <w:rPr>
          <w:sz w:val="24"/>
        </w:rPr>
        <w:t xml:space="preserve">Выпускник </w:t>
      </w:r>
      <w:r>
        <w:rPr>
          <w:b/>
          <w:sz w:val="24"/>
        </w:rPr>
        <w:t xml:space="preserve">получит возможность научиться </w:t>
      </w:r>
      <w:r>
        <w:rPr>
          <w:sz w:val="24"/>
        </w:rPr>
        <w:t>в 10-11-м классах: для обеспечения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можности успешного продолжения образования по специальностям, связанным с осуществле-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 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наук.</w:t>
      </w:r>
    </w:p>
    <w:p w:rsidR="000B36A0" w:rsidRDefault="00F0442E">
      <w:pPr>
        <w:pStyle w:val="a3"/>
        <w:spacing w:before="1" w:line="237" w:lineRule="auto"/>
        <w:ind w:left="213" w:right="506" w:firstLine="180"/>
        <w:jc w:val="both"/>
      </w:pPr>
      <w:r>
        <w:t>В соответствии с Федеральным законом «Об образовании в РФ» (ст. 12 п. 7) организации,</w:t>
      </w:r>
      <w:r>
        <w:rPr>
          <w:spacing w:val="1"/>
        </w:rPr>
        <w:t xml:space="preserve"> </w:t>
      </w:r>
      <w:r>
        <w:t>осуществляющие образовательную деятельность, реализуют эти требования в образовательном</w:t>
      </w:r>
      <w:r>
        <w:rPr>
          <w:spacing w:val="1"/>
        </w:rPr>
        <w:t xml:space="preserve"> </w:t>
      </w:r>
      <w:r>
        <w:t>процессе с учетом настоящей примерной основной образовательной программы как на основе</w:t>
      </w:r>
      <w:r>
        <w:rPr>
          <w:spacing w:val="1"/>
        </w:rPr>
        <w:t xml:space="preserve"> </w:t>
      </w:r>
      <w:r>
        <w:rPr>
          <w:spacing w:val="-1"/>
        </w:rPr>
        <w:t>учебно-методических</w:t>
      </w:r>
      <w:r>
        <w:rPr>
          <w:spacing w:val="-9"/>
        </w:rPr>
        <w:t xml:space="preserve"> </w:t>
      </w:r>
      <w:r>
        <w:t>комплектов</w:t>
      </w:r>
      <w:r>
        <w:rPr>
          <w:spacing w:val="-11"/>
        </w:rPr>
        <w:t xml:space="preserve"> </w:t>
      </w:r>
      <w:r>
        <w:t>соответствующего</w:t>
      </w:r>
      <w:r>
        <w:rPr>
          <w:spacing w:val="-9"/>
        </w:rPr>
        <w:t xml:space="preserve"> </w:t>
      </w:r>
      <w:r>
        <w:t>уровня,</w:t>
      </w:r>
      <w:r>
        <w:rPr>
          <w:spacing w:val="-11"/>
        </w:rPr>
        <w:t xml:space="preserve"> </w:t>
      </w:r>
      <w:r>
        <w:t>входящих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Федеральный</w:t>
      </w:r>
      <w:r>
        <w:rPr>
          <w:spacing w:val="-13"/>
        </w:rPr>
        <w:t xml:space="preserve"> </w:t>
      </w:r>
      <w:r>
        <w:t>перечень</w:t>
      </w:r>
      <w:r>
        <w:rPr>
          <w:spacing w:val="-58"/>
        </w:rPr>
        <w:t xml:space="preserve"> </w:t>
      </w:r>
      <w:r>
        <w:t>Министерства образования и науки Российской Федерации, так и с возможным использованием</w:t>
      </w:r>
      <w:r>
        <w:rPr>
          <w:spacing w:val="-57"/>
        </w:rPr>
        <w:t xml:space="preserve"> </w:t>
      </w:r>
      <w:r>
        <w:t>иных источников учебной информации (учебно-методические пособия, образовательные пор-</w:t>
      </w:r>
      <w:r>
        <w:rPr>
          <w:spacing w:val="1"/>
        </w:rPr>
        <w:t xml:space="preserve"> </w:t>
      </w:r>
      <w:r>
        <w:t>талы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сайты и</w:t>
      </w:r>
      <w:r>
        <w:rPr>
          <w:spacing w:val="1"/>
        </w:rPr>
        <w:t xml:space="preserve"> </w:t>
      </w:r>
      <w:r>
        <w:t>др.)</w:t>
      </w:r>
    </w:p>
    <w:p w:rsidR="000B36A0" w:rsidRDefault="00F0442E">
      <w:pPr>
        <w:pStyle w:val="a3"/>
        <w:spacing w:before="8" w:line="237" w:lineRule="auto"/>
        <w:ind w:left="213" w:firstLine="180"/>
        <w:rPr>
          <w:sz w:val="21"/>
        </w:rPr>
      </w:pPr>
      <w:r>
        <w:t>Цели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- обеспечение 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мате-</w:t>
      </w:r>
      <w:r>
        <w:rPr>
          <w:spacing w:val="1"/>
        </w:rPr>
        <w:t xml:space="preserve"> </w:t>
      </w:r>
      <w:r>
        <w:t>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специальностям,</w:t>
      </w:r>
      <w:r>
        <w:rPr>
          <w:spacing w:val="5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связанным</w:t>
      </w:r>
      <w:r>
        <w:rPr>
          <w:spacing w:val="4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прикладным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математики.</w:t>
      </w:r>
      <w:r>
        <w:rPr>
          <w:spacing w:val="24"/>
        </w:rPr>
        <w:t xml:space="preserve"> </w:t>
      </w:r>
      <w:r>
        <w:rPr>
          <w:position w:val="-11"/>
          <w:sz w:val="21"/>
        </w:rPr>
        <w:t>160</w:t>
      </w:r>
    </w:p>
    <w:p w:rsidR="000B36A0" w:rsidRDefault="000B36A0">
      <w:pPr>
        <w:spacing w:line="237" w:lineRule="auto"/>
        <w:rPr>
          <w:sz w:val="21"/>
        </w:rPr>
        <w:sectPr w:rsidR="000B36A0">
          <w:footerReference w:type="default" r:id="rId118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spacing w:before="68" w:line="247" w:lineRule="auto"/>
        <w:ind w:left="213" w:right="505"/>
        <w:jc w:val="both"/>
        <w:rPr>
          <w:b/>
          <w:i/>
          <w:sz w:val="23"/>
        </w:rPr>
      </w:pPr>
      <w:r>
        <w:rPr>
          <w:sz w:val="24"/>
        </w:rPr>
        <w:lastRenderedPageBreak/>
        <w:t xml:space="preserve">Внутри этого уровня выделяются две различные программы: </w:t>
      </w:r>
      <w:r>
        <w:rPr>
          <w:b/>
          <w:i/>
          <w:sz w:val="23"/>
        </w:rPr>
        <w:t xml:space="preserve">компенсирующая базовая </w:t>
      </w:r>
      <w:r>
        <w:rPr>
          <w:sz w:val="24"/>
        </w:rPr>
        <w:t xml:space="preserve">и </w:t>
      </w:r>
      <w:r>
        <w:rPr>
          <w:b/>
          <w:i/>
          <w:sz w:val="23"/>
        </w:rPr>
        <w:t>ос-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новная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базовая.</w:t>
      </w:r>
    </w:p>
    <w:p w:rsidR="000B36A0" w:rsidRDefault="00F0442E">
      <w:pPr>
        <w:pStyle w:val="a3"/>
        <w:spacing w:line="237" w:lineRule="auto"/>
        <w:ind w:left="213" w:right="505" w:firstLine="180"/>
        <w:jc w:val="both"/>
      </w:pPr>
      <w:r>
        <w:t>Компенсирующая базовая программа содержит расширенный блок повторения и предназна-</w:t>
      </w:r>
      <w:r>
        <w:rPr>
          <w:spacing w:val="1"/>
        </w:rPr>
        <w:t xml:space="preserve"> </w:t>
      </w:r>
      <w:r>
        <w:t>чена для тех, кто по различным причинам после окончания основной школы не имеет доста-</w:t>
      </w:r>
      <w:r>
        <w:rPr>
          <w:spacing w:val="1"/>
        </w:rPr>
        <w:t xml:space="preserve"> </w:t>
      </w:r>
      <w:r>
        <w:t>точной</w:t>
      </w:r>
      <w:r>
        <w:rPr>
          <w:spacing w:val="-6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успешного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разделов</w:t>
      </w:r>
      <w:r>
        <w:rPr>
          <w:spacing w:val="-5"/>
        </w:rPr>
        <w:t xml:space="preserve"> </w:t>
      </w:r>
      <w:r>
        <w:t>алгебры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начал</w:t>
      </w:r>
      <w:r>
        <w:rPr>
          <w:spacing w:val="-5"/>
        </w:rPr>
        <w:t xml:space="preserve"> </w:t>
      </w:r>
      <w:r>
        <w:t>математического</w:t>
      </w:r>
      <w:r>
        <w:rPr>
          <w:spacing w:val="-5"/>
        </w:rPr>
        <w:t xml:space="preserve"> </w:t>
      </w:r>
      <w:r>
        <w:t>анализа,</w:t>
      </w:r>
      <w:r>
        <w:rPr>
          <w:spacing w:val="-57"/>
        </w:rPr>
        <w:t xml:space="preserve"> </w:t>
      </w:r>
      <w:r>
        <w:t>геометрии, статистики и теории вероятностей по программе средней (полной) общеобразова-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школы.</w:t>
      </w:r>
    </w:p>
    <w:p w:rsidR="000B36A0" w:rsidRDefault="00F0442E">
      <w:pPr>
        <w:pStyle w:val="a3"/>
        <w:spacing w:line="237" w:lineRule="auto"/>
        <w:ind w:left="213" w:right="509" w:firstLine="180"/>
        <w:jc w:val="both"/>
      </w:pPr>
      <w:r>
        <w:t>Программа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математике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базовом</w:t>
      </w:r>
      <w:r>
        <w:rPr>
          <w:spacing w:val="-9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предназначена</w:t>
      </w:r>
      <w:r>
        <w:rPr>
          <w:spacing w:val="-1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средней</w:t>
      </w:r>
      <w:r>
        <w:rPr>
          <w:spacing w:val="-10"/>
        </w:rPr>
        <w:t xml:space="preserve"> </w:t>
      </w:r>
      <w:r>
        <w:t>школы,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испытывавших</w:t>
      </w:r>
      <w:r>
        <w:rPr>
          <w:spacing w:val="1"/>
        </w:rPr>
        <w:t xml:space="preserve"> </w:t>
      </w:r>
      <w:r>
        <w:t>серьезных</w:t>
      </w:r>
      <w:r>
        <w:rPr>
          <w:spacing w:val="-2"/>
        </w:rPr>
        <w:t xml:space="preserve"> </w:t>
      </w:r>
      <w:r>
        <w:t>затруднений предыдущего</w:t>
      </w:r>
      <w:r>
        <w:rPr>
          <w:spacing w:val="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обучения.</w:t>
      </w:r>
    </w:p>
    <w:p w:rsidR="000B36A0" w:rsidRDefault="00F0442E">
      <w:pPr>
        <w:pStyle w:val="a3"/>
        <w:spacing w:line="237" w:lineRule="auto"/>
        <w:ind w:left="213" w:right="507" w:firstLine="180"/>
        <w:jc w:val="both"/>
      </w:pPr>
      <w:r>
        <w:t>Обучающиеся, осуществляющие обучение на базовом уровне, должны освоить общие мате-</w:t>
      </w:r>
      <w:r>
        <w:rPr>
          <w:spacing w:val="1"/>
        </w:rPr>
        <w:t xml:space="preserve"> </w:t>
      </w:r>
      <w:r>
        <w:t>матические умения, необходимые для жизни в современном обществе; вместе с тем они полу-</w:t>
      </w:r>
      <w:r>
        <w:rPr>
          <w:spacing w:val="1"/>
        </w:rPr>
        <w:t xml:space="preserve"> </w:t>
      </w:r>
      <w:r>
        <w:t>чают возможность изучить предмет глубже, с тем чтобы в дальнейшем при необходимости</w:t>
      </w:r>
      <w:r>
        <w:rPr>
          <w:spacing w:val="1"/>
        </w:rPr>
        <w:t xml:space="preserve"> </w:t>
      </w:r>
      <w:r>
        <w:t>изучать математику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профессионального применения.</w:t>
      </w:r>
    </w:p>
    <w:p w:rsidR="000B36A0" w:rsidRDefault="00F0442E">
      <w:pPr>
        <w:pStyle w:val="a3"/>
        <w:spacing w:before="2" w:line="237" w:lineRule="auto"/>
        <w:ind w:left="213" w:right="506" w:firstLine="180"/>
        <w:jc w:val="both"/>
      </w:pP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изучении</w:t>
      </w:r>
      <w:r>
        <w:rPr>
          <w:spacing w:val="-13"/>
        </w:rPr>
        <w:t xml:space="preserve"> </w:t>
      </w:r>
      <w:r>
        <w:t>математики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углубленном</w:t>
      </w:r>
      <w:r>
        <w:rPr>
          <w:spacing w:val="-12"/>
        </w:rPr>
        <w:t xml:space="preserve"> </w:t>
      </w:r>
      <w:r>
        <w:t>уроне</w:t>
      </w:r>
      <w:r>
        <w:rPr>
          <w:spacing w:val="-14"/>
        </w:rPr>
        <w:t xml:space="preserve"> </w:t>
      </w:r>
      <w:r>
        <w:t>предъявляются</w:t>
      </w:r>
      <w:r>
        <w:rPr>
          <w:spacing w:val="-14"/>
        </w:rPr>
        <w:t xml:space="preserve"> </w:t>
      </w:r>
      <w:r>
        <w:t>требования,</w:t>
      </w:r>
      <w:r>
        <w:rPr>
          <w:spacing w:val="-13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направлению «математика для профессиональной деятельности»; вместе с тем выпускник по-</w:t>
      </w:r>
      <w:r>
        <w:rPr>
          <w:spacing w:val="1"/>
        </w:rPr>
        <w:t xml:space="preserve"> </w:t>
      </w:r>
      <w:r>
        <w:t>лучает возможность изучить математику на гораздо более высоком уровне, что создаст фунда-</w:t>
      </w:r>
      <w:r>
        <w:rPr>
          <w:spacing w:val="1"/>
        </w:rPr>
        <w:t xml:space="preserve"> </w:t>
      </w:r>
      <w:r>
        <w:t>мент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серьезного</w:t>
      </w:r>
      <w:r>
        <w:rPr>
          <w:spacing w:val="-1"/>
        </w:rPr>
        <w:t xml:space="preserve"> </w:t>
      </w:r>
      <w:r>
        <w:t>изучения математики в</w:t>
      </w:r>
      <w:r>
        <w:rPr>
          <w:spacing w:val="-2"/>
        </w:rPr>
        <w:t xml:space="preserve"> </w:t>
      </w:r>
      <w:r>
        <w:t>вузе.</w:t>
      </w:r>
    </w:p>
    <w:p w:rsidR="000B36A0" w:rsidRDefault="00F0442E">
      <w:pPr>
        <w:pStyle w:val="a3"/>
        <w:ind w:left="213" w:right="514" w:firstLine="360"/>
        <w:jc w:val="both"/>
      </w:pPr>
      <w:r>
        <w:t>Программы содержат сравнительно новый для российской школы раздел «Вероятность и</w:t>
      </w:r>
      <w:r>
        <w:rPr>
          <w:spacing w:val="1"/>
        </w:rPr>
        <w:t xml:space="preserve"> </w:t>
      </w:r>
      <w:r>
        <w:t>статистика». К этому разделу относятся также сведения из логики, комбинаторики и теории</w:t>
      </w:r>
      <w:r>
        <w:rPr>
          <w:spacing w:val="1"/>
        </w:rPr>
        <w:t xml:space="preserve"> </w:t>
      </w:r>
      <w:r>
        <w:t>графов,</w:t>
      </w:r>
      <w:r>
        <w:rPr>
          <w:spacing w:val="-1"/>
        </w:rPr>
        <w:t xml:space="preserve"> </w:t>
      </w:r>
      <w:r>
        <w:t>значительно варьирующиеся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 типа</w:t>
      </w:r>
      <w:r>
        <w:rPr>
          <w:spacing w:val="-2"/>
        </w:rPr>
        <w:t xml:space="preserve"> </w:t>
      </w:r>
      <w:r>
        <w:t>программы.</w:t>
      </w:r>
    </w:p>
    <w:p w:rsidR="000B36A0" w:rsidRDefault="00F0442E">
      <w:pPr>
        <w:pStyle w:val="a3"/>
        <w:spacing w:line="237" w:lineRule="auto"/>
        <w:ind w:left="213" w:right="505" w:firstLine="180"/>
        <w:jc w:val="both"/>
      </w:pPr>
      <w:r>
        <w:t>Во всех примерных программах большое внимание уделяется практико-ориентированным за-</w:t>
      </w:r>
      <w:r>
        <w:rPr>
          <w:spacing w:val="1"/>
        </w:rPr>
        <w:t xml:space="preserve"> </w:t>
      </w:r>
      <w:r>
        <w:t>дачам. Одна из основных целей, которую разработчики ставили перед собой, - создать при-</w:t>
      </w:r>
      <w:r>
        <w:rPr>
          <w:spacing w:val="1"/>
        </w:rPr>
        <w:t xml:space="preserve"> </w:t>
      </w:r>
      <w:r>
        <w:t>мерные</w:t>
      </w:r>
      <w:r>
        <w:rPr>
          <w:spacing w:val="-3"/>
        </w:rPr>
        <w:t xml:space="preserve"> </w:t>
      </w:r>
      <w:r>
        <w:t>программы, где есть место применению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0B36A0" w:rsidRDefault="00F0442E">
      <w:pPr>
        <w:pStyle w:val="a3"/>
        <w:spacing w:line="237" w:lineRule="auto"/>
        <w:ind w:left="213" w:right="504" w:firstLine="180"/>
        <w:jc w:val="both"/>
      </w:pPr>
      <w:r>
        <w:t>При изучении математики большое внимание уделяется развитию коммуникативных</w:t>
      </w:r>
      <w:r>
        <w:rPr>
          <w:spacing w:val="1"/>
        </w:rPr>
        <w:t xml:space="preserve"> </w:t>
      </w:r>
      <w:r>
        <w:t>уме-</w:t>
      </w:r>
      <w:r>
        <w:rPr>
          <w:spacing w:val="1"/>
        </w:rPr>
        <w:t xml:space="preserve"> </w:t>
      </w:r>
      <w:r>
        <w:t>ний(формулировать, аргументировать и критиковать), формированию основ логического мыш-</w:t>
      </w:r>
      <w:r>
        <w:rPr>
          <w:spacing w:val="1"/>
        </w:rPr>
        <w:t xml:space="preserve"> </w:t>
      </w:r>
      <w:r>
        <w:t>ления в части проверки истинности и ложности утверждений, построения примеров и контр-</w:t>
      </w:r>
      <w:r>
        <w:rPr>
          <w:spacing w:val="1"/>
        </w:rPr>
        <w:t xml:space="preserve"> </w:t>
      </w:r>
      <w:r>
        <w:t>примеров, цепочек утверждений, формулировки отрицаний, а также необходимых и достаточ-</w:t>
      </w:r>
      <w:r>
        <w:rPr>
          <w:spacing w:val="1"/>
        </w:rPr>
        <w:t xml:space="preserve"> </w:t>
      </w:r>
      <w:r>
        <w:t>ных условий. В зависимости от уровня программы больше или меньше внимания уделяется</w:t>
      </w:r>
      <w:r>
        <w:rPr>
          <w:spacing w:val="1"/>
        </w:rPr>
        <w:t xml:space="preserve"> </w:t>
      </w:r>
      <w:r>
        <w:t>умению</w:t>
      </w:r>
      <w:r>
        <w:rPr>
          <w:spacing w:val="-13"/>
        </w:rPr>
        <w:t xml:space="preserve"> </w:t>
      </w:r>
      <w:r>
        <w:t>работать</w:t>
      </w:r>
      <w:r>
        <w:rPr>
          <w:spacing w:val="-12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алгоритму,</w:t>
      </w:r>
      <w:r>
        <w:rPr>
          <w:spacing w:val="-13"/>
        </w:rPr>
        <w:t xml:space="preserve"> </w:t>
      </w:r>
      <w:r>
        <w:t>методам</w:t>
      </w:r>
      <w:r>
        <w:rPr>
          <w:spacing w:val="-14"/>
        </w:rPr>
        <w:t xml:space="preserve"> </w:t>
      </w:r>
      <w:r>
        <w:t>поиска</w:t>
      </w:r>
      <w:r>
        <w:rPr>
          <w:spacing w:val="-13"/>
        </w:rPr>
        <w:t xml:space="preserve"> </w:t>
      </w:r>
      <w:r>
        <w:t>алгоритма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определению</w:t>
      </w:r>
      <w:r>
        <w:rPr>
          <w:spacing w:val="-14"/>
        </w:rPr>
        <w:t xml:space="preserve"> </w:t>
      </w:r>
      <w:r>
        <w:t>границ</w:t>
      </w:r>
      <w:r>
        <w:rPr>
          <w:spacing w:val="-15"/>
        </w:rPr>
        <w:t xml:space="preserve"> </w:t>
      </w:r>
      <w:r>
        <w:t>применимости</w:t>
      </w:r>
      <w:r>
        <w:rPr>
          <w:spacing w:val="-57"/>
        </w:rPr>
        <w:t xml:space="preserve"> </w:t>
      </w:r>
      <w:r>
        <w:t>алгоритмов. Требования, сформулированные в разделе «Геометрия», в большей степени отно-</w:t>
      </w:r>
      <w:r>
        <w:rPr>
          <w:spacing w:val="1"/>
        </w:rPr>
        <w:t xml:space="preserve"> </w:t>
      </w:r>
      <w:r>
        <w:t>сятся к развитию пространственных представлений и графических методов, чем к формальному</w:t>
      </w:r>
      <w:r>
        <w:rPr>
          <w:spacing w:val="-57"/>
        </w:rPr>
        <w:t xml:space="preserve"> </w:t>
      </w:r>
      <w:r>
        <w:t>описанию</w:t>
      </w:r>
      <w:r>
        <w:rPr>
          <w:spacing w:val="-1"/>
        </w:rPr>
        <w:t xml:space="preserve"> </w:t>
      </w:r>
      <w:r>
        <w:t>стереометрических</w:t>
      </w:r>
      <w:r>
        <w:rPr>
          <w:spacing w:val="2"/>
        </w:rPr>
        <w:t xml:space="preserve"> </w:t>
      </w:r>
      <w:r>
        <w:t>фактов.</w:t>
      </w:r>
    </w:p>
    <w:p w:rsidR="000B36A0" w:rsidRDefault="000B36A0">
      <w:pPr>
        <w:pStyle w:val="a3"/>
        <w:spacing w:before="10"/>
        <w:rPr>
          <w:sz w:val="20"/>
        </w:rPr>
      </w:pPr>
    </w:p>
    <w:p w:rsidR="000B36A0" w:rsidRDefault="00F0442E">
      <w:pPr>
        <w:pStyle w:val="Heading2"/>
        <w:spacing w:line="240" w:lineRule="auto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0B36A0" w:rsidRDefault="000B36A0">
      <w:pPr>
        <w:pStyle w:val="a3"/>
        <w:spacing w:before="1"/>
        <w:rPr>
          <w:b/>
          <w:sz w:val="22"/>
        </w:rPr>
      </w:pPr>
    </w:p>
    <w:p w:rsidR="000B36A0" w:rsidRDefault="00F0442E">
      <w:pPr>
        <w:spacing w:line="237" w:lineRule="auto"/>
        <w:ind w:left="213" w:right="5629"/>
        <w:jc w:val="both"/>
        <w:rPr>
          <w:b/>
          <w:sz w:val="24"/>
        </w:rPr>
      </w:pPr>
      <w:r>
        <w:rPr>
          <w:b/>
          <w:sz w:val="24"/>
        </w:rPr>
        <w:t>Компенсирующая базовая 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Алгебра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математического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анализа</w:t>
      </w:r>
    </w:p>
    <w:p w:rsidR="000B36A0" w:rsidRDefault="00F0442E">
      <w:pPr>
        <w:pStyle w:val="a3"/>
        <w:spacing w:before="1" w:line="237" w:lineRule="auto"/>
        <w:ind w:left="213" w:right="504"/>
        <w:jc w:val="both"/>
      </w:pPr>
      <w:r>
        <w:t>Натуральные числа, запись, разрядные слагаемые, арифметические действия. Числа и десятич-</w:t>
      </w:r>
      <w:r>
        <w:rPr>
          <w:spacing w:val="1"/>
        </w:rPr>
        <w:t xml:space="preserve"> </w:t>
      </w:r>
      <w:r>
        <w:t>ная система счисления. Натуральные числа, делимость, признаки делимости на 2, 3, 4, 5, 9, 10.</w:t>
      </w:r>
      <w:r>
        <w:rPr>
          <w:spacing w:val="1"/>
        </w:rPr>
        <w:t xml:space="preserve"> </w:t>
      </w:r>
      <w:r>
        <w:t>Разложение числа на множители. Остатки. Решение арифметических задач практического со-</w:t>
      </w:r>
      <w:r>
        <w:rPr>
          <w:spacing w:val="1"/>
        </w:rPr>
        <w:t xml:space="preserve"> </w:t>
      </w:r>
      <w:r>
        <w:t>держания.</w:t>
      </w:r>
    </w:p>
    <w:p w:rsidR="000B36A0" w:rsidRDefault="00F0442E">
      <w:pPr>
        <w:pStyle w:val="a3"/>
        <w:spacing w:before="2" w:line="275" w:lineRule="exact"/>
        <w:ind w:left="213"/>
        <w:jc w:val="both"/>
      </w:pPr>
      <w:r>
        <w:t>Целые</w:t>
      </w:r>
      <w:r>
        <w:rPr>
          <w:spacing w:val="-5"/>
        </w:rPr>
        <w:t xml:space="preserve"> </w:t>
      </w:r>
      <w:r>
        <w:t>числа.</w:t>
      </w:r>
      <w:r>
        <w:rPr>
          <w:spacing w:val="-2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свойства.</w:t>
      </w:r>
    </w:p>
    <w:p w:rsidR="000B36A0" w:rsidRDefault="00F0442E">
      <w:pPr>
        <w:pStyle w:val="a3"/>
        <w:spacing w:before="1" w:line="237" w:lineRule="auto"/>
        <w:ind w:left="213" w:right="516"/>
        <w:jc w:val="both"/>
      </w:pPr>
      <w:r>
        <w:t>Части и доли. Дроби и действия с дробями. Округление, приближение. Решение 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прикидку</w:t>
      </w:r>
      <w:r>
        <w:rPr>
          <w:spacing w:val="-8"/>
        </w:rPr>
        <w:t xml:space="preserve"> </w:t>
      </w:r>
      <w:r>
        <w:t>и оценку.</w:t>
      </w:r>
    </w:p>
    <w:p w:rsidR="000B36A0" w:rsidRDefault="00F0442E">
      <w:pPr>
        <w:pStyle w:val="a3"/>
        <w:spacing w:before="1" w:line="237" w:lineRule="auto"/>
        <w:ind w:left="213" w:right="510"/>
        <w:jc w:val="both"/>
      </w:pPr>
      <w:r>
        <w:t>Проценты. Решение задач практического содержания на части и проценты. Степень с нату-</w:t>
      </w:r>
      <w:r>
        <w:rPr>
          <w:spacing w:val="1"/>
        </w:rPr>
        <w:t xml:space="preserve"> </w:t>
      </w:r>
      <w:r>
        <w:t>ральным</w:t>
      </w:r>
      <w:r>
        <w:rPr>
          <w:spacing w:val="-3"/>
        </w:rPr>
        <w:t xml:space="preserve"> </w:t>
      </w:r>
      <w:r>
        <w:t>и целым</w:t>
      </w:r>
      <w:r>
        <w:rPr>
          <w:spacing w:val="-2"/>
        </w:rPr>
        <w:t xml:space="preserve"> </w:t>
      </w:r>
      <w:r>
        <w:t>показателем. Свойства степеней. Стандартный</w:t>
      </w:r>
      <w:r>
        <w:rPr>
          <w:spacing w:val="-1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числа.</w:t>
      </w:r>
    </w:p>
    <w:p w:rsidR="000B36A0" w:rsidRDefault="00F0442E">
      <w:pPr>
        <w:pStyle w:val="a3"/>
        <w:spacing w:before="1" w:line="275" w:lineRule="exact"/>
        <w:ind w:left="213"/>
        <w:jc w:val="both"/>
      </w:pPr>
      <w:r>
        <w:t>Алгебраические</w:t>
      </w:r>
      <w:r>
        <w:rPr>
          <w:spacing w:val="-5"/>
        </w:rPr>
        <w:t xml:space="preserve"> </w:t>
      </w:r>
      <w:r>
        <w:t>выражения.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алгебраического</w:t>
      </w:r>
      <w:r>
        <w:rPr>
          <w:spacing w:val="-3"/>
        </w:rPr>
        <w:t xml:space="preserve"> </w:t>
      </w:r>
      <w:r>
        <w:t>выражения.</w:t>
      </w:r>
    </w:p>
    <w:p w:rsidR="000B36A0" w:rsidRDefault="00F0442E">
      <w:pPr>
        <w:pStyle w:val="a3"/>
        <w:spacing w:before="1" w:line="237" w:lineRule="auto"/>
        <w:ind w:left="213" w:right="500"/>
        <w:jc w:val="both"/>
      </w:pPr>
      <w:r>
        <w:t>Квадратный корень. Изображение числа на числовой прямой. Приближенное значение ирраци-</w:t>
      </w:r>
      <w:r>
        <w:rPr>
          <w:spacing w:val="1"/>
        </w:rPr>
        <w:t xml:space="preserve"> </w:t>
      </w:r>
      <w:r>
        <w:t>ональных</w:t>
      </w:r>
      <w:r>
        <w:rPr>
          <w:spacing w:val="1"/>
        </w:rPr>
        <w:t xml:space="preserve"> </w:t>
      </w:r>
      <w:r>
        <w:t>чисел.</w:t>
      </w:r>
    </w:p>
    <w:p w:rsidR="000B36A0" w:rsidRDefault="00F0442E">
      <w:pPr>
        <w:spacing w:before="1" w:line="237" w:lineRule="auto"/>
        <w:ind w:left="213" w:right="508"/>
        <w:jc w:val="both"/>
        <w:rPr>
          <w:sz w:val="24"/>
        </w:rPr>
      </w:pPr>
      <w:r>
        <w:rPr>
          <w:b/>
          <w:i/>
          <w:sz w:val="23"/>
        </w:rPr>
        <w:t xml:space="preserve">Понятие многочлена. Разложение многочлена на множители, </w:t>
      </w:r>
      <w:r>
        <w:rPr>
          <w:sz w:val="24"/>
        </w:rPr>
        <w:t>Уравнение, корень уравнения.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Линейные,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3"/>
          <w:sz w:val="24"/>
        </w:rPr>
        <w:t xml:space="preserve"> </w:t>
      </w:r>
      <w:r>
        <w:rPr>
          <w:sz w:val="24"/>
        </w:rPr>
        <w:t>уравнений.</w:t>
      </w:r>
    </w:p>
    <w:p w:rsidR="000B36A0" w:rsidRDefault="00F0442E">
      <w:pPr>
        <w:pStyle w:val="a3"/>
        <w:ind w:left="213" w:right="505"/>
        <w:jc w:val="both"/>
      </w:pPr>
      <w:r>
        <w:t>Решение</w:t>
      </w:r>
      <w:r>
        <w:rPr>
          <w:spacing w:val="-14"/>
        </w:rPr>
        <w:t xml:space="preserve"> </w:t>
      </w:r>
      <w:r>
        <w:t>простейших</w:t>
      </w:r>
      <w:r>
        <w:rPr>
          <w:spacing w:val="-13"/>
        </w:rPr>
        <w:t xml:space="preserve"> </w:t>
      </w:r>
      <w:r>
        <w:t>задач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движение,</w:t>
      </w:r>
      <w:r>
        <w:rPr>
          <w:spacing w:val="-13"/>
        </w:rPr>
        <w:t xml:space="preserve"> </w:t>
      </w:r>
      <w:r>
        <w:t>совместную</w:t>
      </w:r>
      <w:r>
        <w:rPr>
          <w:spacing w:val="-13"/>
        </w:rPr>
        <w:t xml:space="preserve"> </w:t>
      </w:r>
      <w:r>
        <w:t>работу,</w:t>
      </w:r>
      <w:r>
        <w:rPr>
          <w:spacing w:val="-13"/>
        </w:rPr>
        <w:t xml:space="preserve"> </w:t>
      </w:r>
      <w:r>
        <w:t>проценты.</w:t>
      </w:r>
      <w:r>
        <w:rPr>
          <w:spacing w:val="-14"/>
        </w:rPr>
        <w:t xml:space="preserve"> </w:t>
      </w:r>
      <w:r>
        <w:t>Числовые</w:t>
      </w:r>
      <w:r>
        <w:rPr>
          <w:spacing w:val="-15"/>
        </w:rPr>
        <w:t xml:space="preserve"> </w:t>
      </w:r>
      <w:r>
        <w:t>неравенства</w:t>
      </w:r>
      <w:r>
        <w:rPr>
          <w:spacing w:val="-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 свойства. Линейные неравенства с одной переменной и их системы. Числовые промежутки.</w:t>
      </w:r>
      <w:r>
        <w:rPr>
          <w:spacing w:val="1"/>
        </w:rPr>
        <w:t xml:space="preserve"> </w:t>
      </w:r>
      <w:r>
        <w:t>Объединение</w:t>
      </w:r>
      <w:r>
        <w:rPr>
          <w:spacing w:val="-5"/>
        </w:rPr>
        <w:t xml:space="preserve"> </w:t>
      </w:r>
      <w:r>
        <w:t>и пересечение</w:t>
      </w:r>
      <w:r>
        <w:rPr>
          <w:spacing w:val="-1"/>
        </w:rPr>
        <w:t xml:space="preserve"> </w:t>
      </w:r>
      <w:r>
        <w:t>промежутков.</w:t>
      </w:r>
    </w:p>
    <w:p w:rsidR="000B36A0" w:rsidRDefault="000B36A0">
      <w:pPr>
        <w:jc w:val="both"/>
        <w:sectPr w:rsidR="000B36A0">
          <w:footerReference w:type="default" r:id="rId119"/>
          <w:pgSz w:w="11900" w:h="16850"/>
          <w:pgMar w:top="780" w:right="340" w:bottom="1160" w:left="920" w:header="0" w:footer="972" w:gutter="0"/>
          <w:cols w:space="720"/>
        </w:sectPr>
      </w:pPr>
    </w:p>
    <w:p w:rsidR="000B36A0" w:rsidRDefault="00F0442E">
      <w:pPr>
        <w:spacing w:before="77" w:line="230" w:lineRule="auto"/>
        <w:ind w:left="213" w:right="1543"/>
        <w:rPr>
          <w:b/>
          <w:i/>
          <w:sz w:val="23"/>
        </w:rPr>
      </w:pPr>
      <w:r>
        <w:rPr>
          <w:sz w:val="24"/>
        </w:rPr>
        <w:lastRenderedPageBreak/>
        <w:t>функции. Линейная функция. Ее график. Угловой коэффициент прямой.</w:t>
      </w:r>
      <w:r>
        <w:rPr>
          <w:spacing w:val="1"/>
          <w:sz w:val="24"/>
        </w:rPr>
        <w:t xml:space="preserve"> </w:t>
      </w:r>
      <w:r>
        <w:rPr>
          <w:b/>
          <w:i/>
          <w:sz w:val="23"/>
        </w:rPr>
        <w:t>Квадратичная функция. График и свойства квадратичной функции. График функции</w:t>
      </w:r>
      <w:r>
        <w:rPr>
          <w:b/>
          <w:i/>
          <w:spacing w:val="-55"/>
          <w:sz w:val="23"/>
        </w:rPr>
        <w:t xml:space="preserve"> </w:t>
      </w:r>
      <w:r>
        <w:rPr>
          <w:b/>
          <w:i/>
          <w:sz w:val="23"/>
        </w:rPr>
        <w:t>k</w:t>
      </w:r>
    </w:p>
    <w:p w:rsidR="000B36A0" w:rsidRDefault="00F0442E">
      <w:pPr>
        <w:tabs>
          <w:tab w:val="left" w:pos="2738"/>
        </w:tabs>
        <w:spacing w:line="338" w:lineRule="exact"/>
        <w:ind w:left="213"/>
        <w:rPr>
          <w:b/>
          <w:i/>
          <w:sz w:val="23"/>
        </w:rPr>
      </w:pPr>
      <w:r>
        <w:rPr>
          <w:b/>
          <w:i/>
          <w:sz w:val="15"/>
        </w:rPr>
        <w:t>V</w:t>
      </w:r>
      <w:r>
        <w:rPr>
          <w:b/>
          <w:i/>
          <w:spacing w:val="17"/>
          <w:sz w:val="15"/>
        </w:rPr>
        <w:t xml:space="preserve"> </w:t>
      </w:r>
      <w:r>
        <w:rPr>
          <w:b/>
          <w:i/>
          <w:position w:val="2"/>
          <w:sz w:val="23"/>
        </w:rPr>
        <w:t xml:space="preserve">= </w:t>
      </w:r>
      <w:r>
        <w:rPr>
          <w:rFonts w:ascii="Verdana" w:hAnsi="Verdana"/>
          <w:i/>
          <w:position w:val="2"/>
          <w:sz w:val="34"/>
        </w:rPr>
        <w:t>J</w:t>
      </w:r>
      <w:r>
        <w:rPr>
          <w:b/>
          <w:i/>
          <w:position w:val="2"/>
          <w:sz w:val="23"/>
        </w:rPr>
        <w:t>x</w:t>
      </w:r>
      <w:r>
        <w:rPr>
          <w:b/>
          <w:i/>
          <w:position w:val="2"/>
          <w:sz w:val="23"/>
        </w:rPr>
        <w:tab/>
      </w:r>
      <w:r>
        <w:rPr>
          <w:b/>
          <w:i/>
          <w:position w:val="2"/>
          <w:sz w:val="23"/>
          <w:vertAlign w:val="superscript"/>
        </w:rPr>
        <w:t>у</w:t>
      </w:r>
      <w:r>
        <w:rPr>
          <w:b/>
          <w:i/>
          <w:spacing w:val="1"/>
          <w:position w:val="2"/>
          <w:sz w:val="23"/>
        </w:rPr>
        <w:t xml:space="preserve"> </w:t>
      </w:r>
      <w:r>
        <w:rPr>
          <w:b/>
          <w:i/>
          <w:position w:val="2"/>
          <w:sz w:val="23"/>
        </w:rPr>
        <w:t>= ~</w:t>
      </w:r>
    </w:p>
    <w:p w:rsidR="000B36A0" w:rsidRDefault="00F0442E">
      <w:pPr>
        <w:spacing w:line="273" w:lineRule="exact"/>
        <w:ind w:left="213"/>
        <w:jc w:val="both"/>
        <w:rPr>
          <w:b/>
          <w:i/>
          <w:sz w:val="23"/>
        </w:rPr>
      </w:pPr>
      <w:r>
        <w:rPr>
          <w:b/>
          <w:i/>
          <w:position w:val="8"/>
          <w:sz w:val="15"/>
        </w:rPr>
        <w:t>у</w:t>
      </w:r>
      <w:r>
        <w:rPr>
          <w:b/>
          <w:i/>
          <w:spacing w:val="22"/>
          <w:position w:val="8"/>
          <w:sz w:val="15"/>
        </w:rPr>
        <w:t xml:space="preserve"> </w:t>
      </w:r>
      <w:r>
        <w:rPr>
          <w:sz w:val="24"/>
        </w:rPr>
        <w:t>* .</w:t>
      </w:r>
      <w:r>
        <w:rPr>
          <w:spacing w:val="-1"/>
          <w:sz w:val="24"/>
        </w:rPr>
        <w:t xml:space="preserve"> </w:t>
      </w:r>
      <w:r>
        <w:rPr>
          <w:b/>
          <w:i/>
          <w:sz w:val="23"/>
        </w:rPr>
        <w:t>График функции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  <w:vertAlign w:val="superscript"/>
        </w:rPr>
        <w:t>x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.</w:t>
      </w:r>
    </w:p>
    <w:p w:rsidR="000B36A0" w:rsidRDefault="00F0442E">
      <w:pPr>
        <w:pStyle w:val="a3"/>
        <w:spacing w:before="2" w:line="242" w:lineRule="auto"/>
        <w:ind w:left="213" w:right="512"/>
        <w:jc w:val="both"/>
      </w:pPr>
      <w:r>
        <w:t>Нули функции, промежутки знакопостоянства, монотонность (возрастание или убывание) на</w:t>
      </w:r>
      <w:r>
        <w:rPr>
          <w:spacing w:val="1"/>
        </w:rPr>
        <w:t xml:space="preserve"> </w:t>
      </w:r>
      <w:r>
        <w:rPr>
          <w:spacing w:val="-1"/>
        </w:rPr>
        <w:t>числовом</w:t>
      </w:r>
      <w:r>
        <w:rPr>
          <w:spacing w:val="-13"/>
        </w:rPr>
        <w:t xml:space="preserve"> </w:t>
      </w:r>
      <w:r>
        <w:t>промежутке.</w:t>
      </w:r>
      <w:r>
        <w:rPr>
          <w:spacing w:val="-8"/>
        </w:rPr>
        <w:t xml:space="preserve"> </w:t>
      </w:r>
      <w:r>
        <w:t>Наибольшее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наименьшее</w:t>
      </w:r>
      <w:r>
        <w:rPr>
          <w:spacing w:val="-9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функции.</w:t>
      </w:r>
      <w:r>
        <w:rPr>
          <w:spacing w:val="-15"/>
        </w:rPr>
        <w:t xml:space="preserve"> </w:t>
      </w:r>
      <w:r>
        <w:t>Периодические</w:t>
      </w:r>
      <w:r>
        <w:rPr>
          <w:spacing w:val="-12"/>
        </w:rPr>
        <w:t xml:space="preserve"> </w:t>
      </w:r>
      <w:r>
        <w:t>функции</w:t>
      </w:r>
      <w:r>
        <w:rPr>
          <w:spacing w:val="-1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наименьший</w:t>
      </w:r>
      <w:r>
        <w:rPr>
          <w:spacing w:val="-1"/>
        </w:rPr>
        <w:t xml:space="preserve"> </w:t>
      </w:r>
      <w:r>
        <w:t>период.</w:t>
      </w:r>
    </w:p>
    <w:p w:rsidR="000B36A0" w:rsidRDefault="00F0442E">
      <w:pPr>
        <w:pStyle w:val="a3"/>
        <w:ind w:left="213" w:right="507"/>
        <w:jc w:val="both"/>
      </w:pPr>
      <w:r>
        <w:t>Градусная</w:t>
      </w:r>
      <w:r>
        <w:rPr>
          <w:spacing w:val="-5"/>
        </w:rPr>
        <w:t xml:space="preserve"> </w:t>
      </w:r>
      <w:r>
        <w:t>мера</w:t>
      </w:r>
      <w:r>
        <w:rPr>
          <w:spacing w:val="-2"/>
        </w:rPr>
        <w:t xml:space="preserve"> </w:t>
      </w:r>
      <w:r>
        <w:t>угла.</w:t>
      </w:r>
      <w:r>
        <w:rPr>
          <w:spacing w:val="-4"/>
        </w:rPr>
        <w:t xml:space="preserve"> </w:t>
      </w:r>
      <w:r>
        <w:t>Тригонометрическая</w:t>
      </w:r>
      <w:r>
        <w:rPr>
          <w:spacing w:val="-5"/>
        </w:rPr>
        <w:t xml:space="preserve"> </w:t>
      </w:r>
      <w:r>
        <w:t>окружность.</w:t>
      </w:r>
      <w:r>
        <w:rPr>
          <w:spacing w:val="-4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синуса,</w:t>
      </w:r>
      <w:r>
        <w:rPr>
          <w:spacing w:val="-4"/>
        </w:rPr>
        <w:t xml:space="preserve"> </w:t>
      </w:r>
      <w:r>
        <w:t>косинуса,</w:t>
      </w:r>
      <w:r>
        <w:rPr>
          <w:spacing w:val="-5"/>
        </w:rPr>
        <w:t xml:space="preserve"> </w:t>
      </w:r>
      <w:r>
        <w:t>тангенса</w:t>
      </w:r>
      <w:r>
        <w:rPr>
          <w:spacing w:val="-58"/>
        </w:rPr>
        <w:t xml:space="preserve"> </w:t>
      </w:r>
      <w:r>
        <w:t>произвольного угла. Основное тригонометрическое тождество. Значения 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0°,</w:t>
      </w:r>
      <w:r>
        <w:rPr>
          <w:spacing w:val="1"/>
        </w:rPr>
        <w:t xml:space="preserve"> </w:t>
      </w:r>
      <w:r>
        <w:t>30°, 45°, 60°,</w:t>
      </w:r>
      <w:r>
        <w:rPr>
          <w:spacing w:val="-1"/>
        </w:rPr>
        <w:t xml:space="preserve"> </w:t>
      </w:r>
      <w:r>
        <w:t>90°, 180°, 270°.</w:t>
      </w:r>
    </w:p>
    <w:p w:rsidR="000B36A0" w:rsidRDefault="00F0442E">
      <w:pPr>
        <w:spacing w:before="4" w:line="275" w:lineRule="exact"/>
        <w:ind w:left="213"/>
        <w:jc w:val="both"/>
        <w:rPr>
          <w:sz w:val="24"/>
        </w:rPr>
      </w:pPr>
      <w:r>
        <w:rPr>
          <w:b/>
          <w:i/>
          <w:sz w:val="23"/>
        </w:rPr>
        <w:t>Графики</w:t>
      </w:r>
      <w:r>
        <w:rPr>
          <w:b/>
          <w:i/>
          <w:spacing w:val="2"/>
          <w:sz w:val="23"/>
        </w:rPr>
        <w:t xml:space="preserve"> </w:t>
      </w:r>
      <w:r>
        <w:rPr>
          <w:b/>
          <w:i/>
          <w:sz w:val="23"/>
        </w:rPr>
        <w:t>тригонометрических</w:t>
      </w:r>
      <w:r>
        <w:rPr>
          <w:b/>
          <w:i/>
          <w:spacing w:val="3"/>
          <w:sz w:val="23"/>
        </w:rPr>
        <w:t xml:space="preserve"> </w:t>
      </w:r>
      <w:r>
        <w:rPr>
          <w:b/>
          <w:i/>
          <w:sz w:val="23"/>
        </w:rPr>
        <w:t>функций</w:t>
      </w:r>
      <w:r>
        <w:rPr>
          <w:b/>
          <w:i/>
          <w:spacing w:val="4"/>
          <w:sz w:val="23"/>
        </w:rPr>
        <w:t xml:space="preserve"> </w:t>
      </w:r>
      <w:r>
        <w:rPr>
          <w:b/>
          <w:i/>
          <w:sz w:val="23"/>
          <w:vertAlign w:val="superscript"/>
        </w:rPr>
        <w:t>V</w:t>
      </w:r>
      <w:r>
        <w:rPr>
          <w:b/>
          <w:i/>
          <w:sz w:val="23"/>
        </w:rPr>
        <w:t xml:space="preserve"> =</w:t>
      </w:r>
      <w:r>
        <w:rPr>
          <w:b/>
          <w:i/>
          <w:spacing w:val="6"/>
          <w:sz w:val="23"/>
        </w:rPr>
        <w:t xml:space="preserve"> </w:t>
      </w:r>
      <w:r>
        <w:rPr>
          <w:sz w:val="23"/>
          <w:vertAlign w:val="superscript"/>
        </w:rPr>
        <w:t>cos</w:t>
      </w:r>
      <w:r>
        <w:rPr>
          <w:spacing w:val="-15"/>
          <w:sz w:val="23"/>
        </w:rPr>
        <w:t xml:space="preserve"> </w:t>
      </w:r>
      <w:r>
        <w:rPr>
          <w:b/>
          <w:i/>
          <w:sz w:val="23"/>
          <w:vertAlign w:val="superscript"/>
        </w:rPr>
        <w:t>x</w:t>
      </w:r>
      <w:r>
        <w:rPr>
          <w:b/>
          <w:i/>
          <w:spacing w:val="-16"/>
          <w:sz w:val="23"/>
        </w:rPr>
        <w:t xml:space="preserve"> </w:t>
      </w:r>
      <w:r>
        <w:rPr>
          <w:b/>
          <w:i/>
          <w:sz w:val="23"/>
          <w:vertAlign w:val="superscript"/>
        </w:rPr>
        <w:t>V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=</w:t>
      </w:r>
      <w:r>
        <w:rPr>
          <w:b/>
          <w:i/>
          <w:spacing w:val="6"/>
          <w:sz w:val="23"/>
        </w:rPr>
        <w:t xml:space="preserve"> </w:t>
      </w:r>
      <w:r>
        <w:rPr>
          <w:sz w:val="23"/>
          <w:vertAlign w:val="superscript"/>
        </w:rPr>
        <w:t>sin</w:t>
      </w:r>
      <w:r>
        <w:rPr>
          <w:spacing w:val="-16"/>
          <w:sz w:val="23"/>
        </w:rPr>
        <w:t xml:space="preserve"> </w:t>
      </w:r>
      <w:r>
        <w:rPr>
          <w:b/>
          <w:i/>
          <w:sz w:val="23"/>
          <w:vertAlign w:val="superscript"/>
        </w:rPr>
        <w:t>x</w:t>
      </w:r>
      <w:r>
        <w:rPr>
          <w:b/>
          <w:i/>
          <w:spacing w:val="-19"/>
          <w:sz w:val="23"/>
        </w:rPr>
        <w:t xml:space="preserve"> </w:t>
      </w:r>
      <w:r>
        <w:rPr>
          <w:b/>
          <w:i/>
          <w:sz w:val="23"/>
          <w:vertAlign w:val="superscript"/>
        </w:rPr>
        <w:t>V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=</w:t>
      </w:r>
      <w:r>
        <w:rPr>
          <w:b/>
          <w:i/>
          <w:spacing w:val="6"/>
          <w:sz w:val="23"/>
        </w:rPr>
        <w:t xml:space="preserve"> </w:t>
      </w:r>
      <w:r>
        <w:rPr>
          <w:sz w:val="23"/>
          <w:vertAlign w:val="superscript"/>
        </w:rPr>
        <w:t>tgx</w:t>
      </w:r>
      <w:r>
        <w:rPr>
          <w:spacing w:val="4"/>
          <w:sz w:val="23"/>
        </w:rPr>
        <w:t xml:space="preserve"> </w:t>
      </w:r>
      <w:r>
        <w:rPr>
          <w:sz w:val="24"/>
        </w:rPr>
        <w:t>.</w:t>
      </w:r>
    </w:p>
    <w:p w:rsidR="000B36A0" w:rsidRDefault="00F0442E">
      <w:pPr>
        <w:pStyle w:val="a3"/>
        <w:ind w:left="213" w:right="507"/>
        <w:jc w:val="both"/>
      </w:pPr>
      <w:r>
        <w:t>Решение простейших тригонометрических уравнений с помощью тригонометрической окруж-</w:t>
      </w:r>
      <w:r>
        <w:rPr>
          <w:spacing w:val="1"/>
        </w:rPr>
        <w:t xml:space="preserve"> </w:t>
      </w:r>
      <w:r>
        <w:t>ности.</w:t>
      </w:r>
    </w:p>
    <w:p w:rsidR="000B36A0" w:rsidRDefault="00F0442E">
      <w:pPr>
        <w:spacing w:line="237" w:lineRule="auto"/>
        <w:ind w:left="213"/>
        <w:rPr>
          <w:sz w:val="24"/>
        </w:rPr>
      </w:pPr>
      <w:r>
        <w:rPr>
          <w:b/>
          <w:i/>
          <w:sz w:val="23"/>
        </w:rPr>
        <w:t>Понятие</w:t>
      </w:r>
      <w:r>
        <w:rPr>
          <w:b/>
          <w:i/>
          <w:spacing w:val="39"/>
          <w:sz w:val="23"/>
        </w:rPr>
        <w:t xml:space="preserve"> </w:t>
      </w:r>
      <w:r>
        <w:rPr>
          <w:b/>
          <w:i/>
          <w:sz w:val="23"/>
        </w:rPr>
        <w:t>степени</w:t>
      </w:r>
      <w:r>
        <w:rPr>
          <w:b/>
          <w:i/>
          <w:spacing w:val="37"/>
          <w:sz w:val="23"/>
        </w:rPr>
        <w:t xml:space="preserve"> </w:t>
      </w:r>
      <w:r>
        <w:rPr>
          <w:b/>
          <w:i/>
          <w:sz w:val="23"/>
        </w:rPr>
        <w:t>с</w:t>
      </w:r>
      <w:r>
        <w:rPr>
          <w:b/>
          <w:i/>
          <w:spacing w:val="39"/>
          <w:sz w:val="23"/>
        </w:rPr>
        <w:t xml:space="preserve"> </w:t>
      </w:r>
      <w:r>
        <w:rPr>
          <w:b/>
          <w:i/>
          <w:sz w:val="23"/>
        </w:rPr>
        <w:t>действительным</w:t>
      </w:r>
      <w:r>
        <w:rPr>
          <w:b/>
          <w:i/>
          <w:spacing w:val="39"/>
          <w:sz w:val="23"/>
        </w:rPr>
        <w:t xml:space="preserve"> </w:t>
      </w:r>
      <w:r>
        <w:rPr>
          <w:b/>
          <w:i/>
          <w:sz w:val="23"/>
        </w:rPr>
        <w:t>показателем.</w:t>
      </w:r>
      <w:r>
        <w:rPr>
          <w:b/>
          <w:i/>
          <w:spacing w:val="47"/>
          <w:sz w:val="23"/>
        </w:rPr>
        <w:t xml:space="preserve"> </w:t>
      </w:r>
      <w:r>
        <w:rPr>
          <w:sz w:val="24"/>
        </w:rPr>
        <w:t>Простейшие</w:t>
      </w:r>
      <w:r>
        <w:rPr>
          <w:spacing w:val="37"/>
          <w:sz w:val="24"/>
        </w:rPr>
        <w:t xml:space="preserve"> </w:t>
      </w:r>
      <w:r>
        <w:rPr>
          <w:sz w:val="24"/>
        </w:rPr>
        <w:t>показательные</w:t>
      </w:r>
      <w:r>
        <w:rPr>
          <w:spacing w:val="39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неравенства.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Показательная функция и ее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график.</w:t>
      </w:r>
    </w:p>
    <w:p w:rsidR="000B36A0" w:rsidRDefault="00F0442E">
      <w:pPr>
        <w:pStyle w:val="a3"/>
        <w:spacing w:line="237" w:lineRule="auto"/>
        <w:ind w:left="213"/>
      </w:pPr>
      <w:r>
        <w:t>Логарифм</w:t>
      </w:r>
      <w:r>
        <w:rPr>
          <w:spacing w:val="17"/>
        </w:rPr>
        <w:t xml:space="preserve"> </w:t>
      </w:r>
      <w:r>
        <w:t>числа,</w:t>
      </w:r>
      <w:r>
        <w:rPr>
          <w:spacing w:val="19"/>
        </w:rPr>
        <w:t xml:space="preserve"> </w:t>
      </w:r>
      <w:r>
        <w:t>основные</w:t>
      </w:r>
      <w:r>
        <w:rPr>
          <w:spacing w:val="16"/>
        </w:rPr>
        <w:t xml:space="preserve"> </w:t>
      </w:r>
      <w:r>
        <w:t>свойства</w:t>
      </w:r>
      <w:r>
        <w:rPr>
          <w:spacing w:val="18"/>
        </w:rPr>
        <w:t xml:space="preserve"> </w:t>
      </w:r>
      <w:r>
        <w:t>логарифма.</w:t>
      </w:r>
      <w:r>
        <w:rPr>
          <w:spacing w:val="19"/>
        </w:rPr>
        <w:t xml:space="preserve"> </w:t>
      </w:r>
      <w:r>
        <w:t>Десятичный</w:t>
      </w:r>
      <w:r>
        <w:rPr>
          <w:spacing w:val="18"/>
        </w:rPr>
        <w:t xml:space="preserve"> </w:t>
      </w:r>
      <w:r>
        <w:t>логарифм.</w:t>
      </w:r>
      <w:r>
        <w:rPr>
          <w:spacing w:val="19"/>
        </w:rPr>
        <w:t xml:space="preserve"> </w:t>
      </w:r>
      <w:r>
        <w:t>Простейшие</w:t>
      </w:r>
      <w:r>
        <w:rPr>
          <w:spacing w:val="18"/>
        </w:rPr>
        <w:t xml:space="preserve"> </w:t>
      </w:r>
      <w:r>
        <w:t>логариф-</w:t>
      </w:r>
      <w:r>
        <w:rPr>
          <w:spacing w:val="-57"/>
        </w:rPr>
        <w:t xml:space="preserve"> </w:t>
      </w:r>
      <w:r>
        <w:t>мические уравнения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неравенства. Логарифмическая</w:t>
      </w:r>
      <w:r>
        <w:rPr>
          <w:spacing w:val="-1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и ее</w:t>
      </w:r>
      <w:r>
        <w:rPr>
          <w:spacing w:val="-2"/>
        </w:rPr>
        <w:t xml:space="preserve"> </w:t>
      </w:r>
      <w:r>
        <w:t>график.</w:t>
      </w:r>
    </w:p>
    <w:p w:rsidR="000B36A0" w:rsidRDefault="00F0442E">
      <w:pPr>
        <w:pStyle w:val="a3"/>
        <w:ind w:left="213" w:right="506"/>
        <w:rPr>
          <w:b/>
          <w:i/>
          <w:sz w:val="23"/>
        </w:rPr>
      </w:pPr>
      <w:r>
        <w:t>Понятие</w:t>
      </w:r>
      <w:r>
        <w:rPr>
          <w:spacing w:val="-5"/>
        </w:rPr>
        <w:t xml:space="preserve"> </w:t>
      </w:r>
      <w:r>
        <w:t>степенной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график.</w:t>
      </w:r>
      <w:r>
        <w:rPr>
          <w:spacing w:val="-4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иррациональные</w:t>
      </w:r>
      <w:r>
        <w:rPr>
          <w:spacing w:val="-4"/>
        </w:rPr>
        <w:t xml:space="preserve"> </w:t>
      </w:r>
      <w:r>
        <w:t>уравнения.</w:t>
      </w:r>
      <w:r>
        <w:rPr>
          <w:spacing w:val="-3"/>
        </w:rPr>
        <w:t xml:space="preserve"> </w:t>
      </w:r>
      <w:r>
        <w:t>Касательная</w:t>
      </w:r>
      <w:r>
        <w:rPr>
          <w:spacing w:val="-57"/>
        </w:rPr>
        <w:t xml:space="preserve"> </w:t>
      </w:r>
      <w:r>
        <w:t>к графику функции. Понятие производной функции в точке как тангенс угла наклона касатель-</w:t>
      </w:r>
      <w:r>
        <w:rPr>
          <w:spacing w:val="1"/>
        </w:rPr>
        <w:t xml:space="preserve"> </w:t>
      </w:r>
      <w:r>
        <w:t>ной.</w:t>
      </w:r>
      <w:r>
        <w:rPr>
          <w:spacing w:val="-2"/>
        </w:rPr>
        <w:t xml:space="preserve"> </w:t>
      </w:r>
      <w:r>
        <w:t>Геометрический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производной.</w:t>
      </w:r>
      <w:r>
        <w:rPr>
          <w:spacing w:val="4"/>
        </w:rPr>
        <w:t xml:space="preserve"> </w:t>
      </w:r>
      <w:r>
        <w:rPr>
          <w:b/>
          <w:i/>
          <w:sz w:val="23"/>
        </w:rPr>
        <w:t>Производные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многочленов.</w:t>
      </w:r>
    </w:p>
    <w:p w:rsidR="000B36A0" w:rsidRDefault="00F0442E">
      <w:pPr>
        <w:spacing w:line="247" w:lineRule="auto"/>
        <w:ind w:left="213"/>
        <w:rPr>
          <w:b/>
          <w:i/>
          <w:sz w:val="23"/>
        </w:rPr>
      </w:pPr>
      <w:r>
        <w:rPr>
          <w:sz w:val="24"/>
        </w:rPr>
        <w:t>Точки</w:t>
      </w:r>
      <w:r>
        <w:rPr>
          <w:spacing w:val="28"/>
          <w:sz w:val="24"/>
        </w:rPr>
        <w:t xml:space="preserve"> </w:t>
      </w:r>
      <w:r>
        <w:rPr>
          <w:sz w:val="24"/>
        </w:rPr>
        <w:t>экстремума</w:t>
      </w:r>
      <w:r>
        <w:rPr>
          <w:spacing w:val="28"/>
          <w:sz w:val="24"/>
        </w:rPr>
        <w:t xml:space="preserve"> </w:t>
      </w:r>
      <w:r>
        <w:rPr>
          <w:sz w:val="24"/>
        </w:rPr>
        <w:t>(максимума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минимума).</w:t>
      </w:r>
      <w:r>
        <w:rPr>
          <w:spacing w:val="30"/>
          <w:sz w:val="24"/>
        </w:rPr>
        <w:t xml:space="preserve"> </w:t>
      </w:r>
      <w:r>
        <w:rPr>
          <w:b/>
          <w:i/>
          <w:sz w:val="23"/>
        </w:rPr>
        <w:t>Исследование</w:t>
      </w:r>
      <w:r>
        <w:rPr>
          <w:b/>
          <w:i/>
          <w:spacing w:val="30"/>
          <w:sz w:val="23"/>
        </w:rPr>
        <w:t xml:space="preserve"> </w:t>
      </w:r>
      <w:r>
        <w:rPr>
          <w:b/>
          <w:i/>
          <w:sz w:val="23"/>
        </w:rPr>
        <w:t>элементарных</w:t>
      </w:r>
      <w:r>
        <w:rPr>
          <w:b/>
          <w:i/>
          <w:spacing w:val="28"/>
          <w:sz w:val="23"/>
        </w:rPr>
        <w:t xml:space="preserve"> </w:t>
      </w:r>
      <w:r>
        <w:rPr>
          <w:b/>
          <w:i/>
          <w:sz w:val="23"/>
        </w:rPr>
        <w:t>функций</w:t>
      </w:r>
      <w:r>
        <w:rPr>
          <w:b/>
          <w:i/>
          <w:spacing w:val="30"/>
          <w:sz w:val="23"/>
        </w:rPr>
        <w:t xml:space="preserve"> </w:t>
      </w:r>
      <w:r>
        <w:rPr>
          <w:b/>
          <w:i/>
          <w:sz w:val="23"/>
        </w:rPr>
        <w:t>на</w:t>
      </w:r>
      <w:r>
        <w:rPr>
          <w:b/>
          <w:i/>
          <w:spacing w:val="30"/>
          <w:sz w:val="23"/>
        </w:rPr>
        <w:t xml:space="preserve"> </w:t>
      </w:r>
      <w:r>
        <w:rPr>
          <w:b/>
          <w:i/>
          <w:sz w:val="23"/>
        </w:rPr>
        <w:t>точки</w:t>
      </w:r>
      <w:r>
        <w:rPr>
          <w:b/>
          <w:i/>
          <w:spacing w:val="-54"/>
          <w:sz w:val="23"/>
        </w:rPr>
        <w:t xml:space="preserve"> </w:t>
      </w:r>
      <w:r>
        <w:rPr>
          <w:b/>
          <w:i/>
          <w:sz w:val="23"/>
        </w:rPr>
        <w:t>экстремума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с помощью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производной. Наглядная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интерпретация.</w:t>
      </w:r>
    </w:p>
    <w:p w:rsidR="000B36A0" w:rsidRDefault="00F0442E">
      <w:pPr>
        <w:spacing w:line="237" w:lineRule="auto"/>
        <w:ind w:left="213"/>
        <w:rPr>
          <w:i/>
          <w:sz w:val="24"/>
        </w:rPr>
      </w:pPr>
      <w:r>
        <w:rPr>
          <w:i/>
          <w:sz w:val="24"/>
        </w:rPr>
        <w:t>Понятие первообразной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Физический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первообразной.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 интеграле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площади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 графиком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функции.</w:t>
      </w:r>
    </w:p>
    <w:p w:rsidR="000B36A0" w:rsidRDefault="00F0442E">
      <w:pPr>
        <w:pStyle w:val="Heading2"/>
        <w:spacing w:before="227"/>
        <w:jc w:val="left"/>
      </w:pPr>
      <w:r>
        <w:t>Геометрия</w:t>
      </w:r>
    </w:p>
    <w:p w:rsidR="000B36A0" w:rsidRDefault="00F0442E">
      <w:pPr>
        <w:pStyle w:val="a3"/>
        <w:spacing w:before="1" w:line="237" w:lineRule="auto"/>
        <w:ind w:left="213" w:right="2037"/>
      </w:pPr>
      <w:r>
        <w:t>Фигуры на плоскости и в пространстве. Длина и площадь. Периметры и площади</w:t>
      </w:r>
      <w:r>
        <w:rPr>
          <w:spacing w:val="-57"/>
        </w:rPr>
        <w:t xml:space="preserve"> </w:t>
      </w:r>
      <w:r>
        <w:t>фигур.</w:t>
      </w:r>
    </w:p>
    <w:p w:rsidR="000B36A0" w:rsidRDefault="00F0442E">
      <w:pPr>
        <w:pStyle w:val="a3"/>
        <w:spacing w:line="274" w:lineRule="exact"/>
        <w:ind w:left="213"/>
      </w:pPr>
      <w:r>
        <w:t>Параллельность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перпендикулярность</w:t>
      </w:r>
      <w:r>
        <w:rPr>
          <w:spacing w:val="-2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плоскостей.</w:t>
      </w:r>
    </w:p>
    <w:p w:rsidR="000B36A0" w:rsidRDefault="00F0442E">
      <w:pPr>
        <w:pStyle w:val="a3"/>
        <w:spacing w:before="2" w:line="237" w:lineRule="auto"/>
        <w:ind w:left="213" w:right="658"/>
      </w:pPr>
      <w:r>
        <w:t>Треугольники.</w:t>
      </w:r>
      <w:r>
        <w:rPr>
          <w:spacing w:val="29"/>
        </w:rPr>
        <w:t xml:space="preserve"> </w:t>
      </w:r>
      <w:r>
        <w:t>Виды</w:t>
      </w:r>
      <w:r>
        <w:rPr>
          <w:spacing w:val="29"/>
        </w:rPr>
        <w:t xml:space="preserve"> </w:t>
      </w:r>
      <w:r>
        <w:t>треугольников:</w:t>
      </w:r>
      <w:r>
        <w:rPr>
          <w:spacing w:val="29"/>
        </w:rPr>
        <w:t xml:space="preserve"> </w:t>
      </w:r>
      <w:r>
        <w:t>остроугольные,</w:t>
      </w:r>
      <w:r>
        <w:rPr>
          <w:spacing w:val="29"/>
        </w:rPr>
        <w:t xml:space="preserve"> </w:t>
      </w:r>
      <w:r>
        <w:t>тупоугольные,</w:t>
      </w:r>
      <w:r>
        <w:rPr>
          <w:spacing w:val="29"/>
        </w:rPr>
        <w:t xml:space="preserve"> </w:t>
      </w:r>
      <w:r>
        <w:t>прямоугольные.</w:t>
      </w:r>
      <w:r>
        <w:rPr>
          <w:spacing w:val="29"/>
        </w:rPr>
        <w:t xml:space="preserve"> </w:t>
      </w:r>
      <w:r>
        <w:t>Катет</w:t>
      </w:r>
      <w:r>
        <w:rPr>
          <w:spacing w:val="-57"/>
        </w:rPr>
        <w:t xml:space="preserve"> </w:t>
      </w:r>
      <w:r>
        <w:t>против угла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30 градусов. Внешний</w:t>
      </w:r>
      <w:r>
        <w:rPr>
          <w:spacing w:val="2"/>
        </w:rPr>
        <w:t xml:space="preserve"> </w:t>
      </w:r>
      <w:r>
        <w:t>угол</w:t>
      </w:r>
      <w:r>
        <w:rPr>
          <w:spacing w:val="-1"/>
        </w:rPr>
        <w:t xml:space="preserve"> </w:t>
      </w:r>
      <w:r>
        <w:t>треугольника.</w:t>
      </w:r>
    </w:p>
    <w:p w:rsidR="000B36A0" w:rsidRDefault="00F0442E">
      <w:pPr>
        <w:pStyle w:val="a3"/>
        <w:spacing w:before="3" w:line="237" w:lineRule="auto"/>
        <w:ind w:left="213" w:right="2158"/>
      </w:pPr>
      <w:r>
        <w:t>Биссектриса,</w:t>
      </w:r>
      <w:r>
        <w:rPr>
          <w:spacing w:val="-5"/>
        </w:rPr>
        <w:t xml:space="preserve"> </w:t>
      </w:r>
      <w:r>
        <w:t>медиана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высота</w:t>
      </w:r>
      <w:r>
        <w:rPr>
          <w:spacing w:val="-4"/>
        </w:rPr>
        <w:t xml:space="preserve"> </w:t>
      </w:r>
      <w:r>
        <w:t>треугольника.</w:t>
      </w:r>
      <w:r>
        <w:rPr>
          <w:spacing w:val="-4"/>
        </w:rPr>
        <w:t xml:space="preserve"> </w:t>
      </w:r>
      <w:r>
        <w:t>Равенство</w:t>
      </w:r>
      <w:r>
        <w:rPr>
          <w:spacing w:val="-4"/>
        </w:rPr>
        <w:t xml:space="preserve"> </w:t>
      </w:r>
      <w:r>
        <w:t>треугольников.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</w:p>
    <w:p w:rsidR="000B36A0" w:rsidRDefault="00F0442E">
      <w:pPr>
        <w:pStyle w:val="a3"/>
        <w:spacing w:line="237" w:lineRule="auto"/>
        <w:ind w:left="213"/>
      </w:pPr>
      <w:r>
        <w:t>Равнобедренный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равносторонний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тре-</w:t>
      </w:r>
      <w:r>
        <w:rPr>
          <w:spacing w:val="-57"/>
        </w:rPr>
        <w:t xml:space="preserve"> </w:t>
      </w:r>
      <w:r>
        <w:t>угольника.</w:t>
      </w:r>
    </w:p>
    <w:p w:rsidR="000B36A0" w:rsidRDefault="00F0442E">
      <w:pPr>
        <w:pStyle w:val="a3"/>
        <w:ind w:left="213" w:right="509"/>
        <w:jc w:val="both"/>
      </w:pPr>
      <w:r>
        <w:t>Соотношения между сторонами и углами в прямоугольном треугольнике. Тригонометрические</w:t>
      </w:r>
      <w:r>
        <w:rPr>
          <w:spacing w:val="1"/>
        </w:rPr>
        <w:t xml:space="preserve"> </w:t>
      </w:r>
      <w:r>
        <w:t>функции углов в прямоугольном треугольнике. Теорема Пифагора. Применение теорем синусов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косинусов.</w:t>
      </w:r>
    </w:p>
    <w:p w:rsidR="000B36A0" w:rsidRDefault="00F0442E">
      <w:pPr>
        <w:pStyle w:val="a3"/>
        <w:spacing w:line="237" w:lineRule="auto"/>
        <w:ind w:left="213" w:right="516"/>
        <w:jc w:val="both"/>
      </w:pPr>
      <w:r>
        <w:t>Четырехугольники: параллелограмм, ромб, прямоугольник, квадрат, трапеция и их свойства.</w:t>
      </w:r>
      <w:r>
        <w:rPr>
          <w:spacing w:val="1"/>
        </w:rPr>
        <w:t xml:space="preserve"> </w:t>
      </w:r>
      <w:r>
        <w:t>Средняя</w:t>
      </w:r>
      <w:r>
        <w:rPr>
          <w:spacing w:val="-1"/>
        </w:rPr>
        <w:t xml:space="preserve"> </w:t>
      </w:r>
      <w:r>
        <w:t>линия треугольника</w:t>
      </w:r>
      <w:r>
        <w:rPr>
          <w:spacing w:val="-1"/>
        </w:rPr>
        <w:t xml:space="preserve"> </w:t>
      </w:r>
      <w:r>
        <w:t>и трапеции.</w:t>
      </w:r>
    </w:p>
    <w:p w:rsidR="000B36A0" w:rsidRDefault="00F0442E">
      <w:pPr>
        <w:ind w:left="213" w:right="1199"/>
        <w:rPr>
          <w:sz w:val="24"/>
        </w:rPr>
      </w:pPr>
      <w:r>
        <w:rPr>
          <w:i/>
          <w:spacing w:val="-1"/>
          <w:sz w:val="24"/>
        </w:rPr>
        <w:t xml:space="preserve">Выпуклые и невыпуклые фигуры. </w:t>
      </w:r>
      <w:r>
        <w:rPr>
          <w:spacing w:val="-1"/>
          <w:sz w:val="24"/>
        </w:rPr>
        <w:t xml:space="preserve">Периметр </w:t>
      </w:r>
      <w:r>
        <w:rPr>
          <w:sz w:val="24"/>
        </w:rPr>
        <w:t>многоугольника. Правильный многоугольник.</w:t>
      </w:r>
      <w:r>
        <w:rPr>
          <w:spacing w:val="-58"/>
          <w:sz w:val="24"/>
        </w:rPr>
        <w:t xml:space="preserve"> </w:t>
      </w:r>
      <w:r>
        <w:rPr>
          <w:sz w:val="24"/>
        </w:rPr>
        <w:t>Углы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пространстве. Вертикальные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смежные</w:t>
      </w:r>
      <w:r>
        <w:rPr>
          <w:spacing w:val="3"/>
          <w:sz w:val="24"/>
        </w:rPr>
        <w:t xml:space="preserve"> </w:t>
      </w:r>
      <w:r>
        <w:rPr>
          <w:sz w:val="24"/>
        </w:rPr>
        <w:t>углы.</w:t>
      </w:r>
    </w:p>
    <w:p w:rsidR="000B36A0" w:rsidRDefault="00F0442E">
      <w:pPr>
        <w:pStyle w:val="a3"/>
        <w:ind w:left="213" w:right="4138"/>
      </w:pPr>
      <w:r>
        <w:t>Сумма</w:t>
      </w:r>
      <w:r>
        <w:rPr>
          <w:spacing w:val="-7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углов</w:t>
      </w:r>
      <w:r>
        <w:rPr>
          <w:spacing w:val="-6"/>
        </w:rPr>
        <w:t xml:space="preserve"> </w:t>
      </w:r>
      <w:r>
        <w:t>треугольника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четырехугольника.</w:t>
      </w:r>
      <w:r>
        <w:rPr>
          <w:spacing w:val="-57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квадрате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равностороннем</w:t>
      </w:r>
      <w:r>
        <w:rPr>
          <w:spacing w:val="-2"/>
        </w:rPr>
        <w:t xml:space="preserve"> </w:t>
      </w:r>
      <w:r>
        <w:t>треугольнике.</w:t>
      </w:r>
    </w:p>
    <w:p w:rsidR="000B36A0" w:rsidRDefault="00F0442E">
      <w:pPr>
        <w:pStyle w:val="a3"/>
        <w:spacing w:line="272" w:lineRule="exact"/>
        <w:ind w:left="213"/>
      </w:pPr>
      <w:r>
        <w:t>Диагонали</w:t>
      </w:r>
      <w:r>
        <w:rPr>
          <w:spacing w:val="-5"/>
        </w:rPr>
        <w:t xml:space="preserve"> </w:t>
      </w:r>
      <w:r>
        <w:t>многоугольника.</w:t>
      </w:r>
    </w:p>
    <w:p w:rsidR="000B36A0" w:rsidRDefault="00F0442E">
      <w:pPr>
        <w:pStyle w:val="a3"/>
        <w:spacing w:line="274" w:lineRule="exact"/>
        <w:ind w:left="213"/>
      </w:pPr>
      <w:r>
        <w:t>Подобные</w:t>
      </w:r>
      <w:r>
        <w:rPr>
          <w:spacing w:val="-6"/>
        </w:rPr>
        <w:t xml:space="preserve"> </w:t>
      </w:r>
      <w:r>
        <w:t>треугольники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случаях.</w:t>
      </w:r>
    </w:p>
    <w:p w:rsidR="000B36A0" w:rsidRDefault="00F0442E">
      <w:pPr>
        <w:pStyle w:val="a3"/>
        <w:spacing w:line="274" w:lineRule="exact"/>
        <w:ind w:left="213"/>
      </w:pPr>
      <w:r>
        <w:t>Формулы</w:t>
      </w:r>
      <w:r>
        <w:rPr>
          <w:spacing w:val="-6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прямоугольника,</w:t>
      </w:r>
      <w:r>
        <w:rPr>
          <w:spacing w:val="-4"/>
        </w:rPr>
        <w:t xml:space="preserve"> </w:t>
      </w:r>
      <w:r>
        <w:t>треугольника,</w:t>
      </w:r>
      <w:r>
        <w:rPr>
          <w:spacing w:val="-5"/>
        </w:rPr>
        <w:t xml:space="preserve"> </w:t>
      </w:r>
      <w:r>
        <w:t>ромба,</w:t>
      </w:r>
      <w:r>
        <w:rPr>
          <w:spacing w:val="-4"/>
        </w:rPr>
        <w:t xml:space="preserve"> </w:t>
      </w:r>
      <w:r>
        <w:t>трапеции.</w:t>
      </w:r>
    </w:p>
    <w:p w:rsidR="000B36A0" w:rsidRDefault="00F0442E">
      <w:pPr>
        <w:pStyle w:val="a3"/>
        <w:spacing w:line="237" w:lineRule="auto"/>
        <w:ind w:left="213" w:right="506"/>
      </w:pPr>
      <w:r>
        <w:t>Окружность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круг.</w:t>
      </w:r>
      <w:r>
        <w:rPr>
          <w:spacing w:val="-5"/>
        </w:rPr>
        <w:t xml:space="preserve"> </w:t>
      </w:r>
      <w:r>
        <w:t>Радиус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диаметр.</w:t>
      </w:r>
      <w:r>
        <w:rPr>
          <w:spacing w:val="-4"/>
        </w:rPr>
        <w:t xml:space="preserve"> </w:t>
      </w:r>
      <w:r>
        <w:t>Длина</w:t>
      </w:r>
      <w:r>
        <w:rPr>
          <w:spacing w:val="-5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круга.</w:t>
      </w:r>
      <w:r>
        <w:rPr>
          <w:spacing w:val="-3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Вписанный</w:t>
      </w:r>
      <w:r>
        <w:rPr>
          <w:spacing w:val="-57"/>
        </w:rPr>
        <w:t xml:space="preserve"> </w:t>
      </w:r>
      <w:r>
        <w:t>угол,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</w:t>
      </w:r>
      <w:r>
        <w:rPr>
          <w:spacing w:val="2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опирающийся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диаметр.</w:t>
      </w:r>
      <w:r>
        <w:rPr>
          <w:spacing w:val="-1"/>
        </w:rPr>
        <w:t xml:space="preserve"> </w:t>
      </w:r>
      <w:r>
        <w:t>Касательная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окружности 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свойство.</w:t>
      </w:r>
    </w:p>
    <w:p w:rsidR="000B36A0" w:rsidRDefault="00F0442E">
      <w:pPr>
        <w:pStyle w:val="a3"/>
        <w:spacing w:line="237" w:lineRule="auto"/>
        <w:ind w:left="213" w:right="7121"/>
      </w:pPr>
      <w:r>
        <w:t>Куб. Соотношения в кубе.</w:t>
      </w:r>
      <w:r>
        <w:rPr>
          <w:spacing w:val="1"/>
        </w:rPr>
        <w:t xml:space="preserve"> </w:t>
      </w:r>
      <w:r>
        <w:t>Тетраэдр,</w:t>
      </w:r>
      <w:r>
        <w:rPr>
          <w:spacing w:val="-7"/>
        </w:rPr>
        <w:t xml:space="preserve"> </w:t>
      </w:r>
      <w:r>
        <w:t>правильный</w:t>
      </w:r>
      <w:r>
        <w:rPr>
          <w:spacing w:val="-9"/>
        </w:rPr>
        <w:t xml:space="preserve"> </w:t>
      </w:r>
      <w:r>
        <w:t>тетраэдр.</w:t>
      </w:r>
    </w:p>
    <w:p w:rsidR="000B36A0" w:rsidRDefault="00F0442E">
      <w:pPr>
        <w:pStyle w:val="a3"/>
        <w:spacing w:line="273" w:lineRule="exact"/>
        <w:ind w:left="213"/>
      </w:pPr>
      <w:r>
        <w:t>Правильная</w:t>
      </w:r>
      <w:r>
        <w:rPr>
          <w:spacing w:val="-4"/>
        </w:rPr>
        <w:t xml:space="preserve"> </w:t>
      </w:r>
      <w:r>
        <w:t>пирамида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призма.</w:t>
      </w:r>
      <w:r>
        <w:rPr>
          <w:spacing w:val="-3"/>
        </w:rPr>
        <w:t xml:space="preserve"> </w:t>
      </w:r>
      <w:r>
        <w:t>Прямая</w:t>
      </w:r>
      <w:r>
        <w:rPr>
          <w:spacing w:val="-4"/>
        </w:rPr>
        <w:t xml:space="preserve"> </w:t>
      </w:r>
      <w:r>
        <w:t>призма.</w:t>
      </w:r>
    </w:p>
    <w:p w:rsidR="000B36A0" w:rsidRDefault="00F0442E">
      <w:pPr>
        <w:spacing w:line="275" w:lineRule="exact"/>
        <w:ind w:left="213"/>
        <w:rPr>
          <w:i/>
          <w:sz w:val="24"/>
        </w:rPr>
      </w:pPr>
      <w:r>
        <w:rPr>
          <w:i/>
          <w:sz w:val="24"/>
        </w:rPr>
        <w:t>Изображение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некоторых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многогранников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плоскости.</w:t>
      </w:r>
    </w:p>
    <w:p w:rsidR="000B36A0" w:rsidRDefault="000B36A0">
      <w:pPr>
        <w:spacing w:line="275" w:lineRule="exact"/>
        <w:rPr>
          <w:sz w:val="24"/>
        </w:rPr>
        <w:sectPr w:rsidR="000B36A0">
          <w:footerReference w:type="default" r:id="rId120"/>
          <w:pgSz w:w="11900" w:h="16850"/>
          <w:pgMar w:top="780" w:right="340" w:bottom="1080" w:left="920" w:header="0" w:footer="897" w:gutter="0"/>
          <w:cols w:space="720"/>
        </w:sectPr>
      </w:pPr>
    </w:p>
    <w:p w:rsidR="000B36A0" w:rsidRDefault="00F0442E">
      <w:pPr>
        <w:spacing w:before="70" w:line="237" w:lineRule="auto"/>
        <w:ind w:left="213" w:right="871"/>
        <w:rPr>
          <w:i/>
          <w:sz w:val="24"/>
        </w:rPr>
      </w:pPr>
      <w:r>
        <w:rPr>
          <w:sz w:val="24"/>
        </w:rPr>
        <w:lastRenderedPageBreak/>
        <w:t xml:space="preserve">Задачи на вычисление расстояний в пространстве с помощью теоремы Пифагора. </w:t>
      </w:r>
      <w:r>
        <w:rPr>
          <w:i/>
          <w:sz w:val="24"/>
        </w:rPr>
        <w:t>Развертка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прямоугольного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параллелепипеда.</w:t>
      </w:r>
    </w:p>
    <w:p w:rsidR="000B36A0" w:rsidRDefault="00F0442E">
      <w:pPr>
        <w:pStyle w:val="a3"/>
        <w:spacing w:line="274" w:lineRule="exact"/>
        <w:ind w:left="213"/>
      </w:pPr>
      <w:r>
        <w:t>Конус,</w:t>
      </w:r>
      <w:r>
        <w:rPr>
          <w:spacing w:val="-2"/>
        </w:rPr>
        <w:t xml:space="preserve"> </w:t>
      </w:r>
      <w:r>
        <w:t>цилиндр,</w:t>
      </w:r>
      <w:r>
        <w:rPr>
          <w:spacing w:val="-2"/>
        </w:rPr>
        <w:t xml:space="preserve"> </w:t>
      </w:r>
      <w:r>
        <w:t>шар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сфера.</w:t>
      </w:r>
    </w:p>
    <w:p w:rsidR="000B36A0" w:rsidRDefault="00F0442E">
      <w:pPr>
        <w:spacing w:before="1" w:line="237" w:lineRule="auto"/>
        <w:ind w:left="213" w:right="506"/>
        <w:rPr>
          <w:sz w:val="24"/>
        </w:rPr>
      </w:pPr>
      <w:r>
        <w:rPr>
          <w:i/>
          <w:sz w:val="24"/>
        </w:rPr>
        <w:t>Проекции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плоскость.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Изображение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цилиндра,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конуса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плоскости.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 объемах тел</w:t>
      </w:r>
      <w:r>
        <w:rPr>
          <w:b/>
          <w:i/>
          <w:sz w:val="23"/>
        </w:rPr>
        <w:t xml:space="preserve">. </w:t>
      </w:r>
      <w:r>
        <w:rPr>
          <w:sz w:val="24"/>
        </w:rPr>
        <w:t>Использование для решения задач на нахождение геометрических 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1"/>
          <w:sz w:val="24"/>
        </w:rPr>
        <w:t xml:space="preserve"> </w:t>
      </w:r>
      <w:r>
        <w:rPr>
          <w:sz w:val="24"/>
        </w:rPr>
        <w:t>призмы, цилиндра, пирамиды,</w:t>
      </w:r>
      <w:r>
        <w:rPr>
          <w:spacing w:val="-1"/>
          <w:sz w:val="24"/>
        </w:rPr>
        <w:t xml:space="preserve"> </w:t>
      </w:r>
      <w:r>
        <w:rPr>
          <w:sz w:val="24"/>
        </w:rPr>
        <w:t>конуса, шара.</w:t>
      </w:r>
    </w:p>
    <w:p w:rsidR="000B36A0" w:rsidRDefault="00F0442E">
      <w:pPr>
        <w:spacing w:before="4" w:line="237" w:lineRule="auto"/>
        <w:ind w:left="213" w:right="503"/>
        <w:rPr>
          <w:sz w:val="24"/>
        </w:rPr>
      </w:pPr>
      <w:r>
        <w:rPr>
          <w:i/>
          <w:sz w:val="24"/>
        </w:rPr>
        <w:t>Понятие о подобии на плоскости и в пространстве</w:t>
      </w:r>
      <w:r>
        <w:rPr>
          <w:b/>
          <w:i/>
          <w:sz w:val="23"/>
        </w:rPr>
        <w:t xml:space="preserve">. </w:t>
      </w:r>
      <w:r>
        <w:rPr>
          <w:sz w:val="24"/>
        </w:rPr>
        <w:t>Отношение площадей и объемов подобных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фигур.</w:t>
      </w:r>
    </w:p>
    <w:p w:rsidR="000B36A0" w:rsidRDefault="000B36A0">
      <w:pPr>
        <w:pStyle w:val="a3"/>
        <w:spacing w:before="8"/>
        <w:rPr>
          <w:sz w:val="20"/>
        </w:rPr>
      </w:pPr>
    </w:p>
    <w:p w:rsidR="000B36A0" w:rsidRDefault="00F0442E">
      <w:pPr>
        <w:pStyle w:val="Heading2"/>
        <w:jc w:val="left"/>
      </w:pPr>
      <w:r>
        <w:t>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статистика.</w:t>
      </w:r>
      <w:r>
        <w:rPr>
          <w:spacing w:val="-3"/>
        </w:rPr>
        <w:t xml:space="preserve"> </w:t>
      </w:r>
      <w:r>
        <w:t>Логика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комбинаторика</w:t>
      </w:r>
    </w:p>
    <w:p w:rsidR="000B36A0" w:rsidRDefault="00F0442E">
      <w:pPr>
        <w:spacing w:before="1" w:line="237" w:lineRule="auto"/>
        <w:ind w:left="213" w:right="3368"/>
        <w:rPr>
          <w:sz w:val="24"/>
        </w:rPr>
      </w:pPr>
      <w:r>
        <w:rPr>
          <w:sz w:val="24"/>
        </w:rPr>
        <w:t xml:space="preserve">Логика. Верные и неверные утверждения. Следствие. </w:t>
      </w:r>
      <w:r>
        <w:rPr>
          <w:i/>
          <w:sz w:val="24"/>
        </w:rPr>
        <w:t>Контрпример</w:t>
      </w:r>
      <w:r>
        <w:rPr>
          <w:b/>
          <w:i/>
          <w:sz w:val="23"/>
        </w:rPr>
        <w:t>.</w:t>
      </w:r>
      <w:r>
        <w:rPr>
          <w:b/>
          <w:i/>
          <w:spacing w:val="-55"/>
          <w:sz w:val="23"/>
        </w:rPr>
        <w:t xml:space="preserve"> </w:t>
      </w:r>
      <w:r>
        <w:rPr>
          <w:i/>
          <w:sz w:val="24"/>
        </w:rPr>
        <w:t>Множество</w:t>
      </w:r>
      <w:r>
        <w:rPr>
          <w:b/>
          <w:i/>
          <w:sz w:val="23"/>
        </w:rPr>
        <w:t>.</w:t>
      </w:r>
      <w:r>
        <w:rPr>
          <w:b/>
          <w:i/>
          <w:spacing w:val="3"/>
          <w:sz w:val="23"/>
        </w:rPr>
        <w:t xml:space="preserve"> </w:t>
      </w:r>
      <w:r>
        <w:rPr>
          <w:sz w:val="24"/>
        </w:rPr>
        <w:t>Перебор вариантов.</w:t>
      </w:r>
    </w:p>
    <w:p w:rsidR="000B36A0" w:rsidRDefault="00F0442E">
      <w:pPr>
        <w:pStyle w:val="a3"/>
        <w:spacing w:line="275" w:lineRule="exact"/>
        <w:ind w:left="213"/>
      </w:pPr>
      <w:r>
        <w:t>Таблицы.</w:t>
      </w:r>
      <w:r>
        <w:rPr>
          <w:spacing w:val="-3"/>
        </w:rPr>
        <w:t xml:space="preserve"> </w:t>
      </w:r>
      <w:r>
        <w:t>Столбчатые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круговые</w:t>
      </w:r>
      <w:r>
        <w:rPr>
          <w:spacing w:val="-3"/>
        </w:rPr>
        <w:t xml:space="preserve"> </w:t>
      </w:r>
      <w:r>
        <w:t>диаграммы.</w:t>
      </w:r>
    </w:p>
    <w:p w:rsidR="000B36A0" w:rsidRDefault="00F0442E">
      <w:pPr>
        <w:pStyle w:val="a3"/>
        <w:spacing w:line="275" w:lineRule="exact"/>
        <w:ind w:left="213"/>
      </w:pPr>
      <w:r>
        <w:t>Числовые</w:t>
      </w:r>
      <w:r>
        <w:rPr>
          <w:spacing w:val="57"/>
        </w:rPr>
        <w:t xml:space="preserve"> </w:t>
      </w:r>
      <w:r>
        <w:t>наборы.  Среднее</w:t>
      </w:r>
      <w:r>
        <w:rPr>
          <w:spacing w:val="59"/>
        </w:rPr>
        <w:t xml:space="preserve"> </w:t>
      </w:r>
      <w:r>
        <w:t>арифметическое,</w:t>
      </w:r>
      <w:r>
        <w:rPr>
          <w:spacing w:val="3"/>
        </w:rPr>
        <w:t xml:space="preserve"> </w:t>
      </w:r>
      <w:r>
        <w:t>медиана,  наибольшее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наименьшее</w:t>
      </w:r>
      <w:r>
        <w:rPr>
          <w:spacing w:val="59"/>
        </w:rPr>
        <w:t xml:space="preserve"> </w:t>
      </w:r>
      <w:r>
        <w:t>значения.</w:t>
      </w:r>
    </w:p>
    <w:p w:rsidR="000B36A0" w:rsidRDefault="00F0442E">
      <w:pPr>
        <w:spacing w:line="274" w:lineRule="exact"/>
        <w:ind w:left="213"/>
        <w:rPr>
          <w:b/>
          <w:i/>
          <w:sz w:val="23"/>
        </w:rPr>
      </w:pPr>
      <w:r>
        <w:rPr>
          <w:i/>
          <w:sz w:val="24"/>
        </w:rPr>
        <w:t>Примеры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изменчивых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b/>
          <w:i/>
          <w:sz w:val="23"/>
        </w:rPr>
        <w:t>.</w:t>
      </w:r>
    </w:p>
    <w:p w:rsidR="000B36A0" w:rsidRDefault="00F0442E">
      <w:pPr>
        <w:pStyle w:val="a3"/>
        <w:ind w:left="213" w:right="506"/>
      </w:pPr>
      <w:r>
        <w:t>Частота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вероятность</w:t>
      </w:r>
      <w:r>
        <w:rPr>
          <w:spacing w:val="-6"/>
        </w:rPr>
        <w:t xml:space="preserve"> </w:t>
      </w:r>
      <w:r>
        <w:t>события.</w:t>
      </w:r>
      <w:r>
        <w:rPr>
          <w:spacing w:val="-2"/>
        </w:rPr>
        <w:t xml:space="preserve"> </w:t>
      </w:r>
      <w:r>
        <w:t>Случайный</w:t>
      </w:r>
      <w:r>
        <w:rPr>
          <w:spacing w:val="-2"/>
        </w:rPr>
        <w:t xml:space="preserve"> </w:t>
      </w:r>
      <w:r>
        <w:t>выбор.</w:t>
      </w:r>
      <w:r>
        <w:rPr>
          <w:spacing w:val="-1"/>
        </w:rPr>
        <w:t xml:space="preserve"> </w:t>
      </w:r>
      <w:r>
        <w:t>Вычисление</w:t>
      </w:r>
      <w:r>
        <w:rPr>
          <w:spacing w:val="-3"/>
        </w:rPr>
        <w:t xml:space="preserve"> </w:t>
      </w:r>
      <w:r>
        <w:t>вероятностей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опытах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равновозможными элементарными событиями.</w:t>
      </w:r>
    </w:p>
    <w:p w:rsidR="000B36A0" w:rsidRDefault="00F0442E">
      <w:pPr>
        <w:spacing w:line="271" w:lineRule="exact"/>
        <w:ind w:left="213"/>
        <w:rPr>
          <w:i/>
          <w:sz w:val="24"/>
        </w:rPr>
      </w:pPr>
      <w:r>
        <w:rPr>
          <w:i/>
          <w:sz w:val="24"/>
        </w:rPr>
        <w:t>Независимые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Формула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вероятностей.</w:t>
      </w:r>
    </w:p>
    <w:p w:rsidR="000B36A0" w:rsidRDefault="00F0442E">
      <w:pPr>
        <w:ind w:left="213" w:right="506"/>
        <w:rPr>
          <w:i/>
          <w:sz w:val="24"/>
        </w:rPr>
      </w:pPr>
      <w:r>
        <w:rPr>
          <w:i/>
          <w:sz w:val="24"/>
        </w:rPr>
        <w:t>Примеры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величин. Равномерное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распределение.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нормального распределения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природе. Понятие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 законе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чисел.</w:t>
      </w:r>
    </w:p>
    <w:p w:rsidR="000B36A0" w:rsidRDefault="000B36A0">
      <w:pPr>
        <w:pStyle w:val="a3"/>
        <w:spacing w:before="8"/>
        <w:rPr>
          <w:i/>
          <w:sz w:val="20"/>
        </w:rPr>
      </w:pPr>
    </w:p>
    <w:p w:rsidR="000B36A0" w:rsidRDefault="00F0442E">
      <w:pPr>
        <w:pStyle w:val="Heading2"/>
        <w:spacing w:line="237" w:lineRule="auto"/>
        <w:ind w:right="7198"/>
      </w:pPr>
      <w:r>
        <w:t>Основная базовая программа</w:t>
      </w:r>
      <w:r>
        <w:rPr>
          <w:spacing w:val="-58"/>
        </w:rPr>
        <w:t xml:space="preserve"> </w:t>
      </w:r>
      <w:r>
        <w:t>Алгебра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 анализа</w:t>
      </w:r>
    </w:p>
    <w:p w:rsidR="000B36A0" w:rsidRDefault="00F0442E">
      <w:pPr>
        <w:pStyle w:val="a3"/>
        <w:spacing w:before="1" w:line="237" w:lineRule="auto"/>
        <w:ind w:left="213" w:right="513"/>
        <w:jc w:val="both"/>
      </w:pPr>
      <w:r>
        <w:t>Повторение. Решение задач с использованием свойств чисел и систем счисления, делимости,</w:t>
      </w:r>
      <w:r>
        <w:rPr>
          <w:spacing w:val="1"/>
        </w:rPr>
        <w:t xml:space="preserve"> </w:t>
      </w:r>
      <w:r>
        <w:t>долей и частей, процентов, модулей чисел. Решение задач с использованием свойств степеней и</w:t>
      </w:r>
      <w:r>
        <w:rPr>
          <w:spacing w:val="-57"/>
        </w:rPr>
        <w:t xml:space="preserve"> </w:t>
      </w:r>
      <w:r>
        <w:t>корней,</w:t>
      </w:r>
      <w:r>
        <w:rPr>
          <w:spacing w:val="-2"/>
        </w:rPr>
        <w:t xml:space="preserve"> </w:t>
      </w:r>
      <w:r>
        <w:t>многочленов,</w:t>
      </w:r>
      <w:r>
        <w:rPr>
          <w:spacing w:val="-1"/>
        </w:rPr>
        <w:t xml:space="preserve"> </w:t>
      </w:r>
      <w:r>
        <w:t>преобразований</w:t>
      </w:r>
      <w:r>
        <w:rPr>
          <w:spacing w:val="-2"/>
        </w:rPr>
        <w:t xml:space="preserve"> </w:t>
      </w:r>
      <w:r>
        <w:t>многочленов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дробно-рациональных выражений.</w:t>
      </w:r>
    </w:p>
    <w:p w:rsidR="000B36A0" w:rsidRDefault="00F0442E">
      <w:pPr>
        <w:pStyle w:val="a3"/>
        <w:spacing w:before="1" w:line="275" w:lineRule="exact"/>
        <w:ind w:left="213"/>
        <w:jc w:val="both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градусной</w:t>
      </w:r>
      <w:r>
        <w:rPr>
          <w:spacing w:val="-3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угла.</w:t>
      </w:r>
      <w:r>
        <w:rPr>
          <w:spacing w:val="-3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свойства.</w:t>
      </w:r>
    </w:p>
    <w:p w:rsidR="000B36A0" w:rsidRDefault="00F0442E">
      <w:pPr>
        <w:pStyle w:val="a3"/>
        <w:spacing w:before="1" w:line="237" w:lineRule="auto"/>
        <w:ind w:left="213" w:right="506"/>
        <w:jc w:val="both"/>
      </w:pPr>
      <w:r>
        <w:t>Решение</w:t>
      </w:r>
      <w:r>
        <w:rPr>
          <w:spacing w:val="-11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движение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совместную</w:t>
      </w:r>
      <w:r>
        <w:rPr>
          <w:spacing w:val="-8"/>
        </w:rPr>
        <w:t xml:space="preserve"> </w:t>
      </w:r>
      <w:r>
        <w:t>работу</w:t>
      </w:r>
      <w:r>
        <w:rPr>
          <w:spacing w:val="-1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линейных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квадратных</w:t>
      </w:r>
      <w:r>
        <w:rPr>
          <w:spacing w:val="-5"/>
        </w:rPr>
        <w:t xml:space="preserve"> </w:t>
      </w:r>
      <w:r>
        <w:t>уравнений</w:t>
      </w:r>
      <w:r>
        <w:rPr>
          <w:spacing w:val="-57"/>
        </w:rPr>
        <w:t xml:space="preserve"> </w:t>
      </w:r>
      <w:r>
        <w:t>и их систем. Решение задач с помощью числовых неравенств и систем неравенств с одной пе-</w:t>
      </w:r>
      <w:r>
        <w:rPr>
          <w:spacing w:val="1"/>
        </w:rPr>
        <w:t xml:space="preserve"> </w:t>
      </w:r>
      <w:r>
        <w:t>ременной,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изображения числовых</w:t>
      </w:r>
      <w:r>
        <w:rPr>
          <w:spacing w:val="1"/>
        </w:rPr>
        <w:t xml:space="preserve"> </w:t>
      </w:r>
      <w:r>
        <w:t>промежутков.</w:t>
      </w:r>
    </w:p>
    <w:p w:rsidR="000B36A0" w:rsidRDefault="00F0442E">
      <w:pPr>
        <w:pStyle w:val="a3"/>
        <w:spacing w:before="2" w:line="237" w:lineRule="auto"/>
        <w:ind w:left="213" w:right="510"/>
        <w:jc w:val="both"/>
      </w:pPr>
      <w:r>
        <w:t>Решение задач с использованием числовых функций и их графиков. Использование свойств и</w:t>
      </w:r>
      <w:r>
        <w:rPr>
          <w:spacing w:val="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квадратичных функций,</w:t>
      </w:r>
      <w:r>
        <w:rPr>
          <w:spacing w:val="-4"/>
        </w:rPr>
        <w:t xml:space="preserve"> </w:t>
      </w:r>
      <w:r>
        <w:t>обратной пропорциональности</w:t>
      </w:r>
      <w:r>
        <w:rPr>
          <w:spacing w:val="-2"/>
        </w:rPr>
        <w:t xml:space="preserve"> </w:t>
      </w:r>
      <w:r>
        <w:t>и</w:t>
      </w:r>
    </w:p>
    <w:p w:rsidR="000B36A0" w:rsidRDefault="00F0442E">
      <w:pPr>
        <w:pStyle w:val="a3"/>
        <w:spacing w:before="116"/>
        <w:ind w:left="213"/>
        <w:jc w:val="both"/>
      </w:pPr>
      <w:r>
        <w:t>функции</w:t>
      </w:r>
      <w:r>
        <w:rPr>
          <w:spacing w:val="-2"/>
        </w:rPr>
        <w:t xml:space="preserve"> </w:t>
      </w:r>
      <w:r>
        <w:rPr>
          <w:b/>
          <w:i/>
          <w:position w:val="8"/>
          <w:sz w:val="15"/>
        </w:rPr>
        <w:t>y</w:t>
      </w:r>
      <w:r>
        <w:rPr>
          <w:b/>
          <w:i/>
          <w:spacing w:val="17"/>
          <w:position w:val="8"/>
          <w:sz w:val="15"/>
        </w:rPr>
        <w:t xml:space="preserve"> </w:t>
      </w:r>
      <w:r>
        <w:rPr>
          <w:b/>
          <w:i/>
          <w:sz w:val="23"/>
        </w:rPr>
        <w:t xml:space="preserve">^ </w:t>
      </w:r>
      <w:r>
        <w:t>.</w:t>
      </w:r>
      <w:r>
        <w:rPr>
          <w:spacing w:val="-3"/>
        </w:rPr>
        <w:t xml:space="preserve"> </w:t>
      </w:r>
      <w:r>
        <w:t>Графическое</w:t>
      </w:r>
      <w:r>
        <w:rPr>
          <w:spacing w:val="-4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уравнений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неравенств.</w:t>
      </w:r>
    </w:p>
    <w:p w:rsidR="000B36A0" w:rsidRDefault="00F0442E">
      <w:pPr>
        <w:spacing w:before="2"/>
        <w:ind w:left="213"/>
        <w:jc w:val="both"/>
        <w:rPr>
          <w:i/>
          <w:sz w:val="24"/>
        </w:rPr>
      </w:pPr>
      <w:r>
        <w:rPr>
          <w:sz w:val="24"/>
        </w:rPr>
        <w:t>Тригонометрическая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окружность</w:t>
      </w:r>
      <w:r>
        <w:rPr>
          <w:i/>
          <w:sz w:val="24"/>
        </w:rPr>
        <w:t>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радианная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угла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Синус,</w:t>
      </w:r>
      <w:r>
        <w:rPr>
          <w:spacing w:val="-3"/>
          <w:sz w:val="24"/>
        </w:rPr>
        <w:t xml:space="preserve"> </w:t>
      </w:r>
      <w:r>
        <w:rPr>
          <w:sz w:val="24"/>
        </w:rPr>
        <w:t>косинус,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тангенс, </w:t>
      </w:r>
      <w:r>
        <w:rPr>
          <w:i/>
          <w:sz w:val="24"/>
        </w:rPr>
        <w:t>котангенс</w:t>
      </w:r>
    </w:p>
    <w:p w:rsidR="000B36A0" w:rsidRDefault="00F0442E">
      <w:pPr>
        <w:pStyle w:val="a3"/>
        <w:spacing w:before="2" w:line="259" w:lineRule="exact"/>
        <w:ind w:left="213"/>
        <w:jc w:val="both"/>
      </w:pPr>
      <w:r>
        <w:t>про</w:t>
      </w:r>
      <w:r>
        <w:rPr>
          <w:spacing w:val="1"/>
        </w:rPr>
        <w:t>из</w:t>
      </w:r>
      <w:r>
        <w:rPr>
          <w:spacing w:val="-1"/>
        </w:rPr>
        <w:t>во</w:t>
      </w:r>
      <w:r>
        <w:rPr>
          <w:spacing w:val="-3"/>
        </w:rPr>
        <w:t>л</w:t>
      </w:r>
      <w:r>
        <w:t>ьного</w:t>
      </w:r>
      <w:r>
        <w:rPr>
          <w:spacing w:val="2"/>
        </w:rPr>
        <w:t xml:space="preserve"> </w:t>
      </w:r>
      <w:r>
        <w:rPr>
          <w:spacing w:val="-8"/>
        </w:rPr>
        <w:t>у</w:t>
      </w:r>
      <w:r>
        <w:rPr>
          <w:spacing w:val="-1"/>
        </w:rPr>
        <w:t>гла</w:t>
      </w:r>
      <w:r>
        <w:t xml:space="preserve">. </w:t>
      </w:r>
      <w:r>
        <w:rPr>
          <w:spacing w:val="1"/>
        </w:rPr>
        <w:t>О</w:t>
      </w:r>
      <w:r>
        <w:rPr>
          <w:spacing w:val="3"/>
        </w:rPr>
        <w:t>с</w:t>
      </w:r>
      <w:r>
        <w:t>новное</w:t>
      </w:r>
      <w:r>
        <w:rPr>
          <w:spacing w:val="-1"/>
        </w:rPr>
        <w:t xml:space="preserve"> </w:t>
      </w:r>
      <w:r>
        <w:t>тр</w:t>
      </w:r>
      <w:r>
        <w:rPr>
          <w:spacing w:val="1"/>
        </w:rPr>
        <w:t>и</w:t>
      </w:r>
      <w:r>
        <w:rPr>
          <w:spacing w:val="-1"/>
        </w:rPr>
        <w:t>г</w:t>
      </w:r>
      <w:r>
        <w:rPr>
          <w:spacing w:val="-3"/>
        </w:rPr>
        <w:t>о</w:t>
      </w:r>
      <w:r>
        <w:t>но</w:t>
      </w:r>
      <w:r>
        <w:rPr>
          <w:spacing w:val="-1"/>
        </w:rPr>
        <w:t>ме</w:t>
      </w:r>
      <w:r>
        <w:t>тр</w:t>
      </w:r>
      <w:r>
        <w:rPr>
          <w:spacing w:val="1"/>
        </w:rPr>
        <w:t>и</w:t>
      </w:r>
      <w:r>
        <w:rPr>
          <w:spacing w:val="-1"/>
        </w:rPr>
        <w:t>чес</w:t>
      </w:r>
      <w:r>
        <w:t>кое</w:t>
      </w:r>
      <w:r>
        <w:rPr>
          <w:spacing w:val="-1"/>
        </w:rPr>
        <w:t xml:space="preserve"> </w:t>
      </w:r>
      <w:r>
        <w:t>тожде</w:t>
      </w:r>
      <w:r>
        <w:rPr>
          <w:spacing w:val="-2"/>
        </w:rPr>
        <w:t>с</w:t>
      </w:r>
      <w:r>
        <w:t>тво и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t>л</w:t>
      </w:r>
      <w:r>
        <w:rPr>
          <w:spacing w:val="-1"/>
        </w:rPr>
        <w:t>е</w:t>
      </w:r>
      <w:r>
        <w:t>д</w:t>
      </w:r>
      <w:r>
        <w:rPr>
          <w:spacing w:val="1"/>
        </w:rPr>
        <w:t>с</w:t>
      </w:r>
      <w:r>
        <w:t>тв</w:t>
      </w:r>
      <w:r>
        <w:rPr>
          <w:spacing w:val="1"/>
        </w:rPr>
        <w:t>и</w:t>
      </w:r>
      <w:r>
        <w:t xml:space="preserve">я </w:t>
      </w:r>
      <w:r>
        <w:rPr>
          <w:spacing w:val="-2"/>
        </w:rPr>
        <w:t>и</w:t>
      </w:r>
      <w:r>
        <w:rPr>
          <w:spacing w:val="-84"/>
        </w:rPr>
        <w:t>з</w:t>
      </w:r>
      <w:r>
        <w:rPr>
          <w:rFonts w:ascii="Symbol" w:hAnsi="Symbol"/>
          <w:spacing w:val="10"/>
          <w:w w:val="101"/>
          <w:position w:val="-8"/>
        </w:rPr>
        <w:t></w:t>
      </w:r>
      <w:r>
        <w:t>н</w:t>
      </w:r>
      <w:r>
        <w:rPr>
          <w:spacing w:val="-50"/>
        </w:rPr>
        <w:t>е</w:t>
      </w:r>
      <w:r>
        <w:rPr>
          <w:rFonts w:ascii="Symbol" w:hAnsi="Symbol"/>
          <w:spacing w:val="-86"/>
          <w:w w:val="101"/>
          <w:position w:val="-8"/>
        </w:rPr>
        <w:t></w:t>
      </w:r>
      <w:r>
        <w:rPr>
          <w:spacing w:val="-1"/>
        </w:rPr>
        <w:t>го</w:t>
      </w:r>
      <w:r>
        <w:rPr>
          <w:spacing w:val="-42"/>
        </w:rPr>
        <w:t>.</w:t>
      </w:r>
      <w:r>
        <w:rPr>
          <w:rFonts w:ascii="Symbol" w:hAnsi="Symbol"/>
          <w:spacing w:val="-33"/>
          <w:w w:val="101"/>
          <w:position w:val="-8"/>
        </w:rPr>
        <w:t></w:t>
      </w:r>
      <w:r>
        <w:t>З</w:t>
      </w:r>
      <w:r>
        <w:rPr>
          <w:spacing w:val="-20"/>
        </w:rPr>
        <w:t>н</w:t>
      </w:r>
      <w:r>
        <w:rPr>
          <w:rFonts w:ascii="Symbol" w:hAnsi="Symbol"/>
          <w:spacing w:val="-114"/>
          <w:w w:val="101"/>
          <w:position w:val="-8"/>
        </w:rPr>
        <w:t></w:t>
      </w:r>
      <w:r>
        <w:rPr>
          <w:spacing w:val="-1"/>
        </w:rPr>
        <w:t>аче</w:t>
      </w:r>
      <w:r>
        <w:t>ния</w:t>
      </w:r>
    </w:p>
    <w:p w:rsidR="000B36A0" w:rsidRDefault="000B36A0">
      <w:pPr>
        <w:pStyle w:val="a3"/>
        <w:tabs>
          <w:tab w:val="left" w:pos="8288"/>
          <w:tab w:val="left" w:pos="8619"/>
          <w:tab w:val="left" w:pos="8905"/>
          <w:tab w:val="left" w:pos="9325"/>
        </w:tabs>
        <w:spacing w:line="242" w:lineRule="exact"/>
        <w:ind w:left="213"/>
      </w:pPr>
      <w:r>
        <w:pict>
          <v:line id="_x0000_s1034" style="position:absolute;left:0;text-align:left;z-index:-24423936;mso-position-horizontal-relative:page" from="450.8pt,8.3pt" to="458.8pt,8.3pt" strokeweight=".24267mm">
            <w10:wrap anchorx="page"/>
          </v:line>
        </w:pict>
      </w:r>
      <w:r>
        <w:pict>
          <v:line id="_x0000_s1033" style="position:absolute;left:0;text-align:left;z-index:-24423424;mso-position-horizontal-relative:page" from="467.35pt,8.3pt" to="475.3pt,8.3pt" strokeweight=".24267mm">
            <w10:wrap anchorx="page"/>
          </v:line>
        </w:pict>
      </w:r>
      <w:r>
        <w:pict>
          <v:line id="_x0000_s1032" style="position:absolute;left:0;text-align:left;z-index:-24422912;mso-position-horizontal-relative:page" from="481.65pt,8.3pt" to="489.6pt,8.3pt" strokeweight=".24267mm">
            <w10:wrap anchorx="page"/>
          </v:line>
        </w:pict>
      </w:r>
      <w:r>
        <w:pict>
          <v:line id="_x0000_s1031" style="position:absolute;left:0;text-align:left;z-index:-24422400;mso-position-horizontal-relative:page" from="498.2pt,8.3pt" to="506.15pt,8.3pt" strokeweight=".24267mm">
            <w10:wrap anchorx="page"/>
          </v:line>
        </w:pict>
      </w:r>
      <w:r w:rsidR="00F0442E">
        <w:rPr>
          <w:spacing w:val="-1"/>
        </w:rPr>
        <w:t>тригонометрических</w:t>
      </w:r>
      <w:r w:rsidR="00F0442E">
        <w:rPr>
          <w:spacing w:val="2"/>
        </w:rPr>
        <w:t xml:space="preserve"> </w:t>
      </w:r>
      <w:r w:rsidR="00F0442E">
        <w:rPr>
          <w:spacing w:val="-1"/>
        </w:rPr>
        <w:t>функций</w:t>
      </w:r>
      <w:r w:rsidR="00F0442E">
        <w:t xml:space="preserve"> для</w:t>
      </w:r>
      <w:r w:rsidR="00F0442E">
        <w:rPr>
          <w:spacing w:val="3"/>
        </w:rPr>
        <w:t xml:space="preserve"> </w:t>
      </w:r>
      <w:r w:rsidR="00F0442E">
        <w:t>углов</w:t>
      </w:r>
      <w:r w:rsidR="00F0442E">
        <w:rPr>
          <w:spacing w:val="-1"/>
        </w:rPr>
        <w:t xml:space="preserve"> </w:t>
      </w:r>
      <w:r w:rsidR="00F0442E">
        <w:t>0</w:t>
      </w:r>
      <w:r w:rsidR="00F0442E">
        <w:rPr>
          <w:rFonts w:ascii="Symbol" w:hAnsi="Symbol"/>
        </w:rPr>
        <w:t></w:t>
      </w:r>
      <w:r w:rsidR="00F0442E">
        <w:t>,</w:t>
      </w:r>
      <w:r w:rsidR="00F0442E">
        <w:rPr>
          <w:spacing w:val="1"/>
        </w:rPr>
        <w:t xml:space="preserve"> </w:t>
      </w:r>
      <w:r w:rsidR="00F0442E">
        <w:t>30</w:t>
      </w:r>
      <w:r w:rsidR="00F0442E">
        <w:rPr>
          <w:rFonts w:ascii="Symbol" w:hAnsi="Symbol"/>
        </w:rPr>
        <w:t></w:t>
      </w:r>
      <w:r w:rsidR="00F0442E">
        <w:t>, 45</w:t>
      </w:r>
      <w:r w:rsidR="00F0442E">
        <w:rPr>
          <w:rFonts w:ascii="Symbol" w:hAnsi="Symbol"/>
        </w:rPr>
        <w:t></w:t>
      </w:r>
      <w:r w:rsidR="00F0442E">
        <w:t>, 60</w:t>
      </w:r>
      <w:r w:rsidR="00F0442E">
        <w:rPr>
          <w:rFonts w:ascii="Symbol" w:hAnsi="Symbol"/>
        </w:rPr>
        <w:t></w:t>
      </w:r>
      <w:r w:rsidR="00F0442E">
        <w:t>,</w:t>
      </w:r>
      <w:r w:rsidR="00F0442E">
        <w:rPr>
          <w:spacing w:val="1"/>
        </w:rPr>
        <w:t xml:space="preserve"> </w:t>
      </w:r>
      <w:r w:rsidR="00F0442E">
        <w:t>90</w:t>
      </w:r>
      <w:r w:rsidR="00F0442E">
        <w:rPr>
          <w:rFonts w:ascii="Symbol" w:hAnsi="Symbol"/>
        </w:rPr>
        <w:t></w:t>
      </w:r>
      <w:r w:rsidR="00F0442E">
        <w:t>, 180</w:t>
      </w:r>
      <w:r w:rsidR="00F0442E">
        <w:rPr>
          <w:rFonts w:ascii="Symbol" w:hAnsi="Symbol"/>
        </w:rPr>
        <w:t></w:t>
      </w:r>
      <w:r w:rsidR="00F0442E">
        <w:t>,</w:t>
      </w:r>
      <w:r w:rsidR="00F0442E">
        <w:rPr>
          <w:spacing w:val="1"/>
        </w:rPr>
        <w:t xml:space="preserve"> </w:t>
      </w:r>
      <w:r w:rsidR="00F0442E">
        <w:t>270</w:t>
      </w:r>
      <w:r w:rsidR="00F0442E">
        <w:rPr>
          <w:rFonts w:ascii="Symbol" w:hAnsi="Symbol"/>
        </w:rPr>
        <w:t></w:t>
      </w:r>
      <w:r w:rsidR="00F0442E">
        <w:t>. (</w:t>
      </w:r>
      <w:r w:rsidR="00F0442E">
        <w:rPr>
          <w:spacing w:val="-30"/>
        </w:rPr>
        <w:t xml:space="preserve"> </w:t>
      </w:r>
      <w:r w:rsidR="00F0442E">
        <w:t>0,</w:t>
      </w:r>
      <w:r w:rsidR="00F0442E">
        <w:tab/>
        <w:t>,</w:t>
      </w:r>
      <w:r w:rsidR="00F0442E">
        <w:tab/>
        <w:t>,</w:t>
      </w:r>
      <w:r w:rsidR="00F0442E">
        <w:tab/>
        <w:t>,</w:t>
      </w:r>
      <w:r w:rsidR="00F0442E">
        <w:tab/>
        <w:t>рад).</w:t>
      </w:r>
    </w:p>
    <w:p w:rsidR="000B36A0" w:rsidRDefault="00F0442E">
      <w:pPr>
        <w:spacing w:line="235" w:lineRule="auto"/>
        <w:ind w:left="213"/>
        <w:rPr>
          <w:sz w:val="24"/>
        </w:rPr>
      </w:pPr>
      <w:r>
        <w:rPr>
          <w:spacing w:val="1"/>
          <w:sz w:val="24"/>
        </w:rPr>
        <w:t>Н</w:t>
      </w:r>
      <w:r>
        <w:rPr>
          <w:spacing w:val="-5"/>
          <w:sz w:val="24"/>
        </w:rPr>
        <w:t>у</w:t>
      </w:r>
      <w:r>
        <w:rPr>
          <w:sz w:val="24"/>
        </w:rPr>
        <w:t>ли</w:t>
      </w:r>
      <w:r>
        <w:rPr>
          <w:spacing w:val="27"/>
          <w:sz w:val="24"/>
        </w:rPr>
        <w:t xml:space="preserve"> </w:t>
      </w:r>
      <w:r>
        <w:rPr>
          <w:spacing w:val="5"/>
          <w:sz w:val="24"/>
        </w:rPr>
        <w:t>ф</w:t>
      </w:r>
      <w:r>
        <w:rPr>
          <w:spacing w:val="-8"/>
          <w:sz w:val="24"/>
        </w:rPr>
        <w:t>у</w:t>
      </w:r>
      <w:r>
        <w:rPr>
          <w:sz w:val="24"/>
        </w:rPr>
        <w:t>нкции,</w:t>
      </w:r>
      <w:r>
        <w:rPr>
          <w:spacing w:val="26"/>
          <w:sz w:val="24"/>
        </w:rPr>
        <w:t xml:space="preserve"> </w:t>
      </w:r>
      <w:r>
        <w:rPr>
          <w:sz w:val="24"/>
        </w:rPr>
        <w:t>про</w:t>
      </w:r>
      <w:r>
        <w:rPr>
          <w:spacing w:val="-1"/>
          <w:sz w:val="24"/>
        </w:rPr>
        <w:t>м</w:t>
      </w:r>
      <w:r>
        <w:rPr>
          <w:spacing w:val="-4"/>
          <w:sz w:val="24"/>
        </w:rPr>
        <w:t>е</w:t>
      </w:r>
      <w:r>
        <w:rPr>
          <w:spacing w:val="1"/>
          <w:sz w:val="24"/>
        </w:rPr>
        <w:t>ж</w:t>
      </w:r>
      <w:r>
        <w:rPr>
          <w:spacing w:val="-5"/>
          <w:sz w:val="24"/>
        </w:rPr>
        <w:t>у</w:t>
      </w:r>
      <w:r>
        <w:rPr>
          <w:sz w:val="24"/>
        </w:rPr>
        <w:t>т</w:t>
      </w:r>
      <w:r>
        <w:rPr>
          <w:spacing w:val="1"/>
          <w:sz w:val="24"/>
        </w:rPr>
        <w:t>к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зн</w:t>
      </w:r>
      <w:r>
        <w:rPr>
          <w:spacing w:val="-1"/>
          <w:sz w:val="24"/>
        </w:rPr>
        <w:t>а</w:t>
      </w:r>
      <w:r>
        <w:rPr>
          <w:sz w:val="24"/>
        </w:rPr>
        <w:t>копо</w:t>
      </w:r>
      <w:r>
        <w:rPr>
          <w:spacing w:val="-1"/>
          <w:sz w:val="24"/>
        </w:rPr>
        <w:t>с</w:t>
      </w:r>
      <w:r>
        <w:rPr>
          <w:sz w:val="24"/>
        </w:rPr>
        <w:t>то</w:t>
      </w:r>
      <w:r>
        <w:rPr>
          <w:spacing w:val="-2"/>
          <w:sz w:val="24"/>
        </w:rPr>
        <w:t>я</w:t>
      </w:r>
      <w:r>
        <w:rPr>
          <w:sz w:val="24"/>
        </w:rPr>
        <w:t>н</w:t>
      </w:r>
      <w:r>
        <w:rPr>
          <w:spacing w:val="-1"/>
          <w:sz w:val="24"/>
        </w:rPr>
        <w:t>с</w:t>
      </w:r>
      <w:r>
        <w:rPr>
          <w:sz w:val="24"/>
        </w:rPr>
        <w:t>т</w:t>
      </w:r>
      <w:r>
        <w:rPr>
          <w:spacing w:val="-3"/>
          <w:sz w:val="24"/>
        </w:rPr>
        <w:t>в</w:t>
      </w:r>
      <w:r>
        <w:rPr>
          <w:spacing w:val="-1"/>
          <w:sz w:val="24"/>
        </w:rPr>
        <w:t>а</w:t>
      </w:r>
      <w:r>
        <w:rPr>
          <w:sz w:val="24"/>
        </w:rPr>
        <w:t>,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м</w:t>
      </w:r>
      <w:r>
        <w:rPr>
          <w:sz w:val="24"/>
        </w:rPr>
        <w:t>оното</w:t>
      </w:r>
      <w:r>
        <w:rPr>
          <w:spacing w:val="1"/>
          <w:sz w:val="24"/>
        </w:rPr>
        <w:t>н</w:t>
      </w:r>
      <w:r>
        <w:rPr>
          <w:sz w:val="24"/>
        </w:rPr>
        <w:t>но</w:t>
      </w:r>
      <w:r>
        <w:rPr>
          <w:spacing w:val="-1"/>
          <w:sz w:val="24"/>
        </w:rPr>
        <w:t>с</w:t>
      </w:r>
      <w:r>
        <w:rPr>
          <w:sz w:val="24"/>
        </w:rPr>
        <w:t>т</w:t>
      </w:r>
      <w:r>
        <w:rPr>
          <w:spacing w:val="1"/>
          <w:sz w:val="24"/>
        </w:rPr>
        <w:t>ь</w:t>
      </w:r>
      <w:r>
        <w:rPr>
          <w:sz w:val="24"/>
        </w:rPr>
        <w:t>.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Н</w:t>
      </w:r>
      <w:r>
        <w:rPr>
          <w:spacing w:val="-2"/>
          <w:sz w:val="24"/>
        </w:rPr>
        <w:t>а</w:t>
      </w:r>
      <w:r>
        <w:rPr>
          <w:sz w:val="24"/>
        </w:rPr>
        <w:t>и</w:t>
      </w:r>
      <w:r>
        <w:rPr>
          <w:spacing w:val="-3"/>
          <w:sz w:val="24"/>
        </w:rPr>
        <w:t>б</w:t>
      </w:r>
      <w:r>
        <w:rPr>
          <w:sz w:val="24"/>
        </w:rPr>
        <w:t>ольш</w:t>
      </w:r>
      <w:r>
        <w:rPr>
          <w:spacing w:val="-1"/>
          <w:sz w:val="24"/>
        </w:rPr>
        <w:t>е</w:t>
      </w:r>
      <w:r>
        <w:rPr>
          <w:sz w:val="24"/>
        </w:rPr>
        <w:t>е</w:t>
      </w:r>
      <w:r>
        <w:rPr>
          <w:spacing w:val="-7"/>
          <w:sz w:val="24"/>
        </w:rPr>
        <w:t xml:space="preserve"> </w:t>
      </w:r>
      <w:r>
        <w:rPr>
          <w:spacing w:val="-90"/>
          <w:w w:val="101"/>
          <w:position w:val="6"/>
          <w:sz w:val="24"/>
        </w:rPr>
        <w:t>6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pacing w:val="-44"/>
          <w:sz w:val="24"/>
        </w:rPr>
        <w:t>н</w:t>
      </w:r>
      <w:r>
        <w:rPr>
          <w:spacing w:val="-78"/>
          <w:w w:val="101"/>
          <w:position w:val="6"/>
          <w:sz w:val="24"/>
        </w:rPr>
        <w:t>4</w:t>
      </w:r>
      <w:r>
        <w:rPr>
          <w:spacing w:val="-1"/>
          <w:sz w:val="24"/>
        </w:rPr>
        <w:t>а</w:t>
      </w:r>
      <w:r>
        <w:rPr>
          <w:sz w:val="24"/>
        </w:rPr>
        <w:t>и</w:t>
      </w:r>
      <w:r>
        <w:rPr>
          <w:spacing w:val="-146"/>
          <w:sz w:val="24"/>
        </w:rPr>
        <w:t>м</w:t>
      </w:r>
      <w:r>
        <w:rPr>
          <w:w w:val="101"/>
          <w:position w:val="6"/>
          <w:sz w:val="24"/>
        </w:rPr>
        <w:t>3</w:t>
      </w:r>
      <w:r>
        <w:rPr>
          <w:spacing w:val="-37"/>
          <w:position w:val="6"/>
          <w:sz w:val="24"/>
        </w:rPr>
        <w:t xml:space="preserve"> </w:t>
      </w:r>
      <w:r>
        <w:rPr>
          <w:spacing w:val="-1"/>
          <w:sz w:val="24"/>
        </w:rPr>
        <w:t>е</w:t>
      </w:r>
      <w:r>
        <w:rPr>
          <w:spacing w:val="-49"/>
          <w:sz w:val="24"/>
        </w:rPr>
        <w:t>н</w:t>
      </w:r>
      <w:r>
        <w:rPr>
          <w:spacing w:val="-73"/>
          <w:w w:val="101"/>
          <w:position w:val="6"/>
          <w:sz w:val="24"/>
        </w:rPr>
        <w:t>2</w:t>
      </w:r>
      <w:r>
        <w:rPr>
          <w:sz w:val="24"/>
        </w:rPr>
        <w:t>ьш</w:t>
      </w:r>
      <w:r>
        <w:rPr>
          <w:spacing w:val="-1"/>
          <w:sz w:val="24"/>
        </w:rPr>
        <w:t>е</w:t>
      </w:r>
      <w:r>
        <w:rPr>
          <w:sz w:val="24"/>
        </w:rPr>
        <w:t>е</w:t>
      </w:r>
      <w:r>
        <w:rPr>
          <w:spacing w:val="25"/>
          <w:sz w:val="24"/>
        </w:rPr>
        <w:t xml:space="preserve"> </w:t>
      </w:r>
      <w:r>
        <w:rPr>
          <w:sz w:val="24"/>
        </w:rPr>
        <w:t>з</w:t>
      </w:r>
      <w:r>
        <w:rPr>
          <w:spacing w:val="12"/>
          <w:sz w:val="24"/>
        </w:rPr>
        <w:t>н</w:t>
      </w:r>
      <w:r>
        <w:rPr>
          <w:spacing w:val="-1"/>
          <w:sz w:val="24"/>
        </w:rPr>
        <w:t xml:space="preserve">а- </w:t>
      </w:r>
      <w:r>
        <w:rPr>
          <w:sz w:val="24"/>
        </w:rPr>
        <w:t xml:space="preserve">чение функции. Периодические функции. Четность и нечетность функций. </w:t>
      </w:r>
      <w:r>
        <w:rPr>
          <w:i/>
          <w:sz w:val="24"/>
        </w:rPr>
        <w:t>Сложные функции.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>го</w:t>
      </w:r>
      <w:r>
        <w:rPr>
          <w:sz w:val="24"/>
        </w:rPr>
        <w:t>но</w:t>
      </w:r>
      <w:r>
        <w:rPr>
          <w:spacing w:val="-1"/>
          <w:sz w:val="24"/>
        </w:rPr>
        <w:t>ме</w:t>
      </w:r>
      <w:r>
        <w:rPr>
          <w:sz w:val="24"/>
        </w:rPr>
        <w:t>тр</w:t>
      </w:r>
      <w:r>
        <w:rPr>
          <w:spacing w:val="1"/>
          <w:sz w:val="24"/>
        </w:rPr>
        <w:t>и</w:t>
      </w:r>
      <w:r>
        <w:rPr>
          <w:spacing w:val="-1"/>
          <w:sz w:val="24"/>
        </w:rPr>
        <w:t>чес</w:t>
      </w:r>
      <w:r>
        <w:rPr>
          <w:sz w:val="24"/>
        </w:rPr>
        <w:t>кие</w:t>
      </w:r>
      <w:r>
        <w:rPr>
          <w:spacing w:val="6"/>
          <w:sz w:val="24"/>
        </w:rPr>
        <w:t xml:space="preserve"> </w:t>
      </w:r>
      <w:r>
        <w:rPr>
          <w:sz w:val="24"/>
        </w:rPr>
        <w:t>ф</w:t>
      </w:r>
      <w:r>
        <w:rPr>
          <w:spacing w:val="-5"/>
          <w:sz w:val="24"/>
        </w:rPr>
        <w:t>у</w:t>
      </w:r>
      <w:r>
        <w:rPr>
          <w:sz w:val="24"/>
        </w:rPr>
        <w:t>нкции</w:t>
      </w:r>
      <w:r>
        <w:rPr>
          <w:spacing w:val="11"/>
          <w:sz w:val="24"/>
        </w:rPr>
        <w:t xml:space="preserve"> </w:t>
      </w:r>
      <w:r>
        <w:rPr>
          <w:b/>
          <w:i/>
          <w:position w:val="8"/>
          <w:sz w:val="15"/>
        </w:rPr>
        <w:t xml:space="preserve">y </w:t>
      </w:r>
      <w:r>
        <w:rPr>
          <w:b/>
          <w:i/>
          <w:spacing w:val="-8"/>
          <w:position w:val="8"/>
          <w:sz w:val="15"/>
        </w:rPr>
        <w:t xml:space="preserve"> </w:t>
      </w:r>
      <w:r>
        <w:rPr>
          <w:b/>
          <w:i/>
          <w:sz w:val="23"/>
        </w:rPr>
        <w:t>=</w:t>
      </w:r>
      <w:r>
        <w:rPr>
          <w:b/>
          <w:i/>
          <w:spacing w:val="10"/>
          <w:sz w:val="23"/>
        </w:rPr>
        <w:t xml:space="preserve"> </w:t>
      </w:r>
      <w:r>
        <w:rPr>
          <w:w w:val="107"/>
          <w:sz w:val="23"/>
          <w:vertAlign w:val="superscript"/>
        </w:rPr>
        <w:t>c</w:t>
      </w:r>
      <w:r>
        <w:rPr>
          <w:spacing w:val="-2"/>
          <w:w w:val="107"/>
          <w:sz w:val="23"/>
          <w:vertAlign w:val="superscript"/>
        </w:rPr>
        <w:t>o</w:t>
      </w:r>
      <w:r>
        <w:rPr>
          <w:w w:val="107"/>
          <w:sz w:val="23"/>
          <w:vertAlign w:val="superscript"/>
        </w:rPr>
        <w:t>s</w:t>
      </w:r>
      <w:r>
        <w:rPr>
          <w:spacing w:val="-20"/>
          <w:sz w:val="23"/>
        </w:rPr>
        <w:t xml:space="preserve"> </w:t>
      </w:r>
      <w:r>
        <w:rPr>
          <w:b/>
          <w:i/>
          <w:w w:val="101"/>
          <w:sz w:val="23"/>
          <w:vertAlign w:val="superscript"/>
        </w:rPr>
        <w:t>x</w:t>
      </w:r>
      <w:r>
        <w:rPr>
          <w:b/>
          <w:i/>
          <w:spacing w:val="-21"/>
          <w:sz w:val="23"/>
        </w:rPr>
        <w:t xml:space="preserve"> </w:t>
      </w:r>
      <w:r>
        <w:rPr>
          <w:b/>
          <w:i/>
          <w:w w:val="101"/>
          <w:sz w:val="23"/>
          <w:vertAlign w:val="superscript"/>
        </w:rPr>
        <w:t>y</w:t>
      </w:r>
      <w:r>
        <w:rPr>
          <w:b/>
          <w:i/>
          <w:spacing w:val="9"/>
          <w:sz w:val="23"/>
        </w:rPr>
        <w:t xml:space="preserve"> </w:t>
      </w:r>
      <w:r>
        <w:rPr>
          <w:b/>
          <w:i/>
          <w:sz w:val="23"/>
        </w:rPr>
        <w:t>=</w:t>
      </w:r>
      <w:r>
        <w:rPr>
          <w:b/>
          <w:i/>
          <w:spacing w:val="10"/>
          <w:sz w:val="23"/>
        </w:rPr>
        <w:t xml:space="preserve"> </w:t>
      </w:r>
      <w:r>
        <w:rPr>
          <w:spacing w:val="-3"/>
          <w:w w:val="107"/>
          <w:sz w:val="23"/>
          <w:vertAlign w:val="superscript"/>
        </w:rPr>
        <w:t>s</w:t>
      </w:r>
      <w:r>
        <w:rPr>
          <w:w w:val="107"/>
          <w:sz w:val="23"/>
          <w:vertAlign w:val="superscript"/>
        </w:rPr>
        <w:t>in</w:t>
      </w:r>
      <w:r>
        <w:rPr>
          <w:spacing w:val="-18"/>
          <w:sz w:val="23"/>
        </w:rPr>
        <w:t xml:space="preserve"> </w:t>
      </w:r>
      <w:r>
        <w:rPr>
          <w:b/>
          <w:i/>
          <w:w w:val="101"/>
          <w:sz w:val="23"/>
          <w:vertAlign w:val="superscript"/>
        </w:rPr>
        <w:t>x</w:t>
      </w:r>
      <w:r>
        <w:rPr>
          <w:b/>
          <w:i/>
          <w:spacing w:val="-21"/>
          <w:sz w:val="23"/>
        </w:rPr>
        <w:t xml:space="preserve"> </w:t>
      </w:r>
      <w:r>
        <w:rPr>
          <w:b/>
          <w:i/>
          <w:w w:val="101"/>
          <w:sz w:val="23"/>
          <w:vertAlign w:val="superscript"/>
        </w:rPr>
        <w:t>y</w:t>
      </w:r>
      <w:r>
        <w:rPr>
          <w:b/>
          <w:i/>
          <w:spacing w:val="7"/>
          <w:sz w:val="23"/>
        </w:rPr>
        <w:t xml:space="preserve"> </w:t>
      </w:r>
      <w:r>
        <w:rPr>
          <w:b/>
          <w:i/>
          <w:sz w:val="23"/>
        </w:rPr>
        <w:t>=</w:t>
      </w:r>
      <w:r>
        <w:rPr>
          <w:b/>
          <w:i/>
          <w:spacing w:val="8"/>
          <w:sz w:val="23"/>
        </w:rPr>
        <w:t xml:space="preserve"> </w:t>
      </w:r>
      <w:r>
        <w:rPr>
          <w:w w:val="107"/>
          <w:sz w:val="23"/>
          <w:vertAlign w:val="superscript"/>
        </w:rPr>
        <w:t>t</w:t>
      </w:r>
      <w:r>
        <w:rPr>
          <w:spacing w:val="-2"/>
          <w:w w:val="107"/>
          <w:sz w:val="23"/>
          <w:vertAlign w:val="superscript"/>
        </w:rPr>
        <w:t>g</w:t>
      </w:r>
      <w:r>
        <w:rPr>
          <w:w w:val="107"/>
          <w:sz w:val="23"/>
          <w:vertAlign w:val="superscript"/>
        </w:rPr>
        <w:t>x</w:t>
      </w:r>
      <w:r>
        <w:rPr>
          <w:spacing w:val="8"/>
          <w:sz w:val="23"/>
        </w:rPr>
        <w:t xml:space="preserve"> </w:t>
      </w:r>
      <w:r>
        <w:rPr>
          <w:sz w:val="24"/>
        </w:rPr>
        <w:t>.</w:t>
      </w:r>
      <w:r>
        <w:rPr>
          <w:spacing w:val="7"/>
          <w:sz w:val="24"/>
        </w:rPr>
        <w:t xml:space="preserve"> </w:t>
      </w:r>
      <w:r>
        <w:rPr>
          <w:i/>
          <w:spacing w:val="1"/>
          <w:sz w:val="24"/>
        </w:rPr>
        <w:t>Ф</w:t>
      </w:r>
      <w:r>
        <w:rPr>
          <w:i/>
          <w:spacing w:val="-1"/>
          <w:sz w:val="24"/>
        </w:rPr>
        <w:t>у</w:t>
      </w:r>
      <w:r>
        <w:rPr>
          <w:i/>
          <w:sz w:val="24"/>
        </w:rPr>
        <w:t>нкция</w:t>
      </w:r>
      <w:r>
        <w:rPr>
          <w:i/>
          <w:spacing w:val="6"/>
          <w:sz w:val="24"/>
        </w:rPr>
        <w:t xml:space="preserve"> </w:t>
      </w:r>
      <w:r>
        <w:rPr>
          <w:i/>
          <w:w w:val="101"/>
          <w:sz w:val="24"/>
          <w:vertAlign w:val="superscript"/>
        </w:rPr>
        <w:t>y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39"/>
          <w:sz w:val="24"/>
        </w:rPr>
        <w:t xml:space="preserve"> </w:t>
      </w:r>
      <w:r>
        <w:rPr>
          <w:spacing w:val="-1"/>
          <w:position w:val="3"/>
          <w:sz w:val="5"/>
        </w:rPr>
        <w:t>c</w:t>
      </w:r>
      <w:r>
        <w:rPr>
          <w:position w:val="3"/>
          <w:sz w:val="5"/>
        </w:rPr>
        <w:t>t</w:t>
      </w:r>
      <w:r>
        <w:rPr>
          <w:spacing w:val="1"/>
          <w:position w:val="3"/>
          <w:sz w:val="5"/>
        </w:rPr>
        <w:t>g</w:t>
      </w:r>
      <w:r>
        <w:rPr>
          <w:position w:val="9"/>
          <w:sz w:val="16"/>
        </w:rPr>
        <w:t xml:space="preserve">x </w:t>
      </w:r>
      <w:r>
        <w:rPr>
          <w:spacing w:val="-14"/>
          <w:position w:val="9"/>
          <w:sz w:val="16"/>
        </w:rPr>
        <w:t xml:space="preserve"> </w:t>
      </w:r>
      <w:r>
        <w:rPr>
          <w:sz w:val="24"/>
        </w:rPr>
        <w:t>.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>в</w:t>
      </w:r>
      <w:r>
        <w:rPr>
          <w:sz w:val="24"/>
        </w:rPr>
        <w:t>ой</w:t>
      </w:r>
      <w:r>
        <w:rPr>
          <w:spacing w:val="-1"/>
          <w:sz w:val="24"/>
        </w:rPr>
        <w:t>с</w:t>
      </w:r>
      <w:r>
        <w:rPr>
          <w:sz w:val="24"/>
        </w:rPr>
        <w:t>тва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pacing w:val="-3"/>
          <w:sz w:val="24"/>
        </w:rPr>
        <w:t>гр</w:t>
      </w:r>
      <w:r>
        <w:rPr>
          <w:spacing w:val="-4"/>
          <w:sz w:val="24"/>
        </w:rPr>
        <w:t>а</w:t>
      </w:r>
      <w:r>
        <w:rPr>
          <w:spacing w:val="-2"/>
          <w:sz w:val="24"/>
        </w:rPr>
        <w:t>фик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т</w:t>
      </w:r>
      <w:r>
        <w:rPr>
          <w:spacing w:val="-3"/>
          <w:sz w:val="24"/>
        </w:rPr>
        <w:t>р</w:t>
      </w:r>
      <w:r>
        <w:rPr>
          <w:spacing w:val="-2"/>
          <w:sz w:val="24"/>
        </w:rPr>
        <w:t>и</w:t>
      </w:r>
      <w:r>
        <w:rPr>
          <w:spacing w:val="-3"/>
          <w:sz w:val="24"/>
        </w:rPr>
        <w:t>го</w:t>
      </w:r>
      <w:r>
        <w:rPr>
          <w:sz w:val="24"/>
        </w:rPr>
        <w:t>н</w:t>
      </w:r>
      <w:r>
        <w:rPr>
          <w:spacing w:val="-3"/>
          <w:sz w:val="24"/>
        </w:rPr>
        <w:t xml:space="preserve">о- </w:t>
      </w:r>
      <w:r>
        <w:rPr>
          <w:sz w:val="24"/>
        </w:rPr>
        <w:t>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функций.</w:t>
      </w:r>
    </w:p>
    <w:p w:rsidR="000B36A0" w:rsidRDefault="00F0442E">
      <w:pPr>
        <w:pStyle w:val="a3"/>
        <w:spacing w:line="237" w:lineRule="auto"/>
        <w:ind w:left="213"/>
      </w:pPr>
      <w:r>
        <w:t>Арккосинус,</w:t>
      </w:r>
      <w:r>
        <w:rPr>
          <w:spacing w:val="-8"/>
        </w:rPr>
        <w:t xml:space="preserve"> </w:t>
      </w:r>
      <w:r>
        <w:t>арксинус,</w:t>
      </w:r>
      <w:r>
        <w:rPr>
          <w:spacing w:val="-5"/>
        </w:rPr>
        <w:t xml:space="preserve"> </w:t>
      </w:r>
      <w:r>
        <w:t>арктангенс</w:t>
      </w:r>
      <w:r>
        <w:rPr>
          <w:spacing w:val="-10"/>
        </w:rPr>
        <w:t xml:space="preserve"> </w:t>
      </w:r>
      <w:r>
        <w:t>числа.</w:t>
      </w:r>
      <w:r>
        <w:rPr>
          <w:spacing w:val="-5"/>
        </w:rPr>
        <w:t xml:space="preserve"> </w:t>
      </w:r>
      <w:r>
        <w:rPr>
          <w:i/>
        </w:rPr>
        <w:t>Арккотангенс</w:t>
      </w:r>
      <w:r>
        <w:rPr>
          <w:i/>
          <w:spacing w:val="-10"/>
        </w:rPr>
        <w:t xml:space="preserve"> </w:t>
      </w:r>
      <w:r>
        <w:rPr>
          <w:i/>
        </w:rPr>
        <w:t>числа</w:t>
      </w:r>
      <w:r>
        <w:rPr>
          <w:b/>
          <w:i/>
          <w:sz w:val="23"/>
        </w:rPr>
        <w:t>.</w:t>
      </w:r>
      <w:r>
        <w:rPr>
          <w:b/>
          <w:i/>
          <w:spacing w:val="-7"/>
          <w:sz w:val="23"/>
        </w:rPr>
        <w:t xml:space="preserve"> </w:t>
      </w:r>
      <w:r>
        <w:t>Простейшие</w:t>
      </w:r>
      <w:r>
        <w:rPr>
          <w:spacing w:val="-10"/>
        </w:rPr>
        <w:t xml:space="preserve"> </w:t>
      </w:r>
      <w:r>
        <w:t>тригонометрические</w:t>
      </w:r>
      <w:r>
        <w:rPr>
          <w:spacing w:val="-57"/>
        </w:rPr>
        <w:t xml:space="preserve"> </w:t>
      </w:r>
      <w:r>
        <w:t>уравнения.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4"/>
        </w:rPr>
        <w:t xml:space="preserve"> </w:t>
      </w:r>
      <w:r>
        <w:t>уравнений.</w:t>
      </w:r>
    </w:p>
    <w:p w:rsidR="000B36A0" w:rsidRDefault="00F0442E">
      <w:pPr>
        <w:spacing w:line="237" w:lineRule="auto"/>
        <w:ind w:left="213"/>
        <w:rPr>
          <w:i/>
          <w:sz w:val="24"/>
        </w:rPr>
      </w:pPr>
      <w:r>
        <w:rPr>
          <w:i/>
          <w:sz w:val="24"/>
        </w:rPr>
        <w:t>Обратные тригонометрические 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 и графики.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 простейших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гонометрических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неравенств.</w:t>
      </w:r>
    </w:p>
    <w:p w:rsidR="000B36A0" w:rsidRDefault="00F0442E">
      <w:pPr>
        <w:pStyle w:val="a3"/>
        <w:spacing w:before="1" w:line="237" w:lineRule="auto"/>
        <w:ind w:left="213" w:right="499"/>
      </w:pPr>
      <w:r>
        <w:t>Степень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действительным</w:t>
      </w:r>
      <w:r>
        <w:rPr>
          <w:spacing w:val="13"/>
        </w:rPr>
        <w:t xml:space="preserve"> </w:t>
      </w:r>
      <w:r>
        <w:t>показателем,</w:t>
      </w:r>
      <w:r>
        <w:rPr>
          <w:spacing w:val="14"/>
        </w:rPr>
        <w:t xml:space="preserve"> </w:t>
      </w:r>
      <w:r>
        <w:t>свойства</w:t>
      </w:r>
      <w:r>
        <w:rPr>
          <w:spacing w:val="14"/>
        </w:rPr>
        <w:t xml:space="preserve"> </w:t>
      </w:r>
      <w:r>
        <w:t>степени.</w:t>
      </w:r>
      <w:r>
        <w:rPr>
          <w:spacing w:val="14"/>
        </w:rPr>
        <w:t xml:space="preserve"> </w:t>
      </w:r>
      <w:r>
        <w:t>Простейшие</w:t>
      </w:r>
      <w:r>
        <w:rPr>
          <w:spacing w:val="13"/>
        </w:rPr>
        <w:t xml:space="preserve"> </w:t>
      </w:r>
      <w:r>
        <w:t>показательные</w:t>
      </w:r>
      <w:r>
        <w:rPr>
          <w:spacing w:val="15"/>
        </w:rPr>
        <w:t xml:space="preserve"> </w:t>
      </w:r>
      <w:r>
        <w:t>уравне-</w:t>
      </w:r>
      <w:r>
        <w:rPr>
          <w:spacing w:val="-57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неравенства.</w:t>
      </w:r>
      <w:r>
        <w:rPr>
          <w:spacing w:val="-1"/>
        </w:rPr>
        <w:t xml:space="preserve"> </w:t>
      </w:r>
      <w:r>
        <w:t>Показательная функция 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 график.</w:t>
      </w:r>
    </w:p>
    <w:p w:rsidR="000B36A0" w:rsidRDefault="00F0442E">
      <w:pPr>
        <w:pStyle w:val="a3"/>
        <w:spacing w:line="237" w:lineRule="auto"/>
        <w:ind w:left="213" w:right="505"/>
        <w:jc w:val="both"/>
      </w:pPr>
      <w:r>
        <w:t xml:space="preserve">Логарифм числа, свойства логарифма. Десятичный логарифм. </w:t>
      </w:r>
      <w:r>
        <w:rPr>
          <w:i/>
        </w:rPr>
        <w:t>Число е. Натуральный логарифм</w:t>
      </w:r>
      <w:r>
        <w:rPr>
          <w:b/>
          <w:i/>
          <w:sz w:val="23"/>
        </w:rPr>
        <w:t>.</w:t>
      </w:r>
      <w:r>
        <w:rPr>
          <w:b/>
          <w:i/>
          <w:spacing w:val="-55"/>
          <w:sz w:val="23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-1"/>
        </w:rPr>
        <w:t xml:space="preserve"> </w:t>
      </w:r>
      <w:r>
        <w:t>функция и ее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график.</w:t>
      </w:r>
    </w:p>
    <w:p w:rsidR="000B36A0" w:rsidRDefault="00F0442E">
      <w:pPr>
        <w:pStyle w:val="a3"/>
        <w:spacing w:line="275" w:lineRule="exact"/>
        <w:ind w:left="213"/>
        <w:jc w:val="both"/>
      </w:pPr>
      <w:r>
        <w:t>Степенная</w:t>
      </w:r>
      <w:r>
        <w:rPr>
          <w:spacing w:val="-4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график.</w:t>
      </w:r>
      <w:r>
        <w:rPr>
          <w:spacing w:val="-3"/>
        </w:rPr>
        <w:t xml:space="preserve"> </w:t>
      </w:r>
      <w:r>
        <w:t>Иррациональные</w:t>
      </w:r>
      <w:r>
        <w:rPr>
          <w:spacing w:val="-4"/>
        </w:rPr>
        <w:t xml:space="preserve"> </w:t>
      </w:r>
      <w:r>
        <w:t>уравнения.</w:t>
      </w:r>
    </w:p>
    <w:p w:rsidR="000B36A0" w:rsidRDefault="00F0442E">
      <w:pPr>
        <w:spacing w:line="275" w:lineRule="exact"/>
        <w:ind w:left="213"/>
        <w:jc w:val="both"/>
        <w:rPr>
          <w:i/>
          <w:sz w:val="24"/>
        </w:rPr>
      </w:pPr>
      <w:r>
        <w:rPr>
          <w:i/>
          <w:sz w:val="24"/>
        </w:rPr>
        <w:t>Метод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интервалов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неравенств.</w:t>
      </w:r>
    </w:p>
    <w:p w:rsidR="000B36A0" w:rsidRDefault="00F0442E">
      <w:pPr>
        <w:spacing w:before="1" w:line="237" w:lineRule="auto"/>
        <w:ind w:left="213" w:right="505"/>
        <w:jc w:val="both"/>
        <w:rPr>
          <w:i/>
          <w:sz w:val="24"/>
        </w:rPr>
      </w:pPr>
      <w:r>
        <w:rPr>
          <w:i/>
          <w:sz w:val="24"/>
        </w:rPr>
        <w:t>Преобразования графиков функций: сдвиг вдоль координатных осей, растяжение и сжатие,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отражение относительно координатных осей. Графические методы решения уравнений и не-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равенств. Решение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неравенств, содержащих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переменную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модуля.</w:t>
      </w:r>
    </w:p>
    <w:p w:rsidR="000B36A0" w:rsidRDefault="00F0442E">
      <w:pPr>
        <w:spacing w:line="275" w:lineRule="exact"/>
        <w:ind w:left="213"/>
        <w:rPr>
          <w:sz w:val="21"/>
        </w:rPr>
      </w:pPr>
      <w:r>
        <w:rPr>
          <w:i/>
          <w:sz w:val="24"/>
        </w:rPr>
        <w:t>Системы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показательных,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логарифмических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иррациональных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уравнений.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показа-</w:t>
      </w:r>
      <w:r>
        <w:rPr>
          <w:i/>
          <w:spacing w:val="22"/>
          <w:sz w:val="24"/>
        </w:rPr>
        <w:t xml:space="preserve"> </w:t>
      </w:r>
      <w:r>
        <w:rPr>
          <w:position w:val="9"/>
          <w:sz w:val="21"/>
        </w:rPr>
        <w:t>163</w:t>
      </w:r>
    </w:p>
    <w:p w:rsidR="000B36A0" w:rsidRDefault="000B36A0">
      <w:pPr>
        <w:spacing w:line="275" w:lineRule="exact"/>
        <w:rPr>
          <w:sz w:val="21"/>
        </w:rPr>
        <w:sectPr w:rsidR="000B36A0">
          <w:footerReference w:type="default" r:id="rId121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spacing w:before="68" w:line="275" w:lineRule="exact"/>
        <w:ind w:left="213"/>
        <w:rPr>
          <w:i/>
          <w:sz w:val="24"/>
        </w:rPr>
      </w:pPr>
      <w:r>
        <w:rPr>
          <w:i/>
          <w:sz w:val="24"/>
        </w:rPr>
        <w:lastRenderedPageBreak/>
        <w:t>тельных,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логарифмических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неравенств.</w:t>
      </w:r>
    </w:p>
    <w:p w:rsidR="000B36A0" w:rsidRDefault="00F0442E">
      <w:pPr>
        <w:spacing w:before="1" w:line="237" w:lineRule="auto"/>
        <w:ind w:left="213" w:right="3504"/>
        <w:rPr>
          <w:i/>
          <w:sz w:val="24"/>
        </w:rPr>
      </w:pPr>
      <w:r>
        <w:rPr>
          <w:i/>
          <w:sz w:val="24"/>
        </w:rPr>
        <w:t>Взаимно обратные функции. Графики взаимно обратных функций.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 уравнений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параметром.</w:t>
      </w:r>
    </w:p>
    <w:p w:rsidR="000B36A0" w:rsidRDefault="00F0442E">
      <w:pPr>
        <w:pStyle w:val="a3"/>
        <w:spacing w:before="1" w:line="237" w:lineRule="auto"/>
        <w:ind w:left="213"/>
        <w:rPr>
          <w:i/>
        </w:rPr>
      </w:pPr>
      <w:r>
        <w:t>Производная</w:t>
      </w:r>
      <w:r>
        <w:rPr>
          <w:spacing w:val="7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точке.</w:t>
      </w:r>
      <w:r>
        <w:rPr>
          <w:spacing w:val="7"/>
        </w:rPr>
        <w:t xml:space="preserve"> </w:t>
      </w:r>
      <w:r>
        <w:t>Касательная</w:t>
      </w:r>
      <w:r>
        <w:rPr>
          <w:spacing w:val="8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функции.</w:t>
      </w:r>
      <w:r>
        <w:rPr>
          <w:spacing w:val="8"/>
        </w:rPr>
        <w:t xml:space="preserve"> </w:t>
      </w:r>
      <w:r>
        <w:t>Геометрический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физический</w:t>
      </w:r>
      <w:r>
        <w:rPr>
          <w:spacing w:val="-57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производной.</w:t>
      </w:r>
      <w:r>
        <w:rPr>
          <w:spacing w:val="-2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функций.</w:t>
      </w:r>
      <w:r>
        <w:rPr>
          <w:spacing w:val="-1"/>
        </w:rPr>
        <w:t xml:space="preserve"> </w:t>
      </w:r>
      <w:r>
        <w:rPr>
          <w:i/>
        </w:rPr>
        <w:t>Правила</w:t>
      </w:r>
      <w:r>
        <w:rPr>
          <w:i/>
          <w:spacing w:val="-2"/>
        </w:rPr>
        <w:t xml:space="preserve"> </w:t>
      </w:r>
      <w:r>
        <w:rPr>
          <w:i/>
        </w:rPr>
        <w:t>дифференцирования.</w:t>
      </w:r>
    </w:p>
    <w:p w:rsidR="000B36A0" w:rsidRDefault="00F0442E">
      <w:pPr>
        <w:spacing w:line="275" w:lineRule="exact"/>
        <w:ind w:left="213"/>
        <w:rPr>
          <w:i/>
          <w:sz w:val="24"/>
        </w:rPr>
      </w:pPr>
      <w:r>
        <w:rPr>
          <w:i/>
          <w:sz w:val="24"/>
        </w:rPr>
        <w:t>Вторая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производная,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 геометрический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смысл.</w:t>
      </w:r>
    </w:p>
    <w:p w:rsidR="000B36A0" w:rsidRDefault="00F0442E">
      <w:pPr>
        <w:spacing w:before="2" w:line="237" w:lineRule="auto"/>
        <w:ind w:left="213" w:right="505"/>
        <w:jc w:val="both"/>
        <w:rPr>
          <w:i/>
          <w:sz w:val="24"/>
        </w:rPr>
      </w:pPr>
      <w:r>
        <w:rPr>
          <w:sz w:val="24"/>
        </w:rPr>
        <w:t>Понятие о непрерывных функциях. Точки экстремума (максимума и минимума). 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 функций на точки экстремума, наибольшее и наименьшее значение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производной.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производных.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производной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 задач.</w:t>
      </w:r>
    </w:p>
    <w:p w:rsidR="000B36A0" w:rsidRDefault="00F0442E">
      <w:pPr>
        <w:ind w:left="213" w:right="508"/>
        <w:jc w:val="both"/>
        <w:rPr>
          <w:i/>
          <w:sz w:val="24"/>
        </w:rPr>
      </w:pPr>
      <w:r>
        <w:rPr>
          <w:sz w:val="24"/>
        </w:rPr>
        <w:t>Первообразная.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Первообразные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криволинейной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трапеции.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Формула Ньютона-Лейбница. Определенный интеграл. Вычисление площадей плоских фигур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тел вращения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 интеграла.</w:t>
      </w:r>
    </w:p>
    <w:p w:rsidR="000B36A0" w:rsidRDefault="000B36A0">
      <w:pPr>
        <w:pStyle w:val="a3"/>
        <w:rPr>
          <w:i/>
          <w:sz w:val="26"/>
        </w:rPr>
      </w:pPr>
    </w:p>
    <w:p w:rsidR="000B36A0" w:rsidRDefault="000B36A0">
      <w:pPr>
        <w:pStyle w:val="a3"/>
        <w:rPr>
          <w:i/>
          <w:sz w:val="26"/>
        </w:rPr>
      </w:pPr>
    </w:p>
    <w:p w:rsidR="000B36A0" w:rsidRDefault="00F0442E">
      <w:pPr>
        <w:pStyle w:val="Heading2"/>
        <w:spacing w:before="185"/>
        <w:jc w:val="left"/>
      </w:pPr>
      <w:r>
        <w:t>Геометрия</w:t>
      </w:r>
    </w:p>
    <w:p w:rsidR="000B36A0" w:rsidRDefault="00F0442E">
      <w:pPr>
        <w:pStyle w:val="a3"/>
        <w:spacing w:before="1" w:line="237" w:lineRule="auto"/>
        <w:ind w:left="213" w:right="503"/>
        <w:jc w:val="both"/>
        <w:rPr>
          <w:i/>
        </w:rPr>
      </w:pPr>
      <w:r>
        <w:t>Повторение. Решение задач с применением свойств фигур на плоскости. Задачи на доказатель-</w:t>
      </w:r>
      <w:r>
        <w:rPr>
          <w:spacing w:val="1"/>
        </w:rPr>
        <w:t xml:space="preserve"> </w:t>
      </w:r>
      <w:r>
        <w:t>ство и построение контрпримеров. Использование в задачах простейших логических правил.</w:t>
      </w:r>
      <w:r>
        <w:rPr>
          <w:spacing w:val="1"/>
        </w:rPr>
        <w:t xml:space="preserve"> </w:t>
      </w:r>
      <w:r>
        <w:t>Решение задач с использованием теорем о треугольниках, соотношений в прямоугольных тре-</w:t>
      </w:r>
      <w:r>
        <w:rPr>
          <w:spacing w:val="1"/>
        </w:rPr>
        <w:t xml:space="preserve"> </w:t>
      </w:r>
      <w:r>
        <w:t>угольниках,</w:t>
      </w:r>
      <w:r>
        <w:rPr>
          <w:spacing w:val="-8"/>
        </w:rPr>
        <w:t xml:space="preserve"> </w:t>
      </w:r>
      <w:r>
        <w:t>фактов,</w:t>
      </w:r>
      <w:r>
        <w:rPr>
          <w:spacing w:val="-5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четырехугольниками.</w:t>
      </w:r>
      <w:r>
        <w:rPr>
          <w:spacing w:val="-7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фактов,</w:t>
      </w:r>
      <w:r>
        <w:rPr>
          <w:spacing w:val="-57"/>
        </w:rPr>
        <w:t xml:space="preserve"> </w:t>
      </w:r>
      <w:r>
        <w:t>связанных с окружностями. Решение задач на измерения на плоскости, вычисление длин и</w:t>
      </w:r>
      <w:r>
        <w:rPr>
          <w:spacing w:val="1"/>
        </w:rPr>
        <w:t xml:space="preserve"> </w:t>
      </w:r>
      <w:r>
        <w:t>площадей.</w:t>
      </w:r>
      <w:r>
        <w:rPr>
          <w:spacing w:val="-1"/>
        </w:rPr>
        <w:t xml:space="preserve"> </w:t>
      </w:r>
      <w:r>
        <w:rPr>
          <w:i/>
        </w:rPr>
        <w:t>Решение</w:t>
      </w:r>
      <w:r>
        <w:rPr>
          <w:i/>
          <w:spacing w:val="-1"/>
        </w:rPr>
        <w:t xml:space="preserve"> </w:t>
      </w:r>
      <w:r>
        <w:rPr>
          <w:i/>
        </w:rPr>
        <w:t>задач с</w:t>
      </w:r>
      <w:r>
        <w:rPr>
          <w:i/>
          <w:spacing w:val="-1"/>
        </w:rPr>
        <w:t xml:space="preserve"> </w:t>
      </w:r>
      <w:r>
        <w:rPr>
          <w:i/>
        </w:rPr>
        <w:t>помощью векторов</w:t>
      </w:r>
      <w:r>
        <w:rPr>
          <w:i/>
          <w:spacing w:val="1"/>
        </w:rPr>
        <w:t xml:space="preserve"> </w:t>
      </w:r>
      <w:r>
        <w:rPr>
          <w:i/>
        </w:rPr>
        <w:t>и координат.</w:t>
      </w:r>
    </w:p>
    <w:p w:rsidR="000B36A0" w:rsidRDefault="00F0442E">
      <w:pPr>
        <w:spacing w:before="4" w:line="237" w:lineRule="auto"/>
        <w:ind w:left="213" w:right="509"/>
        <w:jc w:val="both"/>
        <w:rPr>
          <w:sz w:val="24"/>
        </w:rPr>
      </w:pPr>
      <w:r>
        <w:rPr>
          <w:sz w:val="24"/>
        </w:rPr>
        <w:t>Наглядная</w:t>
      </w:r>
      <w:r>
        <w:rPr>
          <w:spacing w:val="-8"/>
          <w:sz w:val="24"/>
        </w:rPr>
        <w:t xml:space="preserve"> </w:t>
      </w:r>
      <w:r>
        <w:rPr>
          <w:sz w:val="24"/>
        </w:rPr>
        <w:t>стереометрия.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(куб,</w:t>
      </w:r>
      <w:r>
        <w:rPr>
          <w:spacing w:val="-6"/>
          <w:sz w:val="24"/>
        </w:rPr>
        <w:t xml:space="preserve"> </w:t>
      </w:r>
      <w:r>
        <w:rPr>
          <w:sz w:val="24"/>
        </w:rPr>
        <w:t>пирамида,</w:t>
      </w:r>
      <w:r>
        <w:rPr>
          <w:spacing w:val="-8"/>
          <w:sz w:val="24"/>
        </w:rPr>
        <w:t xml:space="preserve"> </w:t>
      </w:r>
      <w:r>
        <w:rPr>
          <w:sz w:val="24"/>
        </w:rPr>
        <w:t>призма).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стереометрии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их свойства.</w:t>
      </w:r>
      <w:r>
        <w:rPr>
          <w:i/>
          <w:spacing w:val="-40"/>
          <w:sz w:val="24"/>
        </w:rPr>
        <w:t xml:space="preserve"> </w:t>
      </w:r>
      <w:r>
        <w:rPr>
          <w:sz w:val="24"/>
        </w:rPr>
        <w:t>Сечения куба</w:t>
      </w:r>
      <w:r>
        <w:rPr>
          <w:spacing w:val="-2"/>
          <w:sz w:val="24"/>
        </w:rPr>
        <w:t xml:space="preserve"> </w:t>
      </w:r>
      <w:r>
        <w:rPr>
          <w:sz w:val="24"/>
        </w:rPr>
        <w:t>и тетраэдра.</w:t>
      </w:r>
    </w:p>
    <w:p w:rsidR="000B36A0" w:rsidRDefault="00F0442E">
      <w:pPr>
        <w:pStyle w:val="a3"/>
        <w:spacing w:before="3" w:line="237" w:lineRule="auto"/>
        <w:ind w:left="213" w:right="506"/>
        <w:jc w:val="both"/>
      </w:pPr>
      <w:r>
        <w:t>Точка, прямая и плоскость в пространстве, аксиомы стереометрии и следствия из них. Взаимное</w:t>
      </w:r>
      <w:r>
        <w:rPr>
          <w:spacing w:val="-57"/>
        </w:rPr>
        <w:t xml:space="preserve"> </w:t>
      </w:r>
      <w:r>
        <w:t>расположение прямых и плоскостей в пространстве. Параллельность прямых и плоскостей 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-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пространственных фигур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</w:p>
    <w:p w:rsidR="000B36A0" w:rsidRDefault="00F0442E">
      <w:pPr>
        <w:pStyle w:val="a3"/>
        <w:spacing w:line="274" w:lineRule="exact"/>
        <w:ind w:left="213"/>
        <w:jc w:val="both"/>
      </w:pPr>
      <w:r>
        <w:t>Расстояния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фигурами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пространстве.</w:t>
      </w:r>
    </w:p>
    <w:p w:rsidR="000B36A0" w:rsidRDefault="00F0442E">
      <w:pPr>
        <w:pStyle w:val="a3"/>
        <w:spacing w:line="274" w:lineRule="exact"/>
        <w:ind w:left="213"/>
        <w:jc w:val="both"/>
      </w:pPr>
      <w:r>
        <w:t>Углы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  <w:r>
        <w:rPr>
          <w:spacing w:val="-2"/>
        </w:rPr>
        <w:t xml:space="preserve"> </w:t>
      </w:r>
      <w:r>
        <w:t>Перпендикулярность</w:t>
      </w:r>
      <w:r>
        <w:rPr>
          <w:spacing w:val="-1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плоскостей.</w:t>
      </w:r>
    </w:p>
    <w:p w:rsidR="000B36A0" w:rsidRDefault="00F0442E">
      <w:pPr>
        <w:pStyle w:val="a3"/>
        <w:ind w:left="213" w:right="504"/>
        <w:jc w:val="both"/>
      </w:pPr>
      <w:r>
        <w:t>Проекция фигуры на плоскость. Признаки перпендикулярности прямых и плоскостей в про-</w:t>
      </w:r>
      <w:r>
        <w:rPr>
          <w:spacing w:val="1"/>
        </w:rPr>
        <w:t xml:space="preserve"> </w:t>
      </w:r>
      <w:r>
        <w:t>странстве.</w:t>
      </w:r>
      <w:r>
        <w:rPr>
          <w:spacing w:val="-1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о трех</w:t>
      </w:r>
      <w:r>
        <w:rPr>
          <w:spacing w:val="2"/>
        </w:rPr>
        <w:t xml:space="preserve"> </w:t>
      </w:r>
      <w:r>
        <w:t>перпендикулярах.</w:t>
      </w:r>
    </w:p>
    <w:p w:rsidR="000B36A0" w:rsidRDefault="00F0442E">
      <w:pPr>
        <w:pStyle w:val="a3"/>
        <w:spacing w:line="237" w:lineRule="auto"/>
        <w:ind w:left="213" w:right="507"/>
        <w:jc w:val="both"/>
      </w:pPr>
      <w:r>
        <w:t>Многогранники. Параллелепипед. Свойства прямоугольного параллелепипеда. Теорема Пифа-</w:t>
      </w:r>
      <w:r>
        <w:rPr>
          <w:spacing w:val="1"/>
        </w:rPr>
        <w:t xml:space="preserve"> </w:t>
      </w:r>
      <w:r>
        <w:t>гора в пространстве. Призма и пирамида. Правильная пирамида и правильная призма. Прямая</w:t>
      </w:r>
      <w:r>
        <w:rPr>
          <w:spacing w:val="1"/>
        </w:rPr>
        <w:t xml:space="preserve"> </w:t>
      </w:r>
      <w:r>
        <w:t>пирамида.</w:t>
      </w:r>
      <w:r>
        <w:rPr>
          <w:spacing w:val="-1"/>
        </w:rPr>
        <w:t xml:space="preserve"> </w:t>
      </w:r>
      <w:r>
        <w:t>Элементы призмы и пирамиды.</w:t>
      </w:r>
    </w:p>
    <w:p w:rsidR="000B36A0" w:rsidRDefault="00F0442E">
      <w:pPr>
        <w:pStyle w:val="a3"/>
        <w:spacing w:line="237" w:lineRule="auto"/>
        <w:ind w:left="213" w:right="517"/>
        <w:jc w:val="both"/>
      </w:pPr>
      <w:r>
        <w:t>Тела вращения: цилиндр, конус, сфера и шар. Основные свойства прямого кругового цилиндра,</w:t>
      </w:r>
      <w:r>
        <w:rPr>
          <w:spacing w:val="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кругового</w:t>
      </w:r>
      <w:r>
        <w:rPr>
          <w:spacing w:val="-1"/>
        </w:rPr>
        <w:t xml:space="preserve"> </w:t>
      </w:r>
      <w:r>
        <w:t>конуса. Изображение</w:t>
      </w:r>
      <w:r>
        <w:rPr>
          <w:spacing w:val="-2"/>
        </w:rPr>
        <w:t xml:space="preserve"> </w:t>
      </w:r>
      <w:r>
        <w:t>тел вращения на</w:t>
      </w:r>
      <w:r>
        <w:rPr>
          <w:spacing w:val="-1"/>
        </w:rPr>
        <w:t xml:space="preserve"> </w:t>
      </w:r>
      <w:r>
        <w:t>плоскости.</w:t>
      </w:r>
    </w:p>
    <w:p w:rsidR="000B36A0" w:rsidRDefault="00F0442E">
      <w:pPr>
        <w:spacing w:before="3" w:line="237" w:lineRule="auto"/>
        <w:ind w:left="213" w:right="514"/>
        <w:jc w:val="both"/>
        <w:rPr>
          <w:i/>
          <w:sz w:val="24"/>
        </w:rPr>
      </w:pPr>
      <w:r>
        <w:rPr>
          <w:i/>
          <w:sz w:val="24"/>
        </w:rPr>
        <w:t>Представление об усеченном конусе, сечения конуса (параллельное основанию и проходящее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через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вершину),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сечения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цилиндра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(параллельно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перпендикулярно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оси),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сечения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шара.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Развертка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цилиндра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конуса.</w:t>
      </w:r>
    </w:p>
    <w:p w:rsidR="000B36A0" w:rsidRDefault="00F0442E">
      <w:pPr>
        <w:spacing w:before="2" w:line="237" w:lineRule="auto"/>
        <w:ind w:left="213" w:right="506"/>
        <w:jc w:val="both"/>
        <w:rPr>
          <w:sz w:val="24"/>
        </w:rPr>
      </w:pPr>
      <w:r>
        <w:rPr>
          <w:i/>
          <w:spacing w:val="-1"/>
          <w:sz w:val="24"/>
        </w:rPr>
        <w:t xml:space="preserve">Простейшие комбинации многогранников и тел </w:t>
      </w:r>
      <w:r>
        <w:rPr>
          <w:i/>
          <w:sz w:val="24"/>
        </w:rPr>
        <w:t xml:space="preserve">вращения между собой. </w:t>
      </w:r>
      <w:r>
        <w:rPr>
          <w:sz w:val="24"/>
        </w:rPr>
        <w:t>Вычисление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2"/>
          <w:sz w:val="24"/>
        </w:rPr>
        <w:t xml:space="preserve"> </w:t>
      </w:r>
      <w:r>
        <w:rPr>
          <w:sz w:val="24"/>
        </w:rPr>
        <w:t>(ребра, диагонали,</w:t>
      </w:r>
      <w:r>
        <w:rPr>
          <w:spacing w:val="1"/>
          <w:sz w:val="24"/>
        </w:rPr>
        <w:t xml:space="preserve"> </w:t>
      </w:r>
      <w:r>
        <w:rPr>
          <w:sz w:val="24"/>
        </w:rPr>
        <w:t>углы).</w:t>
      </w:r>
    </w:p>
    <w:p w:rsidR="000B36A0" w:rsidRDefault="00F0442E">
      <w:pPr>
        <w:pStyle w:val="a3"/>
        <w:ind w:left="213" w:right="514"/>
        <w:jc w:val="both"/>
      </w:pPr>
      <w:r>
        <w:t>Площадь поверхности правильной пирамиды и прямой призмы. Площадь поверхности прямого</w:t>
      </w:r>
      <w:r>
        <w:rPr>
          <w:spacing w:val="1"/>
        </w:rPr>
        <w:t xml:space="preserve"> </w:t>
      </w:r>
      <w:r>
        <w:t>кругового</w:t>
      </w:r>
      <w:r>
        <w:rPr>
          <w:spacing w:val="-2"/>
        </w:rPr>
        <w:t xml:space="preserve"> </w:t>
      </w:r>
      <w:r>
        <w:t>цилиндра, прямого кругового</w:t>
      </w:r>
      <w:r>
        <w:rPr>
          <w:spacing w:val="-2"/>
        </w:rPr>
        <w:t xml:space="preserve"> </w:t>
      </w:r>
      <w:r>
        <w:t>конуса</w:t>
      </w:r>
      <w:r>
        <w:rPr>
          <w:spacing w:val="1"/>
        </w:rPr>
        <w:t xml:space="preserve"> </w:t>
      </w:r>
      <w:r>
        <w:t>и шара.</w:t>
      </w:r>
    </w:p>
    <w:p w:rsidR="000B36A0" w:rsidRDefault="00F0442E">
      <w:pPr>
        <w:pStyle w:val="a3"/>
        <w:spacing w:line="272" w:lineRule="exact"/>
        <w:ind w:left="213"/>
        <w:jc w:val="both"/>
      </w:pPr>
      <w:r>
        <w:t>Понятие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объеме.</w:t>
      </w:r>
      <w:r>
        <w:rPr>
          <w:spacing w:val="-2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пирамиды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конуса,</w:t>
      </w:r>
      <w:r>
        <w:rPr>
          <w:spacing w:val="-2"/>
        </w:rPr>
        <w:t xml:space="preserve"> </w:t>
      </w:r>
      <w:r>
        <w:t>призмы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цилиндра.</w:t>
      </w:r>
      <w:r>
        <w:rPr>
          <w:spacing w:val="-2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шара.</w:t>
      </w:r>
    </w:p>
    <w:p w:rsidR="000B36A0" w:rsidRDefault="00F0442E">
      <w:pPr>
        <w:spacing w:line="237" w:lineRule="auto"/>
        <w:ind w:left="213"/>
        <w:rPr>
          <w:sz w:val="24"/>
        </w:rPr>
      </w:pPr>
      <w:r>
        <w:rPr>
          <w:i/>
          <w:sz w:val="24"/>
        </w:rPr>
        <w:t>Подобные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тела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пространстве.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47"/>
          <w:sz w:val="24"/>
        </w:rPr>
        <w:t xml:space="preserve"> </w:t>
      </w:r>
      <w:r>
        <w:rPr>
          <w:sz w:val="24"/>
        </w:rPr>
        <w:t>между</w:t>
      </w:r>
      <w:r>
        <w:rPr>
          <w:spacing w:val="41"/>
          <w:sz w:val="24"/>
        </w:rPr>
        <w:t xml:space="preserve"> </w:t>
      </w:r>
      <w:r>
        <w:rPr>
          <w:sz w:val="24"/>
        </w:rPr>
        <w:t>площадями</w:t>
      </w:r>
      <w:r>
        <w:rPr>
          <w:spacing w:val="47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объемами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подобных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тел.</w:t>
      </w:r>
    </w:p>
    <w:p w:rsidR="000B36A0" w:rsidRDefault="00F0442E">
      <w:pPr>
        <w:spacing w:before="1" w:line="237" w:lineRule="auto"/>
        <w:ind w:left="213" w:right="499"/>
        <w:rPr>
          <w:i/>
          <w:sz w:val="24"/>
        </w:rPr>
      </w:pPr>
      <w:r>
        <w:rPr>
          <w:i/>
          <w:sz w:val="24"/>
        </w:rPr>
        <w:t>Движения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пространстве: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параллельный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перенос,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центральная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симметрия,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симметрия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отно-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сительно плоскости, поворот. Свойства движений. Применение движений при решении задач.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Векторы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45"/>
          <w:sz w:val="24"/>
        </w:rPr>
        <w:t xml:space="preserve"> </w:t>
      </w:r>
      <w:r>
        <w:rPr>
          <w:sz w:val="24"/>
        </w:rPr>
        <w:t>Сумма</w:t>
      </w:r>
      <w:r>
        <w:rPr>
          <w:spacing w:val="42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48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42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число,</w:t>
      </w:r>
      <w:r>
        <w:rPr>
          <w:spacing w:val="45"/>
          <w:sz w:val="24"/>
        </w:rPr>
        <w:t xml:space="preserve"> </w:t>
      </w:r>
      <w:r>
        <w:rPr>
          <w:sz w:val="24"/>
        </w:rPr>
        <w:t>угол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12"/>
          <w:sz w:val="24"/>
        </w:rPr>
        <w:t xml:space="preserve"> </w:t>
      </w:r>
      <w:r>
        <w:rPr>
          <w:sz w:val="24"/>
        </w:rPr>
        <w:t>векторами.</w:t>
      </w:r>
      <w:r>
        <w:rPr>
          <w:spacing w:val="17"/>
          <w:sz w:val="24"/>
        </w:rPr>
        <w:t xml:space="preserve"> </w:t>
      </w:r>
      <w:r>
        <w:rPr>
          <w:sz w:val="24"/>
        </w:rPr>
        <w:t>Коллинеарные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компланарные</w:t>
      </w:r>
      <w:r>
        <w:rPr>
          <w:spacing w:val="16"/>
          <w:sz w:val="24"/>
        </w:rPr>
        <w:t xml:space="preserve"> </w:t>
      </w:r>
      <w:r>
        <w:rPr>
          <w:sz w:val="24"/>
        </w:rPr>
        <w:t>векторы.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Скалярное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векторов.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разложении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вектора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трем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некомпланарным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векторам.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Скалярное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координатах.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расстояний,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длин,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площадей и объемов.</w:t>
      </w:r>
    </w:p>
    <w:p w:rsidR="000B36A0" w:rsidRDefault="000B36A0">
      <w:pPr>
        <w:spacing w:line="237" w:lineRule="auto"/>
        <w:rPr>
          <w:sz w:val="24"/>
        </w:rPr>
        <w:sectPr w:rsidR="000B36A0">
          <w:footerReference w:type="default" r:id="rId122"/>
          <w:pgSz w:w="11900" w:h="16850"/>
          <w:pgMar w:top="780" w:right="340" w:bottom="1140" w:left="920" w:header="0" w:footer="948" w:gutter="0"/>
          <w:cols w:space="720"/>
        </w:sectPr>
      </w:pPr>
    </w:p>
    <w:p w:rsidR="000B36A0" w:rsidRDefault="00F0442E">
      <w:pPr>
        <w:spacing w:before="68"/>
        <w:ind w:left="213"/>
        <w:jc w:val="both"/>
        <w:rPr>
          <w:i/>
          <w:sz w:val="24"/>
        </w:rPr>
      </w:pPr>
      <w:r>
        <w:rPr>
          <w:i/>
          <w:sz w:val="24"/>
        </w:rPr>
        <w:lastRenderedPageBreak/>
        <w:t>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точками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пространстве.</w:t>
      </w:r>
    </w:p>
    <w:p w:rsidR="000B36A0" w:rsidRDefault="000B36A0">
      <w:pPr>
        <w:pStyle w:val="a3"/>
        <w:spacing w:before="5"/>
        <w:rPr>
          <w:i/>
          <w:sz w:val="20"/>
        </w:rPr>
      </w:pPr>
    </w:p>
    <w:p w:rsidR="000B36A0" w:rsidRDefault="00F0442E">
      <w:pPr>
        <w:pStyle w:val="Heading2"/>
        <w:spacing w:line="273" w:lineRule="exact"/>
      </w:pPr>
      <w:r>
        <w:t>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статистика.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данными</w:t>
      </w:r>
    </w:p>
    <w:p w:rsidR="000B36A0" w:rsidRDefault="00F0442E">
      <w:pPr>
        <w:spacing w:line="237" w:lineRule="auto"/>
        <w:ind w:left="213" w:right="506"/>
        <w:jc w:val="both"/>
        <w:rPr>
          <w:i/>
          <w:sz w:val="24"/>
        </w:rPr>
      </w:pPr>
      <w:r>
        <w:rPr>
          <w:sz w:val="24"/>
        </w:rPr>
        <w:t>Повторение. Решение задач на табличное и графическое представление данных.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 и характеристик числовых наборов: средних, наибольшего и наименьшего 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размаха, </w:t>
      </w:r>
      <w:r>
        <w:rPr>
          <w:i/>
          <w:sz w:val="24"/>
        </w:rPr>
        <w:t>дисперсии. Решение задач на определение частоты и вероятности событий. Вычис-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ление вероятностей в опытах с равновозможными элементарными исходами. Решение задач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применением комбинаторики. Решение задач на вычисление вероятностей независимых собы-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тий, применение формулы сложения вероятностей. Решение задач с применением диаграмм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Эйлера,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дерева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вероятностей, формулы Бернулли.</w:t>
      </w:r>
    </w:p>
    <w:p w:rsidR="000B36A0" w:rsidRDefault="00F0442E">
      <w:pPr>
        <w:spacing w:before="4" w:line="237" w:lineRule="auto"/>
        <w:ind w:left="213"/>
        <w:rPr>
          <w:i/>
          <w:sz w:val="24"/>
        </w:rPr>
      </w:pPr>
      <w:r>
        <w:rPr>
          <w:i/>
          <w:sz w:val="24"/>
        </w:rPr>
        <w:t>Условная вероятность. Правило умножения вероятностей. Формула полной вероятности.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Дискретные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случайные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распределения.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Независимые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случайные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величины.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Распре-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суммы и произведения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независимых случайных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величин.</w:t>
      </w:r>
    </w:p>
    <w:p w:rsidR="000B36A0" w:rsidRDefault="00F0442E">
      <w:pPr>
        <w:spacing w:before="3" w:line="237" w:lineRule="auto"/>
        <w:ind w:left="213" w:right="507"/>
        <w:jc w:val="both"/>
        <w:rPr>
          <w:i/>
          <w:sz w:val="24"/>
        </w:rPr>
      </w:pPr>
      <w:r>
        <w:rPr>
          <w:i/>
          <w:sz w:val="24"/>
        </w:rPr>
        <w:t>Математическое ожидание и дисперсия случайной величины. Математическое ожидание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дисперсия суммы случайных величин. Геометрическое распределение. Биномиальное распреде-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свойства.</w:t>
      </w:r>
    </w:p>
    <w:p w:rsidR="000B36A0" w:rsidRDefault="00F0442E">
      <w:pPr>
        <w:spacing w:before="2" w:line="237" w:lineRule="auto"/>
        <w:ind w:left="213" w:right="507"/>
        <w:jc w:val="both"/>
        <w:rPr>
          <w:i/>
          <w:sz w:val="24"/>
        </w:rPr>
      </w:pPr>
      <w:r>
        <w:rPr>
          <w:i/>
          <w:sz w:val="24"/>
        </w:rPr>
        <w:t>Непрерывные случайные величины. Понятие о плотности вероятности. Равномерное распре-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деление.</w:t>
      </w:r>
    </w:p>
    <w:p w:rsidR="000B36A0" w:rsidRDefault="00F0442E">
      <w:pPr>
        <w:spacing w:line="275" w:lineRule="exact"/>
        <w:ind w:left="213"/>
        <w:jc w:val="both"/>
        <w:rPr>
          <w:i/>
          <w:sz w:val="24"/>
        </w:rPr>
      </w:pPr>
      <w:r>
        <w:rPr>
          <w:i/>
          <w:sz w:val="24"/>
        </w:rPr>
        <w:t>Показательное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распределение,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параметры.</w:t>
      </w:r>
    </w:p>
    <w:p w:rsidR="000B36A0" w:rsidRDefault="00F0442E">
      <w:pPr>
        <w:spacing w:before="2" w:line="237" w:lineRule="auto"/>
        <w:ind w:left="213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нормальном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распределении.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Параметры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нормального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распределения.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слу-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чайных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величин,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подчиненных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нормальному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(погрешность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измерений,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человека).</w:t>
      </w:r>
    </w:p>
    <w:p w:rsidR="000B36A0" w:rsidRDefault="00F0442E">
      <w:pPr>
        <w:spacing w:before="1" w:line="237" w:lineRule="auto"/>
        <w:ind w:left="213"/>
        <w:rPr>
          <w:i/>
          <w:sz w:val="24"/>
        </w:rPr>
      </w:pPr>
      <w:r>
        <w:rPr>
          <w:i/>
          <w:sz w:val="24"/>
        </w:rPr>
        <w:t>Неравенство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Чебышева.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Бернулли.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чисел.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Выборочный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вероятностей.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Роль закона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чисел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науке, природе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обществе.</w:t>
      </w:r>
    </w:p>
    <w:p w:rsidR="000B36A0" w:rsidRDefault="00F0442E">
      <w:pPr>
        <w:spacing w:before="1" w:line="237" w:lineRule="auto"/>
        <w:ind w:left="213"/>
        <w:rPr>
          <w:i/>
          <w:sz w:val="24"/>
        </w:rPr>
      </w:pPr>
      <w:r>
        <w:rPr>
          <w:i/>
          <w:sz w:val="24"/>
        </w:rPr>
        <w:t>Ковариация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величин.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коэффициенте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корреляции.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Совместные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величин.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Выборочный коэффициент корреляции.</w:t>
      </w:r>
    </w:p>
    <w:p w:rsidR="000B36A0" w:rsidRDefault="000B36A0">
      <w:pPr>
        <w:pStyle w:val="a3"/>
        <w:spacing w:before="1"/>
        <w:rPr>
          <w:i/>
          <w:sz w:val="21"/>
        </w:rPr>
      </w:pPr>
    </w:p>
    <w:p w:rsidR="000B36A0" w:rsidRDefault="00F0442E">
      <w:pPr>
        <w:pStyle w:val="Heading2"/>
        <w:spacing w:before="1" w:line="237" w:lineRule="auto"/>
        <w:ind w:right="7573"/>
      </w:pPr>
      <w:r>
        <w:t>Углубленный уровень</w:t>
      </w:r>
      <w:r>
        <w:rPr>
          <w:spacing w:val="1"/>
        </w:rPr>
        <w:t xml:space="preserve"> </w:t>
      </w:r>
      <w:r>
        <w:t>Алгебра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начала</w:t>
      </w:r>
      <w:r>
        <w:rPr>
          <w:spacing w:val="-6"/>
        </w:rPr>
        <w:t xml:space="preserve"> </w:t>
      </w:r>
      <w:r>
        <w:t>анализа</w:t>
      </w:r>
    </w:p>
    <w:p w:rsidR="000B36A0" w:rsidRDefault="00F0442E">
      <w:pPr>
        <w:pStyle w:val="a3"/>
        <w:spacing w:line="237" w:lineRule="auto"/>
        <w:ind w:left="213" w:right="506"/>
        <w:jc w:val="both"/>
      </w:pPr>
      <w:r>
        <w:t>Повторение. Решение задач с использованием свойств чисел и систем счисления, делимости,</w:t>
      </w:r>
      <w:r>
        <w:rPr>
          <w:spacing w:val="1"/>
        </w:rPr>
        <w:t xml:space="preserve"> </w:t>
      </w:r>
      <w:r>
        <w:t>долей и частей, процентов, модулей чисел. Решение задач с использованием свойств степеней и</w:t>
      </w:r>
      <w:r>
        <w:rPr>
          <w:spacing w:val="-57"/>
        </w:rPr>
        <w:t xml:space="preserve"> </w:t>
      </w:r>
      <w:r>
        <w:t>корней, многочленов, преобразований многочленов и дробнорациональных выражений. Реше-</w:t>
      </w:r>
      <w:r>
        <w:rPr>
          <w:spacing w:val="1"/>
        </w:rPr>
        <w:t xml:space="preserve"> </w:t>
      </w:r>
      <w:r>
        <w:t>ние задач с использованием градусной меры угла. Модуль числа и его свойства. Решение задач</w:t>
      </w:r>
      <w:r>
        <w:rPr>
          <w:spacing w:val="1"/>
        </w:rPr>
        <w:t xml:space="preserve"> </w:t>
      </w:r>
      <w:r>
        <w:t>на движение и совместную работу, смеси и сплавы с помощью линейных, квадратных и дроб-</w:t>
      </w:r>
      <w:r>
        <w:rPr>
          <w:spacing w:val="1"/>
        </w:rPr>
        <w:t xml:space="preserve"> </w:t>
      </w:r>
      <w:r>
        <w:t>но-рациональных уравнений и их систем. Решение задач с помощью числовых неравенств и</w:t>
      </w:r>
      <w:r>
        <w:rPr>
          <w:spacing w:val="1"/>
        </w:rPr>
        <w:t xml:space="preserve"> </w:t>
      </w:r>
      <w:r>
        <w:t>систем неравенств с одной переменной, с применением изображения числовых промежутков.</w:t>
      </w:r>
      <w:r>
        <w:rPr>
          <w:spacing w:val="1"/>
        </w:rPr>
        <w:t xml:space="preserve"> </w:t>
      </w:r>
      <w:r>
        <w:t>Решение задач с использованием числовых функций и их графиков. Использование свойств и</w:t>
      </w:r>
      <w:r>
        <w:rPr>
          <w:spacing w:val="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линейных</w:t>
      </w:r>
      <w:r>
        <w:rPr>
          <w:spacing w:val="2"/>
        </w:rPr>
        <w:t xml:space="preserve"> </w:t>
      </w:r>
      <w:r>
        <w:t>и</w:t>
      </w:r>
    </w:p>
    <w:p w:rsidR="000B36A0" w:rsidRDefault="00F0442E">
      <w:pPr>
        <w:pStyle w:val="a3"/>
        <w:spacing w:before="127" w:line="237" w:lineRule="auto"/>
        <w:ind w:left="213" w:right="506"/>
      </w:pPr>
      <w:r>
        <w:t>квадратичных</w:t>
      </w:r>
      <w:r>
        <w:rPr>
          <w:spacing w:val="35"/>
        </w:rPr>
        <w:t xml:space="preserve"> </w:t>
      </w:r>
      <w:r>
        <w:t>функций,</w:t>
      </w:r>
      <w:r>
        <w:rPr>
          <w:spacing w:val="36"/>
        </w:rPr>
        <w:t xml:space="preserve"> </w:t>
      </w:r>
      <w:r>
        <w:t>обратной</w:t>
      </w:r>
      <w:r>
        <w:rPr>
          <w:spacing w:val="36"/>
        </w:rPr>
        <w:t xml:space="preserve"> </w:t>
      </w:r>
      <w:r>
        <w:t>пропорциональности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функции</w:t>
      </w:r>
      <w:r>
        <w:rPr>
          <w:spacing w:val="43"/>
        </w:rPr>
        <w:t xml:space="preserve"> </w:t>
      </w:r>
      <w:r>
        <w:rPr>
          <w:b/>
          <w:i/>
          <w:position w:val="8"/>
          <w:sz w:val="15"/>
        </w:rPr>
        <w:t>y</w:t>
      </w:r>
      <w:r>
        <w:rPr>
          <w:b/>
          <w:i/>
          <w:spacing w:val="21"/>
          <w:position w:val="8"/>
          <w:sz w:val="15"/>
        </w:rPr>
        <w:t xml:space="preserve"> </w:t>
      </w:r>
      <w:r>
        <w:t>^.</w:t>
      </w:r>
      <w:r>
        <w:rPr>
          <w:spacing w:val="37"/>
        </w:rPr>
        <w:t xml:space="preserve"> </w:t>
      </w:r>
      <w:r>
        <w:t>Графическое</w:t>
      </w:r>
      <w:r>
        <w:rPr>
          <w:spacing w:val="35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уравнений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неравенств.</w:t>
      </w:r>
      <w:r>
        <w:rPr>
          <w:spacing w:val="45"/>
        </w:rPr>
        <w:t xml:space="preserve"> </w:t>
      </w:r>
      <w:r>
        <w:t>Использование</w:t>
      </w:r>
      <w:r>
        <w:rPr>
          <w:spacing w:val="43"/>
        </w:rPr>
        <w:t xml:space="preserve"> </w:t>
      </w:r>
      <w:r>
        <w:t>операций</w:t>
      </w:r>
      <w:r>
        <w:rPr>
          <w:spacing w:val="44"/>
        </w:rPr>
        <w:t xml:space="preserve"> </w:t>
      </w:r>
      <w:r>
        <w:t>над</w:t>
      </w:r>
      <w:r>
        <w:rPr>
          <w:spacing w:val="45"/>
        </w:rPr>
        <w:t xml:space="preserve"> </w:t>
      </w:r>
      <w:r>
        <w:t>множествами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высказываниями.</w:t>
      </w:r>
      <w:r>
        <w:rPr>
          <w:spacing w:val="44"/>
        </w:rPr>
        <w:t xml:space="preserve"> </w:t>
      </w:r>
      <w:r>
        <w:t>Ис-</w:t>
      </w:r>
      <w:r>
        <w:rPr>
          <w:spacing w:val="-57"/>
        </w:rPr>
        <w:t xml:space="preserve"> </w:t>
      </w:r>
      <w:r>
        <w:t>пользование</w:t>
      </w:r>
      <w:r>
        <w:rPr>
          <w:spacing w:val="22"/>
        </w:rPr>
        <w:t xml:space="preserve"> </w:t>
      </w:r>
      <w:r>
        <w:t>неравенств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систем</w:t>
      </w:r>
      <w:r>
        <w:rPr>
          <w:spacing w:val="22"/>
        </w:rPr>
        <w:t xml:space="preserve"> </w:t>
      </w:r>
      <w:r>
        <w:t>неравенств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одной</w:t>
      </w:r>
      <w:r>
        <w:rPr>
          <w:spacing w:val="24"/>
        </w:rPr>
        <w:t xml:space="preserve"> </w:t>
      </w:r>
      <w:r>
        <w:t>переменной,</w:t>
      </w:r>
      <w:r>
        <w:rPr>
          <w:spacing w:val="20"/>
        </w:rPr>
        <w:t xml:space="preserve"> </w:t>
      </w:r>
      <w:r>
        <w:t>числовых</w:t>
      </w:r>
      <w:r>
        <w:rPr>
          <w:spacing w:val="24"/>
        </w:rPr>
        <w:t xml:space="preserve"> </w:t>
      </w:r>
      <w:r>
        <w:t>промежутков,</w:t>
      </w:r>
      <w:r>
        <w:rPr>
          <w:spacing w:val="2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объединений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пересечений.</w:t>
      </w:r>
      <w:r>
        <w:rPr>
          <w:spacing w:val="33"/>
        </w:rPr>
        <w:t xml:space="preserve"> </w:t>
      </w:r>
      <w:r>
        <w:t>Применение</w:t>
      </w:r>
      <w:r>
        <w:rPr>
          <w:spacing w:val="30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решении</w:t>
      </w:r>
      <w:r>
        <w:rPr>
          <w:spacing w:val="32"/>
        </w:rPr>
        <w:t xml:space="preserve"> </w:t>
      </w:r>
      <w:r>
        <w:t>задач</w:t>
      </w:r>
      <w:r>
        <w:rPr>
          <w:spacing w:val="33"/>
        </w:rPr>
        <w:t xml:space="preserve"> </w:t>
      </w:r>
      <w:r>
        <w:t>свойств</w:t>
      </w:r>
      <w:r>
        <w:rPr>
          <w:spacing w:val="34"/>
        </w:rPr>
        <w:t xml:space="preserve"> </w:t>
      </w:r>
      <w:r>
        <w:t>арифметической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гео-</w:t>
      </w:r>
      <w:r>
        <w:rPr>
          <w:spacing w:val="-57"/>
        </w:rPr>
        <w:t xml:space="preserve"> </w:t>
      </w:r>
      <w:r>
        <w:t>метрической прогрессии, суммирования бесконечной сходящейся геометрической прогрессии.</w:t>
      </w:r>
      <w:r>
        <w:rPr>
          <w:spacing w:val="1"/>
        </w:rPr>
        <w:t xml:space="preserve"> </w:t>
      </w:r>
      <w:r>
        <w:t>Множества</w:t>
      </w:r>
      <w:r>
        <w:rPr>
          <w:spacing w:val="19"/>
        </w:rPr>
        <w:t xml:space="preserve"> </w:t>
      </w:r>
      <w:r>
        <w:t>(числовые,</w:t>
      </w:r>
      <w:r>
        <w:rPr>
          <w:spacing w:val="22"/>
        </w:rPr>
        <w:t xml:space="preserve"> </w:t>
      </w:r>
      <w:r>
        <w:t>геометрических</w:t>
      </w:r>
      <w:r>
        <w:rPr>
          <w:spacing w:val="21"/>
        </w:rPr>
        <w:t xml:space="preserve"> </w:t>
      </w:r>
      <w:r>
        <w:t>фигур).</w:t>
      </w:r>
      <w:r>
        <w:rPr>
          <w:spacing w:val="20"/>
        </w:rPr>
        <w:t xml:space="preserve"> </w:t>
      </w:r>
      <w:r>
        <w:t>Характеристическое</w:t>
      </w:r>
      <w:r>
        <w:rPr>
          <w:spacing w:val="18"/>
        </w:rPr>
        <w:t xml:space="preserve"> </w:t>
      </w:r>
      <w:r>
        <w:t>свойство,</w:t>
      </w:r>
      <w:r>
        <w:rPr>
          <w:spacing w:val="21"/>
        </w:rPr>
        <w:t xml:space="preserve"> </w:t>
      </w:r>
      <w:r>
        <w:t>элемент</w:t>
      </w:r>
      <w:r>
        <w:rPr>
          <w:spacing w:val="20"/>
        </w:rPr>
        <w:t xml:space="preserve"> </w:t>
      </w:r>
      <w:r>
        <w:t>множе-</w:t>
      </w:r>
      <w:r>
        <w:rPr>
          <w:spacing w:val="-57"/>
        </w:rPr>
        <w:t xml:space="preserve"> </w:t>
      </w:r>
      <w:r>
        <w:t>ства,</w:t>
      </w:r>
      <w:r>
        <w:rPr>
          <w:spacing w:val="50"/>
        </w:rPr>
        <w:t xml:space="preserve"> </w:t>
      </w:r>
      <w:r>
        <w:t>пустое,</w:t>
      </w:r>
      <w:r>
        <w:rPr>
          <w:spacing w:val="50"/>
        </w:rPr>
        <w:t xml:space="preserve"> </w:t>
      </w:r>
      <w:r>
        <w:t>конечное,</w:t>
      </w:r>
      <w:r>
        <w:rPr>
          <w:spacing w:val="50"/>
        </w:rPr>
        <w:t xml:space="preserve"> </w:t>
      </w:r>
      <w:r>
        <w:t>бесконечное</w:t>
      </w:r>
      <w:r>
        <w:rPr>
          <w:spacing w:val="49"/>
        </w:rPr>
        <w:t xml:space="preserve"> </w:t>
      </w:r>
      <w:r>
        <w:t>множество.</w:t>
      </w:r>
      <w:r>
        <w:rPr>
          <w:spacing w:val="50"/>
        </w:rPr>
        <w:t xml:space="preserve"> </w:t>
      </w:r>
      <w:r>
        <w:t>Способы</w:t>
      </w:r>
      <w:r>
        <w:rPr>
          <w:spacing w:val="50"/>
        </w:rPr>
        <w:t xml:space="preserve"> </w:t>
      </w:r>
      <w:r>
        <w:t>задания</w:t>
      </w:r>
      <w:r>
        <w:rPr>
          <w:spacing w:val="48"/>
        </w:rPr>
        <w:t xml:space="preserve"> </w:t>
      </w:r>
      <w:r>
        <w:t>множеств</w:t>
      </w:r>
      <w:r>
        <w:rPr>
          <w:spacing w:val="50"/>
        </w:rPr>
        <w:t xml:space="preserve"> </w:t>
      </w:r>
      <w:r>
        <w:t>Подмножество.</w:t>
      </w:r>
      <w:r>
        <w:rPr>
          <w:spacing w:val="-57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принадлежности,</w:t>
      </w:r>
      <w:r>
        <w:rPr>
          <w:spacing w:val="-7"/>
        </w:rPr>
        <w:t xml:space="preserve"> </w:t>
      </w:r>
      <w:r>
        <w:t>включения,</w:t>
      </w:r>
      <w:r>
        <w:rPr>
          <w:spacing w:val="-6"/>
        </w:rPr>
        <w:t xml:space="preserve"> </w:t>
      </w:r>
      <w:r>
        <w:t>равенства.</w:t>
      </w:r>
      <w:r>
        <w:rPr>
          <w:spacing w:val="-7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множествами.</w:t>
      </w:r>
      <w:r>
        <w:rPr>
          <w:spacing w:val="-6"/>
        </w:rPr>
        <w:t xml:space="preserve"> </w:t>
      </w:r>
      <w:r>
        <w:t>Круги</w:t>
      </w:r>
      <w:r>
        <w:rPr>
          <w:spacing w:val="-6"/>
        </w:rPr>
        <w:t xml:space="preserve"> </w:t>
      </w:r>
      <w:r>
        <w:t>Эйлера.</w:t>
      </w:r>
      <w:r>
        <w:rPr>
          <w:spacing w:val="-57"/>
        </w:rPr>
        <w:t xml:space="preserve"> </w:t>
      </w:r>
      <w:r>
        <w:t>Конечные</w:t>
      </w:r>
      <w:r>
        <w:rPr>
          <w:spacing w:val="-3"/>
        </w:rPr>
        <w:t xml:space="preserve"> </w:t>
      </w:r>
      <w:r>
        <w:t>и бесконечные, счетные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несчетные</w:t>
      </w:r>
      <w:r>
        <w:rPr>
          <w:spacing w:val="-2"/>
        </w:rPr>
        <w:t xml:space="preserve"> </w:t>
      </w:r>
      <w:r>
        <w:t>множества.</w:t>
      </w:r>
    </w:p>
    <w:p w:rsidR="000B36A0" w:rsidRDefault="00F0442E">
      <w:pPr>
        <w:pStyle w:val="a3"/>
        <w:spacing w:before="8" w:line="237" w:lineRule="auto"/>
        <w:ind w:left="213"/>
      </w:pPr>
      <w:r>
        <w:t>Истинные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ложные</w:t>
      </w:r>
      <w:r>
        <w:rPr>
          <w:spacing w:val="-12"/>
        </w:rPr>
        <w:t xml:space="preserve"> </w:t>
      </w:r>
      <w:r>
        <w:t>высказывания,</w:t>
      </w:r>
      <w:r>
        <w:rPr>
          <w:spacing w:val="-10"/>
        </w:rPr>
        <w:t xml:space="preserve"> </w:t>
      </w:r>
      <w:r>
        <w:t>операции</w:t>
      </w:r>
      <w:r>
        <w:rPr>
          <w:spacing w:val="-13"/>
        </w:rPr>
        <w:t xml:space="preserve"> </w:t>
      </w:r>
      <w:r>
        <w:t>над</w:t>
      </w:r>
      <w:r>
        <w:rPr>
          <w:spacing w:val="-11"/>
        </w:rPr>
        <w:t xml:space="preserve"> </w:t>
      </w:r>
      <w:r>
        <w:t>высказываниями.</w:t>
      </w:r>
      <w:r>
        <w:rPr>
          <w:spacing w:val="-4"/>
        </w:rPr>
        <w:t xml:space="preserve"> </w:t>
      </w:r>
      <w:r>
        <w:rPr>
          <w:i/>
        </w:rPr>
        <w:t>Алгебра</w:t>
      </w:r>
      <w:r>
        <w:rPr>
          <w:i/>
          <w:spacing w:val="-11"/>
        </w:rPr>
        <w:t xml:space="preserve"> </w:t>
      </w:r>
      <w:r>
        <w:rPr>
          <w:i/>
        </w:rPr>
        <w:t>высказываний.</w:t>
      </w:r>
      <w:r>
        <w:t>Связь</w:t>
      </w:r>
      <w:r>
        <w:rPr>
          <w:spacing w:val="-57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множествами.</w:t>
      </w:r>
      <w:r>
        <w:rPr>
          <w:spacing w:val="-1"/>
        </w:rPr>
        <w:t xml:space="preserve"> </w:t>
      </w:r>
      <w:r>
        <w:t>Кванторы существования</w:t>
      </w:r>
      <w:r>
        <w:rPr>
          <w:spacing w:val="-1"/>
        </w:rPr>
        <w:t xml:space="preserve"> </w:t>
      </w:r>
      <w:r>
        <w:t>и всеобщности.</w:t>
      </w:r>
    </w:p>
    <w:p w:rsidR="000B36A0" w:rsidRDefault="00F0442E">
      <w:pPr>
        <w:spacing w:before="1" w:line="237" w:lineRule="auto"/>
        <w:ind w:left="213" w:right="658"/>
        <w:rPr>
          <w:i/>
          <w:sz w:val="24"/>
        </w:rPr>
      </w:pPr>
      <w:r>
        <w:rPr>
          <w:sz w:val="24"/>
        </w:rPr>
        <w:t>Законы</w:t>
      </w:r>
      <w:r>
        <w:rPr>
          <w:spacing w:val="13"/>
          <w:sz w:val="24"/>
        </w:rPr>
        <w:t xml:space="preserve"> </w:t>
      </w:r>
      <w:r>
        <w:rPr>
          <w:sz w:val="24"/>
        </w:rPr>
        <w:t>логики.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правила.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кругов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Эйлера, </w:t>
      </w:r>
      <w:r>
        <w:rPr>
          <w:i/>
          <w:sz w:val="24"/>
        </w:rPr>
        <w:t>основных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логических правил.</w:t>
      </w:r>
    </w:p>
    <w:p w:rsidR="000B36A0" w:rsidRDefault="00F0442E">
      <w:pPr>
        <w:spacing w:before="3" w:line="237" w:lineRule="auto"/>
        <w:ind w:left="213" w:right="507"/>
        <w:jc w:val="both"/>
        <w:rPr>
          <w:sz w:val="24"/>
        </w:rPr>
      </w:pPr>
      <w:r>
        <w:rPr>
          <w:sz w:val="24"/>
        </w:rPr>
        <w:t>Умозаключения. Обоснования и доказательство в математике. Теоремы. Виды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индукция.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Утверждения: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данному, противоположное, обратное противоположному данному</w:t>
      </w:r>
      <w:r>
        <w:rPr>
          <w:sz w:val="24"/>
        </w:rPr>
        <w:t>. Признак и свойство, не-</w:t>
      </w:r>
      <w:r>
        <w:rPr>
          <w:spacing w:val="1"/>
          <w:sz w:val="24"/>
        </w:rPr>
        <w:t xml:space="preserve"> </w:t>
      </w:r>
      <w:r>
        <w:rPr>
          <w:sz w:val="24"/>
        </w:rPr>
        <w:t>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и достаточные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условия.</w:t>
      </w:r>
    </w:p>
    <w:p w:rsidR="000B36A0" w:rsidRDefault="000B36A0">
      <w:pPr>
        <w:spacing w:line="237" w:lineRule="auto"/>
        <w:jc w:val="both"/>
        <w:rPr>
          <w:sz w:val="24"/>
        </w:rPr>
        <w:sectPr w:rsidR="000B36A0">
          <w:footerReference w:type="default" r:id="rId123"/>
          <w:pgSz w:w="11900" w:h="16850"/>
          <w:pgMar w:top="780" w:right="340" w:bottom="1060" w:left="920" w:header="0" w:footer="869" w:gutter="0"/>
          <w:cols w:space="720"/>
        </w:sectPr>
      </w:pPr>
    </w:p>
    <w:p w:rsidR="000B36A0" w:rsidRDefault="00F0442E">
      <w:pPr>
        <w:spacing w:before="70" w:line="237" w:lineRule="auto"/>
        <w:ind w:left="213" w:right="3"/>
        <w:jc w:val="both"/>
        <w:rPr>
          <w:i/>
          <w:sz w:val="24"/>
        </w:rPr>
      </w:pPr>
      <w:r>
        <w:rPr>
          <w:i/>
          <w:sz w:val="24"/>
        </w:rPr>
        <w:lastRenderedPageBreak/>
        <w:t>об остатках. Малая теорема Ферма. q-ичные системы счисления. Функция Эйлера, число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делителей натурального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числа.</w:t>
      </w:r>
    </w:p>
    <w:p w:rsidR="000B36A0" w:rsidRDefault="00F0442E">
      <w:pPr>
        <w:pStyle w:val="a3"/>
        <w:spacing w:before="1" w:line="237" w:lineRule="auto"/>
        <w:ind w:left="213" w:right="7"/>
        <w:jc w:val="both"/>
      </w:pPr>
      <w:r>
        <w:t>Радианная мера угла, тригонометрическая окружность. Тригонометрические функции чисел и</w:t>
      </w:r>
      <w:r>
        <w:rPr>
          <w:spacing w:val="1"/>
        </w:rPr>
        <w:t xml:space="preserve"> </w:t>
      </w:r>
      <w:r>
        <w:t>углов. Формулы приведения, сложения тригонометрических функций, формулы двойного и</w:t>
      </w:r>
      <w:r>
        <w:rPr>
          <w:spacing w:val="1"/>
        </w:rPr>
        <w:t xml:space="preserve"> </w:t>
      </w:r>
      <w:r>
        <w:t>половинного аргумента. Преобразование суммы, разности в произведение тригонометрических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и наоборот.</w:t>
      </w:r>
    </w:p>
    <w:p w:rsidR="000B36A0" w:rsidRDefault="00F0442E">
      <w:pPr>
        <w:pStyle w:val="a3"/>
        <w:spacing w:before="4" w:line="237" w:lineRule="auto"/>
        <w:ind w:left="213" w:right="1"/>
        <w:jc w:val="both"/>
      </w:pPr>
      <w:r>
        <w:t>Нули функции, промежутки знакопостоянства, монотонность. Наибольшее и наименьшее зна-</w:t>
      </w:r>
      <w:r>
        <w:rPr>
          <w:spacing w:val="1"/>
        </w:rPr>
        <w:t xml:space="preserve"> </w:t>
      </w:r>
      <w:r>
        <w:t>чение</w:t>
      </w:r>
      <w:r>
        <w:rPr>
          <w:spacing w:val="-2"/>
        </w:rPr>
        <w:t xml:space="preserve"> </w:t>
      </w:r>
      <w:r>
        <w:t>функции.</w:t>
      </w:r>
      <w:r>
        <w:rPr>
          <w:spacing w:val="-1"/>
        </w:rPr>
        <w:t xml:space="preserve"> </w:t>
      </w:r>
      <w:r>
        <w:t>Периодические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 наименьший</w:t>
      </w:r>
      <w:r>
        <w:rPr>
          <w:spacing w:val="-3"/>
        </w:rPr>
        <w:t xml:space="preserve"> </w:t>
      </w:r>
      <w:r>
        <w:t>период.</w:t>
      </w:r>
      <w:r>
        <w:rPr>
          <w:spacing w:val="-1"/>
        </w:rPr>
        <w:t xml:space="preserve"> </w:t>
      </w:r>
      <w:r>
        <w:t>Четные</w:t>
      </w:r>
      <w:r>
        <w:rPr>
          <w:spacing w:val="-2"/>
        </w:rPr>
        <w:t xml:space="preserve"> </w:t>
      </w:r>
      <w:r>
        <w:t>и</w:t>
      </w:r>
    </w:p>
    <w:p w:rsidR="000B36A0" w:rsidRDefault="00F0442E">
      <w:pPr>
        <w:spacing w:before="176" w:line="254" w:lineRule="auto"/>
        <w:ind w:left="213" w:right="1741"/>
        <w:jc w:val="both"/>
        <w:rPr>
          <w:sz w:val="24"/>
        </w:rPr>
      </w:pPr>
      <w:r>
        <w:rPr>
          <w:sz w:val="24"/>
        </w:rPr>
        <w:t>н</w:t>
      </w:r>
      <w:r>
        <w:rPr>
          <w:spacing w:val="-1"/>
          <w:sz w:val="24"/>
        </w:rPr>
        <w:t>ече</w:t>
      </w:r>
      <w:r>
        <w:rPr>
          <w:sz w:val="24"/>
        </w:rPr>
        <w:t>т</w:t>
      </w:r>
      <w:r>
        <w:rPr>
          <w:spacing w:val="1"/>
          <w:sz w:val="24"/>
        </w:rPr>
        <w:t>н</w:t>
      </w:r>
      <w:r>
        <w:rPr>
          <w:sz w:val="24"/>
        </w:rPr>
        <w:t>ые</w:t>
      </w:r>
      <w:r>
        <w:rPr>
          <w:spacing w:val="-2"/>
          <w:sz w:val="24"/>
        </w:rPr>
        <w:t xml:space="preserve"> </w:t>
      </w:r>
      <w:r>
        <w:rPr>
          <w:spacing w:val="2"/>
          <w:sz w:val="24"/>
        </w:rPr>
        <w:t>ф</w:t>
      </w:r>
      <w:r>
        <w:rPr>
          <w:spacing w:val="-5"/>
          <w:sz w:val="24"/>
        </w:rPr>
        <w:t>у</w:t>
      </w:r>
      <w:r>
        <w:rPr>
          <w:sz w:val="24"/>
        </w:rPr>
        <w:t>нкции.</w:t>
      </w:r>
      <w:r>
        <w:rPr>
          <w:spacing w:val="1"/>
          <w:sz w:val="24"/>
        </w:rPr>
        <w:t xml:space="preserve"> </w:t>
      </w:r>
      <w:r>
        <w:rPr>
          <w:i/>
          <w:spacing w:val="-1"/>
          <w:sz w:val="24"/>
        </w:rPr>
        <w:t>Фу</w:t>
      </w:r>
      <w:r>
        <w:rPr>
          <w:i/>
          <w:sz w:val="24"/>
        </w:rPr>
        <w:t>нкции «</w:t>
      </w:r>
      <w:r>
        <w:rPr>
          <w:i/>
          <w:spacing w:val="1"/>
          <w:sz w:val="24"/>
        </w:rPr>
        <w:t>д</w:t>
      </w:r>
      <w:r>
        <w:rPr>
          <w:i/>
          <w:sz w:val="24"/>
        </w:rPr>
        <w:t>ро</w:t>
      </w:r>
      <w:r>
        <w:rPr>
          <w:i/>
          <w:spacing w:val="-1"/>
          <w:sz w:val="24"/>
        </w:rPr>
        <w:t>б</w:t>
      </w:r>
      <w:r>
        <w:rPr>
          <w:i/>
          <w:sz w:val="24"/>
        </w:rPr>
        <w:t>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</w:t>
      </w:r>
      <w:r>
        <w:rPr>
          <w:i/>
          <w:spacing w:val="-1"/>
          <w:sz w:val="24"/>
        </w:rPr>
        <w:t>ст</w:t>
      </w:r>
      <w:r>
        <w:rPr>
          <w:i/>
          <w:sz w:val="24"/>
        </w:rPr>
        <w:t>ь</w:t>
      </w:r>
      <w:r>
        <w:rPr>
          <w:i/>
          <w:spacing w:val="-2"/>
          <w:sz w:val="24"/>
        </w:rPr>
        <w:t xml:space="preserve"> </w:t>
      </w:r>
      <w:r>
        <w:rPr>
          <w:i/>
          <w:spacing w:val="-1"/>
          <w:sz w:val="24"/>
        </w:rPr>
        <w:t>ч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>с</w:t>
      </w:r>
      <w:r>
        <w:rPr>
          <w:i/>
          <w:sz w:val="24"/>
        </w:rPr>
        <w:t>ла»</w:t>
      </w:r>
      <w:r>
        <w:rPr>
          <w:i/>
          <w:spacing w:val="2"/>
          <w:sz w:val="24"/>
        </w:rPr>
        <w:t xml:space="preserve"> </w:t>
      </w:r>
      <w:r>
        <w:rPr>
          <w:i/>
          <w:spacing w:val="11"/>
          <w:w w:val="101"/>
          <w:sz w:val="24"/>
          <w:vertAlign w:val="superscript"/>
        </w:rPr>
        <w:t>У</w:t>
      </w:r>
      <w:r>
        <w:rPr>
          <w:position w:val="3"/>
          <w:sz w:val="5"/>
        </w:rPr>
        <w:t>{</w:t>
      </w:r>
      <w:r>
        <w:rPr>
          <w:spacing w:val="-1"/>
          <w:position w:val="3"/>
          <w:sz w:val="5"/>
        </w:rPr>
        <w:t xml:space="preserve"> </w:t>
      </w:r>
      <w:r>
        <w:rPr>
          <w:position w:val="3"/>
          <w:sz w:val="5"/>
        </w:rPr>
        <w:t>Х</w:t>
      </w:r>
      <w:r>
        <w:rPr>
          <w:spacing w:val="3"/>
          <w:position w:val="3"/>
          <w:sz w:val="5"/>
        </w:rPr>
        <w:t xml:space="preserve"> </w:t>
      </w:r>
      <w:r>
        <w:rPr>
          <w:i/>
          <w:sz w:val="24"/>
        </w:rPr>
        <w:t>и «</w:t>
      </w:r>
      <w:r>
        <w:rPr>
          <w:i/>
          <w:spacing w:val="2"/>
          <w:sz w:val="24"/>
        </w:rPr>
        <w:t>ц</w:t>
      </w:r>
      <w:r>
        <w:rPr>
          <w:i/>
          <w:spacing w:val="-1"/>
          <w:sz w:val="24"/>
        </w:rPr>
        <w:t>е</w:t>
      </w:r>
      <w:r>
        <w:rPr>
          <w:i/>
          <w:sz w:val="24"/>
        </w:rPr>
        <w:t>лая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</w:t>
      </w:r>
      <w:r>
        <w:rPr>
          <w:i/>
          <w:spacing w:val="-1"/>
          <w:sz w:val="24"/>
        </w:rPr>
        <w:t>с</w:t>
      </w:r>
      <w:r>
        <w:rPr>
          <w:i/>
          <w:spacing w:val="1"/>
          <w:sz w:val="24"/>
        </w:rPr>
        <w:t>т</w:t>
      </w:r>
      <w:r>
        <w:rPr>
          <w:i/>
          <w:sz w:val="24"/>
        </w:rPr>
        <w:t>ь чи</w:t>
      </w:r>
      <w:r>
        <w:rPr>
          <w:i/>
          <w:spacing w:val="-1"/>
          <w:sz w:val="24"/>
        </w:rPr>
        <w:t>с</w:t>
      </w:r>
      <w:r>
        <w:rPr>
          <w:i/>
          <w:sz w:val="24"/>
        </w:rPr>
        <w:t>ла»</w:t>
      </w:r>
      <w:r>
        <w:rPr>
          <w:i/>
          <w:spacing w:val="-39"/>
          <w:sz w:val="24"/>
        </w:rPr>
        <w:t xml:space="preserve"> </w:t>
      </w:r>
      <w:r>
        <w:rPr>
          <w:position w:val="3"/>
          <w:sz w:val="5"/>
        </w:rPr>
        <w:t>У</w:t>
      </w:r>
      <w:r>
        <w:rPr>
          <w:spacing w:val="-1"/>
          <w:position w:val="3"/>
          <w:sz w:val="5"/>
        </w:rPr>
        <w:t xml:space="preserve"> </w:t>
      </w:r>
      <w:r>
        <w:rPr>
          <w:position w:val="3"/>
          <w:sz w:val="5"/>
        </w:rPr>
        <w:t>[</w:t>
      </w:r>
      <w:r>
        <w:rPr>
          <w:spacing w:val="-1"/>
          <w:position w:val="3"/>
          <w:sz w:val="5"/>
        </w:rPr>
        <w:t xml:space="preserve"> </w:t>
      </w:r>
      <w:r>
        <w:rPr>
          <w:spacing w:val="-3"/>
          <w:position w:val="3"/>
          <w:sz w:val="5"/>
        </w:rPr>
        <w:t>Х</w:t>
      </w:r>
      <w:r>
        <w:rPr>
          <w:position w:val="3"/>
          <w:sz w:val="5"/>
        </w:rPr>
        <w:t xml:space="preserve">] </w:t>
      </w:r>
      <w:r>
        <w:rPr>
          <w:spacing w:val="-6"/>
          <w:position w:val="3"/>
          <w:sz w:val="5"/>
        </w:rPr>
        <w:t xml:space="preserve"> </w:t>
      </w:r>
      <w:r>
        <w:rPr>
          <w:sz w:val="24"/>
        </w:rPr>
        <w:t>. Тригонометрические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аргумента</w:t>
      </w:r>
      <w:r>
        <w:rPr>
          <w:spacing w:val="2"/>
          <w:sz w:val="24"/>
        </w:rPr>
        <w:t xml:space="preserve"> </w:t>
      </w:r>
      <w:r>
        <w:rPr>
          <w:b/>
          <w:i/>
          <w:position w:val="8"/>
          <w:sz w:val="15"/>
        </w:rPr>
        <w:t>У</w:t>
      </w:r>
      <w:r>
        <w:rPr>
          <w:b/>
          <w:i/>
          <w:spacing w:val="1"/>
          <w:position w:val="8"/>
          <w:sz w:val="15"/>
        </w:rPr>
        <w:t xml:space="preserve"> </w:t>
      </w:r>
      <w:r>
        <w:rPr>
          <w:b/>
          <w:i/>
          <w:position w:val="8"/>
          <w:sz w:val="15"/>
        </w:rPr>
        <w:t>—</w:t>
      </w:r>
      <w:r>
        <w:rPr>
          <w:b/>
          <w:i/>
          <w:spacing w:val="-1"/>
          <w:position w:val="8"/>
          <w:sz w:val="15"/>
        </w:rPr>
        <w:t xml:space="preserve"> </w:t>
      </w:r>
      <w:r>
        <w:rPr>
          <w:position w:val="9"/>
          <w:sz w:val="16"/>
        </w:rPr>
        <w:t>c0s</w:t>
      </w:r>
      <w:r>
        <w:rPr>
          <w:spacing w:val="-1"/>
          <w:position w:val="9"/>
          <w:sz w:val="16"/>
        </w:rPr>
        <w:t xml:space="preserve"> </w:t>
      </w:r>
      <w:r>
        <w:rPr>
          <w:position w:val="9"/>
          <w:sz w:val="16"/>
        </w:rPr>
        <w:t>x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position w:val="8"/>
          <w:sz w:val="15"/>
        </w:rPr>
        <w:t>y</w:t>
      </w:r>
      <w:r>
        <w:rPr>
          <w:b/>
          <w:i/>
          <w:spacing w:val="-2"/>
          <w:position w:val="8"/>
          <w:sz w:val="15"/>
        </w:rPr>
        <w:t xml:space="preserve"> </w:t>
      </w:r>
      <w:r>
        <w:rPr>
          <w:b/>
          <w:i/>
          <w:position w:val="8"/>
          <w:sz w:val="15"/>
        </w:rPr>
        <w:t>—</w:t>
      </w:r>
      <w:r>
        <w:rPr>
          <w:b/>
          <w:i/>
          <w:spacing w:val="2"/>
          <w:position w:val="8"/>
          <w:sz w:val="15"/>
        </w:rPr>
        <w:t xml:space="preserve"> </w:t>
      </w:r>
      <w:r>
        <w:rPr>
          <w:position w:val="9"/>
          <w:sz w:val="16"/>
        </w:rPr>
        <w:t>sin</w:t>
      </w:r>
      <w:r>
        <w:rPr>
          <w:spacing w:val="-2"/>
          <w:position w:val="9"/>
          <w:sz w:val="16"/>
        </w:rPr>
        <w:t xml:space="preserve"> </w:t>
      </w:r>
      <w:r>
        <w:rPr>
          <w:position w:val="9"/>
          <w:sz w:val="16"/>
        </w:rPr>
        <w:t>x</w:t>
      </w:r>
      <w:r>
        <w:rPr>
          <w:spacing w:val="17"/>
          <w:position w:val="9"/>
          <w:sz w:val="16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position w:val="8"/>
          <w:sz w:val="15"/>
        </w:rPr>
        <w:t>y</w:t>
      </w:r>
      <w:r>
        <w:rPr>
          <w:b/>
          <w:i/>
          <w:spacing w:val="-2"/>
          <w:position w:val="8"/>
          <w:sz w:val="15"/>
        </w:rPr>
        <w:t xml:space="preserve"> </w:t>
      </w:r>
      <w:r>
        <w:rPr>
          <w:b/>
          <w:i/>
          <w:position w:val="8"/>
          <w:sz w:val="15"/>
        </w:rPr>
        <w:t>—</w:t>
      </w:r>
      <w:r>
        <w:rPr>
          <w:b/>
          <w:i/>
          <w:spacing w:val="2"/>
          <w:position w:val="8"/>
          <w:sz w:val="15"/>
        </w:rPr>
        <w:t xml:space="preserve"> </w:t>
      </w:r>
      <w:r>
        <w:rPr>
          <w:position w:val="9"/>
          <w:sz w:val="16"/>
        </w:rPr>
        <w:t>tg</w:t>
      </w:r>
      <w:r>
        <w:rPr>
          <w:spacing w:val="-2"/>
          <w:position w:val="9"/>
          <w:sz w:val="16"/>
        </w:rPr>
        <w:t xml:space="preserve"> </w:t>
      </w:r>
      <w:r>
        <w:rPr>
          <w:position w:val="9"/>
          <w:sz w:val="16"/>
        </w:rPr>
        <w:t>x</w:t>
      </w:r>
      <w:r>
        <w:rPr>
          <w:sz w:val="24"/>
        </w:rPr>
        <w:t>,</w:t>
      </w:r>
    </w:p>
    <w:p w:rsidR="000B36A0" w:rsidRDefault="00F0442E">
      <w:pPr>
        <w:pStyle w:val="a3"/>
        <w:spacing w:before="2" w:line="275" w:lineRule="exact"/>
        <w:ind w:left="213"/>
        <w:jc w:val="both"/>
      </w:pPr>
      <w:r>
        <w:rPr>
          <w:b/>
          <w:i/>
          <w:spacing w:val="-1"/>
          <w:position w:val="8"/>
          <w:sz w:val="15"/>
        </w:rPr>
        <w:t>y</w:t>
      </w:r>
      <w:r>
        <w:rPr>
          <w:b/>
          <w:i/>
          <w:spacing w:val="19"/>
          <w:position w:val="8"/>
          <w:sz w:val="15"/>
        </w:rPr>
        <w:t xml:space="preserve"> </w:t>
      </w:r>
      <w:r>
        <w:rPr>
          <w:b/>
          <w:i/>
          <w:spacing w:val="-1"/>
          <w:sz w:val="23"/>
        </w:rPr>
        <w:t>—</w:t>
      </w:r>
      <w:r>
        <w:rPr>
          <w:b/>
          <w:i/>
          <w:spacing w:val="2"/>
          <w:sz w:val="23"/>
        </w:rPr>
        <w:t xml:space="preserve"> </w:t>
      </w:r>
      <w:r>
        <w:rPr>
          <w:spacing w:val="-1"/>
          <w:sz w:val="23"/>
          <w:vertAlign w:val="superscript"/>
        </w:rPr>
        <w:t>ctg</w:t>
      </w:r>
      <w:r>
        <w:rPr>
          <w:spacing w:val="-17"/>
          <w:sz w:val="23"/>
        </w:rPr>
        <w:t xml:space="preserve"> </w:t>
      </w:r>
      <w:r>
        <w:rPr>
          <w:sz w:val="23"/>
          <w:vertAlign w:val="superscript"/>
        </w:rPr>
        <w:t>x</w:t>
      </w:r>
      <w:r>
        <w:rPr>
          <w:spacing w:val="1"/>
          <w:sz w:val="2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2"/>
        </w:rPr>
        <w:t xml:space="preserve"> </w:t>
      </w:r>
      <w:r>
        <w:t>функций.</w:t>
      </w:r>
    </w:p>
    <w:p w:rsidR="000B36A0" w:rsidRDefault="00F0442E">
      <w:pPr>
        <w:pStyle w:val="a3"/>
        <w:spacing w:before="1" w:line="237" w:lineRule="auto"/>
        <w:ind w:left="213"/>
        <w:jc w:val="both"/>
      </w:pPr>
      <w:r>
        <w:t>Обратные тригонометрические функции, их главные значения, свойства и графики. Тригоно-</w:t>
      </w:r>
      <w:r>
        <w:rPr>
          <w:spacing w:val="1"/>
        </w:rPr>
        <w:t xml:space="preserve"> </w:t>
      </w:r>
      <w:r>
        <w:t>метрические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неравенств.</w:t>
      </w:r>
      <w:r>
        <w:rPr>
          <w:spacing w:val="-2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тригонометрических</w:t>
      </w:r>
      <w:r>
        <w:rPr>
          <w:spacing w:val="3"/>
        </w:rPr>
        <w:t xml:space="preserve"> </w:t>
      </w:r>
      <w:r>
        <w:t>уравнений.</w:t>
      </w:r>
    </w:p>
    <w:p w:rsidR="000B36A0" w:rsidRDefault="00F0442E">
      <w:pPr>
        <w:pStyle w:val="a3"/>
        <w:spacing w:before="26" w:line="213" w:lineRule="auto"/>
        <w:ind w:left="213" w:right="384"/>
        <w:jc w:val="both"/>
      </w:pPr>
      <w:r>
        <w:t>Степень с действительным показателем, свойства степени. Простейшие показательные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неравенства.</w:t>
      </w:r>
      <w:r>
        <w:rPr>
          <w:spacing w:val="-3"/>
        </w:rPr>
        <w:t xml:space="preserve"> </w:t>
      </w:r>
      <w:r>
        <w:t>Показательная</w:t>
      </w:r>
      <w:r>
        <w:rPr>
          <w:spacing w:val="-3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график.</w:t>
      </w:r>
      <w:r>
        <w:rPr>
          <w:spacing w:val="-3"/>
        </w:rPr>
        <w:t xml:space="preserve"> </w:t>
      </w:r>
      <w:r>
        <w:t>Число</w:t>
      </w:r>
      <w:r>
        <w:rPr>
          <w:spacing w:val="4"/>
        </w:rPr>
        <w:t xml:space="preserve"> </w:t>
      </w:r>
      <w:r>
        <w:rPr>
          <w:b/>
          <w:i/>
          <w:vertAlign w:val="superscript"/>
        </w:rPr>
        <w:t>e</w:t>
      </w:r>
      <w:r>
        <w:rPr>
          <w:b/>
          <w:i/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функция</w:t>
      </w:r>
    </w:p>
    <w:p w:rsidR="000B36A0" w:rsidRDefault="00F0442E">
      <w:pPr>
        <w:pStyle w:val="a3"/>
        <w:spacing w:before="217" w:line="237" w:lineRule="auto"/>
        <w:ind w:left="213" w:right="3"/>
        <w:jc w:val="both"/>
      </w:pPr>
      <w:r>
        <w:t>Логарифм, свойства логарифма. Десятичный и натуральный логарифм. Преобразование лога-</w:t>
      </w:r>
      <w:r>
        <w:rPr>
          <w:spacing w:val="1"/>
        </w:rPr>
        <w:t xml:space="preserve"> </w:t>
      </w:r>
      <w:r>
        <w:t>рифмических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-57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 график.</w:t>
      </w:r>
    </w:p>
    <w:p w:rsidR="000B36A0" w:rsidRDefault="00F0442E">
      <w:pPr>
        <w:pStyle w:val="a3"/>
        <w:spacing w:before="1" w:line="275" w:lineRule="exact"/>
        <w:ind w:left="213"/>
        <w:jc w:val="both"/>
      </w:pPr>
      <w:r>
        <w:t>Степенная</w:t>
      </w:r>
      <w:r>
        <w:rPr>
          <w:spacing w:val="-4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график.</w:t>
      </w:r>
      <w:r>
        <w:rPr>
          <w:spacing w:val="-3"/>
        </w:rPr>
        <w:t xml:space="preserve"> </w:t>
      </w:r>
      <w:r>
        <w:t>Иррациональные</w:t>
      </w:r>
      <w:r>
        <w:rPr>
          <w:spacing w:val="-4"/>
        </w:rPr>
        <w:t xml:space="preserve"> </w:t>
      </w:r>
      <w:r>
        <w:t>уравнения.</w:t>
      </w:r>
    </w:p>
    <w:p w:rsidR="000B36A0" w:rsidRDefault="00F0442E">
      <w:pPr>
        <w:spacing w:before="1" w:line="237" w:lineRule="auto"/>
        <w:ind w:left="213" w:right="1"/>
        <w:jc w:val="both"/>
        <w:rPr>
          <w:i/>
          <w:sz w:val="24"/>
        </w:rPr>
      </w:pPr>
      <w:r>
        <w:rPr>
          <w:sz w:val="24"/>
        </w:rPr>
        <w:t>Первичные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комплексными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числами.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Комплексно сопряженные числа. Модуль и аргумент числа. Тригонометрическая форма ком-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плексного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числа. Решение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уравнений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комплексных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числах.</w:t>
      </w:r>
    </w:p>
    <w:p w:rsidR="000B36A0" w:rsidRDefault="00F0442E">
      <w:pPr>
        <w:pStyle w:val="a3"/>
        <w:spacing w:before="1" w:line="237" w:lineRule="auto"/>
        <w:ind w:left="213"/>
        <w:jc w:val="both"/>
      </w:pPr>
      <w:r>
        <w:t>Метод интервалов для решения неравенств. Преобразования графиков функций: сдвиг, умно-</w:t>
      </w:r>
      <w:r>
        <w:rPr>
          <w:spacing w:val="1"/>
        </w:rPr>
        <w:t xml:space="preserve"> </w:t>
      </w:r>
      <w:r>
        <w:t>жение на число, отражение относительно координатных осей. Графические методы 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неравенств.</w:t>
      </w:r>
      <w:r>
        <w:rPr>
          <w:spacing w:val="-6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уравнений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неравенств,</w:t>
      </w:r>
      <w:r>
        <w:rPr>
          <w:spacing w:val="-6"/>
        </w:rPr>
        <w:t xml:space="preserve"> </w:t>
      </w:r>
      <w:r>
        <w:t>содержащих</w:t>
      </w:r>
      <w:r>
        <w:rPr>
          <w:spacing w:val="-6"/>
        </w:rPr>
        <w:t xml:space="preserve"> </w:t>
      </w:r>
      <w:r>
        <w:t>переменную</w:t>
      </w:r>
      <w:r>
        <w:rPr>
          <w:spacing w:val="-5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знаком</w:t>
      </w:r>
      <w:r>
        <w:rPr>
          <w:spacing w:val="-57"/>
        </w:rPr>
        <w:t xml:space="preserve"> </w:t>
      </w:r>
      <w:r>
        <w:t>модуля.</w:t>
      </w:r>
    </w:p>
    <w:p w:rsidR="000B36A0" w:rsidRDefault="00F0442E">
      <w:pPr>
        <w:pStyle w:val="a3"/>
        <w:spacing w:before="2"/>
        <w:ind w:left="213" w:right="1"/>
        <w:jc w:val="both"/>
      </w:pPr>
      <w:r>
        <w:t>Системы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показа-</w:t>
      </w:r>
      <w:r>
        <w:rPr>
          <w:spacing w:val="1"/>
        </w:rPr>
        <w:t xml:space="preserve"> </w:t>
      </w:r>
      <w:r>
        <w:t>тельных,</w:t>
      </w:r>
      <w:r>
        <w:rPr>
          <w:spacing w:val="-1"/>
        </w:rPr>
        <w:t xml:space="preserve"> </w:t>
      </w:r>
      <w:r>
        <w:t>логарифмических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иррациональных</w:t>
      </w:r>
      <w:r>
        <w:rPr>
          <w:spacing w:val="-2"/>
        </w:rPr>
        <w:t xml:space="preserve"> </w:t>
      </w:r>
      <w:r>
        <w:t>неравенств.</w:t>
      </w:r>
    </w:p>
    <w:p w:rsidR="000B36A0" w:rsidRDefault="00F0442E">
      <w:pPr>
        <w:pStyle w:val="a3"/>
        <w:spacing w:line="237" w:lineRule="auto"/>
        <w:ind w:left="213" w:right="3049"/>
        <w:jc w:val="both"/>
      </w:pPr>
      <w:r>
        <w:t>Взаимно</w:t>
      </w:r>
      <w:r>
        <w:rPr>
          <w:spacing w:val="-5"/>
        </w:rPr>
        <w:t xml:space="preserve"> </w:t>
      </w:r>
      <w:r>
        <w:t>обратные</w:t>
      </w:r>
      <w:r>
        <w:rPr>
          <w:spacing w:val="-6"/>
        </w:rPr>
        <w:t xml:space="preserve"> </w:t>
      </w:r>
      <w:r>
        <w:t>функции.</w:t>
      </w:r>
      <w:r>
        <w:rPr>
          <w:spacing w:val="-5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взаимно</w:t>
      </w:r>
      <w:r>
        <w:rPr>
          <w:spacing w:val="-8"/>
        </w:rPr>
        <w:t xml:space="preserve"> </w:t>
      </w:r>
      <w:r>
        <w:t>обратных</w:t>
      </w:r>
      <w:r>
        <w:rPr>
          <w:spacing w:val="-3"/>
        </w:rPr>
        <w:t xml:space="preserve"> </w:t>
      </w:r>
      <w:r>
        <w:t>функций.</w:t>
      </w:r>
      <w:r>
        <w:rPr>
          <w:spacing w:val="-58"/>
        </w:rPr>
        <w:t xml:space="preserve"> </w:t>
      </w:r>
      <w:r>
        <w:t>Уравнения,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параметром.</w:t>
      </w:r>
    </w:p>
    <w:p w:rsidR="000B36A0" w:rsidRDefault="00F0442E">
      <w:pPr>
        <w:spacing w:before="1" w:line="237" w:lineRule="auto"/>
        <w:ind w:left="213" w:right="319"/>
        <w:jc w:val="both"/>
        <w:rPr>
          <w:i/>
          <w:sz w:val="24"/>
        </w:rPr>
      </w:pPr>
      <w:r>
        <w:rPr>
          <w:i/>
          <w:sz w:val="24"/>
        </w:rPr>
        <w:t>Формула Бинома Ньютона. Решение уравнений степени выше 2 специальных видов. Теорема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Виета,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Безу.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Приводимые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неприводимые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многочлены.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алгебры.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Симметрические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многочлены.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Целочисленные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целозначные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многочлены.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Диофантовы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урав-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нения.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Цепные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дроби. Теорема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Ферма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сумме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квадратов.</w:t>
      </w:r>
    </w:p>
    <w:p w:rsidR="000B36A0" w:rsidRDefault="00F0442E">
      <w:pPr>
        <w:ind w:left="213" w:right="3229"/>
        <w:rPr>
          <w:i/>
          <w:sz w:val="24"/>
        </w:rPr>
      </w:pPr>
      <w:r>
        <w:rPr>
          <w:i/>
          <w:sz w:val="24"/>
        </w:rPr>
        <w:t>Суммы и ряды, методы суммирования и признаки сходимости.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Теоремы о приближении действительных чисел рациональными.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координатной плоскости.</w:t>
      </w:r>
    </w:p>
    <w:p w:rsidR="000B36A0" w:rsidRDefault="00F0442E">
      <w:pPr>
        <w:spacing w:line="270" w:lineRule="exact"/>
        <w:ind w:left="213"/>
        <w:rPr>
          <w:i/>
          <w:sz w:val="24"/>
        </w:rPr>
      </w:pPr>
      <w:r>
        <w:rPr>
          <w:i/>
          <w:sz w:val="24"/>
        </w:rPr>
        <w:t>Неравенство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Коши-Буняковского,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неравенство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Йенсена,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средних.</w:t>
      </w:r>
    </w:p>
    <w:p w:rsidR="000B36A0" w:rsidRDefault="00F0442E">
      <w:pPr>
        <w:spacing w:line="237" w:lineRule="auto"/>
        <w:ind w:left="213" w:right="1"/>
        <w:jc w:val="both"/>
        <w:rPr>
          <w:i/>
          <w:sz w:val="24"/>
        </w:rPr>
      </w:pPr>
      <w:r>
        <w:rPr>
          <w:sz w:val="24"/>
        </w:rPr>
        <w:t xml:space="preserve">Понятие предела функции в точке. </w:t>
      </w:r>
      <w:r>
        <w:rPr>
          <w:i/>
          <w:sz w:val="24"/>
        </w:rPr>
        <w:t>Понятие предела функции в бесконечности. Асимптоты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функции.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бесконечно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бесконечно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непрерывных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функций. Теорема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Вейерштрасса.</w:t>
      </w:r>
    </w:p>
    <w:p w:rsidR="000B36A0" w:rsidRDefault="00F0442E">
      <w:pPr>
        <w:pStyle w:val="a3"/>
        <w:ind w:left="213"/>
        <w:jc w:val="both"/>
      </w:pPr>
      <w:r>
        <w:t>Дифференцируемость</w:t>
      </w:r>
      <w:r>
        <w:rPr>
          <w:spacing w:val="-5"/>
        </w:rPr>
        <w:t xml:space="preserve"> </w:t>
      </w:r>
      <w:r>
        <w:t>функции.</w:t>
      </w:r>
      <w:r>
        <w:rPr>
          <w:spacing w:val="-7"/>
        </w:rPr>
        <w:t xml:space="preserve"> </w:t>
      </w:r>
      <w:r>
        <w:t>Производная</w:t>
      </w:r>
      <w:r>
        <w:rPr>
          <w:spacing w:val="-8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точке.</w:t>
      </w:r>
      <w:r>
        <w:rPr>
          <w:spacing w:val="-6"/>
        </w:rPr>
        <w:t xml:space="preserve"> </w:t>
      </w:r>
      <w:r>
        <w:t>Касательная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графику</w:t>
      </w:r>
      <w:r>
        <w:rPr>
          <w:spacing w:val="-13"/>
        </w:rPr>
        <w:t xml:space="preserve"> </w:t>
      </w:r>
      <w:r>
        <w:t>функции.</w:t>
      </w:r>
      <w:r>
        <w:rPr>
          <w:spacing w:val="-57"/>
        </w:rPr>
        <w:t xml:space="preserve"> </w:t>
      </w:r>
      <w:r>
        <w:t xml:space="preserve">Геометрический и физический смысл производной. </w:t>
      </w:r>
      <w:r>
        <w:rPr>
          <w:i/>
        </w:rPr>
        <w:t>Применение производной в физике</w:t>
      </w:r>
      <w:r>
        <w:rPr>
          <w:b/>
          <w:i/>
          <w:sz w:val="23"/>
        </w:rPr>
        <w:t xml:space="preserve">. </w:t>
      </w:r>
      <w:r>
        <w:t>Произ-</w:t>
      </w:r>
      <w:r>
        <w:rPr>
          <w:spacing w:val="1"/>
        </w:rPr>
        <w:t xml:space="preserve"> </w:t>
      </w:r>
      <w:r>
        <w:t>водные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функций.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дифференцирования.</w:t>
      </w:r>
    </w:p>
    <w:p w:rsidR="000B36A0" w:rsidRDefault="00F0442E">
      <w:pPr>
        <w:pStyle w:val="a3"/>
        <w:spacing w:line="270" w:lineRule="exact"/>
        <w:ind w:left="213"/>
        <w:jc w:val="both"/>
      </w:pPr>
      <w:r>
        <w:t>Вторая</w:t>
      </w:r>
      <w:r>
        <w:rPr>
          <w:spacing w:val="-4"/>
        </w:rPr>
        <w:t xml:space="preserve"> </w:t>
      </w:r>
      <w:r>
        <w:t>производная,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геометрический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физический</w:t>
      </w:r>
      <w:r>
        <w:rPr>
          <w:spacing w:val="-3"/>
        </w:rPr>
        <w:t xml:space="preserve"> </w:t>
      </w:r>
      <w:r>
        <w:t>смысл.</w:t>
      </w:r>
    </w:p>
    <w:p w:rsidR="000B36A0" w:rsidRDefault="00F0442E">
      <w:pPr>
        <w:spacing w:before="1" w:line="237" w:lineRule="auto"/>
        <w:ind w:left="213"/>
        <w:jc w:val="both"/>
        <w:rPr>
          <w:i/>
          <w:sz w:val="24"/>
        </w:rPr>
      </w:pPr>
      <w:r>
        <w:rPr>
          <w:sz w:val="24"/>
        </w:rPr>
        <w:t>Точки экстремума (максимума и минимума). Исследование элементарных функций на точки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экстремума, наибольшее и наименьшее значение с помощью производной. </w:t>
      </w:r>
      <w:r>
        <w:rPr>
          <w:i/>
          <w:sz w:val="24"/>
        </w:rPr>
        <w:t>Построение графи-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производных</w:t>
      </w:r>
      <w:r>
        <w:rPr>
          <w:b/>
          <w:i/>
          <w:sz w:val="23"/>
        </w:rPr>
        <w:t>.</w:t>
      </w:r>
      <w:r>
        <w:rPr>
          <w:b/>
          <w:i/>
          <w:spacing w:val="-5"/>
          <w:sz w:val="23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производной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экстремумов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функций нескольких переменных.</w:t>
      </w:r>
    </w:p>
    <w:p w:rsidR="000B36A0" w:rsidRDefault="00F0442E">
      <w:pPr>
        <w:spacing w:before="4" w:line="237" w:lineRule="auto"/>
        <w:ind w:left="213"/>
        <w:jc w:val="both"/>
        <w:rPr>
          <w:i/>
          <w:sz w:val="24"/>
        </w:rPr>
      </w:pPr>
      <w:r>
        <w:rPr>
          <w:sz w:val="24"/>
        </w:rPr>
        <w:t>Первообразная. Неопределенный интеграл. Первообразные элементарных функций. 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криволинейной трапеции. Формула Ньютона-Лейбница. Определенный интеграл. </w:t>
      </w:r>
      <w:r>
        <w:rPr>
          <w:i/>
          <w:sz w:val="24"/>
        </w:rPr>
        <w:t>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плоских фигур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объемов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вращения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интеграла..</w:t>
      </w:r>
    </w:p>
    <w:p w:rsidR="000B36A0" w:rsidRDefault="00F0442E">
      <w:pPr>
        <w:pStyle w:val="a3"/>
        <w:rPr>
          <w:i/>
          <w:sz w:val="22"/>
        </w:rPr>
      </w:pPr>
      <w:r>
        <w:br w:type="column"/>
      </w: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0B36A0">
      <w:pPr>
        <w:pStyle w:val="a3"/>
        <w:rPr>
          <w:i/>
          <w:sz w:val="22"/>
        </w:rPr>
      </w:pPr>
    </w:p>
    <w:p w:rsidR="000B36A0" w:rsidRDefault="00F0442E">
      <w:pPr>
        <w:spacing w:before="197"/>
        <w:ind w:left="40"/>
        <w:rPr>
          <w:sz w:val="21"/>
        </w:rPr>
      </w:pPr>
      <w:r>
        <w:rPr>
          <w:sz w:val="21"/>
        </w:rPr>
        <w:t>166</w:t>
      </w:r>
    </w:p>
    <w:p w:rsidR="000B36A0" w:rsidRDefault="000B36A0">
      <w:pPr>
        <w:rPr>
          <w:sz w:val="21"/>
        </w:rPr>
        <w:sectPr w:rsidR="000B36A0">
          <w:footerReference w:type="default" r:id="rId124"/>
          <w:pgSz w:w="11900" w:h="16850"/>
          <w:pgMar w:top="780" w:right="340" w:bottom="280" w:left="920" w:header="0" w:footer="0" w:gutter="0"/>
          <w:cols w:num="2" w:space="720" w:equalWidth="0">
            <w:col w:w="10133" w:space="40"/>
            <w:col w:w="467"/>
          </w:cols>
        </w:sectPr>
      </w:pPr>
    </w:p>
    <w:p w:rsidR="000B36A0" w:rsidRDefault="00F0442E">
      <w:pPr>
        <w:spacing w:before="68"/>
        <w:ind w:left="213"/>
        <w:jc w:val="both"/>
        <w:rPr>
          <w:i/>
          <w:sz w:val="24"/>
        </w:rPr>
      </w:pPr>
      <w:r>
        <w:rPr>
          <w:i/>
          <w:sz w:val="24"/>
        </w:rPr>
        <w:lastRenderedPageBreak/>
        <w:t>Методы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функциональных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неравенств.</w:t>
      </w:r>
    </w:p>
    <w:p w:rsidR="000B36A0" w:rsidRDefault="000B36A0">
      <w:pPr>
        <w:pStyle w:val="a3"/>
        <w:spacing w:before="7"/>
        <w:rPr>
          <w:i/>
          <w:sz w:val="20"/>
        </w:rPr>
      </w:pPr>
    </w:p>
    <w:p w:rsidR="000B36A0" w:rsidRDefault="00F0442E">
      <w:pPr>
        <w:pStyle w:val="Heading2"/>
        <w:jc w:val="left"/>
      </w:pPr>
      <w:r>
        <w:t>Геометрия</w:t>
      </w:r>
    </w:p>
    <w:p w:rsidR="000B36A0" w:rsidRDefault="00F0442E">
      <w:pPr>
        <w:pStyle w:val="a3"/>
        <w:spacing w:before="2" w:line="237" w:lineRule="auto"/>
        <w:ind w:left="213" w:right="504"/>
        <w:jc w:val="both"/>
        <w:rPr>
          <w:i/>
        </w:rPr>
      </w:pPr>
      <w:r>
        <w:t>Повторение. Решение задач с использованием свойств фигур на плоскости. Решение задач на</w:t>
      </w:r>
      <w:r>
        <w:rPr>
          <w:spacing w:val="1"/>
        </w:rPr>
        <w:t xml:space="preserve"> </w:t>
      </w:r>
      <w:r>
        <w:t>доказательство и построение контрпримеров. Применение простейших логических правил. Ре-</w:t>
      </w:r>
      <w:r>
        <w:rPr>
          <w:spacing w:val="1"/>
        </w:rPr>
        <w:t xml:space="preserve"> </w:t>
      </w:r>
      <w:r>
        <w:t>шение задач с использованием теорем о треугольниках, соотношений в прямоугольных тре-</w:t>
      </w:r>
      <w:r>
        <w:rPr>
          <w:spacing w:val="1"/>
        </w:rPr>
        <w:t xml:space="preserve"> </w:t>
      </w:r>
      <w:r>
        <w:t>угольниках,</w:t>
      </w:r>
      <w:r>
        <w:rPr>
          <w:spacing w:val="-8"/>
        </w:rPr>
        <w:t xml:space="preserve"> </w:t>
      </w:r>
      <w:r>
        <w:t>фактов,</w:t>
      </w:r>
      <w:r>
        <w:rPr>
          <w:spacing w:val="-5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четырехугольниками.</w:t>
      </w:r>
      <w:r>
        <w:rPr>
          <w:spacing w:val="-7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фактов,</w:t>
      </w:r>
      <w:r>
        <w:rPr>
          <w:spacing w:val="-58"/>
        </w:rPr>
        <w:t xml:space="preserve"> </w:t>
      </w:r>
      <w:r>
        <w:t>связанных с окружностями. Решение задач на измерения на плоскости, вычисления длин и</w:t>
      </w:r>
      <w:r>
        <w:rPr>
          <w:spacing w:val="1"/>
        </w:rPr>
        <w:t xml:space="preserve"> </w:t>
      </w:r>
      <w:r>
        <w:t>площадей.</w:t>
      </w:r>
      <w:r>
        <w:rPr>
          <w:spacing w:val="-1"/>
        </w:rPr>
        <w:t xml:space="preserve"> </w:t>
      </w:r>
      <w:r>
        <w:rPr>
          <w:i/>
        </w:rPr>
        <w:t>Решение</w:t>
      </w:r>
      <w:r>
        <w:rPr>
          <w:i/>
          <w:spacing w:val="-1"/>
        </w:rPr>
        <w:t xml:space="preserve"> </w:t>
      </w:r>
      <w:r>
        <w:rPr>
          <w:i/>
        </w:rPr>
        <w:t>задач с</w:t>
      </w:r>
      <w:r>
        <w:rPr>
          <w:i/>
          <w:spacing w:val="-1"/>
        </w:rPr>
        <w:t xml:space="preserve"> </w:t>
      </w:r>
      <w:r>
        <w:rPr>
          <w:i/>
        </w:rPr>
        <w:t>помощью векторов</w:t>
      </w:r>
      <w:r>
        <w:rPr>
          <w:i/>
          <w:spacing w:val="1"/>
        </w:rPr>
        <w:t xml:space="preserve"> </w:t>
      </w:r>
      <w:r>
        <w:rPr>
          <w:i/>
        </w:rPr>
        <w:t>и координат.</w:t>
      </w:r>
    </w:p>
    <w:p w:rsidR="000B36A0" w:rsidRDefault="00F0442E">
      <w:pPr>
        <w:pStyle w:val="a3"/>
        <w:spacing w:before="2" w:line="275" w:lineRule="exact"/>
        <w:ind w:left="213"/>
        <w:jc w:val="both"/>
      </w:pPr>
      <w:r>
        <w:t>Наглядная</w:t>
      </w:r>
      <w:r>
        <w:rPr>
          <w:spacing w:val="-4"/>
        </w:rPr>
        <w:t xml:space="preserve"> </w:t>
      </w:r>
      <w:r>
        <w:t>стереометрия.</w:t>
      </w:r>
      <w:r>
        <w:rPr>
          <w:spacing w:val="-4"/>
        </w:rPr>
        <w:t xml:space="preserve"> </w:t>
      </w:r>
      <w:r>
        <w:t>Призма,</w:t>
      </w:r>
      <w:r>
        <w:rPr>
          <w:spacing w:val="-3"/>
        </w:rPr>
        <w:t xml:space="preserve"> </w:t>
      </w:r>
      <w:r>
        <w:t>параллелепипед,</w:t>
      </w:r>
      <w:r>
        <w:rPr>
          <w:spacing w:val="-4"/>
        </w:rPr>
        <w:t xml:space="preserve"> </w:t>
      </w:r>
      <w:r>
        <w:t>пирамида,</w:t>
      </w:r>
      <w:r>
        <w:rPr>
          <w:spacing w:val="-4"/>
        </w:rPr>
        <w:t xml:space="preserve"> </w:t>
      </w:r>
      <w:r>
        <w:t>тетраэдр.</w:t>
      </w:r>
    </w:p>
    <w:p w:rsidR="000B36A0" w:rsidRDefault="00F0442E">
      <w:pPr>
        <w:spacing w:before="1" w:line="237" w:lineRule="auto"/>
        <w:ind w:left="213" w:right="506"/>
        <w:jc w:val="both"/>
        <w:rPr>
          <w:i/>
          <w:sz w:val="24"/>
        </w:rPr>
      </w:pPr>
      <w:r>
        <w:rPr>
          <w:sz w:val="24"/>
        </w:rPr>
        <w:t xml:space="preserve">Основные понятия геометрии в пространстве. Аксиомы стереометрии и следствия из них. </w:t>
      </w:r>
      <w:r>
        <w:rPr>
          <w:i/>
          <w:sz w:val="24"/>
        </w:rPr>
        <w:t>По-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аксиоматическом методе.</w:t>
      </w:r>
    </w:p>
    <w:p w:rsidR="000B36A0" w:rsidRDefault="00F0442E">
      <w:pPr>
        <w:pStyle w:val="a3"/>
        <w:ind w:left="213" w:right="505"/>
        <w:jc w:val="both"/>
      </w:pPr>
      <w:r>
        <w:rPr>
          <w:i/>
        </w:rPr>
        <w:t>Теорема Менелая для тетраэдра</w:t>
      </w:r>
      <w:r>
        <w:rPr>
          <w:b/>
          <w:i/>
          <w:sz w:val="23"/>
        </w:rPr>
        <w:t xml:space="preserve">. </w:t>
      </w:r>
      <w:r>
        <w:t>Построение сечений многогранников методом следов. Цен-</w:t>
      </w:r>
      <w:r>
        <w:rPr>
          <w:spacing w:val="1"/>
        </w:rPr>
        <w:t xml:space="preserve"> </w:t>
      </w:r>
      <w:r>
        <w:t>тральное</w:t>
      </w:r>
      <w:r>
        <w:rPr>
          <w:spacing w:val="-2"/>
        </w:rPr>
        <w:t xml:space="preserve"> </w:t>
      </w:r>
      <w:r>
        <w:t>проектирование.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сечений</w:t>
      </w:r>
      <w:r>
        <w:rPr>
          <w:spacing w:val="-3"/>
        </w:rPr>
        <w:t xml:space="preserve"> </w:t>
      </w:r>
      <w:r>
        <w:t>многогранников</w:t>
      </w:r>
      <w:r>
        <w:rPr>
          <w:spacing w:val="-1"/>
        </w:rPr>
        <w:t xml:space="preserve"> </w:t>
      </w:r>
      <w:r>
        <w:t>методом</w:t>
      </w:r>
      <w:r>
        <w:rPr>
          <w:spacing w:val="-2"/>
        </w:rPr>
        <w:t xml:space="preserve"> </w:t>
      </w:r>
      <w:r>
        <w:t>проекций.</w:t>
      </w:r>
    </w:p>
    <w:p w:rsidR="000B36A0" w:rsidRDefault="00F0442E">
      <w:pPr>
        <w:spacing w:line="237" w:lineRule="auto"/>
        <w:ind w:left="213" w:right="509"/>
        <w:jc w:val="both"/>
        <w:rPr>
          <w:i/>
          <w:sz w:val="24"/>
        </w:rPr>
      </w:pPr>
      <w:r>
        <w:rPr>
          <w:sz w:val="24"/>
        </w:rPr>
        <w:t xml:space="preserve">Скрещивающиеся прямые в пространстве. Угол между ними. </w:t>
      </w:r>
      <w:r>
        <w:rPr>
          <w:i/>
          <w:sz w:val="24"/>
        </w:rPr>
        <w:t>Методы нахождения расстояний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скрещивающимися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прямыми.</w:t>
      </w:r>
    </w:p>
    <w:p w:rsidR="000B36A0" w:rsidRDefault="00F0442E">
      <w:pPr>
        <w:spacing w:line="237" w:lineRule="auto"/>
        <w:ind w:left="213" w:right="507"/>
        <w:jc w:val="both"/>
        <w:rPr>
          <w:i/>
          <w:sz w:val="24"/>
        </w:rPr>
      </w:pPr>
      <w:r>
        <w:rPr>
          <w:sz w:val="24"/>
        </w:rPr>
        <w:t>Теоремы о параллельности прямых и плоскостей в пространстве. Параллельное проектирование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Геометрические места точек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пространстве.</w:t>
      </w:r>
    </w:p>
    <w:p w:rsidR="000B36A0" w:rsidRDefault="00F0442E">
      <w:pPr>
        <w:pStyle w:val="a3"/>
        <w:ind w:left="213" w:right="506"/>
        <w:jc w:val="both"/>
      </w:pPr>
      <w:r>
        <w:t>Перпендикулярность прямой и плоскости. Ортогональное проектирование. Наклонные и про-</w:t>
      </w:r>
      <w:r>
        <w:rPr>
          <w:spacing w:val="1"/>
        </w:rPr>
        <w:t xml:space="preserve"> </w:t>
      </w:r>
      <w:r>
        <w:t>екции.</w:t>
      </w:r>
      <w:r>
        <w:rPr>
          <w:spacing w:val="-1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о трех</w:t>
      </w:r>
      <w:r>
        <w:rPr>
          <w:spacing w:val="-1"/>
        </w:rPr>
        <w:t xml:space="preserve"> </w:t>
      </w:r>
      <w:r>
        <w:t>перпендикулярах.</w:t>
      </w:r>
    </w:p>
    <w:p w:rsidR="000B36A0" w:rsidRDefault="00F0442E">
      <w:pPr>
        <w:spacing w:line="237" w:lineRule="auto"/>
        <w:ind w:left="213" w:right="513"/>
        <w:jc w:val="both"/>
        <w:rPr>
          <w:i/>
          <w:sz w:val="24"/>
        </w:rPr>
      </w:pPr>
      <w:r>
        <w:rPr>
          <w:i/>
          <w:sz w:val="24"/>
        </w:rPr>
        <w:t>Виды тетраэдров. Ортоцентрический тетраэдр, каркасный тетраэдр, равногранный тет-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раэдр.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Прямоугольный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тетраэдр.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Медианы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бимедианы тетраэдра.</w:t>
      </w:r>
    </w:p>
    <w:p w:rsidR="000B36A0" w:rsidRDefault="00F0442E">
      <w:pPr>
        <w:spacing w:line="273" w:lineRule="exact"/>
        <w:ind w:left="213"/>
        <w:jc w:val="both"/>
        <w:rPr>
          <w:i/>
          <w:sz w:val="24"/>
        </w:rPr>
      </w:pPr>
      <w:r>
        <w:rPr>
          <w:i/>
          <w:sz w:val="24"/>
        </w:rPr>
        <w:t>Достраивание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тетраэдра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параллелепипеда.</w:t>
      </w:r>
    </w:p>
    <w:p w:rsidR="000B36A0" w:rsidRDefault="00F0442E">
      <w:pPr>
        <w:pStyle w:val="a3"/>
        <w:spacing w:line="237" w:lineRule="auto"/>
        <w:ind w:left="213" w:right="517"/>
        <w:jc w:val="both"/>
      </w:pPr>
      <w:r>
        <w:t>Расстояния между фигурами</w:t>
      </w:r>
      <w:r>
        <w:rPr>
          <w:spacing w:val="1"/>
        </w:rPr>
        <w:t xml:space="preserve"> </w:t>
      </w:r>
      <w:r>
        <w:t>в пространстве.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перпендикуляр двух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1"/>
        </w:rPr>
        <w:t xml:space="preserve"> </w:t>
      </w:r>
      <w:r>
        <w:t>прямых.</w:t>
      </w:r>
    </w:p>
    <w:p w:rsidR="000B36A0" w:rsidRDefault="00F0442E">
      <w:pPr>
        <w:spacing w:before="2" w:line="237" w:lineRule="auto"/>
        <w:ind w:left="213" w:right="509"/>
        <w:jc w:val="both"/>
        <w:rPr>
          <w:i/>
          <w:sz w:val="24"/>
        </w:rPr>
      </w:pPr>
      <w:r>
        <w:rPr>
          <w:sz w:val="24"/>
        </w:rPr>
        <w:t xml:space="preserve">Углы в пространстве. Перпендикулярные плоскости. </w:t>
      </w:r>
      <w:r>
        <w:rPr>
          <w:i/>
          <w:sz w:val="24"/>
        </w:rPr>
        <w:t>Площадь ортогональной проекции. Пер-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пендикулярное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Трехгранный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углов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многогранного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угла.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плоских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двугранных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углов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трехгранного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угла.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Теоремы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косинусов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синусов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трехгранного угла.</w:t>
      </w:r>
    </w:p>
    <w:p w:rsidR="000B36A0" w:rsidRDefault="00F0442E">
      <w:pPr>
        <w:spacing w:before="2" w:line="237" w:lineRule="auto"/>
        <w:ind w:left="213" w:right="504"/>
        <w:jc w:val="both"/>
        <w:rPr>
          <w:i/>
          <w:sz w:val="24"/>
        </w:rPr>
      </w:pPr>
      <w:r>
        <w:rPr>
          <w:sz w:val="24"/>
        </w:rPr>
        <w:t xml:space="preserve">Виды многогранников. </w:t>
      </w:r>
      <w:r>
        <w:rPr>
          <w:i/>
          <w:sz w:val="24"/>
        </w:rPr>
        <w:t>Развертки многогранника. Кратчайшие пути на поверхности много-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гранника.</w:t>
      </w:r>
    </w:p>
    <w:p w:rsidR="000B36A0" w:rsidRDefault="00F0442E">
      <w:pPr>
        <w:tabs>
          <w:tab w:val="left" w:pos="1285"/>
          <w:tab w:val="left" w:pos="3276"/>
          <w:tab w:val="left" w:pos="4465"/>
          <w:tab w:val="left" w:pos="6523"/>
          <w:tab w:val="left" w:pos="8425"/>
        </w:tabs>
        <w:spacing w:before="4" w:line="237" w:lineRule="auto"/>
        <w:ind w:left="213" w:right="508"/>
        <w:rPr>
          <w:sz w:val="24"/>
        </w:rPr>
      </w:pPr>
      <w:r>
        <w:rPr>
          <w:i/>
          <w:sz w:val="24"/>
        </w:rPr>
        <w:t>Теорема Эйлера.</w:t>
      </w:r>
      <w:r>
        <w:rPr>
          <w:sz w:val="24"/>
        </w:rPr>
        <w:t xml:space="preserve">Правильные многогранники. </w:t>
      </w:r>
      <w:r>
        <w:rPr>
          <w:i/>
          <w:sz w:val="24"/>
        </w:rPr>
        <w:t>Двойственность правильных многогранников.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Призма.</w:t>
      </w:r>
      <w:r>
        <w:rPr>
          <w:sz w:val="24"/>
        </w:rPr>
        <w:tab/>
        <w:t>Параллелепипед.</w:t>
      </w:r>
      <w:r>
        <w:rPr>
          <w:sz w:val="24"/>
        </w:rPr>
        <w:tab/>
        <w:t>Свойства</w:t>
      </w:r>
      <w:r>
        <w:rPr>
          <w:sz w:val="24"/>
        </w:rPr>
        <w:tab/>
        <w:t>параллелепипеда.</w:t>
      </w:r>
      <w:r>
        <w:rPr>
          <w:sz w:val="24"/>
        </w:rPr>
        <w:tab/>
        <w:t>Прямоугольный</w:t>
      </w:r>
      <w:r>
        <w:rPr>
          <w:sz w:val="24"/>
        </w:rPr>
        <w:tab/>
      </w:r>
      <w:r>
        <w:rPr>
          <w:spacing w:val="-1"/>
          <w:sz w:val="24"/>
        </w:rPr>
        <w:t>параллелепипед.</w:t>
      </w:r>
      <w:r>
        <w:rPr>
          <w:spacing w:val="-57"/>
          <w:sz w:val="24"/>
        </w:rPr>
        <w:t xml:space="preserve"> </w:t>
      </w:r>
      <w:r>
        <w:rPr>
          <w:sz w:val="24"/>
        </w:rPr>
        <w:t>Наклонные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призмы.</w:t>
      </w:r>
    </w:p>
    <w:p w:rsidR="000B36A0" w:rsidRDefault="00F0442E">
      <w:pPr>
        <w:pStyle w:val="a3"/>
        <w:spacing w:before="1" w:line="237" w:lineRule="auto"/>
        <w:ind w:left="213"/>
      </w:pPr>
      <w:r>
        <w:t>Пирамида.</w:t>
      </w:r>
      <w:r>
        <w:rPr>
          <w:spacing w:val="14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пирамид.</w:t>
      </w:r>
      <w:r>
        <w:rPr>
          <w:spacing w:val="16"/>
        </w:rPr>
        <w:t xml:space="preserve"> </w:t>
      </w:r>
      <w:r>
        <w:t>Элементы</w:t>
      </w:r>
      <w:r>
        <w:rPr>
          <w:spacing w:val="16"/>
        </w:rPr>
        <w:t xml:space="preserve"> </w:t>
      </w:r>
      <w:r>
        <w:t>правильной</w:t>
      </w:r>
      <w:r>
        <w:rPr>
          <w:spacing w:val="16"/>
        </w:rPr>
        <w:t xml:space="preserve"> </w:t>
      </w:r>
      <w:r>
        <w:t>пирамиды.</w:t>
      </w:r>
      <w:r>
        <w:rPr>
          <w:spacing w:val="14"/>
        </w:rPr>
        <w:t xml:space="preserve"> </w:t>
      </w:r>
      <w:r>
        <w:t>Пирамиды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равнонаклоненными</w:t>
      </w:r>
      <w:r>
        <w:rPr>
          <w:spacing w:val="-57"/>
        </w:rPr>
        <w:t xml:space="preserve"> </w:t>
      </w:r>
      <w:r>
        <w:t>ребрами</w:t>
      </w:r>
      <w:r>
        <w:rPr>
          <w:spacing w:val="-1"/>
        </w:rPr>
        <w:t xml:space="preserve"> </w:t>
      </w:r>
      <w:r>
        <w:t>и гранями, их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свойства.</w:t>
      </w:r>
    </w:p>
    <w:p w:rsidR="000B36A0" w:rsidRDefault="00F0442E">
      <w:pPr>
        <w:pStyle w:val="a3"/>
        <w:spacing w:line="275" w:lineRule="exact"/>
        <w:ind w:left="213"/>
      </w:pPr>
      <w:r>
        <w:t>Площади</w:t>
      </w:r>
      <w:r>
        <w:rPr>
          <w:spacing w:val="-3"/>
        </w:rPr>
        <w:t xml:space="preserve"> </w:t>
      </w:r>
      <w:r>
        <w:t>поверхностей</w:t>
      </w:r>
      <w:r>
        <w:rPr>
          <w:spacing w:val="-5"/>
        </w:rPr>
        <w:t xml:space="preserve"> </w:t>
      </w:r>
      <w:r>
        <w:t>многогранников.</w:t>
      </w:r>
    </w:p>
    <w:p w:rsidR="000B36A0" w:rsidRDefault="00F0442E">
      <w:pPr>
        <w:pStyle w:val="a3"/>
        <w:spacing w:before="2" w:line="237" w:lineRule="auto"/>
        <w:ind w:left="213" w:right="506"/>
      </w:pPr>
      <w:r>
        <w:t>Тела</w:t>
      </w:r>
      <w:r>
        <w:rPr>
          <w:spacing w:val="9"/>
        </w:rPr>
        <w:t xml:space="preserve"> </w:t>
      </w:r>
      <w:r>
        <w:t>вращения:</w:t>
      </w:r>
      <w:r>
        <w:rPr>
          <w:spacing w:val="10"/>
        </w:rPr>
        <w:t xml:space="preserve"> </w:t>
      </w:r>
      <w:r>
        <w:t>цилиндр,</w:t>
      </w:r>
      <w:r>
        <w:rPr>
          <w:spacing w:val="9"/>
        </w:rPr>
        <w:t xml:space="preserve"> </w:t>
      </w:r>
      <w:r>
        <w:t>конус,</w:t>
      </w:r>
      <w:r>
        <w:rPr>
          <w:spacing w:val="9"/>
        </w:rPr>
        <w:t xml:space="preserve"> </w:t>
      </w:r>
      <w:r>
        <w:t>шар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сфера.</w:t>
      </w:r>
      <w:r>
        <w:rPr>
          <w:spacing w:val="13"/>
        </w:rPr>
        <w:t xml:space="preserve"> </w:t>
      </w:r>
      <w:r>
        <w:t>Сечения</w:t>
      </w:r>
      <w:r>
        <w:rPr>
          <w:spacing w:val="9"/>
        </w:rPr>
        <w:t xml:space="preserve"> </w:t>
      </w:r>
      <w:r>
        <w:t>цилиндра,</w:t>
      </w:r>
      <w:r>
        <w:rPr>
          <w:spacing w:val="9"/>
        </w:rPr>
        <w:t xml:space="preserve"> </w:t>
      </w:r>
      <w:r>
        <w:t>конуса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шара.</w:t>
      </w:r>
      <w:r>
        <w:rPr>
          <w:spacing w:val="9"/>
        </w:rPr>
        <w:t xml:space="preserve"> </w:t>
      </w:r>
      <w:r>
        <w:t>Шаровой</w:t>
      </w:r>
      <w:r>
        <w:rPr>
          <w:spacing w:val="10"/>
        </w:rPr>
        <w:t xml:space="preserve"> </w:t>
      </w:r>
      <w:r>
        <w:t>сег-</w:t>
      </w:r>
      <w:r>
        <w:rPr>
          <w:spacing w:val="-57"/>
        </w:rPr>
        <w:t xml:space="preserve"> </w:t>
      </w:r>
      <w:r>
        <w:t>мент,</w:t>
      </w:r>
      <w:r>
        <w:rPr>
          <w:spacing w:val="-1"/>
        </w:rPr>
        <w:t xml:space="preserve"> </w:t>
      </w:r>
      <w:r>
        <w:t>шаровой слой, шаровой сектор (конус).</w:t>
      </w:r>
    </w:p>
    <w:p w:rsidR="000B36A0" w:rsidRDefault="00F0442E">
      <w:pPr>
        <w:pStyle w:val="a3"/>
        <w:spacing w:line="273" w:lineRule="exact"/>
        <w:ind w:left="213"/>
      </w:pPr>
      <w:r>
        <w:t>Усеченная</w:t>
      </w:r>
      <w:r>
        <w:rPr>
          <w:spacing w:val="-3"/>
        </w:rPr>
        <w:t xml:space="preserve"> </w:t>
      </w:r>
      <w:r>
        <w:t>пирамида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усеченный</w:t>
      </w:r>
      <w:r>
        <w:rPr>
          <w:spacing w:val="-3"/>
        </w:rPr>
        <w:t xml:space="preserve"> </w:t>
      </w:r>
      <w:r>
        <w:t>конус.</w:t>
      </w:r>
    </w:p>
    <w:p w:rsidR="000B36A0" w:rsidRDefault="00F0442E">
      <w:pPr>
        <w:spacing w:line="274" w:lineRule="exact"/>
        <w:ind w:left="213"/>
        <w:rPr>
          <w:i/>
          <w:sz w:val="24"/>
        </w:rPr>
      </w:pPr>
      <w:r>
        <w:rPr>
          <w:i/>
          <w:sz w:val="24"/>
        </w:rPr>
        <w:t>Элементы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сферической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геометрии.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Конические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сечения.</w:t>
      </w:r>
    </w:p>
    <w:p w:rsidR="000B36A0" w:rsidRDefault="00F0442E">
      <w:pPr>
        <w:ind w:left="213"/>
        <w:rPr>
          <w:i/>
          <w:sz w:val="24"/>
        </w:rPr>
      </w:pPr>
      <w:r>
        <w:rPr>
          <w:sz w:val="24"/>
        </w:rPr>
        <w:t>Касательные</w:t>
      </w:r>
      <w:r>
        <w:rPr>
          <w:spacing w:val="29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плоскости.</w:t>
      </w:r>
      <w:r>
        <w:rPr>
          <w:spacing w:val="32"/>
          <w:sz w:val="24"/>
        </w:rPr>
        <w:t xml:space="preserve"> </w:t>
      </w:r>
      <w:r>
        <w:rPr>
          <w:sz w:val="24"/>
        </w:rPr>
        <w:t>Вписанные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описанные</w:t>
      </w:r>
      <w:r>
        <w:rPr>
          <w:spacing w:val="29"/>
          <w:sz w:val="24"/>
        </w:rPr>
        <w:t xml:space="preserve"> </w:t>
      </w:r>
      <w:r>
        <w:rPr>
          <w:sz w:val="24"/>
        </w:rPr>
        <w:t>сферы.</w:t>
      </w:r>
      <w:r>
        <w:rPr>
          <w:spacing w:val="38"/>
          <w:sz w:val="24"/>
        </w:rPr>
        <w:t xml:space="preserve"> </w:t>
      </w:r>
      <w:r>
        <w:rPr>
          <w:i/>
          <w:sz w:val="24"/>
        </w:rPr>
        <w:t>Касающиеся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сферы.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Ком-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бинации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тел вращения.</w:t>
      </w:r>
    </w:p>
    <w:p w:rsidR="000B36A0" w:rsidRDefault="00F0442E">
      <w:pPr>
        <w:pStyle w:val="a3"/>
        <w:spacing w:line="237" w:lineRule="auto"/>
        <w:ind w:left="213" w:right="516"/>
        <w:jc w:val="both"/>
      </w:pPr>
      <w:r>
        <w:t>Векторы и координаты. Сумма векторов, умножение вектора на число. Угол между векторами.</w:t>
      </w:r>
      <w:r>
        <w:rPr>
          <w:spacing w:val="1"/>
        </w:rPr>
        <w:t xml:space="preserve"> </w:t>
      </w:r>
      <w:r>
        <w:t>Скалярное</w:t>
      </w:r>
      <w:r>
        <w:rPr>
          <w:spacing w:val="-2"/>
        </w:rPr>
        <w:t xml:space="preserve"> </w:t>
      </w:r>
      <w:r>
        <w:t>произведение.</w:t>
      </w:r>
    </w:p>
    <w:p w:rsidR="000B36A0" w:rsidRDefault="00F0442E">
      <w:pPr>
        <w:spacing w:line="237" w:lineRule="auto"/>
        <w:ind w:left="213" w:right="507"/>
        <w:jc w:val="both"/>
        <w:rPr>
          <w:i/>
          <w:sz w:val="24"/>
        </w:rPr>
      </w:pPr>
      <w:r>
        <w:rPr>
          <w:sz w:val="24"/>
        </w:rPr>
        <w:t xml:space="preserve">Уравнение плоскости. Формула расстояния между точками. Уравнение сферы. </w:t>
      </w:r>
      <w:r>
        <w:rPr>
          <w:i/>
          <w:sz w:val="24"/>
        </w:rPr>
        <w:t>Формула рас-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стояния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 плоскости.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Способы задания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уравнениями.</w:t>
      </w:r>
    </w:p>
    <w:p w:rsidR="000B36A0" w:rsidRDefault="00F0442E">
      <w:pPr>
        <w:spacing w:before="1" w:line="237" w:lineRule="auto"/>
        <w:ind w:left="213" w:right="514"/>
        <w:jc w:val="both"/>
        <w:rPr>
          <w:i/>
          <w:sz w:val="24"/>
        </w:rPr>
      </w:pPr>
      <w:r>
        <w:rPr>
          <w:i/>
          <w:sz w:val="24"/>
        </w:rPr>
        <w:t>Решение задач и доказательство теорем с помощью векторов и методом координат. Эле-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геометрии масс.</w:t>
      </w:r>
    </w:p>
    <w:p w:rsidR="000B36A0" w:rsidRDefault="00F0442E">
      <w:pPr>
        <w:spacing w:before="3" w:line="237" w:lineRule="auto"/>
        <w:ind w:left="213" w:right="507"/>
        <w:jc w:val="both"/>
        <w:rPr>
          <w:i/>
          <w:sz w:val="24"/>
        </w:rPr>
      </w:pPr>
      <w:r>
        <w:rPr>
          <w:sz w:val="24"/>
        </w:rPr>
        <w:t>Понятие объема. Объемы многогранников. Объемы тел вращения.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Аксиомы объема. Вывод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 объемов прямоугольного параллелепипеда, призмы и пирамиды. Формулы для нахож-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тетраэдра. Теоремы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объемов.</w:t>
      </w:r>
    </w:p>
    <w:p w:rsidR="000B36A0" w:rsidRDefault="00F0442E">
      <w:pPr>
        <w:spacing w:before="1" w:line="237" w:lineRule="auto"/>
        <w:ind w:left="213" w:right="504"/>
        <w:jc w:val="both"/>
        <w:rPr>
          <w:i/>
          <w:sz w:val="24"/>
        </w:rPr>
      </w:pPr>
      <w:r>
        <w:rPr>
          <w:i/>
          <w:sz w:val="24"/>
        </w:rPr>
        <w:t>Приложения интеграла к вычислению объемов и поверхностей тел вращения. Площадь сфери-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пояса.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шарового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слоя. Применение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 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задач.</w:t>
      </w:r>
    </w:p>
    <w:p w:rsidR="000B36A0" w:rsidRDefault="000B36A0">
      <w:pPr>
        <w:spacing w:line="237" w:lineRule="auto"/>
        <w:jc w:val="both"/>
        <w:rPr>
          <w:sz w:val="24"/>
        </w:rPr>
        <w:sectPr w:rsidR="000B36A0">
          <w:footerReference w:type="default" r:id="rId125"/>
          <w:pgSz w:w="11900" w:h="16850"/>
          <w:pgMar w:top="780" w:right="340" w:bottom="1140" w:left="920" w:header="0" w:footer="948" w:gutter="0"/>
          <w:cols w:space="720"/>
        </w:sectPr>
      </w:pPr>
    </w:p>
    <w:p w:rsidR="000B36A0" w:rsidRDefault="00F0442E">
      <w:pPr>
        <w:spacing w:before="70" w:line="237" w:lineRule="auto"/>
        <w:ind w:left="213" w:right="1737"/>
        <w:rPr>
          <w:sz w:val="24"/>
        </w:rPr>
      </w:pPr>
      <w:r>
        <w:rPr>
          <w:i/>
          <w:sz w:val="24"/>
        </w:rPr>
        <w:lastRenderedPageBreak/>
        <w:t>Развертка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цилиндра и конуса.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-1"/>
          <w:sz w:val="24"/>
        </w:rPr>
        <w:t xml:space="preserve"> </w:t>
      </w:r>
      <w:r>
        <w:rPr>
          <w:sz w:val="24"/>
        </w:rPr>
        <w:t>и конуса.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многогранников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 тел вращения.</w:t>
      </w:r>
    </w:p>
    <w:p w:rsidR="000B36A0" w:rsidRDefault="00F0442E">
      <w:pPr>
        <w:pStyle w:val="a3"/>
        <w:ind w:left="213" w:right="1737"/>
      </w:pPr>
      <w:r>
        <w:t>Подобие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объемов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площадей</w:t>
      </w:r>
      <w:r>
        <w:rPr>
          <w:spacing w:val="-3"/>
        </w:rPr>
        <w:t xml:space="preserve"> </w:t>
      </w:r>
      <w:r>
        <w:t>поверхностей</w:t>
      </w:r>
      <w:r>
        <w:rPr>
          <w:spacing w:val="-2"/>
        </w:rPr>
        <w:t xml:space="preserve"> </w:t>
      </w:r>
      <w:r>
        <w:t>подобных</w:t>
      </w:r>
      <w:r>
        <w:rPr>
          <w:spacing w:val="-57"/>
        </w:rPr>
        <w:t xml:space="preserve"> </w:t>
      </w:r>
      <w:r>
        <w:t>фигур.</w:t>
      </w:r>
    </w:p>
    <w:p w:rsidR="000B36A0" w:rsidRDefault="00F0442E">
      <w:pPr>
        <w:spacing w:line="237" w:lineRule="auto"/>
        <w:ind w:left="213"/>
        <w:rPr>
          <w:i/>
          <w:sz w:val="24"/>
        </w:rPr>
      </w:pPr>
      <w:r>
        <w:rPr>
          <w:i/>
          <w:sz w:val="24"/>
        </w:rPr>
        <w:t>Движения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пространстве: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параллельный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перенос,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симметрия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относительно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плоскости,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цен-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симметрия, поворот относительно прямой.</w:t>
      </w:r>
    </w:p>
    <w:p w:rsidR="000B36A0" w:rsidRDefault="00F0442E">
      <w:pPr>
        <w:ind w:left="213"/>
        <w:rPr>
          <w:i/>
          <w:sz w:val="24"/>
        </w:rPr>
      </w:pPr>
      <w:r>
        <w:rPr>
          <w:i/>
          <w:sz w:val="24"/>
        </w:rPr>
        <w:t>Преобразование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подобия,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гомотетия.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плоскости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стерео-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методов.</w:t>
      </w:r>
    </w:p>
    <w:p w:rsidR="000B36A0" w:rsidRDefault="00F0442E">
      <w:pPr>
        <w:pStyle w:val="a3"/>
        <w:ind w:left="213"/>
      </w:pPr>
      <w:r>
        <w:t>Вероятность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статистика,</w:t>
      </w:r>
      <w:r>
        <w:rPr>
          <w:spacing w:val="-1"/>
        </w:rPr>
        <w:t xml:space="preserve"> </w:t>
      </w:r>
      <w:r>
        <w:t>логика,</w:t>
      </w:r>
      <w:r>
        <w:rPr>
          <w:spacing w:val="-2"/>
        </w:rPr>
        <w:t xml:space="preserve"> </w:t>
      </w:r>
      <w:r>
        <w:t>теория</w:t>
      </w:r>
      <w:r>
        <w:rPr>
          <w:spacing w:val="-1"/>
        </w:rPr>
        <w:t xml:space="preserve"> </w:t>
      </w:r>
      <w:r>
        <w:t>графов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комбинаторика</w:t>
      </w:r>
    </w:p>
    <w:p w:rsidR="000B36A0" w:rsidRDefault="00F0442E">
      <w:pPr>
        <w:pStyle w:val="a3"/>
        <w:ind w:left="213" w:right="512"/>
        <w:jc w:val="both"/>
      </w:pPr>
      <w:r>
        <w:t>Повторение. Использование таблиц и диаграмм для представления данных. Решение задач 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наборов:</w:t>
      </w:r>
      <w:r>
        <w:rPr>
          <w:spacing w:val="1"/>
        </w:rPr>
        <w:t xml:space="preserve"> </w:t>
      </w:r>
      <w:r>
        <w:t>средних,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 значения, размаха, дисперсии и стандартного отклонения. Вычисление частот 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-4"/>
        </w:rPr>
        <w:t xml:space="preserve"> </w:t>
      </w:r>
      <w:r>
        <w:t>событий.</w:t>
      </w:r>
      <w:r>
        <w:rPr>
          <w:spacing w:val="-8"/>
        </w:rPr>
        <w:t xml:space="preserve"> </w:t>
      </w:r>
      <w:r>
        <w:t>Вычисление</w:t>
      </w:r>
      <w:r>
        <w:rPr>
          <w:spacing w:val="-5"/>
        </w:rPr>
        <w:t xml:space="preserve"> </w:t>
      </w:r>
      <w:r>
        <w:t>вероятностей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опытах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равновозможными</w:t>
      </w:r>
      <w:r>
        <w:rPr>
          <w:spacing w:val="-4"/>
        </w:rPr>
        <w:t xml:space="preserve"> </w:t>
      </w:r>
      <w:r>
        <w:t>элементарными</w:t>
      </w:r>
      <w:r>
        <w:rPr>
          <w:spacing w:val="-57"/>
        </w:rPr>
        <w:t xml:space="preserve"> </w:t>
      </w:r>
      <w:r>
        <w:t>исходами.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комбинаторики.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событий.</w:t>
      </w:r>
      <w:r>
        <w:rPr>
          <w:spacing w:val="-57"/>
        </w:rPr>
        <w:t xml:space="preserve"> </w:t>
      </w:r>
      <w:r>
        <w:t>Использование формулы сложения вероятностей, диаграмм Эйлера, дерева вероятностей, фор-</w:t>
      </w:r>
      <w:r>
        <w:rPr>
          <w:spacing w:val="1"/>
        </w:rPr>
        <w:t xml:space="preserve"> </w:t>
      </w:r>
      <w:r>
        <w:t>мулы Бернулли.</w:t>
      </w:r>
    </w:p>
    <w:p w:rsidR="000B36A0" w:rsidRDefault="00F0442E">
      <w:pPr>
        <w:ind w:left="213"/>
        <w:jc w:val="both"/>
        <w:rPr>
          <w:sz w:val="24"/>
        </w:rPr>
      </w:pPr>
      <w:r>
        <w:rPr>
          <w:i/>
          <w:sz w:val="24"/>
        </w:rPr>
        <w:t>Вероятностное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пространство.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Аксиомы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sz w:val="24"/>
        </w:rPr>
        <w:t>.</w:t>
      </w:r>
    </w:p>
    <w:p w:rsidR="000B36A0" w:rsidRDefault="00F0442E">
      <w:pPr>
        <w:pStyle w:val="a3"/>
        <w:spacing w:line="237" w:lineRule="auto"/>
        <w:ind w:left="213" w:right="506"/>
        <w:jc w:val="both"/>
      </w:pPr>
      <w:r>
        <w:t>Условная вероятность. Правило умножения вероятностей. Формула полной вероятности. Фор-</w:t>
      </w:r>
      <w:r>
        <w:rPr>
          <w:spacing w:val="1"/>
        </w:rPr>
        <w:t xml:space="preserve"> </w:t>
      </w:r>
      <w:r>
        <w:t>мула</w:t>
      </w:r>
      <w:r>
        <w:rPr>
          <w:spacing w:val="-2"/>
        </w:rPr>
        <w:t xml:space="preserve"> </w:t>
      </w:r>
      <w:r>
        <w:t>Байеса.</w:t>
      </w:r>
    </w:p>
    <w:p w:rsidR="000B36A0" w:rsidRDefault="00F0442E">
      <w:pPr>
        <w:pStyle w:val="a3"/>
        <w:spacing w:line="237" w:lineRule="auto"/>
        <w:ind w:left="213" w:right="504"/>
        <w:jc w:val="both"/>
      </w:pPr>
      <w:r>
        <w:t>Дискретные случайные величины и распределения. Совместные распределения. Распределение</w:t>
      </w:r>
      <w:r>
        <w:rPr>
          <w:spacing w:val="1"/>
        </w:rPr>
        <w:t xml:space="preserve"> </w:t>
      </w:r>
      <w:r>
        <w:t>суммы и произведения независимых случайных величин. Математическое ожидание и диспер-</w:t>
      </w:r>
      <w:r>
        <w:rPr>
          <w:spacing w:val="1"/>
        </w:rPr>
        <w:t xml:space="preserve"> </w:t>
      </w:r>
      <w:r>
        <w:t>сия</w:t>
      </w:r>
      <w:r>
        <w:rPr>
          <w:spacing w:val="-3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величины.</w:t>
      </w:r>
      <w:r>
        <w:rPr>
          <w:spacing w:val="-2"/>
        </w:rPr>
        <w:t xml:space="preserve"> </w:t>
      </w:r>
      <w:r>
        <w:t>Математическое</w:t>
      </w:r>
      <w:r>
        <w:rPr>
          <w:spacing w:val="-3"/>
        </w:rPr>
        <w:t xml:space="preserve"> </w:t>
      </w:r>
      <w:r>
        <w:t>ожидание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дисперсия</w:t>
      </w:r>
      <w:r>
        <w:rPr>
          <w:spacing w:val="-2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случайных</w:t>
      </w:r>
      <w:r>
        <w:rPr>
          <w:spacing w:val="-1"/>
        </w:rPr>
        <w:t xml:space="preserve"> </w:t>
      </w:r>
      <w:r>
        <w:t>величин.</w:t>
      </w:r>
    </w:p>
    <w:p w:rsidR="000B36A0" w:rsidRDefault="00F0442E">
      <w:pPr>
        <w:pStyle w:val="a3"/>
        <w:spacing w:line="237" w:lineRule="auto"/>
        <w:ind w:left="213" w:right="504"/>
        <w:jc w:val="both"/>
      </w:pPr>
      <w:r>
        <w:t>Бинарная случайная величина, распределение Бернулли. Геометрическое распределение. Би-</w:t>
      </w:r>
      <w:r>
        <w:rPr>
          <w:spacing w:val="1"/>
        </w:rPr>
        <w:t xml:space="preserve"> </w:t>
      </w:r>
      <w:r>
        <w:t xml:space="preserve">номиальное распределение и его свойства. </w:t>
      </w:r>
      <w:r>
        <w:rPr>
          <w:i/>
        </w:rPr>
        <w:t>Гипергеометрическое распределение и его свойства.</w:t>
      </w:r>
      <w:r>
        <w:rPr>
          <w:i/>
          <w:spacing w:val="-57"/>
        </w:rPr>
        <w:t xml:space="preserve"> </w:t>
      </w:r>
      <w:r>
        <w:t>Непрерывные случайные величины. Плотность вероятности. Функция распределения. Равно-</w:t>
      </w:r>
      <w:r>
        <w:rPr>
          <w:spacing w:val="1"/>
        </w:rPr>
        <w:t xml:space="preserve"> </w:t>
      </w:r>
      <w:r>
        <w:t>мерное</w:t>
      </w:r>
      <w:r>
        <w:rPr>
          <w:spacing w:val="-2"/>
        </w:rPr>
        <w:t xml:space="preserve"> </w:t>
      </w:r>
      <w:r>
        <w:t>распределение.</w:t>
      </w:r>
    </w:p>
    <w:p w:rsidR="000B36A0" w:rsidRDefault="00F0442E">
      <w:pPr>
        <w:spacing w:before="2" w:line="275" w:lineRule="exact"/>
        <w:ind w:left="213"/>
        <w:jc w:val="both"/>
        <w:rPr>
          <w:i/>
          <w:sz w:val="24"/>
        </w:rPr>
      </w:pPr>
      <w:r>
        <w:rPr>
          <w:i/>
          <w:sz w:val="24"/>
        </w:rPr>
        <w:t>Показательное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распределение,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параметры.</w:t>
      </w:r>
    </w:p>
    <w:p w:rsidR="000B36A0" w:rsidRDefault="00F0442E">
      <w:pPr>
        <w:ind w:left="213" w:right="503"/>
        <w:jc w:val="both"/>
        <w:rPr>
          <w:b/>
          <w:i/>
          <w:sz w:val="23"/>
        </w:rPr>
      </w:pPr>
      <w:r>
        <w:rPr>
          <w:i/>
          <w:sz w:val="24"/>
        </w:rPr>
        <w:t>Распределение Пуассона и его применение</w:t>
      </w:r>
      <w:r>
        <w:rPr>
          <w:b/>
          <w:i/>
          <w:sz w:val="23"/>
        </w:rPr>
        <w:t xml:space="preserve">. </w:t>
      </w:r>
      <w:r>
        <w:rPr>
          <w:sz w:val="24"/>
        </w:rPr>
        <w:t>Нормальное распределение. Функция Лапласа. Па-</w:t>
      </w:r>
      <w:r>
        <w:rPr>
          <w:spacing w:val="1"/>
          <w:sz w:val="24"/>
        </w:rPr>
        <w:t xml:space="preserve"> </w:t>
      </w:r>
      <w:r>
        <w:rPr>
          <w:sz w:val="24"/>
        </w:rPr>
        <w:t>раметры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распределения.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8"/>
          <w:sz w:val="24"/>
        </w:rPr>
        <w:t xml:space="preserve"> </w:t>
      </w:r>
      <w:r>
        <w:rPr>
          <w:sz w:val="24"/>
        </w:rPr>
        <w:t>подчиненных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нормальному</w:t>
      </w:r>
      <w:r>
        <w:rPr>
          <w:spacing w:val="-58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-9"/>
          <w:sz w:val="24"/>
        </w:rPr>
        <w:t xml:space="preserve"> </w:t>
      </w:r>
      <w:r>
        <w:rPr>
          <w:sz w:val="24"/>
        </w:rPr>
        <w:t>(погрешность измерений, рост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человека).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Центральная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предельная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b/>
          <w:i/>
          <w:sz w:val="23"/>
        </w:rPr>
        <w:t>.</w:t>
      </w:r>
    </w:p>
    <w:p w:rsidR="000B36A0" w:rsidRDefault="00F0442E">
      <w:pPr>
        <w:spacing w:line="237" w:lineRule="auto"/>
        <w:ind w:left="213" w:right="509"/>
        <w:jc w:val="both"/>
        <w:rPr>
          <w:i/>
          <w:sz w:val="24"/>
        </w:rPr>
      </w:pPr>
      <w:r>
        <w:rPr>
          <w:i/>
          <w:sz w:val="24"/>
        </w:rPr>
        <w:t>Неравенство Чебышева. Теорема Чебышева и теорема Бернулли. Закон больших чисел. Выбо-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рочный метод измерения вероятностей. Роль закона больших чисел в науке, природе и обще-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стве.</w:t>
      </w:r>
    </w:p>
    <w:p w:rsidR="000B36A0" w:rsidRDefault="00F0442E">
      <w:pPr>
        <w:ind w:left="213" w:right="508"/>
        <w:jc w:val="both"/>
        <w:rPr>
          <w:i/>
          <w:sz w:val="24"/>
        </w:rPr>
      </w:pPr>
      <w:r>
        <w:rPr>
          <w:sz w:val="24"/>
        </w:rPr>
        <w:t>Ковариация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корреляции.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двух 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величин. </w:t>
      </w:r>
      <w:r>
        <w:rPr>
          <w:i/>
          <w:sz w:val="24"/>
        </w:rPr>
        <w:t>Выборочный коэффициент корреляции. Линейная ре-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грессия.</w:t>
      </w:r>
    </w:p>
    <w:p w:rsidR="000B36A0" w:rsidRDefault="00F0442E">
      <w:pPr>
        <w:spacing w:line="237" w:lineRule="auto"/>
        <w:ind w:left="213" w:right="504"/>
        <w:jc w:val="both"/>
        <w:rPr>
          <w:i/>
          <w:sz w:val="24"/>
        </w:rPr>
      </w:pPr>
      <w:r>
        <w:rPr>
          <w:i/>
          <w:sz w:val="24"/>
        </w:rPr>
        <w:t>Статистическая гипотеза. Статистика критерия и ее уровень значимости. Проверка про-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стейших гипотез. Эмпирические распределения и их связь с теоретическими распределениями.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Ранговая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корреляция.</w:t>
      </w:r>
    </w:p>
    <w:p w:rsidR="000B36A0" w:rsidRDefault="00F0442E">
      <w:pPr>
        <w:spacing w:line="237" w:lineRule="auto"/>
        <w:ind w:left="213" w:right="507"/>
        <w:jc w:val="both"/>
        <w:rPr>
          <w:i/>
          <w:sz w:val="24"/>
        </w:rPr>
      </w:pPr>
      <w:r>
        <w:rPr>
          <w:i/>
          <w:sz w:val="24"/>
        </w:rPr>
        <w:t>Построение соответствий. Инъективные и сюръективные соответствия. Биекции. Дискрет-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непрерывность.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Принцип Дирихле.</w:t>
      </w:r>
    </w:p>
    <w:p w:rsidR="000B36A0" w:rsidRDefault="00F0442E">
      <w:pPr>
        <w:spacing w:line="275" w:lineRule="exact"/>
        <w:ind w:left="213"/>
        <w:jc w:val="both"/>
        <w:rPr>
          <w:i/>
          <w:sz w:val="24"/>
        </w:rPr>
      </w:pPr>
      <w:r>
        <w:rPr>
          <w:i/>
          <w:sz w:val="24"/>
        </w:rPr>
        <w:t>Кодирование.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Двоичная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запись.</w:t>
      </w:r>
    </w:p>
    <w:p w:rsidR="000B36A0" w:rsidRDefault="00F0442E">
      <w:pPr>
        <w:spacing w:line="237" w:lineRule="auto"/>
        <w:ind w:left="213" w:right="518"/>
        <w:jc w:val="both"/>
        <w:rPr>
          <w:i/>
          <w:sz w:val="24"/>
        </w:rPr>
      </w:pPr>
      <w:r>
        <w:rPr>
          <w:i/>
          <w:sz w:val="24"/>
        </w:rPr>
        <w:t>Основные понятия теории графов. Деревья. Двоичное дерево. Связность. Компоненты связ-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ности.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графе. Эйлеровы и Гамильтоновы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пути.</w:t>
      </w:r>
    </w:p>
    <w:p w:rsidR="000B36A0" w:rsidRDefault="000B36A0">
      <w:pPr>
        <w:pStyle w:val="a3"/>
        <w:rPr>
          <w:i/>
          <w:sz w:val="26"/>
        </w:rPr>
      </w:pPr>
    </w:p>
    <w:p w:rsidR="000B36A0" w:rsidRDefault="00F0442E">
      <w:pPr>
        <w:pStyle w:val="Heading2"/>
        <w:spacing w:before="231" w:line="240" w:lineRule="auto"/>
        <w:jc w:val="left"/>
      </w:pPr>
      <w:r>
        <w:t>Информатика</w:t>
      </w:r>
    </w:p>
    <w:p w:rsidR="000B36A0" w:rsidRDefault="00F0442E">
      <w:pPr>
        <w:pStyle w:val="a3"/>
        <w:spacing w:before="204" w:line="237" w:lineRule="auto"/>
        <w:ind w:left="213" w:right="509" w:firstLine="240"/>
        <w:jc w:val="both"/>
      </w:pPr>
      <w:r>
        <w:t>Программа учебного предмета «Информатика» на уровне среднего общего образования со-</w:t>
      </w:r>
      <w:r>
        <w:rPr>
          <w:spacing w:val="1"/>
        </w:rPr>
        <w:t xml:space="preserve"> </w:t>
      </w:r>
      <w:r>
        <w:t>ставлена в соответствии с требованиями ФГОС СОО; требованиями к результатам освоения</w:t>
      </w:r>
      <w:r>
        <w:rPr>
          <w:spacing w:val="1"/>
        </w:rPr>
        <w:t xml:space="preserve"> </w:t>
      </w:r>
      <w:r>
        <w:t>основной образовательной программы. В ней соблюдается преемственность с ФГОС ООО и</w:t>
      </w:r>
      <w:r>
        <w:rPr>
          <w:spacing w:val="1"/>
        </w:rPr>
        <w:t xml:space="preserve"> </w:t>
      </w:r>
      <w:r>
        <w:t>учитываются</w:t>
      </w:r>
      <w:r>
        <w:rPr>
          <w:spacing w:val="-1"/>
        </w:rPr>
        <w:t xml:space="preserve"> </w:t>
      </w:r>
      <w:r>
        <w:t>межпредметные</w:t>
      </w:r>
      <w:r>
        <w:rPr>
          <w:spacing w:val="-2"/>
        </w:rPr>
        <w:t xml:space="preserve"> </w:t>
      </w:r>
      <w:r>
        <w:t>связи.</w:t>
      </w:r>
    </w:p>
    <w:p w:rsidR="000B36A0" w:rsidRDefault="00F0442E">
      <w:pPr>
        <w:pStyle w:val="a3"/>
        <w:spacing w:before="4" w:line="237" w:lineRule="auto"/>
        <w:ind w:left="213" w:right="506" w:firstLine="240"/>
        <w:jc w:val="both"/>
      </w:pPr>
      <w:r>
        <w:t>Цель изучения учебного предмета «Информатика» на базовом и углубленном уровнях сред-</w:t>
      </w:r>
      <w:r>
        <w:rPr>
          <w:spacing w:val="1"/>
        </w:rPr>
        <w:t xml:space="preserve"> </w:t>
      </w:r>
      <w:r>
        <w:t>него</w:t>
      </w:r>
      <w:r>
        <w:rPr>
          <w:spacing w:val="19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обеспечение</w:t>
      </w:r>
      <w:r>
        <w:rPr>
          <w:spacing w:val="18"/>
        </w:rPr>
        <w:t xml:space="preserve"> </w:t>
      </w:r>
      <w:r>
        <w:t>дальнейшего</w:t>
      </w:r>
      <w:r>
        <w:rPr>
          <w:spacing w:val="19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информационных</w:t>
      </w:r>
      <w:r>
        <w:rPr>
          <w:spacing w:val="19"/>
        </w:rPr>
        <w:t xml:space="preserve"> </w:t>
      </w:r>
      <w:r>
        <w:t>компетенций</w:t>
      </w:r>
    </w:p>
    <w:p w:rsidR="000B36A0" w:rsidRDefault="000B36A0">
      <w:pPr>
        <w:spacing w:line="237" w:lineRule="auto"/>
        <w:jc w:val="both"/>
        <w:sectPr w:rsidR="000B36A0">
          <w:footerReference w:type="default" r:id="rId126"/>
          <w:pgSz w:w="11900" w:h="16850"/>
          <w:pgMar w:top="780" w:right="340" w:bottom="1160" w:left="920" w:header="0" w:footer="977" w:gutter="0"/>
          <w:cols w:space="720"/>
        </w:sectPr>
      </w:pPr>
    </w:p>
    <w:p w:rsidR="000B36A0" w:rsidRDefault="00F0442E">
      <w:pPr>
        <w:pStyle w:val="a3"/>
        <w:spacing w:before="68"/>
        <w:ind w:left="213"/>
        <w:jc w:val="both"/>
      </w:pPr>
      <w:r>
        <w:lastRenderedPageBreak/>
        <w:t>растающей</w:t>
      </w:r>
      <w:r>
        <w:rPr>
          <w:spacing w:val="-3"/>
        </w:rPr>
        <w:t xml:space="preserve"> </w:t>
      </w:r>
      <w:r>
        <w:t>конкуренции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труда.</w:t>
      </w:r>
    </w:p>
    <w:p w:rsidR="000B36A0" w:rsidRDefault="000B36A0">
      <w:pPr>
        <w:pStyle w:val="a3"/>
        <w:spacing w:before="7"/>
        <w:rPr>
          <w:sz w:val="20"/>
        </w:rPr>
      </w:pPr>
    </w:p>
    <w:p w:rsidR="000B36A0" w:rsidRDefault="00F0442E">
      <w:pPr>
        <w:pStyle w:val="Heading2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0B36A0" w:rsidRDefault="00F0442E">
      <w:pPr>
        <w:spacing w:line="274" w:lineRule="exact"/>
        <w:ind w:left="213"/>
        <w:jc w:val="both"/>
        <w:rPr>
          <w:b/>
          <w:sz w:val="24"/>
        </w:rPr>
      </w:pPr>
      <w:r>
        <w:rPr>
          <w:b/>
          <w:sz w:val="24"/>
        </w:rPr>
        <w:t>Введение.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процессы</w:t>
      </w:r>
    </w:p>
    <w:p w:rsidR="000B36A0" w:rsidRDefault="00F0442E">
      <w:pPr>
        <w:pStyle w:val="a3"/>
        <w:spacing w:before="1" w:line="237" w:lineRule="auto"/>
        <w:ind w:left="213" w:right="506"/>
        <w:jc w:val="both"/>
      </w:pPr>
      <w:r>
        <w:t>Роль информации и связанных с ней процессов в окружающем мире. Различия в представлении</w:t>
      </w:r>
      <w:r>
        <w:rPr>
          <w:spacing w:val="1"/>
        </w:rPr>
        <w:t xml:space="preserve"> </w:t>
      </w:r>
      <w:r>
        <w:t>данных, предназначенных для хранения и обработки в автоматизированных компьютерных си-</w:t>
      </w:r>
      <w:r>
        <w:rPr>
          <w:spacing w:val="1"/>
        </w:rPr>
        <w:t xml:space="preserve"> </w:t>
      </w:r>
      <w:r>
        <w:t>стемах,</w:t>
      </w:r>
      <w:r>
        <w:rPr>
          <w:spacing w:val="-1"/>
        </w:rPr>
        <w:t xml:space="preserve"> </w:t>
      </w:r>
      <w:r>
        <w:t>и данных,</w:t>
      </w:r>
      <w:r>
        <w:rPr>
          <w:spacing w:val="-1"/>
        </w:rPr>
        <w:t xml:space="preserve"> </w:t>
      </w:r>
      <w:r>
        <w:t>предназначенных</w:t>
      </w:r>
      <w:r>
        <w:rPr>
          <w:spacing w:val="2"/>
        </w:rPr>
        <w:t xml:space="preserve"> </w:t>
      </w:r>
      <w:r>
        <w:t>для восприятия</w:t>
      </w:r>
      <w:r>
        <w:rPr>
          <w:spacing w:val="-1"/>
        </w:rPr>
        <w:t xml:space="preserve"> </w:t>
      </w:r>
      <w:r>
        <w:t>человеком.</w:t>
      </w:r>
    </w:p>
    <w:p w:rsidR="000B36A0" w:rsidRDefault="00F0442E">
      <w:pPr>
        <w:spacing w:before="4" w:line="237" w:lineRule="auto"/>
        <w:ind w:left="213" w:right="4318"/>
        <w:rPr>
          <w:b/>
          <w:sz w:val="24"/>
        </w:rPr>
      </w:pPr>
      <w:r>
        <w:rPr>
          <w:sz w:val="24"/>
        </w:rPr>
        <w:t>Системы. Компоненты системы и их взаимодействие.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Универсальность дискретного представления информации.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Математические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основы информатики</w:t>
      </w:r>
    </w:p>
    <w:p w:rsidR="000B36A0" w:rsidRDefault="00F0442E">
      <w:pPr>
        <w:pStyle w:val="Heading2"/>
        <w:spacing w:line="274" w:lineRule="exact"/>
        <w:jc w:val="left"/>
      </w:pPr>
      <w:r>
        <w:t>Тексты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кодирование</w:t>
      </w:r>
    </w:p>
    <w:p w:rsidR="000B36A0" w:rsidRDefault="00F0442E">
      <w:pPr>
        <w:spacing w:line="274" w:lineRule="exact"/>
        <w:ind w:left="213"/>
        <w:rPr>
          <w:i/>
          <w:sz w:val="24"/>
        </w:rPr>
      </w:pPr>
      <w:r>
        <w:rPr>
          <w:sz w:val="24"/>
        </w:rPr>
        <w:t>Равномерные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неравномерные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коды.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Условие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Фано.</w:t>
      </w:r>
    </w:p>
    <w:p w:rsidR="000B36A0" w:rsidRDefault="00F0442E">
      <w:pPr>
        <w:pStyle w:val="Heading2"/>
        <w:jc w:val="left"/>
      </w:pPr>
      <w:r>
        <w:t>Системы</w:t>
      </w:r>
      <w:r>
        <w:rPr>
          <w:spacing w:val="-6"/>
        </w:rPr>
        <w:t xml:space="preserve"> </w:t>
      </w:r>
      <w:r>
        <w:t>счисления</w:t>
      </w:r>
    </w:p>
    <w:p w:rsidR="000B36A0" w:rsidRDefault="00F0442E">
      <w:pPr>
        <w:spacing w:before="2" w:line="237" w:lineRule="auto"/>
        <w:ind w:left="213"/>
        <w:rPr>
          <w:i/>
          <w:sz w:val="24"/>
        </w:rPr>
      </w:pPr>
      <w:r>
        <w:rPr>
          <w:sz w:val="24"/>
        </w:rPr>
        <w:t>Сравнение</w:t>
      </w:r>
      <w:r>
        <w:rPr>
          <w:spacing w:val="14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5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двоичной,</w:t>
      </w:r>
      <w:r>
        <w:rPr>
          <w:spacing w:val="15"/>
          <w:sz w:val="24"/>
        </w:rPr>
        <w:t xml:space="preserve"> </w:t>
      </w:r>
      <w:r>
        <w:rPr>
          <w:sz w:val="24"/>
        </w:rPr>
        <w:t>восьмеричной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шестнадцатеричной</w:t>
      </w:r>
      <w:r>
        <w:rPr>
          <w:spacing w:val="14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7"/>
          <w:sz w:val="24"/>
        </w:rPr>
        <w:t xml:space="preserve"> </w:t>
      </w:r>
      <w:r>
        <w:rPr>
          <w:sz w:val="24"/>
        </w:rPr>
        <w:t>счис-</w:t>
      </w:r>
      <w:r>
        <w:rPr>
          <w:spacing w:val="-57"/>
          <w:sz w:val="24"/>
        </w:rPr>
        <w:t xml:space="preserve"> </w:t>
      </w:r>
      <w:r>
        <w:rPr>
          <w:sz w:val="24"/>
        </w:rPr>
        <w:t>ления.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Сложение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вычитание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чисел, записанных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счисления.</w:t>
      </w:r>
    </w:p>
    <w:p w:rsidR="000B36A0" w:rsidRDefault="00F0442E">
      <w:pPr>
        <w:pStyle w:val="Heading2"/>
        <w:spacing w:line="274" w:lineRule="exact"/>
        <w:jc w:val="left"/>
      </w:pPr>
      <w:r>
        <w:t>Элементы</w:t>
      </w:r>
      <w:r>
        <w:rPr>
          <w:spacing w:val="-5"/>
        </w:rPr>
        <w:t xml:space="preserve"> </w:t>
      </w:r>
      <w:r>
        <w:t>комбинаторики,</w:t>
      </w:r>
      <w:r>
        <w:rPr>
          <w:spacing w:val="-5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множеств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логики</w:t>
      </w:r>
    </w:p>
    <w:p w:rsidR="000B36A0" w:rsidRDefault="00F0442E">
      <w:pPr>
        <w:pStyle w:val="a3"/>
        <w:spacing w:before="2" w:line="237" w:lineRule="auto"/>
        <w:ind w:left="213" w:right="506"/>
        <w:jc w:val="both"/>
        <w:rPr>
          <w:i/>
        </w:rPr>
      </w:pPr>
      <w:r>
        <w:t>Операции</w:t>
      </w:r>
      <w:r>
        <w:rPr>
          <w:spacing w:val="-8"/>
        </w:rPr>
        <w:t xml:space="preserve"> </w:t>
      </w:r>
      <w:r>
        <w:t>«импликация»,</w:t>
      </w:r>
      <w:r>
        <w:rPr>
          <w:spacing w:val="-6"/>
        </w:rPr>
        <w:t xml:space="preserve"> </w:t>
      </w:r>
      <w:r>
        <w:t>«эквивалентность».</w:t>
      </w:r>
      <w:r>
        <w:rPr>
          <w:spacing w:val="-8"/>
        </w:rPr>
        <w:t xml:space="preserve"> </w:t>
      </w:r>
      <w:r>
        <w:t>Примеры</w:t>
      </w:r>
      <w:r>
        <w:rPr>
          <w:spacing w:val="-13"/>
        </w:rPr>
        <w:t xml:space="preserve"> </w:t>
      </w:r>
      <w:r>
        <w:t>законов</w:t>
      </w:r>
      <w:r>
        <w:rPr>
          <w:spacing w:val="-13"/>
        </w:rPr>
        <w:t xml:space="preserve"> </w:t>
      </w:r>
      <w:r>
        <w:t>алгебры</w:t>
      </w:r>
      <w:r>
        <w:rPr>
          <w:spacing w:val="-12"/>
        </w:rPr>
        <w:t xml:space="preserve"> </w:t>
      </w:r>
      <w:r>
        <w:t>логики.</w:t>
      </w:r>
      <w:r>
        <w:rPr>
          <w:spacing w:val="-13"/>
        </w:rPr>
        <w:t xml:space="preserve"> </w:t>
      </w:r>
      <w:r>
        <w:t>Эквивалентные</w:t>
      </w:r>
      <w:r>
        <w:rPr>
          <w:spacing w:val="-58"/>
        </w:rPr>
        <w:t xml:space="preserve"> </w:t>
      </w:r>
      <w:r>
        <w:t>преобразования логических выражений. Построение логического выражения с данной таблицей</w:t>
      </w:r>
      <w:r>
        <w:rPr>
          <w:spacing w:val="-57"/>
        </w:rPr>
        <w:t xml:space="preserve"> </w:t>
      </w:r>
      <w:r>
        <w:t>истинности.</w:t>
      </w:r>
      <w:r>
        <w:rPr>
          <w:spacing w:val="-1"/>
        </w:rPr>
        <w:t xml:space="preserve"> </w:t>
      </w:r>
      <w:r>
        <w:rPr>
          <w:i/>
        </w:rPr>
        <w:t>Решение</w:t>
      </w:r>
      <w:r>
        <w:rPr>
          <w:i/>
          <w:spacing w:val="-1"/>
        </w:rPr>
        <w:t xml:space="preserve"> </w:t>
      </w:r>
      <w:r>
        <w:rPr>
          <w:i/>
        </w:rPr>
        <w:t>простейших</w:t>
      </w:r>
      <w:r>
        <w:rPr>
          <w:i/>
          <w:spacing w:val="-1"/>
        </w:rPr>
        <w:t xml:space="preserve"> </w:t>
      </w:r>
      <w:r>
        <w:rPr>
          <w:i/>
        </w:rPr>
        <w:t>логических</w:t>
      </w:r>
      <w:r>
        <w:rPr>
          <w:i/>
          <w:spacing w:val="1"/>
        </w:rPr>
        <w:t xml:space="preserve"> </w:t>
      </w:r>
      <w:r>
        <w:rPr>
          <w:i/>
        </w:rPr>
        <w:t>уравнений.</w:t>
      </w:r>
    </w:p>
    <w:p w:rsidR="000B36A0" w:rsidRDefault="00F0442E">
      <w:pPr>
        <w:spacing w:before="1" w:line="275" w:lineRule="exact"/>
        <w:ind w:left="213"/>
        <w:jc w:val="both"/>
        <w:rPr>
          <w:i/>
          <w:sz w:val="24"/>
        </w:rPr>
      </w:pPr>
      <w:r>
        <w:rPr>
          <w:i/>
          <w:sz w:val="24"/>
        </w:rPr>
        <w:t>Нормальные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формы: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дизъюнктивная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конъюнктивная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нормальная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форма.</w:t>
      </w:r>
    </w:p>
    <w:p w:rsidR="000B36A0" w:rsidRDefault="00F0442E">
      <w:pPr>
        <w:pStyle w:val="Heading2"/>
        <w:spacing w:line="274" w:lineRule="exact"/>
      </w:pPr>
      <w:r>
        <w:t>Дискретные</w:t>
      </w:r>
      <w:r>
        <w:rPr>
          <w:spacing w:val="-4"/>
        </w:rPr>
        <w:t xml:space="preserve"> </w:t>
      </w:r>
      <w:r>
        <w:t>объекты</w:t>
      </w:r>
    </w:p>
    <w:p w:rsidR="000B36A0" w:rsidRDefault="00F0442E">
      <w:pPr>
        <w:pStyle w:val="a3"/>
        <w:spacing w:before="1" w:line="237" w:lineRule="auto"/>
        <w:ind w:left="213" w:right="503"/>
        <w:jc w:val="both"/>
        <w:rPr>
          <w:i/>
        </w:rPr>
      </w:pPr>
      <w:r>
        <w:t>Решение алгоритмических задач, связанных с анализом графов (примеры: построения опти-</w:t>
      </w:r>
      <w:r>
        <w:rPr>
          <w:spacing w:val="1"/>
        </w:rPr>
        <w:t xml:space="preserve"> </w:t>
      </w:r>
      <w:r>
        <w:t>мального пути между вершинами ориентированного ациклического графа; определения коли-</w:t>
      </w:r>
      <w:r>
        <w:rPr>
          <w:spacing w:val="1"/>
        </w:rPr>
        <w:t xml:space="preserve"> </w:t>
      </w:r>
      <w:r>
        <w:t>чества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графов,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описании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 процессов</w:t>
      </w:r>
      <w:r>
        <w:rPr>
          <w:spacing w:val="-1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rPr>
          <w:i/>
        </w:rPr>
        <w:t>Бинарное</w:t>
      </w:r>
      <w:r>
        <w:rPr>
          <w:i/>
          <w:spacing w:val="-2"/>
        </w:rPr>
        <w:t xml:space="preserve"> </w:t>
      </w:r>
      <w:r>
        <w:rPr>
          <w:i/>
        </w:rPr>
        <w:t>дерево.</w:t>
      </w:r>
    </w:p>
    <w:p w:rsidR="000B36A0" w:rsidRDefault="00F0442E">
      <w:pPr>
        <w:pStyle w:val="Heading2"/>
        <w:spacing w:before="4" w:line="237" w:lineRule="auto"/>
        <w:ind w:right="4947"/>
        <w:jc w:val="left"/>
      </w:pPr>
      <w:r>
        <w:t>Алгоритмы и элементы программирования Алго-</w:t>
      </w:r>
      <w:r>
        <w:rPr>
          <w:spacing w:val="-57"/>
        </w:rPr>
        <w:t xml:space="preserve"> </w:t>
      </w:r>
      <w:r>
        <w:t>ритмические</w:t>
      </w:r>
      <w:r>
        <w:rPr>
          <w:spacing w:val="-2"/>
        </w:rPr>
        <w:t xml:space="preserve"> </w:t>
      </w:r>
      <w:r>
        <w:t>конструкции</w:t>
      </w:r>
    </w:p>
    <w:p w:rsidR="000B36A0" w:rsidRDefault="00F0442E">
      <w:pPr>
        <w:spacing w:line="273" w:lineRule="exact"/>
        <w:ind w:left="213"/>
        <w:rPr>
          <w:i/>
          <w:sz w:val="24"/>
        </w:rPr>
      </w:pPr>
      <w:r>
        <w:rPr>
          <w:sz w:val="24"/>
        </w:rPr>
        <w:t>Подпрограммы.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Рекурсивные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алгоритмы.</w:t>
      </w:r>
    </w:p>
    <w:p w:rsidR="000B36A0" w:rsidRDefault="00F0442E">
      <w:pPr>
        <w:pStyle w:val="a3"/>
        <w:spacing w:line="274" w:lineRule="exact"/>
        <w:ind w:left="213"/>
      </w:pPr>
      <w:r>
        <w:t>Табличные</w:t>
      </w:r>
      <w:r>
        <w:rPr>
          <w:spacing w:val="-6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(массивы).</w:t>
      </w:r>
    </w:p>
    <w:p w:rsidR="000B36A0" w:rsidRDefault="00F0442E">
      <w:pPr>
        <w:spacing w:before="1" w:line="237" w:lineRule="auto"/>
        <w:ind w:left="213" w:right="932"/>
        <w:rPr>
          <w:b/>
          <w:sz w:val="24"/>
        </w:rPr>
      </w:pPr>
      <w:r>
        <w:rPr>
          <w:sz w:val="24"/>
        </w:rPr>
        <w:t xml:space="preserve">Запись алгоритмических конструкций в выбранном языке программирования. </w:t>
      </w:r>
      <w:r>
        <w:rPr>
          <w:b/>
          <w:sz w:val="24"/>
        </w:rPr>
        <w:t>Составление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алгоритмов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их программная реализация</w:t>
      </w:r>
    </w:p>
    <w:p w:rsidR="000B36A0" w:rsidRDefault="00F0442E">
      <w:pPr>
        <w:pStyle w:val="a3"/>
        <w:spacing w:before="1" w:line="275" w:lineRule="exact"/>
        <w:ind w:left="213"/>
      </w:pPr>
      <w:r>
        <w:t>Этапы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0B36A0" w:rsidRDefault="00F0442E">
      <w:pPr>
        <w:pStyle w:val="a3"/>
        <w:spacing w:before="1" w:line="237" w:lineRule="auto"/>
        <w:ind w:left="213" w:right="514"/>
        <w:jc w:val="both"/>
      </w:pPr>
      <w:r>
        <w:t>Операторы языка программирования, основные конструкции языка программирования. Типы и</w:t>
      </w:r>
      <w:r>
        <w:rPr>
          <w:spacing w:val="1"/>
        </w:rPr>
        <w:t xml:space="preserve"> </w:t>
      </w:r>
      <w:r>
        <w:t>структуры данных. Кодирование базовых алгоритмических конструкций на выбранном языке</w:t>
      </w:r>
      <w:r>
        <w:rPr>
          <w:spacing w:val="1"/>
        </w:rPr>
        <w:t xml:space="preserve"> </w:t>
      </w:r>
      <w:r>
        <w:t>программирования.</w:t>
      </w:r>
    </w:p>
    <w:p w:rsidR="000B36A0" w:rsidRDefault="00F0442E">
      <w:pPr>
        <w:pStyle w:val="a3"/>
        <w:spacing w:before="1" w:line="237" w:lineRule="auto"/>
        <w:ind w:left="213" w:right="504"/>
        <w:jc w:val="both"/>
      </w:pPr>
      <w:r>
        <w:t>Интегрированная среда разработки программ на выбранном языке программирования. Интер-</w:t>
      </w:r>
      <w:r>
        <w:rPr>
          <w:spacing w:val="1"/>
        </w:rPr>
        <w:t xml:space="preserve"> </w:t>
      </w:r>
      <w:r>
        <w:t>фейс выбранной среды. Составление алгоритмов и программ в выбранной среде программиро-</w:t>
      </w:r>
      <w:r>
        <w:rPr>
          <w:spacing w:val="1"/>
        </w:rPr>
        <w:t xml:space="preserve"> </w:t>
      </w:r>
      <w:r>
        <w:t>вания. Приемы отладки программ. Проверка работоспособности программ с использованием</w:t>
      </w:r>
      <w:r>
        <w:rPr>
          <w:spacing w:val="1"/>
        </w:rPr>
        <w:t xml:space="preserve"> </w:t>
      </w:r>
      <w:r>
        <w:t>трассировочных таблиц.</w:t>
      </w:r>
    </w:p>
    <w:p w:rsidR="000B36A0" w:rsidRDefault="00F0442E">
      <w:pPr>
        <w:pStyle w:val="a3"/>
        <w:spacing w:before="4" w:line="237" w:lineRule="auto"/>
        <w:ind w:left="213" w:right="508"/>
        <w:jc w:val="both"/>
        <w:rPr>
          <w:i/>
        </w:rPr>
      </w:pPr>
      <w:r>
        <w:t>Разработка и программная реализация алгоритмов решения типовых задач базового уровня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 областей.</w:t>
      </w:r>
      <w:r>
        <w:rPr>
          <w:spacing w:val="2"/>
        </w:rPr>
        <w:t xml:space="preserve"> </w:t>
      </w:r>
      <w:r>
        <w:rPr>
          <w:i/>
        </w:rPr>
        <w:t>Примеры задач:</w:t>
      </w:r>
    </w:p>
    <w:p w:rsidR="000B36A0" w:rsidRDefault="00F0442E">
      <w:pPr>
        <w:pStyle w:val="a5"/>
        <w:numPr>
          <w:ilvl w:val="0"/>
          <w:numId w:val="25"/>
        </w:numPr>
        <w:tabs>
          <w:tab w:val="left" w:pos="1038"/>
          <w:tab w:val="left" w:pos="1039"/>
        </w:tabs>
        <w:ind w:right="511" w:firstLine="0"/>
        <w:rPr>
          <w:i/>
          <w:sz w:val="24"/>
        </w:rPr>
      </w:pPr>
      <w:r>
        <w:rPr>
          <w:i/>
          <w:sz w:val="24"/>
        </w:rPr>
        <w:t>алгоритмы нахождения наибольшего (или наименьшего) из двух, трех, четырех за-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массивов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циклов,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сумм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произведений)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конечной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числовой последовательности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массива);</w:t>
      </w:r>
    </w:p>
    <w:p w:rsidR="000B36A0" w:rsidRDefault="00F0442E">
      <w:pPr>
        <w:pStyle w:val="a5"/>
        <w:numPr>
          <w:ilvl w:val="0"/>
          <w:numId w:val="25"/>
        </w:numPr>
        <w:tabs>
          <w:tab w:val="left" w:pos="1038"/>
          <w:tab w:val="left" w:pos="1039"/>
        </w:tabs>
        <w:spacing w:line="271" w:lineRule="exact"/>
        <w:ind w:left="1038" w:hanging="826"/>
        <w:rPr>
          <w:i/>
          <w:sz w:val="24"/>
        </w:rPr>
      </w:pPr>
      <w:r>
        <w:rPr>
          <w:i/>
          <w:sz w:val="24"/>
        </w:rPr>
        <w:t>алгоритмы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записей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позиционной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счисления;</w:t>
      </w:r>
    </w:p>
    <w:p w:rsidR="000B36A0" w:rsidRDefault="00F0442E">
      <w:pPr>
        <w:pStyle w:val="a5"/>
        <w:numPr>
          <w:ilvl w:val="0"/>
          <w:numId w:val="25"/>
        </w:numPr>
        <w:tabs>
          <w:tab w:val="left" w:pos="1038"/>
          <w:tab w:val="left" w:pos="1039"/>
        </w:tabs>
        <w:spacing w:line="237" w:lineRule="auto"/>
        <w:ind w:right="513" w:firstLine="0"/>
        <w:rPr>
          <w:i/>
          <w:sz w:val="24"/>
        </w:rPr>
      </w:pPr>
      <w:r>
        <w:rPr>
          <w:i/>
          <w:sz w:val="24"/>
        </w:rPr>
        <w:t>алгоритмы решения задач методом перебора (поиск НОД данного натурального числа,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проверка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 на простоту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т.д.);</w:t>
      </w:r>
    </w:p>
    <w:p w:rsidR="000B36A0" w:rsidRDefault="00F0442E">
      <w:pPr>
        <w:pStyle w:val="a5"/>
        <w:numPr>
          <w:ilvl w:val="0"/>
          <w:numId w:val="25"/>
        </w:numPr>
        <w:tabs>
          <w:tab w:val="left" w:pos="1038"/>
          <w:tab w:val="left" w:pos="1039"/>
        </w:tabs>
        <w:spacing w:line="237" w:lineRule="auto"/>
        <w:ind w:right="506" w:firstLine="0"/>
        <w:rPr>
          <w:i/>
          <w:sz w:val="24"/>
        </w:rPr>
      </w:pPr>
      <w:r>
        <w:rPr>
          <w:i/>
          <w:sz w:val="24"/>
        </w:rPr>
        <w:t>алгоритмы работы с элементами массива с однократным просмотром массива: ли-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нейный поиск элемента, вставка и удаление элементов в массиве, перестановка 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данного массива в обратном порядке, суммирование элементов массива, проверка соответ-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ствия элементов массива некоторому условию, нахождение второго по величине наибольшего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наименьшего)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значения.</w:t>
      </w:r>
    </w:p>
    <w:p w:rsidR="000B36A0" w:rsidRDefault="00F0442E">
      <w:pPr>
        <w:spacing w:before="5" w:line="237" w:lineRule="auto"/>
        <w:ind w:left="213" w:right="506"/>
        <w:jc w:val="both"/>
        <w:rPr>
          <w:i/>
          <w:sz w:val="24"/>
        </w:rPr>
      </w:pPr>
      <w:r>
        <w:rPr>
          <w:i/>
          <w:sz w:val="24"/>
        </w:rPr>
        <w:t>Алгоритмы редактирования текстов (замена символа/фрагмента, удаление и вставка симво-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ла/фрагмента,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поиск вхождения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заданного образца).</w:t>
      </w:r>
    </w:p>
    <w:p w:rsidR="000B36A0" w:rsidRDefault="000B36A0">
      <w:pPr>
        <w:spacing w:line="237" w:lineRule="auto"/>
        <w:jc w:val="both"/>
        <w:rPr>
          <w:sz w:val="24"/>
        </w:rPr>
        <w:sectPr w:rsidR="000B36A0">
          <w:footerReference w:type="default" r:id="rId127"/>
          <w:pgSz w:w="11900" w:h="16850"/>
          <w:pgMar w:top="780" w:right="340" w:bottom="1140" w:left="920" w:header="0" w:footer="948" w:gutter="0"/>
          <w:cols w:space="720"/>
        </w:sectPr>
      </w:pPr>
    </w:p>
    <w:p w:rsidR="000B36A0" w:rsidRDefault="00F0442E">
      <w:pPr>
        <w:pStyle w:val="Heading2"/>
        <w:spacing w:before="68"/>
      </w:pPr>
      <w:r>
        <w:lastRenderedPageBreak/>
        <w:t>Анализ</w:t>
      </w:r>
      <w:r>
        <w:rPr>
          <w:spacing w:val="-4"/>
        </w:rPr>
        <w:t xml:space="preserve"> </w:t>
      </w:r>
      <w:r>
        <w:t>алгоритмов</w:t>
      </w:r>
    </w:p>
    <w:p w:rsidR="000B36A0" w:rsidRDefault="00F0442E">
      <w:pPr>
        <w:pStyle w:val="a3"/>
        <w:spacing w:before="1" w:line="237" w:lineRule="auto"/>
        <w:ind w:left="213" w:right="505"/>
        <w:jc w:val="both"/>
      </w:pPr>
      <w:r>
        <w:t>Определение возможных результатов работы простейших алгоритмов управления исполните-</w:t>
      </w:r>
      <w:r>
        <w:rPr>
          <w:spacing w:val="1"/>
        </w:rPr>
        <w:t xml:space="preserve"> </w:t>
      </w:r>
      <w:r>
        <w:t>лями и вычислительных алгоритмов. Определение исходных данных, при которых алгоритм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требуемый результат.</w:t>
      </w:r>
    </w:p>
    <w:p w:rsidR="000B36A0" w:rsidRDefault="00F0442E">
      <w:pPr>
        <w:spacing w:before="1" w:line="237" w:lineRule="auto"/>
        <w:ind w:left="213" w:right="504"/>
        <w:jc w:val="both"/>
        <w:rPr>
          <w:i/>
          <w:sz w:val="24"/>
        </w:rPr>
      </w:pPr>
      <w:r>
        <w:rPr>
          <w:i/>
          <w:sz w:val="24"/>
        </w:rPr>
        <w:t>Сложность вычисления: количество выполненных операций, размер используемой памяти; за-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висимость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от размера исходных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данных.</w:t>
      </w:r>
    </w:p>
    <w:p w:rsidR="000B36A0" w:rsidRDefault="00F0442E">
      <w:pPr>
        <w:pStyle w:val="Heading2"/>
        <w:spacing w:before="1"/>
      </w:pPr>
      <w:r>
        <w:t>Математическое</w:t>
      </w:r>
      <w:r>
        <w:rPr>
          <w:spacing w:val="-5"/>
        </w:rPr>
        <w:t xml:space="preserve"> </w:t>
      </w:r>
      <w:r>
        <w:t>моделирование</w:t>
      </w:r>
    </w:p>
    <w:p w:rsidR="000B36A0" w:rsidRDefault="00F0442E">
      <w:pPr>
        <w:pStyle w:val="a3"/>
        <w:spacing w:before="1" w:line="237" w:lineRule="auto"/>
        <w:ind w:left="213" w:right="503"/>
        <w:jc w:val="both"/>
      </w:pPr>
      <w:r>
        <w:t>Представление результатов моделирования в виде, удобном для восприятия человеком. Графи-</w:t>
      </w:r>
      <w:r>
        <w:rPr>
          <w:spacing w:val="1"/>
        </w:rPr>
        <w:t xml:space="preserve"> </w:t>
      </w:r>
      <w:r>
        <w:t>ческое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(схемы,</w:t>
      </w:r>
      <w:r>
        <w:rPr>
          <w:spacing w:val="-1"/>
        </w:rPr>
        <w:t xml:space="preserve"> </w:t>
      </w:r>
      <w:r>
        <w:t>таблицы, графики).</w:t>
      </w:r>
    </w:p>
    <w:p w:rsidR="000B36A0" w:rsidRDefault="00F0442E">
      <w:pPr>
        <w:spacing w:before="1" w:line="237" w:lineRule="auto"/>
        <w:ind w:left="213" w:right="506"/>
        <w:jc w:val="both"/>
        <w:rPr>
          <w:i/>
          <w:sz w:val="24"/>
        </w:rPr>
      </w:pP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(правдоподобия) результатов экспериментов. </w:t>
      </w:r>
      <w:r>
        <w:rPr>
          <w:i/>
          <w:sz w:val="24"/>
        </w:rPr>
        <w:t>Использование сред имитационного моделирова-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ния (виртуальных лабораторий) для проведения компьютерного эксперимента в учебной дея-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тельности.</w:t>
      </w:r>
    </w:p>
    <w:p w:rsidR="000B36A0" w:rsidRDefault="00F0442E">
      <w:pPr>
        <w:pStyle w:val="Heading2"/>
        <w:spacing w:before="2" w:line="272" w:lineRule="exact"/>
      </w:pPr>
      <w:r>
        <w:t>Использование</w:t>
      </w:r>
      <w:r>
        <w:rPr>
          <w:spacing w:val="-3"/>
        </w:rPr>
        <w:t xml:space="preserve"> </w:t>
      </w:r>
      <w:r>
        <w:t>программных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сервисов</w:t>
      </w:r>
    </w:p>
    <w:p w:rsidR="000B36A0" w:rsidRDefault="00F0442E">
      <w:pPr>
        <w:pStyle w:val="a3"/>
        <w:spacing w:line="272" w:lineRule="exact"/>
        <w:ind w:left="213"/>
        <w:jc w:val="both"/>
      </w:pPr>
      <w:r>
        <w:t>Компьютер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устройство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данных</w:t>
      </w:r>
    </w:p>
    <w:p w:rsidR="000B36A0" w:rsidRDefault="00F0442E">
      <w:pPr>
        <w:pStyle w:val="a3"/>
        <w:spacing w:before="4"/>
        <w:ind w:left="213" w:right="886"/>
        <w:jc w:val="both"/>
      </w:pPr>
      <w:r>
        <w:t>Программная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аппаратная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компьютеров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систем.</w:t>
      </w:r>
      <w:r>
        <w:rPr>
          <w:spacing w:val="-5"/>
        </w:rPr>
        <w:t xml:space="preserve"> </w:t>
      </w:r>
      <w:r>
        <w:t>Архитектура</w:t>
      </w:r>
      <w:r>
        <w:rPr>
          <w:spacing w:val="-57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компьютеров.</w:t>
      </w:r>
      <w:r>
        <w:rPr>
          <w:spacing w:val="-2"/>
        </w:rPr>
        <w:t xml:space="preserve"> </w:t>
      </w:r>
      <w:r>
        <w:t>Персональный</w:t>
      </w:r>
      <w:r>
        <w:rPr>
          <w:spacing w:val="-1"/>
        </w:rPr>
        <w:t xml:space="preserve"> </w:t>
      </w:r>
      <w:r>
        <w:t>компьютер.</w:t>
      </w:r>
      <w:r>
        <w:rPr>
          <w:spacing w:val="-2"/>
        </w:rPr>
        <w:t xml:space="preserve"> </w:t>
      </w:r>
      <w:r>
        <w:t>Многопроцессорные</w:t>
      </w:r>
      <w:r>
        <w:rPr>
          <w:spacing w:val="-3"/>
        </w:rPr>
        <w:t xml:space="preserve"> </w:t>
      </w:r>
      <w:r>
        <w:t>системы.</w:t>
      </w:r>
    </w:p>
    <w:p w:rsidR="000B36A0" w:rsidRDefault="00F0442E">
      <w:pPr>
        <w:ind w:left="213" w:right="509"/>
        <w:jc w:val="both"/>
        <w:rPr>
          <w:i/>
          <w:sz w:val="24"/>
        </w:rPr>
      </w:pPr>
      <w:r>
        <w:rPr>
          <w:i/>
          <w:sz w:val="24"/>
        </w:rPr>
        <w:t>Суперкомпьютеры</w:t>
      </w:r>
      <w:r>
        <w:rPr>
          <w:sz w:val="24"/>
        </w:rPr>
        <w:t xml:space="preserve">. </w:t>
      </w:r>
      <w:r>
        <w:rPr>
          <w:i/>
          <w:sz w:val="24"/>
        </w:rPr>
        <w:t>Распределенные вычислительные системы и обработка больших данных.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Мобильные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коммуникациях.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Встроенные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Микроконтроллеры.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Роботизированные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производства.</w:t>
      </w:r>
    </w:p>
    <w:p w:rsidR="000B36A0" w:rsidRDefault="00F0442E">
      <w:pPr>
        <w:pStyle w:val="a3"/>
        <w:spacing w:line="237" w:lineRule="auto"/>
        <w:ind w:left="213" w:right="505"/>
        <w:jc w:val="both"/>
      </w:pPr>
      <w:r>
        <w:t>Выбор конфигурации компьютера в зависимости от решаемой задачи. Тенденции развития ап-</w:t>
      </w:r>
      <w:r>
        <w:rPr>
          <w:spacing w:val="1"/>
        </w:rPr>
        <w:t xml:space="preserve"> </w:t>
      </w:r>
      <w:r>
        <w:t>паратного</w:t>
      </w:r>
      <w:r>
        <w:rPr>
          <w:spacing w:val="-1"/>
        </w:rPr>
        <w:t xml:space="preserve"> </w:t>
      </w:r>
      <w:r>
        <w:t>обеспечения компьютеров.</w:t>
      </w:r>
    </w:p>
    <w:p w:rsidR="000B36A0" w:rsidRDefault="00F0442E">
      <w:pPr>
        <w:pStyle w:val="a3"/>
        <w:spacing w:line="237" w:lineRule="auto"/>
        <w:ind w:left="213" w:right="514"/>
        <w:jc w:val="both"/>
      </w:pPr>
      <w:r>
        <w:t>Программное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t>(ПО)</w:t>
      </w:r>
      <w:r>
        <w:rPr>
          <w:spacing w:val="-11"/>
        </w:rPr>
        <w:t xml:space="preserve"> </w:t>
      </w:r>
      <w:r>
        <w:t>компьютеров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компьютерных</w:t>
      </w:r>
      <w:r>
        <w:rPr>
          <w:spacing w:val="-11"/>
        </w:rPr>
        <w:t xml:space="preserve"> </w:t>
      </w:r>
      <w:r>
        <w:t>систем.</w:t>
      </w:r>
      <w:r>
        <w:rPr>
          <w:spacing w:val="-11"/>
        </w:rPr>
        <w:t xml:space="preserve"> </w:t>
      </w:r>
      <w:r>
        <w:t>Различные</w:t>
      </w:r>
      <w:r>
        <w:rPr>
          <w:spacing w:val="-11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назначение.</w:t>
      </w:r>
      <w:r>
        <w:rPr>
          <w:spacing w:val="-1"/>
        </w:rPr>
        <w:t xml:space="preserve"> </w:t>
      </w:r>
      <w:r>
        <w:t>Особенности программного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мобильных</w:t>
      </w:r>
      <w:r>
        <w:rPr>
          <w:spacing w:val="4"/>
        </w:rPr>
        <w:t xml:space="preserve"> </w:t>
      </w:r>
      <w:r>
        <w:t>устройств.</w:t>
      </w:r>
    </w:p>
    <w:p w:rsidR="000B36A0" w:rsidRDefault="00F0442E">
      <w:pPr>
        <w:spacing w:line="237" w:lineRule="auto"/>
        <w:ind w:left="213" w:right="505"/>
        <w:jc w:val="both"/>
        <w:rPr>
          <w:i/>
          <w:sz w:val="24"/>
        </w:rPr>
      </w:pPr>
      <w:r>
        <w:rPr>
          <w:sz w:val="24"/>
        </w:rPr>
        <w:t>Организация хранения и обработки данных, в том числе с использованием интернет - сервисов,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облачных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Прикладные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пользуемые в соответствии с типом решаемых задач и по выбранной специализации. Парал-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программирование.</w:t>
      </w:r>
    </w:p>
    <w:p w:rsidR="000B36A0" w:rsidRDefault="00F0442E">
      <w:pPr>
        <w:spacing w:line="237" w:lineRule="auto"/>
        <w:ind w:left="213" w:right="506"/>
        <w:jc w:val="both"/>
        <w:rPr>
          <w:sz w:val="24"/>
        </w:rPr>
      </w:pPr>
      <w:r>
        <w:rPr>
          <w:i/>
          <w:sz w:val="24"/>
        </w:rPr>
        <w:t>Инсталляция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деинсталляция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программных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средств,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необходимых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 xml:space="preserve">задач по выбранной специализации. </w:t>
      </w:r>
      <w:r>
        <w:rPr>
          <w:sz w:val="24"/>
        </w:rPr>
        <w:t>Законодательство Российской Федерации в области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обеспечения.</w:t>
      </w:r>
    </w:p>
    <w:p w:rsidR="000B36A0" w:rsidRDefault="00F0442E">
      <w:pPr>
        <w:spacing w:before="3" w:line="237" w:lineRule="auto"/>
        <w:ind w:left="213" w:right="510"/>
        <w:jc w:val="both"/>
        <w:rPr>
          <w:i/>
          <w:sz w:val="24"/>
        </w:rPr>
      </w:pPr>
      <w:r>
        <w:rPr>
          <w:sz w:val="24"/>
        </w:rPr>
        <w:t xml:space="preserve">Способы и средства обеспечения надежного функционирования средств ИКТ. </w:t>
      </w:r>
      <w:r>
        <w:rPr>
          <w:i/>
          <w:sz w:val="24"/>
        </w:rPr>
        <w:t>Применение спе-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циализированных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стабильной 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ИКТ.</w:t>
      </w:r>
    </w:p>
    <w:p w:rsidR="000B36A0" w:rsidRDefault="00F0442E">
      <w:pPr>
        <w:spacing w:before="1" w:line="237" w:lineRule="auto"/>
        <w:ind w:left="213" w:right="505"/>
        <w:jc w:val="both"/>
        <w:rPr>
          <w:i/>
          <w:sz w:val="24"/>
        </w:rPr>
      </w:pPr>
      <w:r>
        <w:rPr>
          <w:sz w:val="24"/>
        </w:rPr>
        <w:t>Безопасность, гигиена, эргономика, ресурсосбережение, технологические требования при экс-</w:t>
      </w:r>
      <w:r>
        <w:rPr>
          <w:spacing w:val="1"/>
          <w:sz w:val="24"/>
        </w:rPr>
        <w:t xml:space="preserve"> </w:t>
      </w:r>
      <w:r>
        <w:rPr>
          <w:sz w:val="24"/>
        </w:rPr>
        <w:t>плуатации компьютерного рабочего места.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Проектирование автоматизированного рабочего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 соответствии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 использования.</w:t>
      </w:r>
    </w:p>
    <w:p w:rsidR="000B36A0" w:rsidRDefault="00F0442E">
      <w:pPr>
        <w:pStyle w:val="Heading2"/>
      </w:pPr>
      <w:r>
        <w:t>Подготовка</w:t>
      </w:r>
      <w:r>
        <w:rPr>
          <w:spacing w:val="-6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демонстрационных</w:t>
      </w:r>
      <w:r>
        <w:rPr>
          <w:spacing w:val="-2"/>
        </w:rPr>
        <w:t xml:space="preserve"> </w:t>
      </w:r>
      <w:r>
        <w:t>материалов</w:t>
      </w:r>
    </w:p>
    <w:p w:rsidR="000B36A0" w:rsidRDefault="00F0442E">
      <w:pPr>
        <w:pStyle w:val="a3"/>
        <w:spacing w:before="2" w:line="237" w:lineRule="auto"/>
        <w:ind w:left="213" w:right="509"/>
        <w:jc w:val="both"/>
      </w:pPr>
      <w:r>
        <w:t>Средства поиска и автозамены. История изменений. Использование готовых шаблонов и со-</w:t>
      </w:r>
      <w:r>
        <w:rPr>
          <w:spacing w:val="1"/>
        </w:rPr>
        <w:t xml:space="preserve"> </w:t>
      </w:r>
      <w:r>
        <w:t>здание собственных. Разработка структуры документа, создание гипертекстового документа.</w:t>
      </w:r>
      <w:r>
        <w:rPr>
          <w:spacing w:val="1"/>
        </w:rPr>
        <w:t xml:space="preserve"> </w:t>
      </w:r>
      <w:r>
        <w:t>Стандарты</w:t>
      </w:r>
      <w:r>
        <w:rPr>
          <w:spacing w:val="-1"/>
        </w:rPr>
        <w:t xml:space="preserve"> </w:t>
      </w:r>
      <w:r>
        <w:t>библиографических</w:t>
      </w:r>
      <w:r>
        <w:rPr>
          <w:spacing w:val="2"/>
        </w:rPr>
        <w:t xml:space="preserve"> </w:t>
      </w:r>
      <w:r>
        <w:t>описаний.</w:t>
      </w:r>
    </w:p>
    <w:p w:rsidR="000B36A0" w:rsidRDefault="00F0442E">
      <w:pPr>
        <w:spacing w:line="274" w:lineRule="exact"/>
        <w:ind w:left="213"/>
        <w:jc w:val="both"/>
        <w:rPr>
          <w:i/>
          <w:sz w:val="24"/>
        </w:rPr>
      </w:pPr>
      <w:r>
        <w:rPr>
          <w:sz w:val="24"/>
        </w:rPr>
        <w:t>Деловая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переписка,</w:t>
      </w:r>
      <w:r>
        <w:rPr>
          <w:spacing w:val="-13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-14"/>
          <w:sz w:val="24"/>
        </w:rPr>
        <w:t xml:space="preserve"> </w:t>
      </w:r>
      <w:r>
        <w:rPr>
          <w:sz w:val="24"/>
        </w:rPr>
        <w:t>публикация.</w:t>
      </w:r>
      <w:r>
        <w:rPr>
          <w:spacing w:val="-13"/>
          <w:sz w:val="24"/>
        </w:rPr>
        <w:t xml:space="preserve"> </w:t>
      </w:r>
      <w:r>
        <w:rPr>
          <w:sz w:val="24"/>
        </w:rPr>
        <w:t>Реферат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аннотация.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Оформление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списка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литературы.</w:t>
      </w:r>
    </w:p>
    <w:p w:rsidR="000B36A0" w:rsidRDefault="00F0442E">
      <w:pPr>
        <w:pStyle w:val="a3"/>
        <w:spacing w:line="274" w:lineRule="exact"/>
        <w:ind w:left="213"/>
        <w:jc w:val="both"/>
      </w:pPr>
      <w:r>
        <w:t>Коллективная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документами.</w:t>
      </w:r>
      <w:r>
        <w:rPr>
          <w:spacing w:val="-3"/>
        </w:rPr>
        <w:t xml:space="preserve"> </w:t>
      </w:r>
      <w:r>
        <w:t>Рецензирование</w:t>
      </w:r>
      <w:r>
        <w:rPr>
          <w:spacing w:val="-4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Облачные</w:t>
      </w:r>
      <w:r>
        <w:rPr>
          <w:spacing w:val="-5"/>
        </w:rPr>
        <w:t xml:space="preserve"> </w:t>
      </w:r>
      <w:r>
        <w:t>сервисы.</w:t>
      </w:r>
    </w:p>
    <w:p w:rsidR="000B36A0" w:rsidRDefault="00F0442E">
      <w:pPr>
        <w:ind w:left="213" w:right="509"/>
        <w:jc w:val="both"/>
        <w:rPr>
          <w:i/>
          <w:sz w:val="24"/>
        </w:rPr>
      </w:pPr>
      <w:r>
        <w:rPr>
          <w:i/>
          <w:sz w:val="24"/>
        </w:rPr>
        <w:t>Знакомство с компьютерной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версткой текста. Технические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 ввода текста.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граммы распознавания текста, введенного с использованием сканера, планшетного ПК 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планшета.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 синтеза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распознавания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речи.</w:t>
      </w:r>
    </w:p>
    <w:p w:rsidR="000B36A0" w:rsidRDefault="00F0442E">
      <w:pPr>
        <w:pStyle w:val="Heading2"/>
        <w:spacing w:line="270" w:lineRule="exac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аудиовизуальными</w:t>
      </w:r>
      <w:r>
        <w:rPr>
          <w:spacing w:val="-1"/>
        </w:rPr>
        <w:t xml:space="preserve"> </w:t>
      </w:r>
      <w:r>
        <w:t>данными</w:t>
      </w:r>
    </w:p>
    <w:p w:rsidR="000B36A0" w:rsidRDefault="00F0442E">
      <w:pPr>
        <w:spacing w:line="237" w:lineRule="auto"/>
        <w:ind w:left="213" w:right="504"/>
        <w:jc w:val="both"/>
        <w:rPr>
          <w:i/>
          <w:sz w:val="24"/>
        </w:rPr>
      </w:pPr>
      <w:r>
        <w:rPr>
          <w:i/>
          <w:sz w:val="24"/>
        </w:rPr>
        <w:t>Создание и преобразование аудиовизуальных объектов. Ввод изображений с 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 цифровых устройств (цифровых фотоаппаратов и микроскопов, видеокамер, ска-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неров и т. д.). Обработка изображения и звука с использованием интернет- и мобильных при-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ложений.</w:t>
      </w:r>
    </w:p>
    <w:p w:rsidR="000B36A0" w:rsidRDefault="00F0442E">
      <w:pPr>
        <w:pStyle w:val="a3"/>
        <w:spacing w:before="4" w:line="237" w:lineRule="auto"/>
        <w:ind w:left="213" w:right="505"/>
        <w:jc w:val="both"/>
      </w:pPr>
      <w:r>
        <w:rPr>
          <w:spacing w:val="-1"/>
        </w:rPr>
        <w:t>Использование</w:t>
      </w:r>
      <w:r>
        <w:rPr>
          <w:spacing w:val="-13"/>
        </w:rPr>
        <w:t xml:space="preserve"> </w:t>
      </w:r>
      <w:r>
        <w:rPr>
          <w:spacing w:val="-1"/>
        </w:rPr>
        <w:t>мультимедийных</w:t>
      </w:r>
      <w:r>
        <w:rPr>
          <w:spacing w:val="-10"/>
        </w:rPr>
        <w:t xml:space="preserve"> </w:t>
      </w:r>
      <w:r>
        <w:t>онлайн-сервисов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разработки</w:t>
      </w:r>
      <w:r>
        <w:rPr>
          <w:spacing w:val="-12"/>
        </w:rPr>
        <w:t xml:space="preserve"> </w:t>
      </w:r>
      <w:r>
        <w:t>презентаций</w:t>
      </w:r>
      <w:r>
        <w:rPr>
          <w:spacing w:val="-12"/>
        </w:rPr>
        <w:t xml:space="preserve"> </w:t>
      </w:r>
      <w:r>
        <w:t>проектных</w:t>
      </w:r>
      <w:r>
        <w:rPr>
          <w:spacing w:val="-11"/>
        </w:rPr>
        <w:t xml:space="preserve"> </w:t>
      </w:r>
      <w:r>
        <w:t>работ.</w:t>
      </w:r>
      <w:r>
        <w:rPr>
          <w:spacing w:val="-58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технология публикации</w:t>
      </w:r>
      <w:r>
        <w:rPr>
          <w:spacing w:val="-1"/>
        </w:rPr>
        <w:t xml:space="preserve"> </w:t>
      </w:r>
      <w:r>
        <w:t>готового материала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сети.</w:t>
      </w:r>
    </w:p>
    <w:p w:rsidR="000B36A0" w:rsidRDefault="00F0442E">
      <w:pPr>
        <w:pStyle w:val="Heading2"/>
        <w:spacing w:line="273" w:lineRule="exact"/>
      </w:pPr>
      <w:r>
        <w:t>Электронные</w:t>
      </w:r>
      <w:r>
        <w:rPr>
          <w:spacing w:val="-6"/>
        </w:rPr>
        <w:t xml:space="preserve"> </w:t>
      </w:r>
      <w:r>
        <w:t>(динамические)</w:t>
      </w:r>
      <w:r>
        <w:rPr>
          <w:spacing w:val="-4"/>
        </w:rPr>
        <w:t xml:space="preserve"> </w:t>
      </w:r>
      <w:r>
        <w:t>таблицы</w:t>
      </w:r>
    </w:p>
    <w:p w:rsidR="000B36A0" w:rsidRDefault="00F0442E">
      <w:pPr>
        <w:pStyle w:val="a3"/>
        <w:spacing w:line="275" w:lineRule="exact"/>
        <w:ind w:left="213"/>
        <w:jc w:val="both"/>
      </w:pPr>
      <w:r>
        <w:t>Примеры</w:t>
      </w:r>
      <w:r>
        <w:rPr>
          <w:spacing w:val="18"/>
        </w:rPr>
        <w:t xml:space="preserve"> </w:t>
      </w:r>
      <w:r>
        <w:t>использования</w:t>
      </w:r>
      <w:r>
        <w:rPr>
          <w:spacing w:val="20"/>
        </w:rPr>
        <w:t xml:space="preserve"> </w:t>
      </w:r>
      <w:r>
        <w:t>динамических</w:t>
      </w:r>
      <w:r>
        <w:rPr>
          <w:spacing w:val="21"/>
        </w:rPr>
        <w:t xml:space="preserve"> </w:t>
      </w:r>
      <w:r>
        <w:t>(электронных)</w:t>
      </w:r>
      <w:r>
        <w:rPr>
          <w:spacing w:val="19"/>
        </w:rPr>
        <w:t xml:space="preserve"> </w:t>
      </w:r>
      <w:r>
        <w:t>таблиц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практике</w:t>
      </w:r>
      <w:r>
        <w:rPr>
          <w:spacing w:val="27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за-</w:t>
      </w:r>
    </w:p>
    <w:p w:rsidR="000B36A0" w:rsidRDefault="000B36A0">
      <w:pPr>
        <w:spacing w:line="275" w:lineRule="exact"/>
        <w:jc w:val="both"/>
        <w:sectPr w:rsidR="000B36A0">
          <w:footerReference w:type="default" r:id="rId128"/>
          <w:pgSz w:w="11900" w:h="16850"/>
          <w:pgMar w:top="780" w:right="340" w:bottom="1100" w:left="920" w:header="0" w:footer="912" w:gutter="0"/>
          <w:cols w:space="720"/>
        </w:sectPr>
      </w:pPr>
    </w:p>
    <w:p w:rsidR="000B36A0" w:rsidRDefault="00F0442E">
      <w:pPr>
        <w:pStyle w:val="Heading2"/>
        <w:spacing w:before="68"/>
      </w:pPr>
      <w:r>
        <w:lastRenderedPageBreak/>
        <w:t>Базы</w:t>
      </w:r>
      <w:r>
        <w:rPr>
          <w:spacing w:val="-2"/>
        </w:rPr>
        <w:t xml:space="preserve"> </w:t>
      </w:r>
      <w:r>
        <w:t>данных</w:t>
      </w:r>
    </w:p>
    <w:p w:rsidR="000B36A0" w:rsidRDefault="00F0442E">
      <w:pPr>
        <w:pStyle w:val="a3"/>
        <w:spacing w:before="1" w:line="237" w:lineRule="auto"/>
        <w:ind w:left="213" w:right="511"/>
        <w:jc w:val="both"/>
      </w:pPr>
      <w:r>
        <w:t>Реляционные</w:t>
      </w:r>
      <w:r>
        <w:rPr>
          <w:spacing w:val="1"/>
        </w:rPr>
        <w:t xml:space="preserve"> </w:t>
      </w:r>
      <w:r>
        <w:t>(табличные)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однотипных</w:t>
      </w:r>
      <w:r>
        <w:rPr>
          <w:spacing w:val="-57"/>
        </w:rPr>
        <w:t xml:space="preserve"> </w:t>
      </w:r>
      <w:r>
        <w:t>объектах.</w:t>
      </w:r>
      <w:r>
        <w:rPr>
          <w:spacing w:val="-11"/>
        </w:rPr>
        <w:t xml:space="preserve"> </w:t>
      </w:r>
      <w:r>
        <w:t>Поле,</w:t>
      </w:r>
      <w:r>
        <w:rPr>
          <w:spacing w:val="-8"/>
        </w:rPr>
        <w:t xml:space="preserve"> </w:t>
      </w:r>
      <w:r>
        <w:t>запись.</w:t>
      </w:r>
      <w:r>
        <w:rPr>
          <w:spacing w:val="-10"/>
        </w:rPr>
        <w:t xml:space="preserve"> </w:t>
      </w:r>
      <w:r>
        <w:t>Ключевые</w:t>
      </w:r>
      <w:r>
        <w:rPr>
          <w:spacing w:val="-9"/>
        </w:rPr>
        <w:t xml:space="preserve"> </w:t>
      </w:r>
      <w:r>
        <w:t>поля</w:t>
      </w:r>
      <w:r>
        <w:rPr>
          <w:spacing w:val="-7"/>
        </w:rPr>
        <w:t xml:space="preserve"> </w:t>
      </w:r>
      <w:r>
        <w:t>таблицы.</w:t>
      </w:r>
      <w:r>
        <w:rPr>
          <w:spacing w:val="-9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таблицами.</w:t>
      </w:r>
      <w:r>
        <w:rPr>
          <w:spacing w:val="-7"/>
        </w:rPr>
        <w:t xml:space="preserve"> </w:t>
      </w:r>
      <w:r>
        <w:t>Схема</w:t>
      </w:r>
      <w:r>
        <w:rPr>
          <w:spacing w:val="-9"/>
        </w:rPr>
        <w:t xml:space="preserve"> </w:t>
      </w:r>
      <w:r>
        <w:t>данных.</w:t>
      </w:r>
      <w:r>
        <w:rPr>
          <w:spacing w:val="-11"/>
        </w:rPr>
        <w:t xml:space="preserve"> </w:t>
      </w:r>
      <w:r>
        <w:t>Поиск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 в</w:t>
      </w:r>
      <w:r>
        <w:rPr>
          <w:spacing w:val="-1"/>
        </w:rPr>
        <w:t xml:space="preserve"> </w:t>
      </w:r>
      <w:r>
        <w:t>базах</w:t>
      </w:r>
      <w:r>
        <w:rPr>
          <w:spacing w:val="2"/>
        </w:rPr>
        <w:t xml:space="preserve"> </w:t>
      </w:r>
      <w:r>
        <w:t>данных. Сортировка данных.</w:t>
      </w:r>
    </w:p>
    <w:p w:rsidR="000B36A0" w:rsidRDefault="00F0442E">
      <w:pPr>
        <w:pStyle w:val="a3"/>
        <w:spacing w:before="1" w:line="237" w:lineRule="auto"/>
        <w:ind w:left="213" w:right="1543"/>
      </w:pPr>
      <w:r>
        <w:t>Создание,</w:t>
      </w:r>
      <w:r>
        <w:rPr>
          <w:spacing w:val="-4"/>
        </w:rPr>
        <w:t xml:space="preserve"> </w:t>
      </w:r>
      <w:r>
        <w:t>ведение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баз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задач.</w:t>
      </w:r>
    </w:p>
    <w:p w:rsidR="000B36A0" w:rsidRDefault="00F0442E">
      <w:pPr>
        <w:spacing w:before="11" w:line="264" w:lineRule="exact"/>
        <w:ind w:left="213"/>
        <w:rPr>
          <w:b/>
          <w:i/>
          <w:sz w:val="23"/>
        </w:rPr>
      </w:pPr>
      <w:r>
        <w:rPr>
          <w:b/>
          <w:i/>
          <w:sz w:val="23"/>
        </w:rPr>
        <w:t>Автоматизированное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проектирование</w:t>
      </w:r>
    </w:p>
    <w:p w:rsidR="000B36A0" w:rsidRDefault="00F0442E">
      <w:pPr>
        <w:spacing w:before="2" w:line="237" w:lineRule="auto"/>
        <w:ind w:left="213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автоматизированного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проектирования.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автоматизиро-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проектирования.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чертежей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деталей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объектов.</w:t>
      </w:r>
    </w:p>
    <w:p w:rsidR="000B36A0" w:rsidRDefault="00F0442E">
      <w:pPr>
        <w:spacing w:before="7" w:line="264" w:lineRule="exact"/>
        <w:ind w:left="213"/>
        <w:rPr>
          <w:b/>
          <w:i/>
          <w:sz w:val="23"/>
        </w:rPr>
      </w:pPr>
      <w:r>
        <w:rPr>
          <w:b/>
          <w:i/>
          <w:sz w:val="23"/>
        </w:rPr>
        <w:t>3D-моделирование</w:t>
      </w:r>
    </w:p>
    <w:p w:rsidR="000B36A0" w:rsidRDefault="00F0442E">
      <w:pPr>
        <w:spacing w:before="3" w:line="237" w:lineRule="auto"/>
        <w:ind w:left="213"/>
        <w:rPr>
          <w:i/>
          <w:sz w:val="24"/>
        </w:rPr>
      </w:pPr>
      <w:r>
        <w:rPr>
          <w:i/>
          <w:sz w:val="24"/>
        </w:rPr>
        <w:t>Принципы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редактирования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трехмерных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моделей.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Сеточные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модели. Материалы.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источников освещения.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Камеры.</w:t>
      </w:r>
    </w:p>
    <w:p w:rsidR="000B36A0" w:rsidRDefault="00F0442E">
      <w:pPr>
        <w:spacing w:before="1"/>
        <w:ind w:left="213"/>
        <w:rPr>
          <w:i/>
          <w:sz w:val="24"/>
        </w:rPr>
      </w:pPr>
      <w:r>
        <w:rPr>
          <w:i/>
          <w:sz w:val="24"/>
        </w:rPr>
        <w:t>Аддитивные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(SD-принтеры).</w:t>
      </w:r>
    </w:p>
    <w:p w:rsidR="000B36A0" w:rsidRDefault="00F0442E">
      <w:pPr>
        <w:spacing w:before="7" w:line="264" w:lineRule="exact"/>
        <w:ind w:left="213"/>
        <w:rPr>
          <w:b/>
          <w:i/>
          <w:sz w:val="23"/>
        </w:rPr>
      </w:pPr>
      <w:r>
        <w:rPr>
          <w:b/>
          <w:i/>
          <w:sz w:val="23"/>
        </w:rPr>
        <w:t>Системы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искусственного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интеллекта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и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машинное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обучение</w:t>
      </w:r>
    </w:p>
    <w:p w:rsidR="000B36A0" w:rsidRDefault="00F0442E">
      <w:pPr>
        <w:spacing w:before="2" w:line="237" w:lineRule="auto"/>
        <w:ind w:left="213"/>
        <w:rPr>
          <w:i/>
          <w:sz w:val="24"/>
        </w:rPr>
      </w:pPr>
      <w:r>
        <w:rPr>
          <w:i/>
          <w:sz w:val="24"/>
        </w:rPr>
        <w:t>Машинное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обучение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распознавания,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классификации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предсказания.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Искус-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ственный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интеллект.</w:t>
      </w:r>
    </w:p>
    <w:p w:rsidR="000B36A0" w:rsidRDefault="00F0442E">
      <w:pPr>
        <w:pStyle w:val="Heading2"/>
        <w:spacing w:before="1" w:line="237" w:lineRule="auto"/>
        <w:ind w:right="658"/>
        <w:jc w:val="left"/>
      </w:pP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простран-</w:t>
      </w:r>
      <w:r>
        <w:rPr>
          <w:spacing w:val="-57"/>
        </w:rPr>
        <w:t xml:space="preserve"> </w:t>
      </w:r>
      <w:r>
        <w:t>стве</w:t>
      </w:r>
    </w:p>
    <w:p w:rsidR="000B36A0" w:rsidRDefault="00F0442E">
      <w:pPr>
        <w:spacing w:before="1" w:line="275" w:lineRule="exact"/>
        <w:ind w:left="213"/>
        <w:rPr>
          <w:b/>
          <w:sz w:val="24"/>
        </w:rPr>
      </w:pPr>
      <w:r>
        <w:rPr>
          <w:b/>
          <w:sz w:val="24"/>
        </w:rPr>
        <w:t>Компьютерные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сети</w:t>
      </w:r>
    </w:p>
    <w:p w:rsidR="000B36A0" w:rsidRDefault="00F0442E">
      <w:pPr>
        <w:pStyle w:val="a3"/>
        <w:spacing w:before="1" w:line="237" w:lineRule="auto"/>
        <w:ind w:left="213"/>
      </w:pPr>
      <w:r>
        <w:t>Принципы</w:t>
      </w:r>
      <w:r>
        <w:rPr>
          <w:spacing w:val="21"/>
        </w:rPr>
        <w:t xml:space="preserve"> </w:t>
      </w:r>
      <w:r>
        <w:t>построения</w:t>
      </w:r>
      <w:r>
        <w:rPr>
          <w:spacing w:val="19"/>
        </w:rPr>
        <w:t xml:space="preserve"> </w:t>
      </w:r>
      <w:r>
        <w:t>компьютерных</w:t>
      </w:r>
      <w:r>
        <w:rPr>
          <w:spacing w:val="23"/>
        </w:rPr>
        <w:t xml:space="preserve"> </w:t>
      </w:r>
      <w:r>
        <w:t>сетей.</w:t>
      </w:r>
      <w:r>
        <w:rPr>
          <w:spacing w:val="19"/>
        </w:rPr>
        <w:t xml:space="preserve"> </w:t>
      </w:r>
      <w:r>
        <w:t>Сетевые</w:t>
      </w:r>
      <w:r>
        <w:rPr>
          <w:spacing w:val="20"/>
        </w:rPr>
        <w:t xml:space="preserve"> </w:t>
      </w:r>
      <w:r>
        <w:t>протоколы.</w:t>
      </w:r>
      <w:r>
        <w:rPr>
          <w:spacing w:val="22"/>
        </w:rPr>
        <w:t xml:space="preserve"> </w:t>
      </w:r>
      <w:r>
        <w:t>Интернет.</w:t>
      </w:r>
      <w:r>
        <w:rPr>
          <w:spacing w:val="22"/>
        </w:rPr>
        <w:t xml:space="preserve"> </w:t>
      </w:r>
      <w:r>
        <w:t>Адресация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сети</w:t>
      </w:r>
      <w:r>
        <w:rPr>
          <w:spacing w:val="-57"/>
        </w:rPr>
        <w:t xml:space="preserve"> </w:t>
      </w:r>
      <w:r>
        <w:t>Интернет.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доменных</w:t>
      </w:r>
      <w:r>
        <w:rPr>
          <w:spacing w:val="-1"/>
        </w:rPr>
        <w:t xml:space="preserve"> </w:t>
      </w:r>
      <w:r>
        <w:t>имен. Браузеры.</w:t>
      </w:r>
    </w:p>
    <w:p w:rsidR="000B36A0" w:rsidRDefault="00F0442E">
      <w:pPr>
        <w:spacing w:line="273" w:lineRule="exact"/>
        <w:ind w:left="213"/>
        <w:rPr>
          <w:i/>
          <w:sz w:val="24"/>
        </w:rPr>
      </w:pPr>
      <w:r>
        <w:rPr>
          <w:i/>
          <w:sz w:val="24"/>
        </w:rPr>
        <w:t>Аппаратные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компоненты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сетей.</w:t>
      </w:r>
    </w:p>
    <w:p w:rsidR="000B36A0" w:rsidRDefault="00F0442E">
      <w:pPr>
        <w:pStyle w:val="a3"/>
        <w:spacing w:before="1" w:line="237" w:lineRule="auto"/>
        <w:ind w:left="213"/>
      </w:pPr>
      <w:r>
        <w:t>Веб-сайт.</w:t>
      </w:r>
      <w:r>
        <w:rPr>
          <w:spacing w:val="31"/>
        </w:rPr>
        <w:t xml:space="preserve"> </w:t>
      </w:r>
      <w:r>
        <w:t>Страница.</w:t>
      </w:r>
      <w:r>
        <w:rPr>
          <w:spacing w:val="31"/>
        </w:rPr>
        <w:t xml:space="preserve"> </w:t>
      </w:r>
      <w:r>
        <w:t>Взаимодействие</w:t>
      </w:r>
      <w:r>
        <w:rPr>
          <w:spacing w:val="29"/>
        </w:rPr>
        <w:t xml:space="preserve"> </w:t>
      </w:r>
      <w:r>
        <w:t>веб-страницы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сервером.</w:t>
      </w:r>
      <w:r>
        <w:rPr>
          <w:spacing w:val="30"/>
        </w:rPr>
        <w:t xml:space="preserve"> </w:t>
      </w:r>
      <w:r>
        <w:t>Динамические</w:t>
      </w:r>
      <w:r>
        <w:rPr>
          <w:spacing w:val="30"/>
        </w:rPr>
        <w:t xml:space="preserve"> </w:t>
      </w:r>
      <w:r>
        <w:t>страницы.</w:t>
      </w:r>
      <w:r>
        <w:rPr>
          <w:spacing w:val="29"/>
        </w:rPr>
        <w:t xml:space="preserve"> </w:t>
      </w:r>
      <w:r>
        <w:t>Раз-</w:t>
      </w:r>
      <w:r>
        <w:rPr>
          <w:spacing w:val="-57"/>
        </w:rPr>
        <w:t xml:space="preserve"> </w:t>
      </w:r>
      <w:r>
        <w:t>работка</w:t>
      </w:r>
      <w:r>
        <w:rPr>
          <w:spacing w:val="-2"/>
        </w:rPr>
        <w:t xml:space="preserve"> </w:t>
      </w:r>
      <w:r>
        <w:t>интернет-приложений (сайты).</w:t>
      </w:r>
    </w:p>
    <w:p w:rsidR="000B36A0" w:rsidRDefault="00F0442E">
      <w:pPr>
        <w:spacing w:before="1" w:line="275" w:lineRule="exact"/>
        <w:ind w:left="213"/>
        <w:rPr>
          <w:i/>
          <w:sz w:val="24"/>
        </w:rPr>
      </w:pPr>
      <w:r>
        <w:rPr>
          <w:sz w:val="24"/>
        </w:rPr>
        <w:t>Сетевое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Облачные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сервисы.</w:t>
      </w:r>
    </w:p>
    <w:p w:rsidR="000B36A0" w:rsidRDefault="00F0442E">
      <w:pPr>
        <w:pStyle w:val="Heading2"/>
        <w:spacing w:line="274" w:lineRule="exact"/>
        <w:jc w:val="left"/>
      </w:pP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</w:t>
      </w:r>
    </w:p>
    <w:p w:rsidR="000B36A0" w:rsidRDefault="00F0442E">
      <w:pPr>
        <w:pStyle w:val="a3"/>
        <w:spacing w:before="1" w:line="237" w:lineRule="auto"/>
        <w:ind w:left="213" w:right="506"/>
        <w:jc w:val="both"/>
      </w:pPr>
      <w:r>
        <w:t>Расширенный поиск информации в сети Интернет. Использование языков построения запросов.</w:t>
      </w:r>
      <w:r>
        <w:rPr>
          <w:spacing w:val="-57"/>
        </w:rPr>
        <w:t xml:space="preserve"> </w:t>
      </w:r>
      <w:r>
        <w:t>Другие виды деятельности в сети Интернет. Геолокационные сервисы реального времени (ло-</w:t>
      </w:r>
      <w:r>
        <w:rPr>
          <w:spacing w:val="1"/>
        </w:rPr>
        <w:t xml:space="preserve"> </w:t>
      </w:r>
      <w:r>
        <w:t>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интер-</w:t>
      </w:r>
      <w:r>
        <w:rPr>
          <w:spacing w:val="1"/>
        </w:rPr>
        <w:t xml:space="preserve"> </w:t>
      </w:r>
      <w:r>
        <w:t>нет-торговля;</w:t>
      </w:r>
      <w:r>
        <w:rPr>
          <w:spacing w:val="-1"/>
        </w:rPr>
        <w:t xml:space="preserve"> </w:t>
      </w:r>
      <w:r>
        <w:t>бронирование</w:t>
      </w:r>
      <w:r>
        <w:rPr>
          <w:spacing w:val="-1"/>
        </w:rPr>
        <w:t xml:space="preserve"> </w:t>
      </w:r>
      <w:r>
        <w:t>билетов и</w:t>
      </w:r>
      <w:r>
        <w:rPr>
          <w:spacing w:val="1"/>
        </w:rPr>
        <w:t xml:space="preserve"> </w:t>
      </w:r>
      <w:r>
        <w:t>гостиниц и т.п.</w:t>
      </w:r>
    </w:p>
    <w:p w:rsidR="000B36A0" w:rsidRDefault="00F0442E">
      <w:pPr>
        <w:pStyle w:val="Heading2"/>
        <w:spacing w:before="2"/>
      </w:pPr>
      <w:r>
        <w:t>Социальная</w:t>
      </w:r>
      <w:r>
        <w:rPr>
          <w:spacing w:val="-5"/>
        </w:rPr>
        <w:t xml:space="preserve"> </w:t>
      </w:r>
      <w:r>
        <w:t>информатика</w:t>
      </w:r>
    </w:p>
    <w:p w:rsidR="000B36A0" w:rsidRDefault="00F0442E">
      <w:pPr>
        <w:spacing w:before="1" w:line="237" w:lineRule="auto"/>
        <w:ind w:left="213" w:right="508"/>
        <w:jc w:val="both"/>
        <w:rPr>
          <w:i/>
          <w:sz w:val="24"/>
        </w:rPr>
      </w:pPr>
      <w:r>
        <w:rPr>
          <w:sz w:val="24"/>
        </w:rPr>
        <w:t xml:space="preserve">Социальные сети - организация коллективного взаимодействия и обмена данными. </w:t>
      </w:r>
      <w:r>
        <w:rPr>
          <w:i/>
          <w:sz w:val="24"/>
        </w:rPr>
        <w:t>Сетевой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этикет: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правила поведения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киберпространстве.</w:t>
      </w:r>
    </w:p>
    <w:p w:rsidR="000B36A0" w:rsidRDefault="00F0442E">
      <w:pPr>
        <w:spacing w:before="1" w:line="237" w:lineRule="auto"/>
        <w:ind w:left="213" w:right="507"/>
        <w:jc w:val="both"/>
        <w:rPr>
          <w:i/>
          <w:sz w:val="24"/>
        </w:rPr>
      </w:pPr>
      <w:r>
        <w:rPr>
          <w:sz w:val="24"/>
        </w:rPr>
        <w:t>Проблема</w:t>
      </w:r>
      <w:r>
        <w:rPr>
          <w:spacing w:val="-11"/>
          <w:sz w:val="24"/>
        </w:rPr>
        <w:t xml:space="preserve"> </w:t>
      </w:r>
      <w:r>
        <w:rPr>
          <w:sz w:val="24"/>
        </w:rPr>
        <w:t>подлинности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Информационная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Государственные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электронные сервисы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pacing w:val="-1"/>
          <w:sz w:val="24"/>
        </w:rPr>
        <w:t>услуги.</w:t>
      </w:r>
      <w:r>
        <w:rPr>
          <w:i/>
          <w:spacing w:val="-39"/>
          <w:sz w:val="24"/>
        </w:rPr>
        <w:t xml:space="preserve"> </w:t>
      </w:r>
      <w:r>
        <w:rPr>
          <w:sz w:val="24"/>
        </w:rPr>
        <w:t>Мобильные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ресурсы</w:t>
      </w:r>
      <w:r>
        <w:rPr>
          <w:i/>
          <w:sz w:val="24"/>
        </w:rPr>
        <w:t>.</w:t>
      </w:r>
    </w:p>
    <w:p w:rsidR="000B36A0" w:rsidRDefault="000B36A0">
      <w:pPr>
        <w:pStyle w:val="a3"/>
        <w:spacing w:before="10"/>
        <w:rPr>
          <w:i/>
          <w:sz w:val="23"/>
        </w:rPr>
      </w:pPr>
    </w:p>
    <w:p w:rsidR="000B36A0" w:rsidRDefault="00F0442E">
      <w:pPr>
        <w:pStyle w:val="Heading2"/>
      </w:pPr>
      <w:r>
        <w:t>Информационная</w:t>
      </w:r>
      <w:r>
        <w:rPr>
          <w:spacing w:val="-3"/>
        </w:rPr>
        <w:t xml:space="preserve"> </w:t>
      </w:r>
      <w:r>
        <w:t>безопасность</w:t>
      </w:r>
    </w:p>
    <w:p w:rsidR="000B36A0" w:rsidRDefault="00F0442E">
      <w:pPr>
        <w:pStyle w:val="a3"/>
        <w:spacing w:before="1" w:line="237" w:lineRule="auto"/>
        <w:ind w:left="213" w:right="507"/>
        <w:jc w:val="both"/>
      </w:pPr>
      <w:r>
        <w:t>Средства защиты информации в автоматизированных информационных системах (АИС), ком-</w:t>
      </w:r>
      <w:r>
        <w:rPr>
          <w:spacing w:val="1"/>
        </w:rPr>
        <w:t xml:space="preserve"> </w:t>
      </w:r>
      <w:r>
        <w:t>пьютерных сетях и компьютерах. Общие проблемы защиты информации и информационной</w:t>
      </w:r>
      <w:r>
        <w:rPr>
          <w:spacing w:val="1"/>
        </w:rPr>
        <w:t xml:space="preserve"> </w:t>
      </w:r>
      <w:r>
        <w:t>безопасности АИС.</w:t>
      </w:r>
      <w:r>
        <w:rPr>
          <w:spacing w:val="-1"/>
        </w:rPr>
        <w:t xml:space="preserve"> </w:t>
      </w:r>
      <w:r>
        <w:t>Электронная</w:t>
      </w:r>
      <w:r>
        <w:rPr>
          <w:spacing w:val="-1"/>
        </w:rPr>
        <w:t xml:space="preserve"> </w:t>
      </w:r>
      <w:r>
        <w:t>подпись,</w:t>
      </w:r>
      <w:r>
        <w:rPr>
          <w:spacing w:val="-1"/>
        </w:rPr>
        <w:t xml:space="preserve"> </w:t>
      </w:r>
      <w:r>
        <w:t>сертифицированные</w:t>
      </w:r>
      <w:r>
        <w:rPr>
          <w:spacing w:val="-2"/>
        </w:rPr>
        <w:t xml:space="preserve"> </w:t>
      </w:r>
      <w:r>
        <w:t>сайты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документы.</w:t>
      </w:r>
    </w:p>
    <w:p w:rsidR="000B36A0" w:rsidRDefault="00F0442E">
      <w:pPr>
        <w:pStyle w:val="a3"/>
        <w:spacing w:before="1" w:line="237" w:lineRule="auto"/>
        <w:ind w:left="213" w:right="504"/>
        <w:jc w:val="both"/>
      </w:pPr>
      <w:r>
        <w:t>Техногенные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экономические</w:t>
      </w:r>
      <w:r>
        <w:rPr>
          <w:spacing w:val="-8"/>
        </w:rPr>
        <w:t xml:space="preserve"> </w:t>
      </w:r>
      <w:r>
        <w:t>угрозы,</w:t>
      </w:r>
      <w:r>
        <w:rPr>
          <w:spacing w:val="-7"/>
        </w:rPr>
        <w:t xml:space="preserve"> </w:t>
      </w:r>
      <w:r>
        <w:t>связанные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ИКТ.</w:t>
      </w:r>
      <w:r>
        <w:rPr>
          <w:spacing w:val="-9"/>
        </w:rPr>
        <w:t xml:space="preserve"> </w:t>
      </w:r>
      <w:r>
        <w:t>Правовое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58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0B36A0" w:rsidRDefault="000B36A0">
      <w:pPr>
        <w:pStyle w:val="a3"/>
        <w:rPr>
          <w:sz w:val="21"/>
        </w:rPr>
      </w:pPr>
    </w:p>
    <w:p w:rsidR="000B36A0" w:rsidRDefault="00F0442E">
      <w:pPr>
        <w:pStyle w:val="Heading2"/>
      </w:pPr>
      <w:r>
        <w:t>Углубленный</w:t>
      </w:r>
      <w:r>
        <w:rPr>
          <w:spacing w:val="-3"/>
        </w:rPr>
        <w:t xml:space="preserve"> </w:t>
      </w:r>
      <w:r>
        <w:t>уровень</w:t>
      </w:r>
    </w:p>
    <w:p w:rsidR="000B36A0" w:rsidRDefault="00F0442E">
      <w:pPr>
        <w:spacing w:line="274" w:lineRule="exact"/>
        <w:ind w:left="213"/>
        <w:jc w:val="both"/>
        <w:rPr>
          <w:b/>
          <w:sz w:val="24"/>
        </w:rPr>
      </w:pPr>
      <w:r>
        <w:rPr>
          <w:b/>
          <w:sz w:val="24"/>
        </w:rPr>
        <w:t>Введение.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процессы.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Данные</w:t>
      </w:r>
    </w:p>
    <w:p w:rsidR="000B36A0" w:rsidRDefault="00F0442E">
      <w:pPr>
        <w:pStyle w:val="a3"/>
        <w:spacing w:before="1" w:line="237" w:lineRule="auto"/>
        <w:ind w:left="213" w:right="507"/>
        <w:jc w:val="both"/>
      </w:pPr>
      <w:r>
        <w:t>Способы представления данных. Различия в представлении данных, предназначенных для хра-</w:t>
      </w:r>
      <w:r>
        <w:rPr>
          <w:spacing w:val="1"/>
        </w:rPr>
        <w:t xml:space="preserve"> </w:t>
      </w:r>
      <w:r>
        <w:t>нения 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 автоматизированных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человеком.</w:t>
      </w:r>
    </w:p>
    <w:p w:rsidR="000B36A0" w:rsidRDefault="00F0442E">
      <w:pPr>
        <w:ind w:left="213" w:right="504"/>
        <w:jc w:val="both"/>
        <w:rPr>
          <w:b/>
          <w:i/>
          <w:sz w:val="23"/>
        </w:rPr>
      </w:pPr>
      <w:r>
        <w:rPr>
          <w:sz w:val="24"/>
        </w:rPr>
        <w:t>Системы. Компоненты системы и их взаимодействие.. Информационное взаимодействие в си-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стеме, управление. Разомкнутые и замкнутые системы управления. </w:t>
      </w:r>
      <w:r>
        <w:rPr>
          <w:i/>
          <w:sz w:val="24"/>
        </w:rPr>
        <w:t>Математическое и компь-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ютерное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b/>
          <w:i/>
          <w:sz w:val="23"/>
        </w:rPr>
        <w:t>.</w:t>
      </w:r>
    </w:p>
    <w:p w:rsidR="000B36A0" w:rsidRDefault="00F0442E">
      <w:pPr>
        <w:spacing w:line="237" w:lineRule="auto"/>
        <w:ind w:left="213" w:right="5630"/>
        <w:rPr>
          <w:sz w:val="24"/>
        </w:rPr>
      </w:pPr>
      <w:r>
        <w:rPr>
          <w:b/>
          <w:sz w:val="24"/>
        </w:rPr>
        <w:t>Математические основы информатики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Тексты и кодирование. Передача данных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Знаки,</w:t>
      </w:r>
      <w:r>
        <w:rPr>
          <w:spacing w:val="-4"/>
          <w:sz w:val="24"/>
        </w:rPr>
        <w:t xml:space="preserve"> </w:t>
      </w:r>
      <w:r>
        <w:rPr>
          <w:sz w:val="24"/>
        </w:rPr>
        <w:t>сигналы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символы.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системы.</w:t>
      </w:r>
    </w:p>
    <w:p w:rsidR="000B36A0" w:rsidRDefault="00F0442E">
      <w:pPr>
        <w:ind w:left="213"/>
        <w:rPr>
          <w:sz w:val="21"/>
        </w:rPr>
      </w:pPr>
      <w:r>
        <w:rPr>
          <w:position w:val="1"/>
          <w:sz w:val="24"/>
        </w:rPr>
        <w:t>Равномерные</w:t>
      </w:r>
      <w:r>
        <w:rPr>
          <w:spacing w:val="5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57"/>
          <w:position w:val="1"/>
          <w:sz w:val="24"/>
        </w:rPr>
        <w:t xml:space="preserve"> </w:t>
      </w:r>
      <w:r>
        <w:rPr>
          <w:position w:val="1"/>
          <w:sz w:val="24"/>
        </w:rPr>
        <w:t>неравномерные</w:t>
      </w:r>
      <w:r>
        <w:rPr>
          <w:spacing w:val="53"/>
          <w:position w:val="1"/>
          <w:sz w:val="24"/>
        </w:rPr>
        <w:t xml:space="preserve"> </w:t>
      </w:r>
      <w:r>
        <w:rPr>
          <w:position w:val="1"/>
          <w:sz w:val="24"/>
        </w:rPr>
        <w:t>коды.</w:t>
      </w:r>
      <w:r>
        <w:rPr>
          <w:spacing w:val="56"/>
          <w:position w:val="1"/>
          <w:sz w:val="24"/>
        </w:rPr>
        <w:t xml:space="preserve"> </w:t>
      </w:r>
      <w:r>
        <w:rPr>
          <w:position w:val="1"/>
          <w:sz w:val="24"/>
        </w:rPr>
        <w:t>Префиксные</w:t>
      </w:r>
      <w:r>
        <w:rPr>
          <w:spacing w:val="53"/>
          <w:position w:val="1"/>
          <w:sz w:val="24"/>
        </w:rPr>
        <w:t xml:space="preserve"> </w:t>
      </w:r>
      <w:r>
        <w:rPr>
          <w:position w:val="1"/>
          <w:sz w:val="24"/>
        </w:rPr>
        <w:t>коды.</w:t>
      </w:r>
      <w:r>
        <w:rPr>
          <w:spacing w:val="56"/>
          <w:position w:val="1"/>
          <w:sz w:val="24"/>
        </w:rPr>
        <w:t xml:space="preserve"> </w:t>
      </w:r>
      <w:r>
        <w:rPr>
          <w:position w:val="1"/>
          <w:sz w:val="24"/>
        </w:rPr>
        <w:t>Условие</w:t>
      </w:r>
      <w:r>
        <w:rPr>
          <w:spacing w:val="54"/>
          <w:position w:val="1"/>
          <w:sz w:val="24"/>
        </w:rPr>
        <w:t xml:space="preserve"> </w:t>
      </w:r>
      <w:r>
        <w:rPr>
          <w:position w:val="1"/>
          <w:sz w:val="24"/>
        </w:rPr>
        <w:t>Фано.</w:t>
      </w:r>
      <w:r>
        <w:rPr>
          <w:spacing w:val="3"/>
          <w:position w:val="1"/>
          <w:sz w:val="24"/>
        </w:rPr>
        <w:t xml:space="preserve"> </w:t>
      </w:r>
      <w:r>
        <w:rPr>
          <w:i/>
          <w:position w:val="1"/>
          <w:sz w:val="24"/>
        </w:rPr>
        <w:t>Обратное</w:t>
      </w:r>
      <w:r>
        <w:rPr>
          <w:i/>
          <w:spacing w:val="55"/>
          <w:position w:val="1"/>
          <w:sz w:val="24"/>
        </w:rPr>
        <w:t xml:space="preserve"> </w:t>
      </w:r>
      <w:r>
        <w:rPr>
          <w:i/>
          <w:position w:val="1"/>
          <w:sz w:val="24"/>
        </w:rPr>
        <w:t>условие</w:t>
      </w:r>
      <w:r>
        <w:rPr>
          <w:i/>
          <w:spacing w:val="23"/>
          <w:position w:val="1"/>
          <w:sz w:val="24"/>
        </w:rPr>
        <w:t xml:space="preserve"> </w:t>
      </w:r>
      <w:r>
        <w:rPr>
          <w:sz w:val="21"/>
        </w:rPr>
        <w:t>171</w:t>
      </w:r>
    </w:p>
    <w:p w:rsidR="000B36A0" w:rsidRDefault="000B36A0">
      <w:pPr>
        <w:rPr>
          <w:sz w:val="21"/>
        </w:rPr>
        <w:sectPr w:rsidR="000B36A0">
          <w:footerReference w:type="default" r:id="rId129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3"/>
        <w:spacing w:before="68" w:line="275" w:lineRule="exact"/>
        <w:ind w:left="213"/>
      </w:pPr>
      <w:r>
        <w:rPr>
          <w:i/>
        </w:rPr>
        <w:lastRenderedPageBreak/>
        <w:t>Фано.</w:t>
      </w:r>
      <w:r>
        <w:t>Алгоритмы</w:t>
      </w:r>
      <w:r>
        <w:rPr>
          <w:spacing w:val="-2"/>
        </w:rPr>
        <w:t xml:space="preserve"> </w:t>
      </w:r>
      <w:r>
        <w:t>декодирования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префиксных кодов.</w:t>
      </w:r>
    </w:p>
    <w:p w:rsidR="000B36A0" w:rsidRDefault="00F0442E">
      <w:pPr>
        <w:spacing w:before="1" w:line="237" w:lineRule="auto"/>
        <w:ind w:left="213"/>
        <w:rPr>
          <w:i/>
          <w:sz w:val="24"/>
        </w:rPr>
      </w:pPr>
      <w:r>
        <w:rPr>
          <w:sz w:val="24"/>
        </w:rPr>
        <w:t>Сжатие</w:t>
      </w:r>
      <w:r>
        <w:rPr>
          <w:spacing w:val="3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30"/>
          <w:sz w:val="24"/>
        </w:rPr>
        <w:t xml:space="preserve"> </w:t>
      </w:r>
      <w:r>
        <w:rPr>
          <w:sz w:val="24"/>
        </w:rPr>
        <w:t>Учет</w:t>
      </w:r>
      <w:r>
        <w:rPr>
          <w:spacing w:val="31"/>
          <w:sz w:val="24"/>
        </w:rPr>
        <w:t xml:space="preserve"> </w:t>
      </w:r>
      <w:r>
        <w:rPr>
          <w:sz w:val="24"/>
        </w:rPr>
        <w:t>частотности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33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32"/>
          <w:sz w:val="24"/>
        </w:rPr>
        <w:t xml:space="preserve"> </w:t>
      </w:r>
      <w:r>
        <w:rPr>
          <w:sz w:val="24"/>
        </w:rPr>
        <w:t>неравномерного</w:t>
      </w:r>
      <w:r>
        <w:rPr>
          <w:spacing w:val="32"/>
          <w:sz w:val="24"/>
        </w:rPr>
        <w:t xml:space="preserve"> </w:t>
      </w:r>
      <w:r>
        <w:rPr>
          <w:sz w:val="24"/>
        </w:rPr>
        <w:t>кода.</w:t>
      </w:r>
      <w:r>
        <w:rPr>
          <w:spacing w:val="39"/>
          <w:sz w:val="24"/>
        </w:rPr>
        <w:t xml:space="preserve"> </w:t>
      </w:r>
      <w:r>
        <w:rPr>
          <w:i/>
          <w:sz w:val="24"/>
        </w:rPr>
        <w:t>Оптимальное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кодирование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Хаффмана</w:t>
      </w:r>
      <w:r>
        <w:rPr>
          <w:b/>
          <w:i/>
          <w:sz w:val="23"/>
        </w:rPr>
        <w:t>.</w:t>
      </w:r>
      <w:r>
        <w:rPr>
          <w:b/>
          <w:i/>
          <w:spacing w:val="1"/>
          <w:sz w:val="23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программ-архиваторов. </w:t>
      </w:r>
      <w:r>
        <w:rPr>
          <w:i/>
          <w:sz w:val="24"/>
        </w:rPr>
        <w:t>Алгоритм LZW.</w:t>
      </w:r>
    </w:p>
    <w:p w:rsidR="000B36A0" w:rsidRDefault="00F0442E">
      <w:pPr>
        <w:pStyle w:val="a3"/>
        <w:spacing w:before="1" w:line="237" w:lineRule="auto"/>
        <w:ind w:left="213"/>
      </w:pPr>
      <w:r>
        <w:t>Передача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Источник,</w:t>
      </w:r>
      <w:r>
        <w:rPr>
          <w:spacing w:val="1"/>
        </w:rPr>
        <w:t xml:space="preserve"> </w:t>
      </w:r>
      <w:r>
        <w:t>приемник,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сигнал,</w:t>
      </w:r>
      <w:r>
        <w:rPr>
          <w:spacing w:val="1"/>
        </w:rPr>
        <w:t xml:space="preserve"> </w:t>
      </w:r>
      <w:r>
        <w:t>кодирующее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декодирующее</w:t>
      </w:r>
      <w:r>
        <w:rPr>
          <w:spacing w:val="-57"/>
        </w:rPr>
        <w:t xml:space="preserve"> </w:t>
      </w:r>
      <w:r>
        <w:t>устройства.</w:t>
      </w:r>
    </w:p>
    <w:p w:rsidR="000B36A0" w:rsidRDefault="00F0442E">
      <w:pPr>
        <w:ind w:left="213"/>
        <w:rPr>
          <w:i/>
          <w:sz w:val="24"/>
        </w:rPr>
      </w:pPr>
      <w:r>
        <w:rPr>
          <w:i/>
          <w:sz w:val="24"/>
        </w:rPr>
        <w:t>Пропускная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способность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помехозащищенность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канала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связи.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Кодирование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сообщений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временных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передачи данных.</w:t>
      </w:r>
    </w:p>
    <w:p w:rsidR="000B36A0" w:rsidRDefault="00F0442E">
      <w:pPr>
        <w:pStyle w:val="a3"/>
        <w:spacing w:line="237" w:lineRule="auto"/>
        <w:ind w:left="213"/>
      </w:pPr>
      <w:r>
        <w:t>Искажение</w:t>
      </w:r>
      <w:r>
        <w:rPr>
          <w:spacing w:val="10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передаче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каналам</w:t>
      </w:r>
      <w:r>
        <w:rPr>
          <w:spacing w:val="10"/>
        </w:rPr>
        <w:t xml:space="preserve"> </w:t>
      </w:r>
      <w:r>
        <w:t>связи.</w:t>
      </w:r>
      <w:r>
        <w:rPr>
          <w:spacing w:val="11"/>
        </w:rPr>
        <w:t xml:space="preserve"> </w:t>
      </w:r>
      <w:r>
        <w:t>Коды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возможностью</w:t>
      </w:r>
      <w:r>
        <w:rPr>
          <w:spacing w:val="11"/>
        </w:rPr>
        <w:t xml:space="preserve"> </w:t>
      </w:r>
      <w:r>
        <w:t>обнаружения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исправления</w:t>
      </w:r>
      <w:r>
        <w:rPr>
          <w:spacing w:val="-1"/>
        </w:rPr>
        <w:t xml:space="preserve"> </w:t>
      </w:r>
      <w:r>
        <w:t>ошибок.</w:t>
      </w:r>
    </w:p>
    <w:p w:rsidR="000B36A0" w:rsidRDefault="00F0442E">
      <w:pPr>
        <w:spacing w:line="237" w:lineRule="auto"/>
        <w:ind w:left="213"/>
        <w:rPr>
          <w:i/>
          <w:sz w:val="24"/>
        </w:rPr>
      </w:pPr>
      <w:r>
        <w:rPr>
          <w:i/>
          <w:sz w:val="24"/>
        </w:rPr>
        <w:t>Способы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передаваемой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каналам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связи.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Криптография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(алгоритмы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шифрования).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Стеганография.</w:t>
      </w:r>
    </w:p>
    <w:p w:rsidR="000B36A0" w:rsidRDefault="00F0442E">
      <w:pPr>
        <w:pStyle w:val="Heading2"/>
        <w:jc w:val="left"/>
      </w:pPr>
      <w:r>
        <w:t>Дискретизация</w:t>
      </w:r>
    </w:p>
    <w:p w:rsidR="000B36A0" w:rsidRDefault="00F0442E">
      <w:pPr>
        <w:pStyle w:val="a3"/>
        <w:spacing w:before="1" w:line="237" w:lineRule="auto"/>
        <w:ind w:left="213"/>
      </w:pPr>
      <w:r>
        <w:t>Измерения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дискретизация.</w:t>
      </w:r>
      <w:r>
        <w:rPr>
          <w:spacing w:val="27"/>
        </w:rPr>
        <w:t xml:space="preserve"> </w:t>
      </w:r>
      <w:r>
        <w:t>Частота</w:t>
      </w:r>
      <w:r>
        <w:rPr>
          <w:spacing w:val="2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разрядность</w:t>
      </w:r>
      <w:r>
        <w:rPr>
          <w:spacing w:val="26"/>
        </w:rPr>
        <w:t xml:space="preserve"> </w:t>
      </w:r>
      <w:r>
        <w:t>измерений.</w:t>
      </w:r>
      <w:r>
        <w:rPr>
          <w:spacing w:val="26"/>
        </w:rPr>
        <w:t xml:space="preserve"> </w:t>
      </w:r>
      <w:r>
        <w:t>Универсальность</w:t>
      </w:r>
      <w:r>
        <w:rPr>
          <w:spacing w:val="29"/>
        </w:rPr>
        <w:t xml:space="preserve"> </w:t>
      </w:r>
      <w:r>
        <w:t>дискретного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информации.</w:t>
      </w:r>
    </w:p>
    <w:p w:rsidR="000B36A0" w:rsidRDefault="00F0442E">
      <w:pPr>
        <w:pStyle w:val="a3"/>
        <w:spacing w:before="1" w:line="237" w:lineRule="auto"/>
        <w:ind w:left="213"/>
      </w:pPr>
      <w:r>
        <w:t>Дискретное</w:t>
      </w:r>
      <w:r>
        <w:rPr>
          <w:spacing w:val="19"/>
        </w:rPr>
        <w:t xml:space="preserve"> </w:t>
      </w:r>
      <w:r>
        <w:t>представление</w:t>
      </w:r>
      <w:r>
        <w:rPr>
          <w:spacing w:val="19"/>
        </w:rPr>
        <w:t xml:space="preserve"> </w:t>
      </w:r>
      <w:r>
        <w:t>звуковых</w:t>
      </w:r>
      <w:r>
        <w:rPr>
          <w:spacing w:val="22"/>
        </w:rPr>
        <w:t xml:space="preserve"> </w:t>
      </w:r>
      <w:r>
        <w:t>данных.</w:t>
      </w:r>
      <w:r>
        <w:rPr>
          <w:spacing w:val="18"/>
        </w:rPr>
        <w:t xml:space="preserve"> </w:t>
      </w:r>
      <w:r>
        <w:t>Многоканальная</w:t>
      </w:r>
      <w:r>
        <w:rPr>
          <w:spacing w:val="20"/>
        </w:rPr>
        <w:t xml:space="preserve"> </w:t>
      </w:r>
      <w:r>
        <w:t>запись.</w:t>
      </w:r>
      <w:r>
        <w:rPr>
          <w:spacing w:val="20"/>
        </w:rPr>
        <w:t xml:space="preserve"> </w:t>
      </w:r>
      <w:r>
        <w:t>Размер</w:t>
      </w:r>
      <w:r>
        <w:rPr>
          <w:spacing w:val="21"/>
        </w:rPr>
        <w:t xml:space="preserve"> </w:t>
      </w:r>
      <w:r>
        <w:t>файла,</w:t>
      </w:r>
      <w:r>
        <w:rPr>
          <w:spacing w:val="20"/>
        </w:rPr>
        <w:t xml:space="preserve"> </w:t>
      </w:r>
      <w:r>
        <w:t>получен-</w:t>
      </w:r>
      <w:r>
        <w:rPr>
          <w:spacing w:val="-57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 записи звука.</w:t>
      </w:r>
    </w:p>
    <w:p w:rsidR="000B36A0" w:rsidRDefault="00F0442E">
      <w:pPr>
        <w:pStyle w:val="a3"/>
        <w:spacing w:line="274" w:lineRule="exact"/>
        <w:ind w:left="213"/>
      </w:pPr>
      <w:r>
        <w:t>Дискретное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статической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динамической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информации.</w:t>
      </w:r>
    </w:p>
    <w:p w:rsidR="000B36A0" w:rsidRDefault="00F0442E">
      <w:pPr>
        <w:spacing w:line="275" w:lineRule="exact"/>
        <w:ind w:left="213"/>
        <w:rPr>
          <w:i/>
          <w:sz w:val="24"/>
        </w:rPr>
      </w:pPr>
      <w:r>
        <w:rPr>
          <w:i/>
          <w:sz w:val="24"/>
        </w:rPr>
        <w:t>Сжатие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хранении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звуковой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0B36A0" w:rsidRDefault="00F0442E">
      <w:pPr>
        <w:pStyle w:val="Heading2"/>
        <w:jc w:val="left"/>
      </w:pPr>
      <w:r>
        <w:t>Системы</w:t>
      </w:r>
      <w:r>
        <w:rPr>
          <w:spacing w:val="-6"/>
        </w:rPr>
        <w:t xml:space="preserve"> </w:t>
      </w:r>
      <w:r>
        <w:t>счисления</w:t>
      </w:r>
    </w:p>
    <w:p w:rsidR="000B36A0" w:rsidRDefault="00F0442E">
      <w:pPr>
        <w:pStyle w:val="a3"/>
        <w:spacing w:before="1" w:line="237" w:lineRule="auto"/>
        <w:ind w:left="213" w:right="10"/>
        <w:jc w:val="both"/>
      </w:pPr>
      <w:r>
        <w:t>Свойства позиционной записи числа: количество цифр в записи, признак делимости числа на</w:t>
      </w:r>
      <w:r>
        <w:rPr>
          <w:spacing w:val="1"/>
        </w:rPr>
        <w:t xml:space="preserve"> </w:t>
      </w:r>
      <w:r>
        <w:t>основание</w:t>
      </w:r>
      <w:r>
        <w:rPr>
          <w:spacing w:val="-2"/>
        </w:rPr>
        <w:t xml:space="preserve"> </w:t>
      </w:r>
      <w:r>
        <w:t>системы счисления.</w:t>
      </w:r>
    </w:p>
    <w:p w:rsidR="000B36A0" w:rsidRDefault="00F0442E">
      <w:pPr>
        <w:pStyle w:val="a3"/>
        <w:spacing w:before="1" w:line="237" w:lineRule="auto"/>
        <w:ind w:left="213" w:right="7"/>
        <w:jc w:val="both"/>
      </w:pPr>
      <w:r>
        <w:t>Алгоритм перевода десятичной записи числа в запись в позиционной системе с заданным ос-</w:t>
      </w:r>
      <w:r>
        <w:rPr>
          <w:spacing w:val="1"/>
        </w:rPr>
        <w:t xml:space="preserve"> </w:t>
      </w:r>
      <w:r>
        <w:t>нованием. Алгоритмы построения записи числа в позиционной системе счисления с заданным</w:t>
      </w:r>
      <w:r>
        <w:rPr>
          <w:spacing w:val="1"/>
        </w:rPr>
        <w:t xml:space="preserve"> </w:t>
      </w:r>
      <w:r>
        <w:t>основанием и вычисления числа по строке, содержащей запись этого числа в позиционной си-</w:t>
      </w:r>
      <w:r>
        <w:rPr>
          <w:spacing w:val="1"/>
        </w:rPr>
        <w:t xml:space="preserve"> </w:t>
      </w:r>
      <w:r>
        <w:t>стеме счисления с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основанием.</w:t>
      </w:r>
    </w:p>
    <w:p w:rsidR="000B36A0" w:rsidRDefault="00F0442E">
      <w:pPr>
        <w:pStyle w:val="a3"/>
        <w:spacing w:before="2" w:line="275" w:lineRule="exact"/>
        <w:ind w:left="213"/>
        <w:jc w:val="both"/>
      </w:pPr>
      <w:r>
        <w:t>Арифметические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позиционных</w:t>
      </w:r>
      <w:r>
        <w:rPr>
          <w:spacing w:val="-2"/>
        </w:rPr>
        <w:t xml:space="preserve"> </w:t>
      </w:r>
      <w:r>
        <w:t>системах</w:t>
      </w:r>
      <w:r>
        <w:rPr>
          <w:spacing w:val="-2"/>
        </w:rPr>
        <w:t xml:space="preserve"> </w:t>
      </w:r>
      <w:r>
        <w:t>счисления.</w:t>
      </w:r>
    </w:p>
    <w:p w:rsidR="000B36A0" w:rsidRDefault="00F0442E">
      <w:pPr>
        <w:spacing w:before="1" w:line="237" w:lineRule="auto"/>
        <w:ind w:left="213" w:right="10"/>
        <w:jc w:val="both"/>
        <w:rPr>
          <w:i/>
          <w:sz w:val="24"/>
        </w:rPr>
      </w:pPr>
      <w:r>
        <w:rPr>
          <w:i/>
          <w:sz w:val="24"/>
        </w:rPr>
        <w:t>Краткая и развернутая форма записи смешанных чисел в позиционных системах счисления.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Перевод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смешанного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позиционную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счисления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основанием.</w:t>
      </w:r>
    </w:p>
    <w:p w:rsidR="000B36A0" w:rsidRDefault="00F0442E">
      <w:pPr>
        <w:ind w:left="213" w:right="2"/>
        <w:jc w:val="both"/>
        <w:rPr>
          <w:i/>
          <w:sz w:val="24"/>
        </w:rPr>
      </w:pPr>
      <w:r>
        <w:rPr>
          <w:i/>
          <w:sz w:val="24"/>
        </w:rPr>
        <w:t>Представление целых и вещественных чисел в памяти компьютера. Компьютерная арифме-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тика.</w:t>
      </w:r>
    </w:p>
    <w:p w:rsidR="000B36A0" w:rsidRDefault="00F0442E">
      <w:pPr>
        <w:pStyle w:val="Heading2"/>
        <w:spacing w:line="273" w:lineRule="exact"/>
      </w:pPr>
      <w:r>
        <w:t>Элементы</w:t>
      </w:r>
      <w:r>
        <w:rPr>
          <w:spacing w:val="-5"/>
        </w:rPr>
        <w:t xml:space="preserve"> </w:t>
      </w:r>
      <w:r>
        <w:t>комбинаторики,</w:t>
      </w:r>
      <w:r>
        <w:rPr>
          <w:spacing w:val="-4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множеств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логики</w:t>
      </w:r>
    </w:p>
    <w:p w:rsidR="000B36A0" w:rsidRDefault="00F0442E">
      <w:pPr>
        <w:pStyle w:val="a3"/>
        <w:spacing w:line="274" w:lineRule="exact"/>
        <w:ind w:left="213"/>
        <w:jc w:val="both"/>
      </w:pPr>
      <w:r>
        <w:t>Операции</w:t>
      </w:r>
      <w:r>
        <w:rPr>
          <w:spacing w:val="-6"/>
        </w:rPr>
        <w:t xml:space="preserve"> </w:t>
      </w:r>
      <w:r>
        <w:t>«импликация»,</w:t>
      </w:r>
      <w:r>
        <w:rPr>
          <w:spacing w:val="-3"/>
        </w:rPr>
        <w:t xml:space="preserve"> </w:t>
      </w:r>
      <w:r>
        <w:t>«эквиваленция».</w:t>
      </w:r>
      <w:r>
        <w:rPr>
          <w:spacing w:val="-8"/>
        </w:rPr>
        <w:t xml:space="preserve"> </w:t>
      </w:r>
      <w:r>
        <w:t>Логические</w:t>
      </w:r>
      <w:r>
        <w:rPr>
          <w:spacing w:val="-9"/>
        </w:rPr>
        <w:t xml:space="preserve"> </w:t>
      </w:r>
      <w:r>
        <w:t>функции.</w:t>
      </w:r>
    </w:p>
    <w:p w:rsidR="000B36A0" w:rsidRDefault="00F0442E">
      <w:pPr>
        <w:pStyle w:val="a3"/>
        <w:spacing w:line="237" w:lineRule="auto"/>
        <w:ind w:left="213"/>
      </w:pPr>
      <w:r>
        <w:t>Законы</w:t>
      </w:r>
      <w:r>
        <w:rPr>
          <w:spacing w:val="43"/>
        </w:rPr>
        <w:t xml:space="preserve"> </w:t>
      </w:r>
      <w:r>
        <w:t>алгебры</w:t>
      </w:r>
      <w:r>
        <w:rPr>
          <w:spacing w:val="43"/>
        </w:rPr>
        <w:t xml:space="preserve"> </w:t>
      </w:r>
      <w:r>
        <w:t>логики.</w:t>
      </w:r>
      <w:r>
        <w:rPr>
          <w:spacing w:val="43"/>
        </w:rPr>
        <w:t xml:space="preserve"> </w:t>
      </w:r>
      <w:r>
        <w:t>Эквивалентные</w:t>
      </w:r>
      <w:r>
        <w:rPr>
          <w:spacing w:val="42"/>
        </w:rPr>
        <w:t xml:space="preserve"> </w:t>
      </w:r>
      <w:r>
        <w:t>преобразования</w:t>
      </w:r>
      <w:r>
        <w:rPr>
          <w:spacing w:val="43"/>
        </w:rPr>
        <w:t xml:space="preserve"> </w:t>
      </w:r>
      <w:r>
        <w:t>логических</w:t>
      </w:r>
      <w:r>
        <w:rPr>
          <w:spacing w:val="45"/>
        </w:rPr>
        <w:t xml:space="preserve"> </w:t>
      </w:r>
      <w:r>
        <w:t>выражений.</w:t>
      </w:r>
      <w:r>
        <w:rPr>
          <w:spacing w:val="43"/>
        </w:rPr>
        <w:t xml:space="preserve"> </w:t>
      </w:r>
      <w:r>
        <w:t>Логические</w:t>
      </w:r>
      <w:r>
        <w:rPr>
          <w:spacing w:val="-57"/>
        </w:rPr>
        <w:t xml:space="preserve"> </w:t>
      </w:r>
      <w:r>
        <w:t>уравнения.</w:t>
      </w:r>
    </w:p>
    <w:p w:rsidR="000B36A0" w:rsidRDefault="00F0442E">
      <w:pPr>
        <w:spacing w:line="237" w:lineRule="auto"/>
        <w:ind w:left="213"/>
        <w:rPr>
          <w:i/>
          <w:sz w:val="24"/>
        </w:rPr>
      </w:pPr>
      <w:r>
        <w:rPr>
          <w:sz w:val="24"/>
        </w:rPr>
        <w:t>Построение</w:t>
      </w:r>
      <w:r>
        <w:rPr>
          <w:spacing w:val="-9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таблицей</w:t>
      </w:r>
      <w:r>
        <w:rPr>
          <w:spacing w:val="-7"/>
          <w:sz w:val="24"/>
        </w:rPr>
        <w:t xml:space="preserve"> </w:t>
      </w:r>
      <w:r>
        <w:rPr>
          <w:sz w:val="24"/>
        </w:rPr>
        <w:t>истинности.</w:t>
      </w:r>
      <w:r>
        <w:rPr>
          <w:spacing w:val="-7"/>
          <w:sz w:val="24"/>
        </w:rPr>
        <w:t xml:space="preserve"> </w:t>
      </w:r>
      <w:r>
        <w:rPr>
          <w:sz w:val="24"/>
        </w:rPr>
        <w:t>Дизъюнктивная</w:t>
      </w:r>
      <w:r>
        <w:rPr>
          <w:spacing w:val="-8"/>
          <w:sz w:val="24"/>
        </w:rPr>
        <w:t xml:space="preserve"> </w:t>
      </w:r>
      <w:r>
        <w:rPr>
          <w:sz w:val="24"/>
        </w:rPr>
        <w:t>нормальная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Конъюнктивная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нормальная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форма.</w:t>
      </w:r>
    </w:p>
    <w:p w:rsidR="000B36A0" w:rsidRDefault="00F0442E">
      <w:pPr>
        <w:pStyle w:val="a3"/>
        <w:spacing w:before="3" w:line="237" w:lineRule="auto"/>
        <w:ind w:left="213"/>
      </w:pPr>
      <w:r>
        <w:t>Логические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компьютеров.</w:t>
      </w:r>
      <w:r>
        <w:rPr>
          <w:spacing w:val="-4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схем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элементов.</w:t>
      </w:r>
      <w:r>
        <w:rPr>
          <w:spacing w:val="-57"/>
        </w:rPr>
        <w:t xml:space="preserve"> </w:t>
      </w:r>
      <w:r>
        <w:t>Дискретные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информацией.</w:t>
      </w:r>
      <w:r>
        <w:rPr>
          <w:spacing w:val="-1"/>
        </w:rPr>
        <w:t xml:space="preserve"> </w:t>
      </w:r>
      <w:r>
        <w:t>Выигрышные</w:t>
      </w:r>
      <w:r>
        <w:rPr>
          <w:spacing w:val="-3"/>
        </w:rPr>
        <w:t xml:space="preserve"> </w:t>
      </w:r>
      <w:r>
        <w:t>стратегии.</w:t>
      </w:r>
    </w:p>
    <w:p w:rsidR="000B36A0" w:rsidRDefault="00F0442E">
      <w:pPr>
        <w:pStyle w:val="Heading2"/>
        <w:spacing w:line="273" w:lineRule="exact"/>
        <w:jc w:val="left"/>
      </w:pPr>
      <w:r>
        <w:t>Дискретные</w:t>
      </w:r>
      <w:r>
        <w:rPr>
          <w:spacing w:val="-4"/>
        </w:rPr>
        <w:t xml:space="preserve"> </w:t>
      </w:r>
      <w:r>
        <w:t>объекты</w:t>
      </w:r>
    </w:p>
    <w:p w:rsidR="000B36A0" w:rsidRDefault="00F0442E">
      <w:pPr>
        <w:pStyle w:val="a3"/>
        <w:spacing w:before="1" w:line="237" w:lineRule="auto"/>
        <w:ind w:left="213"/>
        <w:jc w:val="both"/>
      </w:pPr>
      <w:r>
        <w:t>Решение алгоритмических задач, связанных с анализом графов (примеры: построения опти-</w:t>
      </w:r>
      <w:r>
        <w:rPr>
          <w:spacing w:val="1"/>
        </w:rPr>
        <w:t xml:space="preserve"> </w:t>
      </w:r>
      <w:r>
        <w:t>мального пути между вершинами ориентированного ациклического графа; определения коли-</w:t>
      </w:r>
      <w:r>
        <w:rPr>
          <w:spacing w:val="1"/>
        </w:rPr>
        <w:t xml:space="preserve"> </w:t>
      </w:r>
      <w:r>
        <w:t>чества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путей между</w:t>
      </w:r>
      <w:r>
        <w:rPr>
          <w:spacing w:val="-5"/>
        </w:rPr>
        <w:t xml:space="preserve"> </w:t>
      </w:r>
      <w:r>
        <w:t>вершинами).</w:t>
      </w:r>
    </w:p>
    <w:p w:rsidR="000B36A0" w:rsidRDefault="00F0442E">
      <w:pPr>
        <w:spacing w:before="4" w:line="237" w:lineRule="auto"/>
        <w:ind w:left="213" w:right="5"/>
        <w:jc w:val="both"/>
        <w:rPr>
          <w:i/>
          <w:sz w:val="24"/>
        </w:rPr>
      </w:pPr>
      <w:r>
        <w:rPr>
          <w:sz w:val="24"/>
        </w:rPr>
        <w:t xml:space="preserve">Обход узлов дерева в глубину. </w:t>
      </w:r>
      <w:r>
        <w:rPr>
          <w:i/>
          <w:sz w:val="24"/>
        </w:rPr>
        <w:t>Упорядоченные деревья (деревья, в которых упорядочены ребра,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выходящие из одного узла).</w:t>
      </w:r>
    </w:p>
    <w:p w:rsidR="000B36A0" w:rsidRDefault="00F0442E">
      <w:pPr>
        <w:spacing w:before="1" w:line="237" w:lineRule="auto"/>
        <w:ind w:left="213" w:right="1"/>
        <w:jc w:val="both"/>
        <w:rPr>
          <w:i/>
          <w:sz w:val="24"/>
        </w:rPr>
      </w:pPr>
      <w:r>
        <w:rPr>
          <w:sz w:val="24"/>
        </w:rPr>
        <w:t>Использование деревьев при решении алгоритмических задач (примеры: анализ работы рекур-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сивных алгоритмов, разбор арифметических и логических выражений). Бинарное дерево. </w:t>
      </w:r>
      <w:r>
        <w:rPr>
          <w:i/>
          <w:sz w:val="24"/>
        </w:rPr>
        <w:t>Ис-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деревьев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хранении данных.</w:t>
      </w:r>
    </w:p>
    <w:p w:rsidR="000B36A0" w:rsidRDefault="00F0442E">
      <w:pPr>
        <w:pStyle w:val="a3"/>
        <w:ind w:left="213" w:right="12"/>
        <w:jc w:val="both"/>
      </w:pPr>
      <w:r>
        <w:t>Использование графов, деревьев, списков при описании объектов и процессов окружающего</w:t>
      </w:r>
      <w:r>
        <w:rPr>
          <w:spacing w:val="1"/>
        </w:rPr>
        <w:t xml:space="preserve"> </w:t>
      </w:r>
      <w:r>
        <w:t>мира.</w:t>
      </w:r>
    </w:p>
    <w:p w:rsidR="000B36A0" w:rsidRDefault="00F0442E">
      <w:pPr>
        <w:pStyle w:val="Heading2"/>
        <w:spacing w:line="237" w:lineRule="auto"/>
        <w:ind w:right="5135"/>
      </w:pPr>
      <w:r>
        <w:t>Алгоритмы и элементы программирования</w:t>
      </w:r>
      <w:r>
        <w:rPr>
          <w:spacing w:val="-58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данных</w:t>
      </w:r>
    </w:p>
    <w:p w:rsidR="000B36A0" w:rsidRDefault="00F0442E">
      <w:pPr>
        <w:pStyle w:val="a3"/>
        <w:spacing w:line="237" w:lineRule="auto"/>
        <w:ind w:left="213" w:right="2"/>
        <w:jc w:val="both"/>
      </w:pPr>
      <w:r>
        <w:t>Алгоритмы исследования элементарных функций, в частности - точного и приближенного ре-</w:t>
      </w:r>
      <w:r>
        <w:rPr>
          <w:spacing w:val="1"/>
        </w:rPr>
        <w:t xml:space="preserve"> </w:t>
      </w:r>
      <w:r>
        <w:t>шения квадратного уравнения с целыми и вещественными коэффициентами, определения экс-</w:t>
      </w:r>
      <w:r>
        <w:rPr>
          <w:spacing w:val="1"/>
        </w:rPr>
        <w:t xml:space="preserve"> </w:t>
      </w:r>
      <w:r>
        <w:t>тремумов</w:t>
      </w:r>
      <w:r>
        <w:rPr>
          <w:spacing w:val="-1"/>
        </w:rPr>
        <w:t xml:space="preserve"> </w:t>
      </w:r>
      <w:r>
        <w:t>квадратичной функции на</w:t>
      </w:r>
      <w:r>
        <w:rPr>
          <w:spacing w:val="-1"/>
        </w:rPr>
        <w:t xml:space="preserve"> </w:t>
      </w:r>
      <w:r>
        <w:t>отрезке.</w:t>
      </w:r>
    </w:p>
    <w:p w:rsidR="000B36A0" w:rsidRDefault="00F0442E">
      <w:pPr>
        <w:pStyle w:val="a3"/>
        <w:spacing w:before="1"/>
        <w:ind w:left="213"/>
        <w:jc w:val="both"/>
      </w:pPr>
      <w:r>
        <w:t>Алгоритмы</w:t>
      </w:r>
      <w:r>
        <w:rPr>
          <w:spacing w:val="-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записей</w:t>
      </w:r>
      <w:r>
        <w:rPr>
          <w:spacing w:val="-4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позиционной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счисления.</w:t>
      </w:r>
    </w:p>
    <w:p w:rsidR="000B36A0" w:rsidRDefault="00F0442E">
      <w:pPr>
        <w:pStyle w:val="a3"/>
        <w:rPr>
          <w:sz w:val="22"/>
        </w:rPr>
      </w:pPr>
      <w:r>
        <w:br w:type="column"/>
      </w: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F0442E">
      <w:pPr>
        <w:spacing w:before="197"/>
        <w:ind w:left="39"/>
        <w:rPr>
          <w:sz w:val="21"/>
        </w:rPr>
      </w:pPr>
      <w:r>
        <w:rPr>
          <w:sz w:val="21"/>
        </w:rPr>
        <w:t>172</w:t>
      </w:r>
    </w:p>
    <w:p w:rsidR="000B36A0" w:rsidRDefault="000B36A0">
      <w:pPr>
        <w:rPr>
          <w:sz w:val="21"/>
        </w:rPr>
        <w:sectPr w:rsidR="000B36A0">
          <w:footerReference w:type="default" r:id="rId130"/>
          <w:pgSz w:w="11900" w:h="16850"/>
          <w:pgMar w:top="780" w:right="340" w:bottom="280" w:left="920" w:header="0" w:footer="0" w:gutter="0"/>
          <w:cols w:num="2" w:space="720" w:equalWidth="0">
            <w:col w:w="10134" w:space="40"/>
            <w:col w:w="466"/>
          </w:cols>
        </w:sectPr>
      </w:pPr>
    </w:p>
    <w:p w:rsidR="000B36A0" w:rsidRDefault="00F0442E">
      <w:pPr>
        <w:pStyle w:val="a3"/>
        <w:spacing w:before="70" w:line="237" w:lineRule="auto"/>
        <w:ind w:left="213" w:right="510"/>
        <w:jc w:val="both"/>
      </w:pPr>
      <w:r>
        <w:lastRenderedPageBreak/>
        <w:t>Алгоритмы, связанные с делимостью целых чисел. Алгоритм Евклида для определения НОД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0B36A0" w:rsidRDefault="00F0442E">
      <w:pPr>
        <w:pStyle w:val="a3"/>
        <w:spacing w:before="1" w:line="237" w:lineRule="auto"/>
        <w:ind w:left="213" w:right="513"/>
        <w:jc w:val="both"/>
      </w:pPr>
      <w:r>
        <w:t>Алгоритмы линейной (однопроходной) обработки последовательности чисел без использования</w:t>
      </w:r>
      <w:r>
        <w:rPr>
          <w:spacing w:val="-57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зависящей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(вычисление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суммы; линейный поиск и т.п.). Обработка элементов последовательности, удовлетворяющих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-3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(вычисление</w:t>
      </w:r>
      <w:r>
        <w:rPr>
          <w:spacing w:val="-2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заданных элементов,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максимума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0B36A0" w:rsidRDefault="00F0442E">
      <w:pPr>
        <w:pStyle w:val="a3"/>
        <w:spacing w:before="4" w:line="237" w:lineRule="auto"/>
        <w:ind w:left="213" w:right="507"/>
        <w:jc w:val="both"/>
        <w:rPr>
          <w:i/>
        </w:rPr>
      </w:pPr>
      <w:r>
        <w:t>Алгоритмы обработки массивов. Примеры: перестановка элементов данного одномерного мас-</w:t>
      </w:r>
      <w:r>
        <w:rPr>
          <w:spacing w:val="1"/>
        </w:rPr>
        <w:t xml:space="preserve"> </w:t>
      </w:r>
      <w:r>
        <w:t>сива в обратном порядке; циклический сдвиг элементов массива; заполнение двумерного чис-</w:t>
      </w:r>
      <w:r>
        <w:rPr>
          <w:spacing w:val="1"/>
        </w:rPr>
        <w:t xml:space="preserve"> </w:t>
      </w:r>
      <w:r>
        <w:t>лового массива по заданным правилам; поиск элемента в двумерном массиве; вычисление мак-</w:t>
      </w:r>
      <w:r>
        <w:rPr>
          <w:spacing w:val="1"/>
        </w:rPr>
        <w:t xml:space="preserve"> </w:t>
      </w:r>
      <w:r>
        <w:t>симума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двумерного</w:t>
      </w:r>
      <w:r>
        <w:rPr>
          <w:spacing w:val="-1"/>
        </w:rPr>
        <w:t xml:space="preserve"> </w:t>
      </w:r>
      <w:r>
        <w:t>массива.</w:t>
      </w:r>
      <w:r>
        <w:rPr>
          <w:spacing w:val="2"/>
        </w:rPr>
        <w:t xml:space="preserve"> </w:t>
      </w:r>
      <w:r>
        <w:rPr>
          <w:i/>
        </w:rPr>
        <w:t>Вставка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удаление</w:t>
      </w:r>
      <w:r>
        <w:rPr>
          <w:i/>
          <w:spacing w:val="-1"/>
        </w:rPr>
        <w:t xml:space="preserve"> </w:t>
      </w:r>
      <w:r>
        <w:rPr>
          <w:i/>
        </w:rPr>
        <w:t>элементов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массиве.</w:t>
      </w:r>
    </w:p>
    <w:p w:rsidR="000B36A0" w:rsidRDefault="00F0442E">
      <w:pPr>
        <w:pStyle w:val="a3"/>
        <w:spacing w:before="2" w:line="237" w:lineRule="auto"/>
        <w:ind w:left="213" w:right="506"/>
        <w:jc w:val="both"/>
      </w:pPr>
      <w:r>
        <w:t>Рекурсивные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заданного</w:t>
      </w:r>
      <w:r>
        <w:rPr>
          <w:spacing w:val="-57"/>
        </w:rPr>
        <w:t xml:space="preserve"> </w:t>
      </w:r>
      <w:r>
        <w:t>ненулевого вещественного числа; вычисление факториалов; вычисление n-го элемента рекур-</w:t>
      </w:r>
      <w:r>
        <w:rPr>
          <w:spacing w:val="1"/>
        </w:rPr>
        <w:t xml:space="preserve"> </w:t>
      </w:r>
      <w:r>
        <w:t>рентной последовательности (например, последовательности Фибоначчи). Построение и анализ</w:t>
      </w:r>
      <w:r>
        <w:rPr>
          <w:spacing w:val="-57"/>
        </w:rPr>
        <w:t xml:space="preserve"> </w:t>
      </w:r>
      <w:r>
        <w:t>дерева рекурсивных</w:t>
      </w:r>
      <w:r>
        <w:rPr>
          <w:spacing w:val="1"/>
        </w:rPr>
        <w:t xml:space="preserve"> </w:t>
      </w:r>
      <w:r>
        <w:t>вызовов.</w:t>
      </w:r>
      <w:r>
        <w:rPr>
          <w:spacing w:val="1"/>
        </w:rPr>
        <w:t xml:space="preserve"> </w:t>
      </w:r>
      <w:r>
        <w:t>Возможность записи</w:t>
      </w:r>
      <w:r>
        <w:rPr>
          <w:spacing w:val="1"/>
        </w:rPr>
        <w:t xml:space="preserve"> </w:t>
      </w:r>
      <w:r>
        <w:t>рекурсивных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явного ис-</w:t>
      </w:r>
      <w:r>
        <w:rPr>
          <w:spacing w:val="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рекурсии.</w:t>
      </w:r>
    </w:p>
    <w:p w:rsidR="000B36A0" w:rsidRDefault="00F0442E">
      <w:pPr>
        <w:pStyle w:val="a3"/>
        <w:spacing w:before="2"/>
        <w:ind w:left="213" w:right="516"/>
        <w:jc w:val="both"/>
      </w:pPr>
      <w:r>
        <w:t>Сортировка одномерных массивов. Квадратичные алгоритмы сортировки (пример: сортировка</w:t>
      </w:r>
      <w:r>
        <w:rPr>
          <w:spacing w:val="1"/>
        </w:rPr>
        <w:t xml:space="preserve"> </w:t>
      </w:r>
      <w:r>
        <w:t>пузырьком).</w:t>
      </w:r>
      <w:r>
        <w:rPr>
          <w:spacing w:val="-2"/>
        </w:rPr>
        <w:t xml:space="preserve"> </w:t>
      </w:r>
      <w:r>
        <w:t>Слияние</w:t>
      </w:r>
      <w:r>
        <w:rPr>
          <w:spacing w:val="-2"/>
        </w:rPr>
        <w:t xml:space="preserve"> </w:t>
      </w:r>
      <w:r>
        <w:t>двух отсортированных</w:t>
      </w:r>
      <w:r>
        <w:rPr>
          <w:spacing w:val="-1"/>
        </w:rPr>
        <w:t xml:space="preserve"> </w:t>
      </w:r>
      <w:r>
        <w:t>массивов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сортировки.</w:t>
      </w:r>
    </w:p>
    <w:p w:rsidR="000B36A0" w:rsidRDefault="00F0442E">
      <w:pPr>
        <w:pStyle w:val="a3"/>
        <w:ind w:left="213" w:right="514"/>
        <w:jc w:val="both"/>
      </w:pPr>
      <w:r>
        <w:t>Алгоритмы</w:t>
      </w:r>
      <w:r>
        <w:rPr>
          <w:spacing w:val="-7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отсортированных</w:t>
      </w:r>
      <w:r>
        <w:rPr>
          <w:spacing w:val="-4"/>
        </w:rPr>
        <w:t xml:space="preserve"> </w:t>
      </w:r>
      <w:r>
        <w:t>массивов.</w:t>
      </w:r>
      <w:r>
        <w:rPr>
          <w:spacing w:val="-7"/>
        </w:rPr>
        <w:t xml:space="preserve"> </w:t>
      </w:r>
      <w:r>
        <w:t>Рекурсивная</w:t>
      </w:r>
      <w:r>
        <w:rPr>
          <w:spacing w:val="-6"/>
        </w:rPr>
        <w:t xml:space="preserve"> </w:t>
      </w:r>
      <w:r>
        <w:t>реализация</w:t>
      </w:r>
      <w:r>
        <w:rPr>
          <w:spacing w:val="-6"/>
        </w:rPr>
        <w:t xml:space="preserve"> </w:t>
      </w:r>
      <w:r>
        <w:t>сортировки</w:t>
      </w:r>
      <w:r>
        <w:rPr>
          <w:spacing w:val="-5"/>
        </w:rPr>
        <w:t xml:space="preserve"> </w:t>
      </w:r>
      <w:r>
        <w:t>массива</w:t>
      </w:r>
      <w:r>
        <w:rPr>
          <w:spacing w:val="-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слияния двух</w:t>
      </w:r>
      <w:r>
        <w:rPr>
          <w:spacing w:val="2"/>
        </w:rPr>
        <w:t xml:space="preserve"> </w:t>
      </w:r>
      <w:r>
        <w:t>его отсортированных</w:t>
      </w:r>
      <w:r>
        <w:rPr>
          <w:spacing w:val="1"/>
        </w:rPr>
        <w:t xml:space="preserve"> </w:t>
      </w:r>
      <w:r>
        <w:t>фрагментов.</w:t>
      </w:r>
    </w:p>
    <w:p w:rsidR="000B36A0" w:rsidRDefault="00F0442E">
      <w:pPr>
        <w:pStyle w:val="a3"/>
        <w:spacing w:line="237" w:lineRule="auto"/>
        <w:ind w:left="213" w:right="514"/>
        <w:jc w:val="both"/>
      </w:pPr>
      <w:r>
        <w:t>Алгоритмы анализа символьных строк, в том числе: подсчет количества появлений символа в</w:t>
      </w:r>
      <w:r>
        <w:rPr>
          <w:spacing w:val="1"/>
        </w:rPr>
        <w:t xml:space="preserve"> </w:t>
      </w:r>
      <w:r>
        <w:t>строке; разбиение строки на слова по пробельным символам; поиск подстроки внутри данной</w:t>
      </w:r>
      <w:r>
        <w:rPr>
          <w:spacing w:val="1"/>
        </w:rPr>
        <w:t xml:space="preserve"> </w:t>
      </w:r>
      <w:r>
        <w:t>строки;</w:t>
      </w:r>
      <w:r>
        <w:rPr>
          <w:spacing w:val="-1"/>
        </w:rPr>
        <w:t xml:space="preserve"> </w:t>
      </w:r>
      <w:r>
        <w:t>замена</w:t>
      </w:r>
      <w:r>
        <w:rPr>
          <w:spacing w:val="-1"/>
        </w:rPr>
        <w:t xml:space="preserve"> </w:t>
      </w:r>
      <w:r>
        <w:t>найденной подстроки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другую строку.</w:t>
      </w:r>
    </w:p>
    <w:p w:rsidR="000B36A0" w:rsidRDefault="00F0442E">
      <w:pPr>
        <w:spacing w:line="237" w:lineRule="auto"/>
        <w:ind w:left="213" w:right="505"/>
        <w:rPr>
          <w:i/>
          <w:sz w:val="24"/>
        </w:rPr>
      </w:pPr>
      <w:r>
        <w:rPr>
          <w:sz w:val="24"/>
        </w:rPr>
        <w:t>Построение графика функции, заданной формулой, программой или таблицей значений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на 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методом 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18"/>
          <w:sz w:val="24"/>
        </w:rPr>
        <w:t xml:space="preserve"> </w:t>
      </w:r>
      <w:r>
        <w:rPr>
          <w:sz w:val="24"/>
        </w:rPr>
        <w:t>пополам.</w:t>
      </w:r>
      <w:r>
        <w:rPr>
          <w:spacing w:val="19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9"/>
          <w:sz w:val="24"/>
        </w:rPr>
        <w:t xml:space="preserve"> </w:t>
      </w:r>
      <w:r>
        <w:rPr>
          <w:sz w:val="24"/>
        </w:rPr>
        <w:t>приближенного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длин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площадей,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том</w:t>
      </w:r>
      <w:r>
        <w:rPr>
          <w:spacing w:val="19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9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ближенное</w:t>
      </w:r>
      <w:r>
        <w:rPr>
          <w:spacing w:val="19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длины</w:t>
      </w:r>
      <w:r>
        <w:rPr>
          <w:spacing w:val="17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21"/>
          <w:sz w:val="24"/>
        </w:rPr>
        <w:t xml:space="preserve"> </w:t>
      </w:r>
      <w:r>
        <w:rPr>
          <w:sz w:val="24"/>
        </w:rPr>
        <w:t>кривой</w:t>
      </w:r>
      <w:r>
        <w:rPr>
          <w:spacing w:val="22"/>
          <w:sz w:val="24"/>
        </w:rPr>
        <w:t xml:space="preserve"> </w:t>
      </w:r>
      <w:r>
        <w:rPr>
          <w:sz w:val="24"/>
        </w:rPr>
        <w:t>путем</w:t>
      </w:r>
      <w:r>
        <w:rPr>
          <w:spacing w:val="19"/>
          <w:sz w:val="24"/>
        </w:rPr>
        <w:t xml:space="preserve"> </w:t>
      </w:r>
      <w:r>
        <w:rPr>
          <w:sz w:val="24"/>
        </w:rPr>
        <w:t>аппроксимации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ее</w:t>
      </w:r>
      <w:r>
        <w:rPr>
          <w:spacing w:val="19"/>
          <w:sz w:val="24"/>
        </w:rPr>
        <w:t xml:space="preserve"> </w:t>
      </w:r>
      <w:r>
        <w:rPr>
          <w:sz w:val="24"/>
        </w:rPr>
        <w:t>ломаной;</w:t>
      </w:r>
      <w:r>
        <w:rPr>
          <w:spacing w:val="19"/>
          <w:sz w:val="24"/>
        </w:rPr>
        <w:t xml:space="preserve"> </w:t>
      </w:r>
      <w:r>
        <w:rPr>
          <w:sz w:val="24"/>
        </w:rPr>
        <w:t>приближен-</w:t>
      </w:r>
      <w:r>
        <w:rPr>
          <w:spacing w:val="-57"/>
          <w:sz w:val="24"/>
        </w:rPr>
        <w:t xml:space="preserve"> </w:t>
      </w:r>
      <w:r>
        <w:rPr>
          <w:sz w:val="24"/>
        </w:rPr>
        <w:t>ный</w:t>
      </w:r>
      <w:r>
        <w:rPr>
          <w:spacing w:val="51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52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52"/>
          <w:sz w:val="24"/>
        </w:rPr>
        <w:t xml:space="preserve"> </w:t>
      </w:r>
      <w:r>
        <w:rPr>
          <w:sz w:val="24"/>
        </w:rPr>
        <w:t>трапеций</w:t>
      </w:r>
      <w:r>
        <w:rPr>
          <w:spacing w:val="50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51"/>
          <w:sz w:val="24"/>
        </w:rPr>
        <w:t xml:space="preserve"> </w:t>
      </w:r>
      <w:r>
        <w:rPr>
          <w:sz w:val="24"/>
        </w:rPr>
        <w:t>под</w:t>
      </w:r>
      <w:r>
        <w:rPr>
          <w:spacing w:val="5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49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5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51"/>
          <w:sz w:val="24"/>
        </w:rPr>
        <w:t xml:space="preserve"> </w:t>
      </w:r>
      <w:r>
        <w:rPr>
          <w:sz w:val="24"/>
        </w:rPr>
        <w:t>формулой,</w:t>
      </w:r>
      <w:r>
        <w:rPr>
          <w:spacing w:val="51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граммой</w:t>
      </w:r>
      <w:r>
        <w:rPr>
          <w:spacing w:val="33"/>
          <w:sz w:val="24"/>
        </w:rPr>
        <w:t xml:space="preserve"> </w:t>
      </w:r>
      <w:r>
        <w:rPr>
          <w:sz w:val="24"/>
        </w:rPr>
        <w:t>или</w:t>
      </w:r>
      <w:r>
        <w:rPr>
          <w:spacing w:val="34"/>
          <w:sz w:val="24"/>
        </w:rPr>
        <w:t xml:space="preserve"> </w:t>
      </w:r>
      <w:r>
        <w:rPr>
          <w:sz w:val="24"/>
        </w:rPr>
        <w:t>таблицей</w:t>
      </w:r>
      <w:r>
        <w:rPr>
          <w:spacing w:val="31"/>
          <w:sz w:val="24"/>
        </w:rPr>
        <w:t xml:space="preserve"> </w:t>
      </w:r>
      <w:r>
        <w:rPr>
          <w:sz w:val="24"/>
        </w:rPr>
        <w:t>значений.</w:t>
      </w:r>
      <w:r>
        <w:rPr>
          <w:spacing w:val="37"/>
          <w:sz w:val="24"/>
        </w:rPr>
        <w:t xml:space="preserve"> </w:t>
      </w:r>
      <w:r>
        <w:rPr>
          <w:i/>
          <w:sz w:val="24"/>
        </w:rPr>
        <w:t>Приближенное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площади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фигуры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методом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Мон-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те-Карло.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траекторий,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заданных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разностными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схемами.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оптими-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зации.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Алгоритмы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вычислительной геометрии.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Вероятностные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алгоритмы.</w:t>
      </w:r>
    </w:p>
    <w:p w:rsidR="000B36A0" w:rsidRDefault="00F0442E">
      <w:pPr>
        <w:pStyle w:val="a3"/>
        <w:spacing w:before="5" w:line="237" w:lineRule="auto"/>
        <w:ind w:left="213"/>
      </w:pPr>
      <w:r>
        <w:t>Сохранение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использование</w:t>
      </w:r>
      <w:r>
        <w:rPr>
          <w:spacing w:val="32"/>
        </w:rPr>
        <w:t xml:space="preserve"> </w:t>
      </w:r>
      <w:r>
        <w:t>промежуточных</w:t>
      </w:r>
      <w:r>
        <w:rPr>
          <w:spacing w:val="34"/>
        </w:rPr>
        <w:t xml:space="preserve"> </w:t>
      </w:r>
      <w:r>
        <w:t>результатов.</w:t>
      </w:r>
      <w:r>
        <w:rPr>
          <w:spacing w:val="33"/>
        </w:rPr>
        <w:t xml:space="preserve"> </w:t>
      </w:r>
      <w:r>
        <w:t>Метод</w:t>
      </w:r>
      <w:r>
        <w:rPr>
          <w:spacing w:val="35"/>
        </w:rPr>
        <w:t xml:space="preserve"> </w:t>
      </w:r>
      <w:r>
        <w:t>динамического</w:t>
      </w:r>
      <w:r>
        <w:rPr>
          <w:spacing w:val="32"/>
        </w:rPr>
        <w:t xml:space="preserve"> </w:t>
      </w:r>
      <w:r>
        <w:t>программи-</w:t>
      </w:r>
      <w:r>
        <w:rPr>
          <w:spacing w:val="-57"/>
        </w:rPr>
        <w:t xml:space="preserve"> </w:t>
      </w:r>
      <w:r>
        <w:t>рования.</w:t>
      </w:r>
    </w:p>
    <w:p w:rsidR="000B36A0" w:rsidRDefault="00F0442E">
      <w:pPr>
        <w:pStyle w:val="a3"/>
        <w:tabs>
          <w:tab w:val="left" w:pos="2021"/>
          <w:tab w:val="left" w:pos="2410"/>
          <w:tab w:val="left" w:pos="3817"/>
          <w:tab w:val="left" w:pos="5938"/>
          <w:tab w:val="left" w:pos="6983"/>
          <w:tab w:val="left" w:pos="8123"/>
          <w:tab w:val="left" w:pos="9238"/>
        </w:tabs>
        <w:spacing w:line="273" w:lineRule="exact"/>
        <w:ind w:left="213"/>
      </w:pPr>
      <w:r>
        <w:t>Представление</w:t>
      </w:r>
      <w:r>
        <w:tab/>
        <w:t>о</w:t>
      </w:r>
      <w:r>
        <w:tab/>
        <w:t>структурах</w:t>
      </w:r>
      <w:r>
        <w:tab/>
        <w:t>данных.Примеры:</w:t>
      </w:r>
      <w:r>
        <w:tab/>
        <w:t>списки,</w:t>
      </w:r>
      <w:r>
        <w:tab/>
        <w:t>словари,</w:t>
      </w:r>
      <w:r>
        <w:tab/>
        <w:t>деревья,</w:t>
      </w:r>
      <w:r>
        <w:tab/>
        <w:t>очереди.</w:t>
      </w:r>
    </w:p>
    <w:p w:rsidR="000B36A0" w:rsidRDefault="00F0442E">
      <w:pPr>
        <w:spacing w:line="275" w:lineRule="exact"/>
        <w:ind w:left="213"/>
        <w:rPr>
          <w:i/>
          <w:sz w:val="24"/>
        </w:rPr>
      </w:pPr>
      <w:r>
        <w:rPr>
          <w:i/>
          <w:sz w:val="24"/>
        </w:rPr>
        <w:t>Хэш-таблицы.</w:t>
      </w:r>
    </w:p>
    <w:p w:rsidR="000B36A0" w:rsidRDefault="000B36A0">
      <w:pPr>
        <w:pStyle w:val="a3"/>
        <w:spacing w:before="6"/>
        <w:rPr>
          <w:i/>
          <w:sz w:val="23"/>
        </w:rPr>
      </w:pPr>
    </w:p>
    <w:p w:rsidR="000B36A0" w:rsidRDefault="00F0442E">
      <w:pPr>
        <w:pStyle w:val="Heading2"/>
        <w:spacing w:line="240" w:lineRule="auto"/>
        <w:jc w:val="left"/>
      </w:pPr>
      <w:r>
        <w:t>Языки</w:t>
      </w:r>
      <w:r>
        <w:rPr>
          <w:spacing w:val="-2"/>
        </w:rPr>
        <w:t xml:space="preserve"> </w:t>
      </w:r>
      <w:r>
        <w:t>программирования</w:t>
      </w:r>
    </w:p>
    <w:p w:rsidR="000B36A0" w:rsidRDefault="00F0442E">
      <w:pPr>
        <w:pStyle w:val="a3"/>
        <w:spacing w:before="3" w:line="237" w:lineRule="auto"/>
        <w:ind w:left="213"/>
      </w:pPr>
      <w:r>
        <w:t>Подпрограммы</w:t>
      </w:r>
      <w:r>
        <w:rPr>
          <w:spacing w:val="1"/>
        </w:rPr>
        <w:t xml:space="preserve"> </w:t>
      </w:r>
      <w:r>
        <w:t>(процедуры,</w:t>
      </w:r>
      <w:r>
        <w:rPr>
          <w:spacing w:val="1"/>
        </w:rPr>
        <w:t xml:space="preserve"> </w:t>
      </w:r>
      <w:r>
        <w:t>функции).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подпрограмм.</w:t>
      </w:r>
      <w:r>
        <w:rPr>
          <w:spacing w:val="1"/>
        </w:rPr>
        <w:t xml:space="preserve"> </w:t>
      </w:r>
      <w:r>
        <w:t>Рекурсивные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функции.</w:t>
      </w:r>
    </w:p>
    <w:p w:rsidR="000B36A0" w:rsidRDefault="00F0442E">
      <w:pPr>
        <w:pStyle w:val="a3"/>
        <w:spacing w:before="1" w:line="237" w:lineRule="auto"/>
        <w:ind w:left="213" w:right="658"/>
        <w:rPr>
          <w:i/>
        </w:rPr>
      </w:pPr>
      <w:r>
        <w:t>Логические</w:t>
      </w:r>
      <w:r>
        <w:rPr>
          <w:spacing w:val="-5"/>
        </w:rPr>
        <w:t xml:space="preserve"> </w:t>
      </w:r>
      <w:r>
        <w:t>переменные.</w:t>
      </w:r>
      <w:r>
        <w:rPr>
          <w:spacing w:val="-3"/>
        </w:rPr>
        <w:t xml:space="preserve"> </w:t>
      </w:r>
      <w:r>
        <w:t>Символьные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строковые</w:t>
      </w:r>
      <w:r>
        <w:rPr>
          <w:spacing w:val="-4"/>
        </w:rPr>
        <w:t xml:space="preserve"> </w:t>
      </w:r>
      <w:r>
        <w:t>переменные.</w:t>
      </w:r>
      <w:r>
        <w:rPr>
          <w:spacing w:val="-3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строками.</w:t>
      </w:r>
      <w:r>
        <w:rPr>
          <w:spacing w:val="-57"/>
        </w:rPr>
        <w:t xml:space="preserve"> </w:t>
      </w:r>
      <w:r>
        <w:t>Двумерные</w:t>
      </w:r>
      <w:r>
        <w:rPr>
          <w:spacing w:val="-1"/>
        </w:rPr>
        <w:t xml:space="preserve"> </w:t>
      </w:r>
      <w:r>
        <w:t>массивы</w:t>
      </w:r>
      <w:r>
        <w:rPr>
          <w:spacing w:val="-1"/>
        </w:rPr>
        <w:t xml:space="preserve"> </w:t>
      </w:r>
      <w:r>
        <w:t>(матрицы).</w:t>
      </w:r>
      <w:r>
        <w:rPr>
          <w:spacing w:val="2"/>
        </w:rPr>
        <w:t xml:space="preserve"> </w:t>
      </w:r>
      <w:r>
        <w:rPr>
          <w:i/>
        </w:rPr>
        <w:t>Многомерные</w:t>
      </w:r>
      <w:r>
        <w:rPr>
          <w:i/>
          <w:spacing w:val="-2"/>
        </w:rPr>
        <w:t xml:space="preserve"> </w:t>
      </w:r>
      <w:r>
        <w:rPr>
          <w:i/>
        </w:rPr>
        <w:t>массивы.</w:t>
      </w:r>
    </w:p>
    <w:p w:rsidR="000B36A0" w:rsidRDefault="00F0442E">
      <w:pPr>
        <w:pStyle w:val="a3"/>
        <w:spacing w:line="273" w:lineRule="exact"/>
        <w:ind w:left="213"/>
      </w:pPr>
      <w:r>
        <w:t>Средства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памяти.</w:t>
      </w:r>
      <w:r>
        <w:rPr>
          <w:spacing w:val="-1"/>
        </w:rPr>
        <w:t xml:space="preserve"> </w:t>
      </w:r>
      <w:r>
        <w:t>Файлы.</w:t>
      </w:r>
    </w:p>
    <w:p w:rsidR="000B36A0" w:rsidRDefault="00F0442E">
      <w:pPr>
        <w:pStyle w:val="a3"/>
        <w:ind w:left="213" w:right="507"/>
        <w:jc w:val="both"/>
      </w:pPr>
      <w:r>
        <w:t>Подробное знакомство с одним из универсальных процедурных языков программирования. За-</w:t>
      </w:r>
      <w:r>
        <w:rPr>
          <w:spacing w:val="1"/>
        </w:rPr>
        <w:t xml:space="preserve"> </w:t>
      </w:r>
      <w:r>
        <w:t>пись алгоритмических конструкций и структур данных в выбранном языке программирования.</w:t>
      </w:r>
      <w:r>
        <w:rPr>
          <w:spacing w:val="1"/>
        </w:rPr>
        <w:t xml:space="preserve"> </w:t>
      </w:r>
      <w:r>
        <w:t>Обзор</w:t>
      </w:r>
      <w:r>
        <w:rPr>
          <w:spacing w:val="-1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языков программирования.</w:t>
      </w:r>
    </w:p>
    <w:p w:rsidR="000B36A0" w:rsidRDefault="00F0442E">
      <w:pPr>
        <w:spacing w:line="271" w:lineRule="exact"/>
        <w:ind w:left="213"/>
        <w:jc w:val="both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синтаксисе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семантике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программирования.</w:t>
      </w:r>
    </w:p>
    <w:p w:rsidR="000B36A0" w:rsidRDefault="00F0442E">
      <w:pPr>
        <w:spacing w:line="237" w:lineRule="auto"/>
        <w:ind w:left="213" w:right="506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непроцедурных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языках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программирования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парадигмах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программирования.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второго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 программирования.</w:t>
      </w:r>
    </w:p>
    <w:p w:rsidR="000B36A0" w:rsidRDefault="00F0442E">
      <w:pPr>
        <w:pStyle w:val="Heading2"/>
      </w:pPr>
      <w:r>
        <w:t>Разработка</w:t>
      </w:r>
      <w:r>
        <w:rPr>
          <w:spacing w:val="-1"/>
        </w:rPr>
        <w:t xml:space="preserve"> </w:t>
      </w:r>
      <w:r>
        <w:t>программ</w:t>
      </w:r>
    </w:p>
    <w:p w:rsidR="000B36A0" w:rsidRDefault="00F0442E">
      <w:pPr>
        <w:pStyle w:val="a3"/>
        <w:spacing w:line="275" w:lineRule="exact"/>
        <w:ind w:left="213"/>
        <w:jc w:val="both"/>
      </w:pPr>
      <w:r>
        <w:t>Этапы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0B36A0" w:rsidRDefault="00F0442E">
      <w:pPr>
        <w:pStyle w:val="a3"/>
        <w:spacing w:line="237" w:lineRule="auto"/>
        <w:ind w:left="213" w:right="507"/>
        <w:jc w:val="both"/>
      </w:pPr>
      <w:r>
        <w:t>Структурное программирование. Проверка условия выполнения цикла до начала выполнения</w:t>
      </w:r>
      <w:r>
        <w:rPr>
          <w:spacing w:val="1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цикла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цикла:</w:t>
      </w:r>
      <w:r>
        <w:rPr>
          <w:spacing w:val="-4"/>
        </w:rPr>
        <w:t xml:space="preserve"> </w:t>
      </w:r>
      <w:r>
        <w:t>постусловие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предусловие</w:t>
      </w:r>
      <w:r>
        <w:rPr>
          <w:spacing w:val="-6"/>
        </w:rPr>
        <w:t xml:space="preserve"> </w:t>
      </w:r>
      <w:r>
        <w:t>цикла.</w:t>
      </w:r>
      <w:r>
        <w:rPr>
          <w:spacing w:val="-5"/>
        </w:rPr>
        <w:t xml:space="preserve"> </w:t>
      </w:r>
      <w:r>
        <w:t>Инвариант</w:t>
      </w:r>
      <w:r>
        <w:rPr>
          <w:spacing w:val="-3"/>
        </w:rPr>
        <w:t xml:space="preserve"> </w:t>
      </w:r>
      <w:r>
        <w:t>цикла.</w:t>
      </w:r>
      <w:r>
        <w:rPr>
          <w:spacing w:val="-58"/>
        </w:rPr>
        <w:t xml:space="preserve"> </w:t>
      </w:r>
      <w:r>
        <w:t>Методы проектирования программ «сверху вниз» и «снизу вверх». Разработка программ, ис-</w:t>
      </w:r>
      <w:r>
        <w:rPr>
          <w:spacing w:val="1"/>
        </w:rPr>
        <w:t xml:space="preserve"> </w:t>
      </w:r>
      <w:r>
        <w:t>пользующих</w:t>
      </w:r>
      <w:r>
        <w:rPr>
          <w:spacing w:val="-2"/>
        </w:rPr>
        <w:t xml:space="preserve"> </w:t>
      </w:r>
      <w:r>
        <w:t>подпрограммы.</w:t>
      </w:r>
    </w:p>
    <w:p w:rsidR="000B36A0" w:rsidRDefault="00F0442E">
      <w:pPr>
        <w:pStyle w:val="a3"/>
        <w:spacing w:line="275" w:lineRule="exact"/>
        <w:ind w:left="213"/>
        <w:jc w:val="both"/>
      </w:pPr>
      <w:r>
        <w:t>Библиотеки</w:t>
      </w:r>
      <w:r>
        <w:rPr>
          <w:spacing w:val="-3"/>
        </w:rPr>
        <w:t xml:space="preserve"> </w:t>
      </w:r>
      <w:r>
        <w:t>подпрограмм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использование.</w:t>
      </w:r>
    </w:p>
    <w:p w:rsidR="000B36A0" w:rsidRDefault="000B36A0">
      <w:pPr>
        <w:spacing w:line="275" w:lineRule="exact"/>
        <w:jc w:val="both"/>
        <w:sectPr w:rsidR="000B36A0">
          <w:footerReference w:type="default" r:id="rId131"/>
          <w:pgSz w:w="11900" w:h="16850"/>
          <w:pgMar w:top="780" w:right="340" w:bottom="1100" w:left="920" w:header="0" w:footer="914" w:gutter="0"/>
          <w:cols w:space="720"/>
        </w:sectPr>
      </w:pPr>
    </w:p>
    <w:p w:rsidR="000B36A0" w:rsidRDefault="00F0442E">
      <w:pPr>
        <w:pStyle w:val="a3"/>
        <w:spacing w:before="68" w:line="275" w:lineRule="exact"/>
        <w:ind w:left="213"/>
        <w:jc w:val="both"/>
      </w:pPr>
      <w:r>
        <w:lastRenderedPageBreak/>
        <w:t>зовательский</w:t>
      </w:r>
      <w:r>
        <w:rPr>
          <w:spacing w:val="-6"/>
        </w:rPr>
        <w:t xml:space="preserve"> </w:t>
      </w:r>
      <w:r>
        <w:t>интерфейс</w:t>
      </w:r>
      <w:r>
        <w:rPr>
          <w:spacing w:val="-4"/>
        </w:rPr>
        <w:t xml:space="preserve"> </w:t>
      </w:r>
      <w:r>
        <w:t>интегрированной</w:t>
      </w:r>
      <w:r>
        <w:rPr>
          <w:spacing w:val="-4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программ.</w:t>
      </w:r>
    </w:p>
    <w:p w:rsidR="000B36A0" w:rsidRDefault="00F0442E">
      <w:pPr>
        <w:spacing w:line="247" w:lineRule="auto"/>
        <w:ind w:left="213" w:right="508"/>
        <w:jc w:val="both"/>
        <w:rPr>
          <w:b/>
          <w:i/>
          <w:sz w:val="23"/>
        </w:rPr>
      </w:pPr>
      <w:r>
        <w:rPr>
          <w:sz w:val="24"/>
        </w:rPr>
        <w:t xml:space="preserve">Понятие об объектно-ориентированном программировании. Объекты и классы. </w:t>
      </w:r>
      <w:r>
        <w:rPr>
          <w:b/>
          <w:i/>
          <w:sz w:val="23"/>
        </w:rPr>
        <w:t>Инкапсуляция,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наследование,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полиморфизм.</w:t>
      </w:r>
    </w:p>
    <w:p w:rsidR="000B36A0" w:rsidRDefault="00F0442E">
      <w:pPr>
        <w:pStyle w:val="a3"/>
        <w:spacing w:line="237" w:lineRule="auto"/>
        <w:ind w:left="213" w:right="513"/>
        <w:jc w:val="both"/>
      </w:pPr>
      <w:r>
        <w:t>Среды быстрой разработки программ. Графическое проектирование интерфейса пользователя.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модулей (компонентов)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-1"/>
        </w:rPr>
        <w:t xml:space="preserve"> </w:t>
      </w:r>
      <w:r>
        <w:t>программ.</w:t>
      </w:r>
    </w:p>
    <w:p w:rsidR="000B36A0" w:rsidRDefault="00F0442E">
      <w:pPr>
        <w:pStyle w:val="Heading2"/>
      </w:pPr>
      <w:r>
        <w:t>Элементы</w:t>
      </w:r>
      <w:r>
        <w:rPr>
          <w:spacing w:val="-4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алгоритмов</w:t>
      </w:r>
    </w:p>
    <w:p w:rsidR="000B36A0" w:rsidRDefault="00F0442E">
      <w:pPr>
        <w:pStyle w:val="a3"/>
        <w:spacing w:line="237" w:lineRule="auto"/>
        <w:ind w:left="213" w:right="512"/>
        <w:jc w:val="both"/>
      </w:pPr>
      <w:r>
        <w:t>Формализация понятия алгоритма. Машина Тьюринга</w:t>
      </w:r>
      <w:r>
        <w:rPr>
          <w:spacing w:val="1"/>
        </w:rPr>
        <w:t xml:space="preserve"> </w:t>
      </w:r>
      <w:r>
        <w:t>- пример абстрактной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-1"/>
        </w:rPr>
        <w:t xml:space="preserve"> </w:t>
      </w:r>
      <w:r>
        <w:t>модели. Тезис</w:t>
      </w:r>
      <w:r>
        <w:rPr>
          <w:spacing w:val="-1"/>
        </w:rPr>
        <w:t xml:space="preserve"> </w:t>
      </w:r>
      <w:r>
        <w:t>Чёрча-Тьюринга.</w:t>
      </w:r>
    </w:p>
    <w:p w:rsidR="000B36A0" w:rsidRDefault="00F0442E">
      <w:pPr>
        <w:spacing w:before="2"/>
        <w:ind w:left="213"/>
        <w:jc w:val="both"/>
        <w:rPr>
          <w:b/>
          <w:i/>
          <w:sz w:val="23"/>
        </w:rPr>
      </w:pPr>
      <w:r>
        <w:rPr>
          <w:b/>
          <w:i/>
          <w:spacing w:val="-1"/>
          <w:sz w:val="23"/>
        </w:rPr>
        <w:t>Другие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pacing w:val="-1"/>
          <w:sz w:val="23"/>
        </w:rPr>
        <w:t>универсальные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pacing w:val="-1"/>
          <w:sz w:val="23"/>
        </w:rPr>
        <w:t>вычислительные</w:t>
      </w:r>
      <w:r>
        <w:rPr>
          <w:b/>
          <w:i/>
          <w:spacing w:val="2"/>
          <w:sz w:val="23"/>
        </w:rPr>
        <w:t xml:space="preserve"> </w:t>
      </w:r>
      <w:r>
        <w:rPr>
          <w:b/>
          <w:i/>
          <w:sz w:val="23"/>
        </w:rPr>
        <w:t>модели</w:t>
      </w:r>
      <w:r>
        <w:rPr>
          <w:b/>
          <w:i/>
          <w:spacing w:val="2"/>
          <w:sz w:val="23"/>
        </w:rPr>
        <w:t xml:space="preserve"> </w:t>
      </w:r>
      <w:r>
        <w:rPr>
          <w:b/>
          <w:i/>
          <w:sz w:val="23"/>
        </w:rPr>
        <w:t>(пример:</w:t>
      </w:r>
      <w:r>
        <w:rPr>
          <w:b/>
          <w:i/>
          <w:spacing w:val="2"/>
          <w:sz w:val="23"/>
        </w:rPr>
        <w:t xml:space="preserve"> </w:t>
      </w:r>
      <w:r>
        <w:rPr>
          <w:b/>
          <w:i/>
          <w:sz w:val="23"/>
        </w:rPr>
        <w:t>машина</w:t>
      </w:r>
      <w:r>
        <w:rPr>
          <w:b/>
          <w:i/>
          <w:spacing w:val="-38"/>
          <w:sz w:val="23"/>
        </w:rPr>
        <w:t xml:space="preserve"> </w:t>
      </w:r>
      <w:r>
        <w:rPr>
          <w:b/>
          <w:i/>
          <w:sz w:val="23"/>
        </w:rPr>
        <w:t>Поста).</w:t>
      </w:r>
    </w:p>
    <w:p w:rsidR="000B36A0" w:rsidRDefault="00F0442E">
      <w:pPr>
        <w:spacing w:before="9" w:line="247" w:lineRule="auto"/>
        <w:ind w:left="213" w:right="513"/>
        <w:jc w:val="both"/>
        <w:rPr>
          <w:b/>
          <w:i/>
          <w:sz w:val="23"/>
        </w:rPr>
      </w:pPr>
      <w:r>
        <w:rPr>
          <w:b/>
          <w:i/>
          <w:sz w:val="23"/>
        </w:rPr>
        <w:t>Универсальный алгоритм. Вычислимые и невычислимые функции. Проблема остановки и ее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неразрешимость.</w:t>
      </w:r>
    </w:p>
    <w:p w:rsidR="000B36A0" w:rsidRDefault="00F0442E">
      <w:pPr>
        <w:spacing w:before="2"/>
        <w:ind w:left="213"/>
        <w:jc w:val="both"/>
        <w:rPr>
          <w:b/>
          <w:i/>
          <w:sz w:val="23"/>
        </w:rPr>
      </w:pPr>
      <w:r>
        <w:rPr>
          <w:b/>
          <w:i/>
          <w:sz w:val="23"/>
        </w:rPr>
        <w:t>Абстрактные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универсальные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порождающие</w:t>
      </w:r>
      <w:r>
        <w:rPr>
          <w:b/>
          <w:i/>
          <w:spacing w:val="-5"/>
          <w:sz w:val="23"/>
        </w:rPr>
        <w:t xml:space="preserve"> </w:t>
      </w:r>
      <w:r>
        <w:rPr>
          <w:b/>
          <w:i/>
          <w:sz w:val="23"/>
        </w:rPr>
        <w:t>модели</w:t>
      </w:r>
      <w:r>
        <w:rPr>
          <w:b/>
          <w:i/>
          <w:spacing w:val="-5"/>
          <w:sz w:val="23"/>
        </w:rPr>
        <w:t xml:space="preserve"> </w:t>
      </w:r>
      <w:r>
        <w:rPr>
          <w:b/>
          <w:i/>
          <w:sz w:val="23"/>
        </w:rPr>
        <w:t>(пример: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грамматики).</w:t>
      </w:r>
    </w:p>
    <w:p w:rsidR="000B36A0" w:rsidRDefault="00F0442E">
      <w:pPr>
        <w:pStyle w:val="a3"/>
        <w:spacing w:before="5" w:line="237" w:lineRule="auto"/>
        <w:ind w:left="213" w:right="515"/>
        <w:jc w:val="both"/>
      </w:pPr>
      <w:r>
        <w:t>Сложность вычисления: количество выполненных операций, размер используемой памяти; их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слиянием</w:t>
      </w:r>
      <w:r>
        <w:rPr>
          <w:spacing w:val="1"/>
        </w:rPr>
        <w:t xml:space="preserve"> </w:t>
      </w:r>
      <w:r>
        <w:t>(MergeSort).</w:t>
      </w:r>
    </w:p>
    <w:p w:rsidR="000B36A0" w:rsidRDefault="00F0442E">
      <w:pPr>
        <w:pStyle w:val="a3"/>
        <w:spacing w:before="1" w:line="237" w:lineRule="auto"/>
        <w:ind w:left="213" w:right="507"/>
        <w:jc w:val="both"/>
      </w:pPr>
      <w:r>
        <w:t>Примеры задач анализа алгоритмов: определение входных данных, при которых алгоритм дает</w:t>
      </w:r>
      <w:r>
        <w:rPr>
          <w:spacing w:val="1"/>
        </w:rPr>
        <w:t xml:space="preserve"> </w:t>
      </w:r>
      <w:r>
        <w:t>указанный результат; определение результата алгоритма без его полного пошагового выполне-</w:t>
      </w:r>
      <w:r>
        <w:rPr>
          <w:spacing w:val="1"/>
        </w:rPr>
        <w:t xml:space="preserve"> </w:t>
      </w:r>
      <w:r>
        <w:t>ния.</w:t>
      </w:r>
    </w:p>
    <w:p w:rsidR="000B36A0" w:rsidRDefault="00F0442E">
      <w:pPr>
        <w:spacing w:before="11" w:line="264" w:lineRule="exact"/>
        <w:ind w:left="213"/>
        <w:jc w:val="both"/>
        <w:rPr>
          <w:b/>
          <w:i/>
          <w:sz w:val="23"/>
        </w:rPr>
      </w:pPr>
      <w:r>
        <w:rPr>
          <w:b/>
          <w:i/>
          <w:sz w:val="23"/>
        </w:rPr>
        <w:t>Доказательство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правильности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программ.</w:t>
      </w:r>
    </w:p>
    <w:p w:rsidR="000B36A0" w:rsidRDefault="00F0442E">
      <w:pPr>
        <w:pStyle w:val="Heading2"/>
      </w:pPr>
      <w:r>
        <w:t>Математическое</w:t>
      </w:r>
      <w:r>
        <w:rPr>
          <w:spacing w:val="-5"/>
        </w:rPr>
        <w:t xml:space="preserve"> </w:t>
      </w:r>
      <w:r>
        <w:t>моделирование</w:t>
      </w:r>
    </w:p>
    <w:p w:rsidR="000B36A0" w:rsidRDefault="00F0442E">
      <w:pPr>
        <w:pStyle w:val="a3"/>
        <w:spacing w:before="1" w:line="237" w:lineRule="auto"/>
        <w:ind w:left="213" w:right="503"/>
        <w:jc w:val="both"/>
      </w:pPr>
      <w:r>
        <w:t>Практическая работа с компьютерной моделью по выбранной теме. Проведение вычислитель-</w:t>
      </w:r>
      <w:r>
        <w:rPr>
          <w:spacing w:val="1"/>
        </w:rPr>
        <w:t xml:space="preserve"> </w:t>
      </w:r>
      <w:r>
        <w:t>ного эксперимента. Анализ достоверности (правдоподобия) результатов компьютерного экспе-</w:t>
      </w:r>
      <w:r>
        <w:rPr>
          <w:spacing w:val="1"/>
        </w:rPr>
        <w:t xml:space="preserve"> </w:t>
      </w:r>
      <w:r>
        <w:t>римента.</w:t>
      </w:r>
    </w:p>
    <w:p w:rsidR="000B36A0" w:rsidRDefault="00F0442E">
      <w:pPr>
        <w:pStyle w:val="a3"/>
        <w:ind w:left="213" w:right="503"/>
        <w:jc w:val="both"/>
      </w:pPr>
      <w:r>
        <w:t>Представление результатов моделирования в виде, удобном для восприятия человеком. Графи-</w:t>
      </w:r>
      <w:r>
        <w:rPr>
          <w:spacing w:val="1"/>
        </w:rPr>
        <w:t xml:space="preserve"> </w:t>
      </w:r>
      <w:r>
        <w:t>ческое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(схемы,</w:t>
      </w:r>
      <w:r>
        <w:rPr>
          <w:spacing w:val="-1"/>
        </w:rPr>
        <w:t xml:space="preserve"> </w:t>
      </w:r>
      <w:r>
        <w:t>таблицы, графики).</w:t>
      </w:r>
    </w:p>
    <w:p w:rsidR="000B36A0" w:rsidRDefault="00F0442E">
      <w:pPr>
        <w:spacing w:line="237" w:lineRule="auto"/>
        <w:ind w:left="213" w:right="1737"/>
        <w:rPr>
          <w:b/>
          <w:i/>
          <w:sz w:val="23"/>
        </w:rPr>
      </w:pPr>
      <w:r>
        <w:rPr>
          <w:sz w:val="24"/>
        </w:rPr>
        <w:t>Построение математических моделей для решения практических 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Имитационное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моделирование.</w:t>
      </w:r>
      <w:r>
        <w:rPr>
          <w:spacing w:val="-3"/>
          <w:sz w:val="24"/>
        </w:rPr>
        <w:t xml:space="preserve"> </w:t>
      </w:r>
      <w:r>
        <w:rPr>
          <w:b/>
          <w:i/>
          <w:sz w:val="23"/>
        </w:rPr>
        <w:t>Моделирование</w:t>
      </w:r>
      <w:r>
        <w:rPr>
          <w:b/>
          <w:i/>
          <w:spacing w:val="-7"/>
          <w:sz w:val="23"/>
        </w:rPr>
        <w:t xml:space="preserve"> </w:t>
      </w:r>
      <w:r>
        <w:rPr>
          <w:b/>
          <w:i/>
          <w:sz w:val="23"/>
        </w:rPr>
        <w:t>систем</w:t>
      </w:r>
      <w:r>
        <w:rPr>
          <w:b/>
          <w:i/>
          <w:spacing w:val="-5"/>
          <w:sz w:val="23"/>
        </w:rPr>
        <w:t xml:space="preserve"> </w:t>
      </w:r>
      <w:r>
        <w:rPr>
          <w:b/>
          <w:i/>
          <w:sz w:val="23"/>
        </w:rPr>
        <w:t>массового</w:t>
      </w:r>
      <w:r>
        <w:rPr>
          <w:b/>
          <w:i/>
          <w:spacing w:val="-5"/>
          <w:sz w:val="23"/>
        </w:rPr>
        <w:t xml:space="preserve"> </w:t>
      </w:r>
      <w:r>
        <w:rPr>
          <w:b/>
          <w:i/>
          <w:sz w:val="23"/>
        </w:rPr>
        <w:t>обслуживания.</w:t>
      </w:r>
    </w:p>
    <w:p w:rsidR="000B36A0" w:rsidRDefault="00F0442E">
      <w:pPr>
        <w:spacing w:before="7" w:line="247" w:lineRule="auto"/>
        <w:ind w:left="213"/>
        <w:rPr>
          <w:b/>
          <w:i/>
          <w:sz w:val="23"/>
        </w:rPr>
      </w:pPr>
      <w:r>
        <w:rPr>
          <w:b/>
          <w:i/>
          <w:sz w:val="23"/>
        </w:rPr>
        <w:t>Использование</w:t>
      </w:r>
      <w:r>
        <w:rPr>
          <w:b/>
          <w:i/>
          <w:spacing w:val="48"/>
          <w:sz w:val="23"/>
        </w:rPr>
        <w:t xml:space="preserve"> </w:t>
      </w:r>
      <w:r>
        <w:rPr>
          <w:b/>
          <w:i/>
          <w:sz w:val="23"/>
        </w:rPr>
        <w:t>дискретизации</w:t>
      </w:r>
      <w:r>
        <w:rPr>
          <w:b/>
          <w:i/>
          <w:spacing w:val="48"/>
          <w:sz w:val="23"/>
        </w:rPr>
        <w:t xml:space="preserve"> </w:t>
      </w:r>
      <w:r>
        <w:rPr>
          <w:b/>
          <w:i/>
          <w:sz w:val="23"/>
        </w:rPr>
        <w:t>и</w:t>
      </w:r>
      <w:r>
        <w:rPr>
          <w:b/>
          <w:i/>
          <w:spacing w:val="48"/>
          <w:sz w:val="23"/>
        </w:rPr>
        <w:t xml:space="preserve"> </w:t>
      </w:r>
      <w:r>
        <w:rPr>
          <w:b/>
          <w:i/>
          <w:sz w:val="23"/>
        </w:rPr>
        <w:t>численных</w:t>
      </w:r>
      <w:r>
        <w:rPr>
          <w:b/>
          <w:i/>
          <w:spacing w:val="48"/>
          <w:sz w:val="23"/>
        </w:rPr>
        <w:t xml:space="preserve"> </w:t>
      </w:r>
      <w:r>
        <w:rPr>
          <w:b/>
          <w:i/>
          <w:sz w:val="23"/>
        </w:rPr>
        <w:t>методов</w:t>
      </w:r>
      <w:r>
        <w:rPr>
          <w:b/>
          <w:i/>
          <w:spacing w:val="49"/>
          <w:sz w:val="23"/>
        </w:rPr>
        <w:t xml:space="preserve"> </w:t>
      </w:r>
      <w:r>
        <w:rPr>
          <w:b/>
          <w:i/>
          <w:sz w:val="23"/>
        </w:rPr>
        <w:t>в</w:t>
      </w:r>
      <w:r>
        <w:rPr>
          <w:b/>
          <w:i/>
          <w:spacing w:val="47"/>
          <w:sz w:val="23"/>
        </w:rPr>
        <w:t xml:space="preserve"> </w:t>
      </w:r>
      <w:r>
        <w:rPr>
          <w:b/>
          <w:i/>
          <w:sz w:val="23"/>
        </w:rPr>
        <w:t>математическом</w:t>
      </w:r>
      <w:r>
        <w:rPr>
          <w:b/>
          <w:i/>
          <w:spacing w:val="47"/>
          <w:sz w:val="23"/>
        </w:rPr>
        <w:t xml:space="preserve"> </w:t>
      </w:r>
      <w:r>
        <w:rPr>
          <w:b/>
          <w:i/>
          <w:sz w:val="23"/>
        </w:rPr>
        <w:t>моделировании</w:t>
      </w:r>
      <w:r>
        <w:rPr>
          <w:b/>
          <w:i/>
          <w:spacing w:val="47"/>
          <w:sz w:val="23"/>
        </w:rPr>
        <w:t xml:space="preserve"> </w:t>
      </w:r>
      <w:r>
        <w:rPr>
          <w:b/>
          <w:i/>
          <w:sz w:val="23"/>
        </w:rPr>
        <w:t>не-</w:t>
      </w:r>
      <w:r>
        <w:rPr>
          <w:b/>
          <w:i/>
          <w:spacing w:val="-54"/>
          <w:sz w:val="23"/>
        </w:rPr>
        <w:t xml:space="preserve"> </w:t>
      </w:r>
      <w:r>
        <w:rPr>
          <w:b/>
          <w:i/>
          <w:sz w:val="23"/>
        </w:rPr>
        <w:t>прерывных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процессов.</w:t>
      </w:r>
    </w:p>
    <w:p w:rsidR="000B36A0" w:rsidRDefault="00F0442E">
      <w:pPr>
        <w:spacing w:before="3" w:line="249" w:lineRule="auto"/>
        <w:ind w:left="213"/>
        <w:rPr>
          <w:b/>
          <w:i/>
          <w:sz w:val="23"/>
        </w:rPr>
      </w:pPr>
      <w:r>
        <w:rPr>
          <w:b/>
          <w:i/>
          <w:sz w:val="23"/>
        </w:rPr>
        <w:t>Использование</w:t>
      </w:r>
      <w:r>
        <w:rPr>
          <w:b/>
          <w:i/>
          <w:spacing w:val="-8"/>
          <w:sz w:val="23"/>
        </w:rPr>
        <w:t xml:space="preserve"> </w:t>
      </w:r>
      <w:r>
        <w:rPr>
          <w:b/>
          <w:i/>
          <w:sz w:val="23"/>
        </w:rPr>
        <w:t>сред</w:t>
      </w:r>
      <w:r>
        <w:rPr>
          <w:b/>
          <w:i/>
          <w:spacing w:val="-7"/>
          <w:sz w:val="23"/>
        </w:rPr>
        <w:t xml:space="preserve"> </w:t>
      </w:r>
      <w:r>
        <w:rPr>
          <w:b/>
          <w:i/>
          <w:sz w:val="23"/>
        </w:rPr>
        <w:t>имитационного</w:t>
      </w:r>
      <w:r>
        <w:rPr>
          <w:b/>
          <w:i/>
          <w:spacing w:val="-7"/>
          <w:sz w:val="23"/>
        </w:rPr>
        <w:t xml:space="preserve"> </w:t>
      </w:r>
      <w:r>
        <w:rPr>
          <w:b/>
          <w:i/>
          <w:sz w:val="23"/>
        </w:rPr>
        <w:t>моделирования</w:t>
      </w:r>
      <w:r>
        <w:rPr>
          <w:b/>
          <w:i/>
          <w:spacing w:val="-9"/>
          <w:sz w:val="23"/>
        </w:rPr>
        <w:t xml:space="preserve"> </w:t>
      </w:r>
      <w:r>
        <w:rPr>
          <w:b/>
          <w:i/>
          <w:sz w:val="23"/>
        </w:rPr>
        <w:t>(виртуальных</w:t>
      </w:r>
      <w:r>
        <w:rPr>
          <w:b/>
          <w:i/>
          <w:spacing w:val="-7"/>
          <w:sz w:val="23"/>
        </w:rPr>
        <w:t xml:space="preserve"> </w:t>
      </w:r>
      <w:r>
        <w:rPr>
          <w:b/>
          <w:i/>
          <w:sz w:val="23"/>
        </w:rPr>
        <w:t>лабораторий)</w:t>
      </w:r>
      <w:r>
        <w:rPr>
          <w:b/>
          <w:i/>
          <w:spacing w:val="-7"/>
          <w:sz w:val="23"/>
        </w:rPr>
        <w:t xml:space="preserve"> </w:t>
      </w:r>
      <w:r>
        <w:rPr>
          <w:b/>
          <w:i/>
          <w:sz w:val="23"/>
        </w:rPr>
        <w:t>для</w:t>
      </w:r>
      <w:r>
        <w:rPr>
          <w:b/>
          <w:i/>
          <w:spacing w:val="-10"/>
          <w:sz w:val="23"/>
        </w:rPr>
        <w:t xml:space="preserve"> </w:t>
      </w:r>
      <w:r>
        <w:rPr>
          <w:b/>
          <w:i/>
          <w:sz w:val="23"/>
        </w:rPr>
        <w:t>проведения</w:t>
      </w:r>
      <w:r>
        <w:rPr>
          <w:b/>
          <w:i/>
          <w:spacing w:val="-54"/>
          <w:sz w:val="23"/>
        </w:rPr>
        <w:t xml:space="preserve"> </w:t>
      </w:r>
      <w:r>
        <w:rPr>
          <w:b/>
          <w:i/>
          <w:sz w:val="23"/>
        </w:rPr>
        <w:t>компьютерного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эксперимента в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учебной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деятельности.</w:t>
      </w:r>
    </w:p>
    <w:p w:rsidR="000B36A0" w:rsidRDefault="00F0442E">
      <w:pPr>
        <w:spacing w:line="247" w:lineRule="auto"/>
        <w:ind w:left="213"/>
        <w:rPr>
          <w:b/>
          <w:i/>
          <w:sz w:val="23"/>
        </w:rPr>
      </w:pPr>
      <w:r>
        <w:rPr>
          <w:b/>
          <w:i/>
          <w:sz w:val="23"/>
        </w:rPr>
        <w:t>Компьютерный</w:t>
      </w:r>
      <w:r>
        <w:rPr>
          <w:b/>
          <w:i/>
          <w:spacing w:val="22"/>
          <w:sz w:val="23"/>
        </w:rPr>
        <w:t xml:space="preserve"> </w:t>
      </w:r>
      <w:r>
        <w:rPr>
          <w:b/>
          <w:i/>
          <w:sz w:val="23"/>
        </w:rPr>
        <w:t>(виртуальный)</w:t>
      </w:r>
      <w:r>
        <w:rPr>
          <w:b/>
          <w:i/>
          <w:spacing w:val="23"/>
          <w:sz w:val="23"/>
        </w:rPr>
        <w:t xml:space="preserve"> </w:t>
      </w:r>
      <w:r>
        <w:rPr>
          <w:b/>
          <w:i/>
          <w:sz w:val="23"/>
        </w:rPr>
        <w:t>и</w:t>
      </w:r>
      <w:r>
        <w:rPr>
          <w:b/>
          <w:i/>
          <w:spacing w:val="22"/>
          <w:sz w:val="23"/>
        </w:rPr>
        <w:t xml:space="preserve"> </w:t>
      </w:r>
      <w:r>
        <w:rPr>
          <w:b/>
          <w:i/>
          <w:sz w:val="23"/>
        </w:rPr>
        <w:t>материальный</w:t>
      </w:r>
      <w:r>
        <w:rPr>
          <w:b/>
          <w:i/>
          <w:spacing w:val="23"/>
          <w:sz w:val="23"/>
        </w:rPr>
        <w:t xml:space="preserve"> </w:t>
      </w:r>
      <w:r>
        <w:rPr>
          <w:b/>
          <w:i/>
          <w:sz w:val="23"/>
        </w:rPr>
        <w:t>прототипы</w:t>
      </w:r>
      <w:r>
        <w:rPr>
          <w:b/>
          <w:i/>
          <w:spacing w:val="24"/>
          <w:sz w:val="23"/>
        </w:rPr>
        <w:t xml:space="preserve"> </w:t>
      </w:r>
      <w:r>
        <w:rPr>
          <w:b/>
          <w:i/>
          <w:sz w:val="23"/>
        </w:rPr>
        <w:t>изделия.</w:t>
      </w:r>
      <w:r>
        <w:rPr>
          <w:b/>
          <w:i/>
          <w:spacing w:val="23"/>
          <w:sz w:val="23"/>
        </w:rPr>
        <w:t xml:space="preserve"> </w:t>
      </w:r>
      <w:r>
        <w:rPr>
          <w:b/>
          <w:i/>
          <w:sz w:val="23"/>
        </w:rPr>
        <w:t>Использование</w:t>
      </w:r>
      <w:r>
        <w:rPr>
          <w:b/>
          <w:i/>
          <w:spacing w:val="25"/>
          <w:sz w:val="23"/>
        </w:rPr>
        <w:t xml:space="preserve"> </w:t>
      </w:r>
      <w:r>
        <w:rPr>
          <w:b/>
          <w:i/>
          <w:sz w:val="23"/>
        </w:rPr>
        <w:t>учебных</w:t>
      </w:r>
      <w:r>
        <w:rPr>
          <w:b/>
          <w:i/>
          <w:spacing w:val="-55"/>
          <w:sz w:val="23"/>
        </w:rPr>
        <w:t xml:space="preserve"> </w:t>
      </w:r>
      <w:r>
        <w:rPr>
          <w:b/>
          <w:i/>
          <w:sz w:val="23"/>
        </w:rPr>
        <w:t>систем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автоматизированного проектирования.</w:t>
      </w:r>
    </w:p>
    <w:p w:rsidR="000B36A0" w:rsidRDefault="00F0442E">
      <w:pPr>
        <w:pStyle w:val="Heading2"/>
        <w:spacing w:line="237" w:lineRule="auto"/>
        <w:jc w:val="left"/>
      </w:pPr>
      <w:r>
        <w:t>Информационно-коммуникационные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Аппаратное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программное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компьютера</w:t>
      </w:r>
    </w:p>
    <w:p w:rsidR="000B36A0" w:rsidRDefault="00F0442E">
      <w:pPr>
        <w:pStyle w:val="a3"/>
        <w:spacing w:line="275" w:lineRule="exact"/>
        <w:ind w:left="213"/>
      </w:pPr>
      <w:r>
        <w:t>Аппаратное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компьютеров.</w:t>
      </w:r>
      <w:r>
        <w:rPr>
          <w:spacing w:val="-3"/>
        </w:rPr>
        <w:t xml:space="preserve"> </w:t>
      </w:r>
      <w:r>
        <w:t>Персональный</w:t>
      </w:r>
      <w:r>
        <w:rPr>
          <w:spacing w:val="-5"/>
        </w:rPr>
        <w:t xml:space="preserve"> </w:t>
      </w:r>
      <w:r>
        <w:t>компьютер.</w:t>
      </w:r>
    </w:p>
    <w:p w:rsidR="000B36A0" w:rsidRDefault="00F0442E">
      <w:pPr>
        <w:spacing w:line="242" w:lineRule="auto"/>
        <w:ind w:left="213" w:right="505"/>
        <w:jc w:val="both"/>
        <w:rPr>
          <w:b/>
          <w:i/>
          <w:sz w:val="23"/>
        </w:rPr>
      </w:pPr>
      <w:r>
        <w:rPr>
          <w:sz w:val="24"/>
        </w:rPr>
        <w:t xml:space="preserve">Многопроцессорные системы. </w:t>
      </w:r>
      <w:r>
        <w:rPr>
          <w:b/>
          <w:i/>
          <w:sz w:val="23"/>
        </w:rPr>
        <w:t>Суперкомпьютеры. Распределенные вычислительные системы и</w:t>
      </w:r>
      <w:r>
        <w:rPr>
          <w:b/>
          <w:i/>
          <w:spacing w:val="-55"/>
          <w:sz w:val="23"/>
        </w:rPr>
        <w:t xml:space="preserve"> </w:t>
      </w:r>
      <w:r>
        <w:rPr>
          <w:b/>
          <w:i/>
          <w:sz w:val="23"/>
        </w:rPr>
        <w:t xml:space="preserve">обработка больших данных. </w:t>
      </w:r>
      <w:r>
        <w:rPr>
          <w:sz w:val="24"/>
        </w:rPr>
        <w:t>Мобильные цифровые устройства и их роль в коммуникациях.</w:t>
      </w:r>
      <w:r>
        <w:rPr>
          <w:spacing w:val="1"/>
          <w:sz w:val="24"/>
        </w:rPr>
        <w:t xml:space="preserve"> </w:t>
      </w:r>
      <w:r>
        <w:rPr>
          <w:b/>
          <w:i/>
          <w:sz w:val="23"/>
        </w:rPr>
        <w:t>Встроенные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компьютеры.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Микроконтроллеры. Роботизированные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производства.</w:t>
      </w:r>
    </w:p>
    <w:p w:rsidR="000B36A0" w:rsidRDefault="00F0442E">
      <w:pPr>
        <w:pStyle w:val="a3"/>
        <w:spacing w:line="237" w:lineRule="auto"/>
        <w:ind w:left="213" w:right="514"/>
        <w:jc w:val="both"/>
      </w:pPr>
      <w:r>
        <w:t>Соответствие конфигурации компьютера решаемым задачам. Тенденции развития аппаратного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компьютеров.</w:t>
      </w:r>
    </w:p>
    <w:p w:rsidR="000B36A0" w:rsidRDefault="00F0442E">
      <w:pPr>
        <w:pStyle w:val="a3"/>
        <w:tabs>
          <w:tab w:val="left" w:pos="2678"/>
          <w:tab w:val="left" w:pos="6788"/>
        </w:tabs>
        <w:ind w:left="213" w:right="658"/>
      </w:pPr>
      <w:r>
        <w:t>Программное</w:t>
      </w:r>
      <w:r>
        <w:tab/>
        <w:t>обеспечение</w:t>
      </w:r>
      <w:r>
        <w:rPr>
          <w:spacing w:val="-3"/>
        </w:rPr>
        <w:t xml:space="preserve"> </w:t>
      </w:r>
      <w:r>
        <w:t>(ПО)</w:t>
      </w:r>
      <w:r>
        <w:rPr>
          <w:spacing w:val="-1"/>
        </w:rPr>
        <w:t xml:space="preserve"> </w:t>
      </w:r>
      <w:r>
        <w:t>компьютеров</w:t>
      </w:r>
      <w:r>
        <w:tab/>
        <w:t>и</w:t>
      </w:r>
      <w:r>
        <w:rPr>
          <w:spacing w:val="-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8"/>
        </w:rPr>
        <w:t xml:space="preserve"> </w:t>
      </w:r>
      <w:r>
        <w:t>программного</w:t>
      </w:r>
      <w:r>
        <w:rPr>
          <w:spacing w:val="8"/>
        </w:rPr>
        <w:t xml:space="preserve"> </w:t>
      </w:r>
      <w:r>
        <w:t>обеспечения.</w:t>
      </w:r>
      <w:r>
        <w:rPr>
          <w:spacing w:val="8"/>
        </w:rPr>
        <w:t xml:space="preserve"> </w:t>
      </w:r>
      <w:r>
        <w:t>Многообразие</w:t>
      </w:r>
      <w:r>
        <w:rPr>
          <w:spacing w:val="7"/>
        </w:rPr>
        <w:t xml:space="preserve"> </w:t>
      </w:r>
      <w:r>
        <w:t>операционных</w:t>
      </w:r>
      <w:r>
        <w:rPr>
          <w:spacing w:val="10"/>
        </w:rPr>
        <w:t xml:space="preserve"> </w:t>
      </w:r>
      <w:r>
        <w:t>систем,</w:t>
      </w:r>
      <w:r>
        <w:rPr>
          <w:spacing w:val="8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функ-</w:t>
      </w:r>
      <w:r>
        <w:rPr>
          <w:spacing w:val="-57"/>
        </w:rPr>
        <w:t xml:space="preserve"> </w:t>
      </w:r>
      <w:r>
        <w:t>ции.Программное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мобильных</w:t>
      </w:r>
      <w:r>
        <w:rPr>
          <w:spacing w:val="4"/>
        </w:rPr>
        <w:t xml:space="preserve"> </w:t>
      </w:r>
      <w:r>
        <w:t>устройств.</w:t>
      </w:r>
    </w:p>
    <w:p w:rsidR="000B36A0" w:rsidRDefault="00F0442E">
      <w:pPr>
        <w:spacing w:line="247" w:lineRule="auto"/>
        <w:ind w:left="213" w:right="508"/>
        <w:jc w:val="both"/>
        <w:rPr>
          <w:b/>
          <w:i/>
          <w:sz w:val="23"/>
        </w:rPr>
      </w:pPr>
      <w:r>
        <w:rPr>
          <w:b/>
          <w:i/>
          <w:sz w:val="23"/>
        </w:rPr>
        <w:t>Модель информационной системы «клиент-сервер». Распределенные модели построения ин-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формационных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систем.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Использование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облачных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технологий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обработки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данных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в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крупных</w:t>
      </w:r>
      <w:r>
        <w:rPr>
          <w:b/>
          <w:i/>
          <w:spacing w:val="-55"/>
          <w:sz w:val="23"/>
        </w:rPr>
        <w:t xml:space="preserve"> </w:t>
      </w:r>
      <w:r>
        <w:rPr>
          <w:b/>
          <w:i/>
          <w:sz w:val="23"/>
        </w:rPr>
        <w:t>информационных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системах.</w:t>
      </w:r>
    </w:p>
    <w:p w:rsidR="000B36A0" w:rsidRDefault="00F0442E">
      <w:pPr>
        <w:tabs>
          <w:tab w:val="left" w:pos="2678"/>
          <w:tab w:val="left" w:pos="5093"/>
        </w:tabs>
        <w:spacing w:line="247" w:lineRule="auto"/>
        <w:ind w:left="213" w:right="1447"/>
        <w:rPr>
          <w:b/>
          <w:i/>
          <w:sz w:val="23"/>
        </w:rPr>
      </w:pPr>
      <w:r>
        <w:rPr>
          <w:sz w:val="24"/>
        </w:rPr>
        <w:t>Инсталляция</w:t>
      </w:r>
      <w:r>
        <w:rPr>
          <w:sz w:val="24"/>
        </w:rPr>
        <w:tab/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деинсталляция</w:t>
      </w:r>
      <w:r>
        <w:rPr>
          <w:sz w:val="24"/>
        </w:rPr>
        <w:tab/>
        <w:t xml:space="preserve">программного обеспечения. </w:t>
      </w:r>
      <w:r>
        <w:rPr>
          <w:b/>
          <w:i/>
          <w:sz w:val="23"/>
        </w:rPr>
        <w:t>Системное</w:t>
      </w:r>
      <w:r>
        <w:rPr>
          <w:b/>
          <w:i/>
          <w:spacing w:val="-55"/>
          <w:sz w:val="23"/>
        </w:rPr>
        <w:t xml:space="preserve"> </w:t>
      </w:r>
      <w:r>
        <w:rPr>
          <w:b/>
          <w:i/>
          <w:sz w:val="23"/>
        </w:rPr>
        <w:t>администрирование.</w:t>
      </w:r>
    </w:p>
    <w:p w:rsidR="000B36A0" w:rsidRDefault="00F0442E">
      <w:pPr>
        <w:spacing w:line="268" w:lineRule="exact"/>
        <w:ind w:left="213"/>
        <w:rPr>
          <w:b/>
          <w:i/>
          <w:sz w:val="23"/>
        </w:rPr>
      </w:pPr>
      <w:r>
        <w:rPr>
          <w:sz w:val="24"/>
        </w:rPr>
        <w:t>Тенденции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компьютеров.</w:t>
      </w:r>
      <w:r>
        <w:rPr>
          <w:spacing w:val="-6"/>
          <w:sz w:val="24"/>
        </w:rPr>
        <w:t xml:space="preserve"> </w:t>
      </w:r>
      <w:r>
        <w:rPr>
          <w:b/>
          <w:i/>
          <w:sz w:val="23"/>
        </w:rPr>
        <w:t>Квантовые</w:t>
      </w:r>
      <w:r>
        <w:rPr>
          <w:b/>
          <w:i/>
          <w:spacing w:val="-6"/>
          <w:sz w:val="23"/>
        </w:rPr>
        <w:t xml:space="preserve"> </w:t>
      </w:r>
      <w:r>
        <w:rPr>
          <w:b/>
          <w:i/>
          <w:sz w:val="23"/>
        </w:rPr>
        <w:t>вычисления.</w:t>
      </w:r>
    </w:p>
    <w:p w:rsidR="000B36A0" w:rsidRDefault="00F0442E">
      <w:pPr>
        <w:spacing w:line="244" w:lineRule="auto"/>
        <w:ind w:left="213"/>
        <w:rPr>
          <w:b/>
          <w:i/>
          <w:sz w:val="23"/>
        </w:rPr>
      </w:pPr>
      <w:r>
        <w:rPr>
          <w:sz w:val="24"/>
        </w:rPr>
        <w:t>Техника</w:t>
      </w:r>
      <w:r>
        <w:rPr>
          <w:spacing w:val="3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компьютере.</w:t>
      </w:r>
      <w:r>
        <w:rPr>
          <w:spacing w:val="33"/>
          <w:sz w:val="24"/>
        </w:rPr>
        <w:t xml:space="preserve"> </w:t>
      </w:r>
      <w:r>
        <w:rPr>
          <w:sz w:val="24"/>
        </w:rPr>
        <w:t>Гигиена,</w:t>
      </w:r>
      <w:r>
        <w:rPr>
          <w:spacing w:val="32"/>
          <w:sz w:val="24"/>
        </w:rPr>
        <w:t xml:space="preserve"> </w:t>
      </w:r>
      <w:r>
        <w:rPr>
          <w:sz w:val="24"/>
        </w:rPr>
        <w:t>эргономика,</w:t>
      </w:r>
      <w:r>
        <w:rPr>
          <w:spacing w:val="33"/>
          <w:sz w:val="24"/>
        </w:rPr>
        <w:t xml:space="preserve"> </w:t>
      </w:r>
      <w:r>
        <w:rPr>
          <w:sz w:val="24"/>
        </w:rPr>
        <w:t>ресурсосбере-</w:t>
      </w:r>
      <w:r>
        <w:rPr>
          <w:spacing w:val="-57"/>
          <w:sz w:val="24"/>
        </w:rPr>
        <w:t xml:space="preserve"> </w:t>
      </w:r>
      <w:r>
        <w:rPr>
          <w:sz w:val="24"/>
        </w:rPr>
        <w:t>жение,</w:t>
      </w:r>
      <w:r>
        <w:rPr>
          <w:spacing w:val="22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2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при</w:t>
      </w:r>
      <w:r>
        <w:rPr>
          <w:spacing w:val="23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23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22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24"/>
          <w:sz w:val="24"/>
        </w:rPr>
        <w:t xml:space="preserve"> </w:t>
      </w:r>
      <w:r>
        <w:rPr>
          <w:sz w:val="24"/>
        </w:rPr>
        <w:t>места.</w:t>
      </w:r>
      <w:r>
        <w:rPr>
          <w:spacing w:val="32"/>
          <w:sz w:val="24"/>
        </w:rPr>
        <w:t xml:space="preserve"> </w:t>
      </w:r>
      <w:r>
        <w:rPr>
          <w:b/>
          <w:i/>
          <w:sz w:val="23"/>
        </w:rPr>
        <w:t>Проек-</w:t>
      </w:r>
      <w:r>
        <w:rPr>
          <w:b/>
          <w:i/>
          <w:spacing w:val="-54"/>
          <w:sz w:val="23"/>
        </w:rPr>
        <w:t xml:space="preserve"> </w:t>
      </w:r>
      <w:r>
        <w:rPr>
          <w:b/>
          <w:i/>
          <w:sz w:val="23"/>
        </w:rPr>
        <w:t>тирование автоматизированного рабочего места в соответствии с целями его использования.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Применение</w:t>
      </w:r>
      <w:r>
        <w:rPr>
          <w:b/>
          <w:i/>
          <w:spacing w:val="2"/>
          <w:sz w:val="23"/>
        </w:rPr>
        <w:t xml:space="preserve"> </w:t>
      </w:r>
      <w:r>
        <w:rPr>
          <w:b/>
          <w:i/>
          <w:sz w:val="23"/>
        </w:rPr>
        <w:t>специализированных</w:t>
      </w:r>
      <w:r>
        <w:rPr>
          <w:b/>
          <w:i/>
          <w:spacing w:val="4"/>
          <w:sz w:val="23"/>
        </w:rPr>
        <w:t xml:space="preserve"> </w:t>
      </w:r>
      <w:r>
        <w:rPr>
          <w:b/>
          <w:i/>
          <w:sz w:val="23"/>
        </w:rPr>
        <w:t>программ</w:t>
      </w:r>
      <w:r>
        <w:rPr>
          <w:b/>
          <w:i/>
          <w:spacing w:val="4"/>
          <w:sz w:val="23"/>
        </w:rPr>
        <w:t xml:space="preserve"> </w:t>
      </w:r>
      <w:r>
        <w:rPr>
          <w:b/>
          <w:i/>
          <w:sz w:val="23"/>
        </w:rPr>
        <w:t>для</w:t>
      </w:r>
      <w:r>
        <w:rPr>
          <w:b/>
          <w:i/>
          <w:spacing w:val="2"/>
          <w:sz w:val="23"/>
        </w:rPr>
        <w:t xml:space="preserve"> </w:t>
      </w:r>
      <w:r>
        <w:rPr>
          <w:b/>
          <w:i/>
          <w:sz w:val="23"/>
        </w:rPr>
        <w:t>обеспечения</w:t>
      </w:r>
      <w:r>
        <w:rPr>
          <w:b/>
          <w:i/>
          <w:spacing w:val="2"/>
          <w:sz w:val="23"/>
        </w:rPr>
        <w:t xml:space="preserve"> </w:t>
      </w:r>
      <w:r>
        <w:rPr>
          <w:b/>
          <w:i/>
          <w:sz w:val="23"/>
        </w:rPr>
        <w:t>стабильной</w:t>
      </w:r>
      <w:r>
        <w:rPr>
          <w:b/>
          <w:i/>
          <w:spacing w:val="3"/>
          <w:sz w:val="23"/>
        </w:rPr>
        <w:t xml:space="preserve"> </w:t>
      </w:r>
      <w:r>
        <w:rPr>
          <w:b/>
          <w:i/>
          <w:sz w:val="23"/>
        </w:rPr>
        <w:t>работы</w:t>
      </w:r>
      <w:r>
        <w:rPr>
          <w:b/>
          <w:i/>
          <w:spacing w:val="4"/>
          <w:sz w:val="23"/>
        </w:rPr>
        <w:t xml:space="preserve"> </w:t>
      </w:r>
      <w:r>
        <w:rPr>
          <w:b/>
          <w:i/>
          <w:sz w:val="23"/>
        </w:rPr>
        <w:t>средств</w:t>
      </w:r>
      <w:r>
        <w:rPr>
          <w:b/>
          <w:i/>
          <w:spacing w:val="4"/>
          <w:sz w:val="23"/>
        </w:rPr>
        <w:t xml:space="preserve"> </w:t>
      </w:r>
      <w:r>
        <w:rPr>
          <w:b/>
          <w:i/>
          <w:sz w:val="23"/>
        </w:rPr>
        <w:t>ИКТ.</w:t>
      </w:r>
    </w:p>
    <w:p w:rsidR="000B36A0" w:rsidRDefault="000B36A0">
      <w:pPr>
        <w:spacing w:line="244" w:lineRule="auto"/>
        <w:rPr>
          <w:sz w:val="23"/>
        </w:rPr>
        <w:sectPr w:rsidR="000B36A0">
          <w:footerReference w:type="default" r:id="rId132"/>
          <w:pgSz w:w="11900" w:h="16850"/>
          <w:pgMar w:top="780" w:right="340" w:bottom="1100" w:left="920" w:header="0" w:footer="916" w:gutter="0"/>
          <w:cols w:space="720"/>
        </w:sectPr>
      </w:pPr>
    </w:p>
    <w:p w:rsidR="000B36A0" w:rsidRDefault="00F0442E">
      <w:pPr>
        <w:spacing w:before="77" w:line="264" w:lineRule="exact"/>
        <w:ind w:left="213"/>
        <w:rPr>
          <w:b/>
          <w:i/>
          <w:sz w:val="23"/>
        </w:rPr>
      </w:pPr>
      <w:r>
        <w:rPr>
          <w:b/>
          <w:i/>
          <w:sz w:val="23"/>
        </w:rPr>
        <w:lastRenderedPageBreak/>
        <w:t>правностей.</w:t>
      </w:r>
    </w:p>
    <w:p w:rsidR="000B36A0" w:rsidRDefault="00F0442E">
      <w:pPr>
        <w:pStyle w:val="Heading2"/>
        <w:jc w:val="left"/>
      </w:pPr>
      <w:r>
        <w:t>Подготовка</w:t>
      </w:r>
      <w:r>
        <w:rPr>
          <w:spacing w:val="-5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демонстрационных</w:t>
      </w:r>
      <w:r>
        <w:rPr>
          <w:spacing w:val="-1"/>
        </w:rPr>
        <w:t xml:space="preserve"> </w:t>
      </w:r>
      <w:r>
        <w:t>материалов</w:t>
      </w:r>
    </w:p>
    <w:p w:rsidR="000B36A0" w:rsidRDefault="00F0442E">
      <w:pPr>
        <w:pStyle w:val="a3"/>
        <w:ind w:left="213"/>
      </w:pPr>
      <w:r>
        <w:t>Технологии</w:t>
      </w:r>
      <w:r>
        <w:rPr>
          <w:spacing w:val="30"/>
        </w:rPr>
        <w:t xml:space="preserve"> </w:t>
      </w:r>
      <w:r>
        <w:t>создания</w:t>
      </w:r>
      <w:r>
        <w:rPr>
          <w:spacing w:val="29"/>
        </w:rPr>
        <w:t xml:space="preserve"> </w:t>
      </w:r>
      <w:r>
        <w:t>текстовых</w:t>
      </w:r>
      <w:r>
        <w:rPr>
          <w:spacing w:val="31"/>
        </w:rPr>
        <w:t xml:space="preserve"> </w:t>
      </w:r>
      <w:r>
        <w:t>документов.</w:t>
      </w:r>
      <w:r>
        <w:rPr>
          <w:spacing w:val="29"/>
        </w:rPr>
        <w:t xml:space="preserve"> </w:t>
      </w:r>
      <w:r>
        <w:t>Вставка</w:t>
      </w:r>
      <w:r>
        <w:rPr>
          <w:spacing w:val="28"/>
        </w:rPr>
        <w:t xml:space="preserve"> </w:t>
      </w:r>
      <w:r>
        <w:t>графических</w:t>
      </w:r>
      <w:r>
        <w:rPr>
          <w:spacing w:val="31"/>
        </w:rPr>
        <w:t xml:space="preserve"> </w:t>
      </w:r>
      <w:r>
        <w:t>объектов,</w:t>
      </w:r>
      <w:r>
        <w:rPr>
          <w:spacing w:val="29"/>
        </w:rPr>
        <w:t xml:space="preserve"> </w:t>
      </w:r>
      <w:r>
        <w:t>таблиц.</w:t>
      </w:r>
      <w:r>
        <w:rPr>
          <w:spacing w:val="29"/>
        </w:rPr>
        <w:t xml:space="preserve"> </w:t>
      </w:r>
      <w:r>
        <w:t>Исполь-</w:t>
      </w:r>
      <w:r>
        <w:rPr>
          <w:spacing w:val="-57"/>
        </w:rPr>
        <w:t xml:space="preserve"> </w:t>
      </w:r>
      <w:r>
        <w:t>зование</w:t>
      </w:r>
      <w:r>
        <w:rPr>
          <w:spacing w:val="-2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шаблонов и создание</w:t>
      </w:r>
      <w:r>
        <w:rPr>
          <w:spacing w:val="-2"/>
        </w:rPr>
        <w:t xml:space="preserve"> </w:t>
      </w:r>
      <w:r>
        <w:t>собственных.</w:t>
      </w:r>
    </w:p>
    <w:p w:rsidR="000B36A0" w:rsidRDefault="00F0442E">
      <w:pPr>
        <w:pStyle w:val="a3"/>
        <w:spacing w:line="237" w:lineRule="auto"/>
        <w:ind w:left="213" w:right="507"/>
        <w:jc w:val="both"/>
      </w:pPr>
      <w:r>
        <w:t>Средства поиска и замены. Системы проверки орфографии и грамматики. Нумерация страниц.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гипертекстового</w:t>
      </w:r>
      <w:r>
        <w:rPr>
          <w:spacing w:val="1"/>
        </w:rPr>
        <w:t xml:space="preserve"> </w:t>
      </w:r>
      <w:r>
        <w:t>документа: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автоматическое</w:t>
      </w:r>
      <w:r>
        <w:rPr>
          <w:spacing w:val="1"/>
        </w:rPr>
        <w:t xml:space="preserve"> </w:t>
      </w:r>
      <w:r>
        <w:t>формирование списка иллюстраций, сносок и цитат, списка используемой литературы и таблиц.</w:t>
      </w:r>
      <w:r>
        <w:rPr>
          <w:spacing w:val="-57"/>
        </w:rPr>
        <w:t xml:space="preserve"> </w:t>
      </w:r>
      <w:r>
        <w:t>Библиографическое</w:t>
      </w:r>
      <w:r>
        <w:rPr>
          <w:spacing w:val="-12"/>
        </w:rPr>
        <w:t xml:space="preserve"> </w:t>
      </w:r>
      <w:r>
        <w:t>описание</w:t>
      </w:r>
      <w:r>
        <w:rPr>
          <w:spacing w:val="-12"/>
        </w:rPr>
        <w:t xml:space="preserve"> </w:t>
      </w:r>
      <w:r>
        <w:t>документов.</w:t>
      </w:r>
      <w:r>
        <w:rPr>
          <w:spacing w:val="-11"/>
        </w:rPr>
        <w:t xml:space="preserve"> </w:t>
      </w:r>
      <w:r>
        <w:t>Коллективная</w:t>
      </w:r>
      <w:r>
        <w:rPr>
          <w:spacing w:val="-11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документами.</w:t>
      </w:r>
      <w:r>
        <w:rPr>
          <w:spacing w:val="-12"/>
        </w:rPr>
        <w:t xml:space="preserve"> </w:t>
      </w:r>
      <w:r>
        <w:t>Рецензирование</w:t>
      </w:r>
      <w:r>
        <w:rPr>
          <w:spacing w:val="-57"/>
        </w:rPr>
        <w:t xml:space="preserve"> </w:t>
      </w:r>
      <w:r>
        <w:t>текста.</w:t>
      </w:r>
    </w:p>
    <w:p w:rsidR="000B36A0" w:rsidRDefault="00F0442E">
      <w:pPr>
        <w:pStyle w:val="a3"/>
        <w:spacing w:line="275" w:lineRule="exact"/>
        <w:ind w:left="213"/>
        <w:jc w:val="both"/>
      </w:pPr>
      <w:r>
        <w:t>Средства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текстов.</w:t>
      </w:r>
    </w:p>
    <w:p w:rsidR="000B36A0" w:rsidRDefault="00F0442E">
      <w:pPr>
        <w:spacing w:line="247" w:lineRule="auto"/>
        <w:ind w:left="213" w:right="508"/>
        <w:jc w:val="both"/>
        <w:rPr>
          <w:b/>
          <w:i/>
          <w:sz w:val="23"/>
        </w:rPr>
      </w:pPr>
      <w:r>
        <w:rPr>
          <w:sz w:val="24"/>
        </w:rPr>
        <w:t xml:space="preserve">Технические средства ввода текста. Распознавание текста. </w:t>
      </w:r>
      <w:r>
        <w:rPr>
          <w:b/>
          <w:i/>
          <w:sz w:val="23"/>
        </w:rPr>
        <w:t>Распознавание устной речи. Ком-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пьютерная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верстка текста.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Настольно-издательские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системы.</w:t>
      </w:r>
    </w:p>
    <w:p w:rsidR="000B36A0" w:rsidRDefault="00F0442E">
      <w:pPr>
        <w:pStyle w:val="Heading2"/>
        <w:spacing w:line="268" w:lineRule="exac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аудиовизуальными</w:t>
      </w:r>
      <w:r>
        <w:rPr>
          <w:spacing w:val="-1"/>
        </w:rPr>
        <w:t xml:space="preserve"> </w:t>
      </w:r>
      <w:r>
        <w:t>данными</w:t>
      </w:r>
    </w:p>
    <w:p w:rsidR="000B36A0" w:rsidRDefault="00F0442E">
      <w:pPr>
        <w:pStyle w:val="a3"/>
        <w:spacing w:line="237" w:lineRule="auto"/>
        <w:ind w:left="213" w:right="514"/>
        <w:jc w:val="both"/>
      </w:pPr>
      <w:r>
        <w:t>Технические средства ввода графических изображений. Кадрирование изображений. Цветовые</w:t>
      </w:r>
      <w:r>
        <w:rPr>
          <w:spacing w:val="1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Коррекция</w:t>
      </w:r>
      <w:r>
        <w:rPr>
          <w:spacing w:val="-3"/>
        </w:rPr>
        <w:t xml:space="preserve"> </w:t>
      </w:r>
      <w:r>
        <w:t>изображений.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многослойными изображениями.</w:t>
      </w:r>
    </w:p>
    <w:p w:rsidR="000B36A0" w:rsidRDefault="00F0442E">
      <w:pPr>
        <w:pStyle w:val="a3"/>
        <w:ind w:left="213" w:right="1242"/>
        <w:jc w:val="both"/>
      </w:pPr>
      <w:r>
        <w:t>Работа с векторными графическими объектами. Группировка и трансформация объектов.</w:t>
      </w:r>
      <w:r>
        <w:rPr>
          <w:spacing w:val="-58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ввода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обработки звуковой и</w:t>
      </w:r>
      <w:r>
        <w:rPr>
          <w:spacing w:val="-1"/>
        </w:rPr>
        <w:t xml:space="preserve"> </w:t>
      </w:r>
      <w:r>
        <w:t>видеоинформации.</w:t>
      </w:r>
    </w:p>
    <w:p w:rsidR="000B36A0" w:rsidRDefault="00F0442E">
      <w:pPr>
        <w:spacing w:before="2" w:line="249" w:lineRule="auto"/>
        <w:ind w:left="213" w:right="504"/>
        <w:jc w:val="both"/>
        <w:rPr>
          <w:b/>
          <w:i/>
          <w:sz w:val="23"/>
        </w:rPr>
      </w:pPr>
      <w:r>
        <w:rPr>
          <w:b/>
          <w:i/>
          <w:sz w:val="23"/>
        </w:rPr>
        <w:t>Технологии цифрового моделирования и проектирования новых изделий. Системы автомати-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зированного проектирования. Разработка простейших чертежей деталей и узлов с использо-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ванием примитивов системы автоматизированного проектирования. Аддитивные технологии</w:t>
      </w:r>
      <w:r>
        <w:rPr>
          <w:b/>
          <w:i/>
          <w:spacing w:val="-55"/>
          <w:sz w:val="23"/>
        </w:rPr>
        <w:t xml:space="preserve"> </w:t>
      </w:r>
      <w:r>
        <w:rPr>
          <w:b/>
          <w:i/>
          <w:sz w:val="23"/>
        </w:rPr>
        <w:t>(SD-печать).</w:t>
      </w:r>
    </w:p>
    <w:p w:rsidR="000B36A0" w:rsidRDefault="00F0442E">
      <w:pPr>
        <w:pStyle w:val="Heading2"/>
        <w:spacing w:line="262" w:lineRule="exact"/>
      </w:pPr>
      <w:r>
        <w:t>Электронные</w:t>
      </w:r>
      <w:r>
        <w:rPr>
          <w:spacing w:val="-6"/>
        </w:rPr>
        <w:t xml:space="preserve"> </w:t>
      </w:r>
      <w:r>
        <w:t>(динамические)</w:t>
      </w:r>
      <w:r>
        <w:rPr>
          <w:spacing w:val="-4"/>
        </w:rPr>
        <w:t xml:space="preserve"> </w:t>
      </w:r>
      <w:r>
        <w:t>таблицы</w:t>
      </w:r>
    </w:p>
    <w:p w:rsidR="000B36A0" w:rsidRDefault="00F0442E">
      <w:pPr>
        <w:pStyle w:val="a3"/>
        <w:spacing w:before="1" w:line="237" w:lineRule="auto"/>
        <w:ind w:left="213" w:right="517"/>
        <w:jc w:val="both"/>
      </w:pPr>
      <w:r>
        <w:t>Технология обработки числовой информации. Ввод и редактирование данных. Автозаполнение.</w:t>
      </w:r>
      <w:r>
        <w:rPr>
          <w:spacing w:val="-57"/>
        </w:rPr>
        <w:t xml:space="preserve"> </w:t>
      </w:r>
      <w:r>
        <w:t>Форматирование</w:t>
      </w:r>
      <w:r>
        <w:rPr>
          <w:spacing w:val="-2"/>
        </w:rPr>
        <w:t xml:space="preserve"> </w:t>
      </w:r>
      <w:r>
        <w:t>ячеек.</w:t>
      </w:r>
      <w:r>
        <w:rPr>
          <w:spacing w:val="2"/>
        </w:rPr>
        <w:t xml:space="preserve"> </w:t>
      </w:r>
      <w:r>
        <w:t>Стандартные</w:t>
      </w:r>
      <w:r>
        <w:rPr>
          <w:spacing w:val="-3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Виды ссылок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формулах.</w:t>
      </w:r>
    </w:p>
    <w:p w:rsidR="000B36A0" w:rsidRDefault="00F0442E">
      <w:pPr>
        <w:pStyle w:val="a3"/>
        <w:spacing w:before="1"/>
        <w:ind w:left="213"/>
        <w:jc w:val="both"/>
      </w:pPr>
      <w:r>
        <w:t>Фильтрация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сортировка</w:t>
      </w:r>
      <w:r>
        <w:rPr>
          <w:spacing w:val="28"/>
        </w:rPr>
        <w:t xml:space="preserve"> </w:t>
      </w:r>
      <w:r>
        <w:t>данных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диапазоне</w:t>
      </w:r>
      <w:r>
        <w:rPr>
          <w:spacing w:val="27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таблице.</w:t>
      </w:r>
      <w:r>
        <w:rPr>
          <w:spacing w:val="28"/>
        </w:rPr>
        <w:t xml:space="preserve"> </w:t>
      </w:r>
      <w:r>
        <w:t>Коллективная</w:t>
      </w:r>
      <w:r>
        <w:rPr>
          <w:spacing w:val="28"/>
        </w:rPr>
        <w:t xml:space="preserve"> </w:t>
      </w:r>
      <w:r>
        <w:t>работа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данными.</w:t>
      </w:r>
    </w:p>
    <w:p w:rsidR="000B36A0" w:rsidRDefault="00F0442E">
      <w:pPr>
        <w:spacing w:before="7" w:line="264" w:lineRule="exact"/>
        <w:ind w:left="213"/>
        <w:jc w:val="both"/>
        <w:rPr>
          <w:b/>
          <w:i/>
          <w:sz w:val="23"/>
        </w:rPr>
      </w:pPr>
      <w:r>
        <w:rPr>
          <w:b/>
          <w:i/>
          <w:sz w:val="23"/>
        </w:rPr>
        <w:t>Подключение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к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внешним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данным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и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их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импорт.</w:t>
      </w:r>
    </w:p>
    <w:p w:rsidR="000B36A0" w:rsidRDefault="00F0442E">
      <w:pPr>
        <w:pStyle w:val="a3"/>
        <w:spacing w:before="2" w:line="237" w:lineRule="auto"/>
        <w:ind w:left="213" w:right="1993"/>
        <w:rPr>
          <w:b/>
        </w:rPr>
      </w:pPr>
      <w:r>
        <w:t>Решение вычислительных задач из различных предметных областей.</w:t>
      </w:r>
      <w:r>
        <w:rPr>
          <w:spacing w:val="1"/>
        </w:rPr>
        <w:t xml:space="preserve"> </w:t>
      </w:r>
      <w:r>
        <w:t>Компьютерные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Визуализация</w:t>
      </w:r>
      <w:r>
        <w:rPr>
          <w:spacing w:val="-3"/>
        </w:rPr>
        <w:t xml:space="preserve"> </w:t>
      </w:r>
      <w:r>
        <w:t>данных.</w:t>
      </w:r>
      <w:r>
        <w:rPr>
          <w:spacing w:val="-57"/>
        </w:rPr>
        <w:t xml:space="preserve"> </w:t>
      </w:r>
      <w:r>
        <w:rPr>
          <w:b/>
        </w:rPr>
        <w:t>Базы</w:t>
      </w:r>
      <w:r>
        <w:rPr>
          <w:b/>
          <w:spacing w:val="-1"/>
        </w:rPr>
        <w:t xml:space="preserve"> </w:t>
      </w:r>
      <w:r>
        <w:rPr>
          <w:b/>
        </w:rPr>
        <w:t>данных</w:t>
      </w:r>
    </w:p>
    <w:p w:rsidR="000B36A0" w:rsidRDefault="00F0442E">
      <w:pPr>
        <w:pStyle w:val="a3"/>
        <w:ind w:left="213" w:right="507"/>
        <w:jc w:val="both"/>
      </w:pPr>
      <w:r>
        <w:t>Понятие и назначение базы данных (далее - БД). Классификация БД. Системы управления БД</w:t>
      </w:r>
      <w:r>
        <w:rPr>
          <w:spacing w:val="1"/>
        </w:rPr>
        <w:t xml:space="preserve"> </w:t>
      </w:r>
      <w:r>
        <w:t>(СУБД).</w:t>
      </w:r>
      <w:r>
        <w:rPr>
          <w:spacing w:val="-12"/>
        </w:rPr>
        <w:t xml:space="preserve"> </w:t>
      </w:r>
      <w:r>
        <w:t>Таблицы.</w:t>
      </w:r>
      <w:r>
        <w:rPr>
          <w:spacing w:val="-12"/>
        </w:rPr>
        <w:t xml:space="preserve"> </w:t>
      </w:r>
      <w:r>
        <w:t>Запись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поле.</w:t>
      </w:r>
      <w:r>
        <w:rPr>
          <w:spacing w:val="-11"/>
        </w:rPr>
        <w:t xml:space="preserve"> </w:t>
      </w:r>
      <w:r>
        <w:t>Ключевое</w:t>
      </w:r>
      <w:r>
        <w:rPr>
          <w:spacing w:val="-10"/>
        </w:rPr>
        <w:t xml:space="preserve"> </w:t>
      </w:r>
      <w:r>
        <w:t>поле.</w:t>
      </w:r>
      <w:r>
        <w:rPr>
          <w:spacing w:val="-11"/>
        </w:rPr>
        <w:t xml:space="preserve"> </w:t>
      </w:r>
      <w:r>
        <w:t>Типы</w:t>
      </w:r>
      <w:r>
        <w:rPr>
          <w:spacing w:val="-11"/>
        </w:rPr>
        <w:t xml:space="preserve"> </w:t>
      </w:r>
      <w:r>
        <w:t>данных.</w:t>
      </w:r>
      <w:r>
        <w:rPr>
          <w:spacing w:val="-11"/>
        </w:rPr>
        <w:t xml:space="preserve"> </w:t>
      </w:r>
      <w:r>
        <w:t>Запрос.</w:t>
      </w:r>
      <w:r>
        <w:rPr>
          <w:spacing w:val="-11"/>
        </w:rPr>
        <w:t xml:space="preserve"> </w:t>
      </w:r>
      <w:r>
        <w:t>Типы</w:t>
      </w:r>
      <w:r>
        <w:rPr>
          <w:spacing w:val="-12"/>
        </w:rPr>
        <w:t xml:space="preserve"> </w:t>
      </w:r>
      <w:r>
        <w:t>запросов.</w:t>
      </w:r>
      <w:r>
        <w:rPr>
          <w:spacing w:val="-12"/>
        </w:rPr>
        <w:t xml:space="preserve"> </w:t>
      </w:r>
      <w:r>
        <w:t>Запросы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параметрами. Сортировка. Фильтрация. Вычисляемые</w:t>
      </w:r>
      <w:r>
        <w:rPr>
          <w:spacing w:val="-2"/>
        </w:rPr>
        <w:t xml:space="preserve"> </w:t>
      </w:r>
      <w:r>
        <w:t>поля.</w:t>
      </w:r>
    </w:p>
    <w:p w:rsidR="000B36A0" w:rsidRDefault="000B36A0">
      <w:pPr>
        <w:pStyle w:val="a3"/>
        <w:spacing w:before="3"/>
        <w:rPr>
          <w:sz w:val="16"/>
        </w:rPr>
      </w:pPr>
    </w:p>
    <w:p w:rsidR="000B36A0" w:rsidRDefault="000B36A0">
      <w:pPr>
        <w:rPr>
          <w:sz w:val="16"/>
        </w:rPr>
        <w:sectPr w:rsidR="000B36A0">
          <w:footerReference w:type="default" r:id="rId133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spacing w:before="91" w:line="264" w:lineRule="exact"/>
        <w:ind w:left="213"/>
        <w:rPr>
          <w:b/>
          <w:i/>
          <w:sz w:val="23"/>
        </w:rPr>
      </w:pPr>
      <w:r>
        <w:rPr>
          <w:b/>
          <w:i/>
          <w:sz w:val="23"/>
        </w:rPr>
        <w:lastRenderedPageBreak/>
        <w:t>Формы.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Отчеты.</w:t>
      </w:r>
    </w:p>
    <w:p w:rsidR="000B36A0" w:rsidRDefault="00F0442E">
      <w:pPr>
        <w:spacing w:line="275" w:lineRule="exact"/>
        <w:ind w:left="213"/>
        <w:rPr>
          <w:b/>
          <w:i/>
          <w:sz w:val="23"/>
        </w:rPr>
      </w:pPr>
      <w:r>
        <w:rPr>
          <w:sz w:val="24"/>
        </w:rPr>
        <w:t>Многотабличные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БД.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таблицами.</w:t>
      </w:r>
      <w:r>
        <w:rPr>
          <w:spacing w:val="-1"/>
          <w:sz w:val="24"/>
        </w:rPr>
        <w:t xml:space="preserve"> </w:t>
      </w:r>
      <w:r>
        <w:rPr>
          <w:b/>
          <w:i/>
          <w:sz w:val="23"/>
        </w:rPr>
        <w:t>Нормализация.</w:t>
      </w:r>
    </w:p>
    <w:p w:rsidR="000B36A0" w:rsidRDefault="00F0442E">
      <w:pPr>
        <w:pStyle w:val="Heading2"/>
        <w:jc w:val="left"/>
      </w:pPr>
      <w:r>
        <w:t>Подготовка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исследовательского</w:t>
      </w:r>
      <w:r>
        <w:rPr>
          <w:spacing w:val="-2"/>
        </w:rPr>
        <w:t xml:space="preserve"> </w:t>
      </w:r>
      <w:r>
        <w:t>проекта</w:t>
      </w:r>
    </w:p>
    <w:p w:rsidR="000B36A0" w:rsidRDefault="00F0442E">
      <w:pPr>
        <w:pStyle w:val="a3"/>
        <w:spacing w:before="2" w:line="237" w:lineRule="auto"/>
        <w:ind w:left="213" w:right="4"/>
        <w:jc w:val="both"/>
      </w:pPr>
      <w:r>
        <w:t>Технология выполнения исследовательского проекта: постановка задачи, выбор методов ис-</w:t>
      </w:r>
      <w:r>
        <w:rPr>
          <w:spacing w:val="1"/>
        </w:rPr>
        <w:t xml:space="preserve"> </w:t>
      </w:r>
      <w:r>
        <w:t>следования, составление проекта и плана работ, подготовка исходных данных, проведение ис-</w:t>
      </w:r>
      <w:r>
        <w:rPr>
          <w:spacing w:val="1"/>
        </w:rPr>
        <w:t xml:space="preserve"> </w:t>
      </w:r>
      <w:r>
        <w:t>следования, формулировка выводов, подготовка отчета. Верификация (проверка надежности и</w:t>
      </w:r>
      <w:r>
        <w:rPr>
          <w:spacing w:val="1"/>
        </w:rPr>
        <w:t xml:space="preserve"> </w:t>
      </w:r>
      <w:r>
        <w:t>согласованности) исходных данных и валидация (проверка достоверности) результатов иссле-</w:t>
      </w:r>
      <w:r>
        <w:rPr>
          <w:spacing w:val="1"/>
        </w:rPr>
        <w:t xml:space="preserve"> </w:t>
      </w:r>
      <w:r>
        <w:t>дования.</w:t>
      </w:r>
    </w:p>
    <w:p w:rsidR="000B36A0" w:rsidRDefault="00F0442E">
      <w:pPr>
        <w:pStyle w:val="a3"/>
        <w:spacing w:line="276" w:lineRule="exact"/>
        <w:ind w:left="213"/>
        <w:jc w:val="both"/>
      </w:pPr>
      <w:r>
        <w:t>Статистическая</w:t>
      </w:r>
      <w:r>
        <w:rPr>
          <w:spacing w:val="-4"/>
        </w:rPr>
        <w:t xml:space="preserve"> </w:t>
      </w:r>
      <w:r>
        <w:t>обработка</w:t>
      </w:r>
      <w:r>
        <w:rPr>
          <w:spacing w:val="-4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Обработка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эксперимента.</w:t>
      </w:r>
    </w:p>
    <w:p w:rsidR="000B36A0" w:rsidRDefault="00F0442E">
      <w:pPr>
        <w:spacing w:before="10"/>
        <w:ind w:left="213"/>
        <w:jc w:val="both"/>
        <w:rPr>
          <w:b/>
          <w:i/>
          <w:sz w:val="23"/>
        </w:rPr>
      </w:pPr>
      <w:r>
        <w:rPr>
          <w:b/>
          <w:i/>
          <w:sz w:val="23"/>
        </w:rPr>
        <w:t>Системы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искусственного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интеллекта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и</w:t>
      </w:r>
      <w:r>
        <w:rPr>
          <w:b/>
          <w:i/>
          <w:spacing w:val="-5"/>
          <w:sz w:val="23"/>
        </w:rPr>
        <w:t xml:space="preserve"> </w:t>
      </w:r>
      <w:r>
        <w:rPr>
          <w:b/>
          <w:i/>
          <w:sz w:val="23"/>
        </w:rPr>
        <w:t>машинное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обучение</w:t>
      </w:r>
    </w:p>
    <w:p w:rsidR="000B36A0" w:rsidRDefault="00F0442E">
      <w:pPr>
        <w:spacing w:before="9" w:line="247" w:lineRule="auto"/>
        <w:ind w:left="213" w:right="1"/>
        <w:jc w:val="both"/>
        <w:rPr>
          <w:b/>
          <w:i/>
          <w:sz w:val="23"/>
        </w:rPr>
      </w:pPr>
      <w:r>
        <w:rPr>
          <w:b/>
          <w:i/>
          <w:sz w:val="23"/>
        </w:rPr>
        <w:t>Машинное обучение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- решение задач распознавания, классификации и предсказания. Искус-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ственный интеллект. Анализ данных с применением методов машинного обучения. Эксперт-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ные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и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рекомендательные системы.</w:t>
      </w:r>
    </w:p>
    <w:p w:rsidR="000B36A0" w:rsidRDefault="00F0442E">
      <w:pPr>
        <w:spacing w:before="4" w:line="249" w:lineRule="auto"/>
        <w:ind w:left="213"/>
        <w:jc w:val="both"/>
        <w:rPr>
          <w:b/>
          <w:i/>
          <w:sz w:val="23"/>
        </w:rPr>
      </w:pPr>
      <w:r>
        <w:rPr>
          <w:b/>
          <w:i/>
          <w:sz w:val="23"/>
        </w:rPr>
        <w:t>Большие данные в природе и технике(геномные данные, результаты физических эксперимен-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тов, интернет-данные, в частности данные социальных сетей). Технологии их обработки и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хранения.</w:t>
      </w:r>
    </w:p>
    <w:p w:rsidR="000B36A0" w:rsidRDefault="00F0442E">
      <w:pPr>
        <w:pStyle w:val="Heading2"/>
        <w:spacing w:line="237" w:lineRule="auto"/>
        <w:ind w:right="5456"/>
      </w:pPr>
      <w:r>
        <w:t>Работа в информационном пространстве</w:t>
      </w:r>
      <w:r>
        <w:rPr>
          <w:spacing w:val="-57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сети</w:t>
      </w:r>
    </w:p>
    <w:p w:rsidR="000B36A0" w:rsidRDefault="00F0442E">
      <w:pPr>
        <w:spacing w:line="242" w:lineRule="auto"/>
        <w:ind w:left="213"/>
        <w:jc w:val="both"/>
        <w:rPr>
          <w:b/>
          <w:i/>
          <w:sz w:val="23"/>
        </w:rPr>
      </w:pPr>
      <w:r>
        <w:rPr>
          <w:sz w:val="24"/>
        </w:rPr>
        <w:t xml:space="preserve">Принципы построения компьютерных сетей. </w:t>
      </w:r>
      <w:r>
        <w:rPr>
          <w:b/>
          <w:i/>
          <w:sz w:val="23"/>
        </w:rPr>
        <w:t>Аппаратные компоненты компьютерных сетей.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Проводные и беспроводные телекоммуникационные каналы.</w:t>
      </w:r>
      <w:r>
        <w:rPr>
          <w:b/>
          <w:i/>
          <w:spacing w:val="1"/>
          <w:sz w:val="23"/>
        </w:rPr>
        <w:t xml:space="preserve"> </w:t>
      </w:r>
      <w:r>
        <w:rPr>
          <w:sz w:val="24"/>
        </w:rPr>
        <w:t>Сетевые протоколы. 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межсетевого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b/>
          <w:i/>
          <w:sz w:val="23"/>
        </w:rPr>
        <w:t>Задачи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системного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админи-</w:t>
      </w:r>
      <w:r>
        <w:rPr>
          <w:b/>
          <w:i/>
          <w:spacing w:val="-55"/>
          <w:sz w:val="23"/>
        </w:rPr>
        <w:t xml:space="preserve"> </w:t>
      </w:r>
      <w:r>
        <w:rPr>
          <w:b/>
          <w:i/>
          <w:sz w:val="23"/>
        </w:rPr>
        <w:t>стрирования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компьютеров и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компьютерных сетей.</w:t>
      </w:r>
    </w:p>
    <w:p w:rsidR="000B36A0" w:rsidRDefault="00F0442E">
      <w:pPr>
        <w:pStyle w:val="a3"/>
        <w:rPr>
          <w:b/>
          <w:i/>
          <w:sz w:val="22"/>
        </w:rPr>
      </w:pPr>
      <w:r>
        <w:br w:type="column"/>
      </w:r>
    </w:p>
    <w:p w:rsidR="000B36A0" w:rsidRDefault="000B36A0">
      <w:pPr>
        <w:pStyle w:val="a3"/>
        <w:rPr>
          <w:b/>
          <w:i/>
          <w:sz w:val="22"/>
        </w:rPr>
      </w:pPr>
    </w:p>
    <w:p w:rsidR="000B36A0" w:rsidRDefault="000B36A0">
      <w:pPr>
        <w:pStyle w:val="a3"/>
        <w:rPr>
          <w:b/>
          <w:i/>
          <w:sz w:val="22"/>
        </w:rPr>
      </w:pPr>
    </w:p>
    <w:p w:rsidR="000B36A0" w:rsidRDefault="000B36A0">
      <w:pPr>
        <w:pStyle w:val="a3"/>
        <w:rPr>
          <w:b/>
          <w:i/>
          <w:sz w:val="22"/>
        </w:rPr>
      </w:pPr>
    </w:p>
    <w:p w:rsidR="000B36A0" w:rsidRDefault="000B36A0">
      <w:pPr>
        <w:pStyle w:val="a3"/>
        <w:rPr>
          <w:b/>
          <w:i/>
          <w:sz w:val="22"/>
        </w:rPr>
      </w:pPr>
    </w:p>
    <w:p w:rsidR="000B36A0" w:rsidRDefault="000B36A0">
      <w:pPr>
        <w:pStyle w:val="a3"/>
        <w:rPr>
          <w:b/>
          <w:i/>
          <w:sz w:val="22"/>
        </w:rPr>
      </w:pPr>
    </w:p>
    <w:p w:rsidR="000B36A0" w:rsidRDefault="000B36A0">
      <w:pPr>
        <w:pStyle w:val="a3"/>
        <w:rPr>
          <w:b/>
          <w:i/>
          <w:sz w:val="22"/>
        </w:rPr>
      </w:pPr>
    </w:p>
    <w:p w:rsidR="000B36A0" w:rsidRDefault="000B36A0">
      <w:pPr>
        <w:pStyle w:val="a3"/>
        <w:rPr>
          <w:b/>
          <w:i/>
          <w:sz w:val="22"/>
        </w:rPr>
      </w:pPr>
    </w:p>
    <w:p w:rsidR="000B36A0" w:rsidRDefault="000B36A0">
      <w:pPr>
        <w:pStyle w:val="a3"/>
        <w:rPr>
          <w:b/>
          <w:i/>
          <w:sz w:val="22"/>
        </w:rPr>
      </w:pPr>
    </w:p>
    <w:p w:rsidR="000B36A0" w:rsidRDefault="000B36A0">
      <w:pPr>
        <w:pStyle w:val="a3"/>
        <w:rPr>
          <w:b/>
          <w:i/>
          <w:sz w:val="22"/>
        </w:rPr>
      </w:pPr>
    </w:p>
    <w:p w:rsidR="000B36A0" w:rsidRDefault="000B36A0">
      <w:pPr>
        <w:pStyle w:val="a3"/>
        <w:rPr>
          <w:b/>
          <w:i/>
          <w:sz w:val="22"/>
        </w:rPr>
      </w:pPr>
    </w:p>
    <w:p w:rsidR="000B36A0" w:rsidRDefault="000B36A0">
      <w:pPr>
        <w:pStyle w:val="a3"/>
        <w:rPr>
          <w:b/>
          <w:i/>
          <w:sz w:val="22"/>
        </w:rPr>
      </w:pPr>
    </w:p>
    <w:p w:rsidR="000B36A0" w:rsidRDefault="000B36A0">
      <w:pPr>
        <w:pStyle w:val="a3"/>
        <w:rPr>
          <w:b/>
          <w:i/>
          <w:sz w:val="22"/>
        </w:rPr>
      </w:pPr>
    </w:p>
    <w:p w:rsidR="000B36A0" w:rsidRDefault="000B36A0">
      <w:pPr>
        <w:pStyle w:val="a3"/>
        <w:rPr>
          <w:b/>
          <w:i/>
          <w:sz w:val="22"/>
        </w:rPr>
      </w:pPr>
    </w:p>
    <w:p w:rsidR="000B36A0" w:rsidRDefault="000B36A0">
      <w:pPr>
        <w:pStyle w:val="a3"/>
        <w:rPr>
          <w:b/>
          <w:i/>
          <w:sz w:val="22"/>
        </w:rPr>
      </w:pPr>
    </w:p>
    <w:p w:rsidR="000B36A0" w:rsidRDefault="000B36A0">
      <w:pPr>
        <w:pStyle w:val="a3"/>
        <w:rPr>
          <w:b/>
          <w:i/>
          <w:sz w:val="22"/>
        </w:rPr>
      </w:pPr>
    </w:p>
    <w:p w:rsidR="000B36A0" w:rsidRDefault="000B36A0">
      <w:pPr>
        <w:pStyle w:val="a3"/>
        <w:rPr>
          <w:b/>
          <w:i/>
          <w:sz w:val="22"/>
        </w:rPr>
      </w:pPr>
    </w:p>
    <w:p w:rsidR="000B36A0" w:rsidRDefault="000B36A0">
      <w:pPr>
        <w:pStyle w:val="a3"/>
        <w:rPr>
          <w:b/>
          <w:i/>
          <w:sz w:val="22"/>
        </w:rPr>
      </w:pPr>
    </w:p>
    <w:p w:rsidR="000B36A0" w:rsidRDefault="000B36A0">
      <w:pPr>
        <w:pStyle w:val="a3"/>
        <w:rPr>
          <w:b/>
          <w:i/>
          <w:sz w:val="22"/>
        </w:rPr>
      </w:pPr>
    </w:p>
    <w:p w:rsidR="000B36A0" w:rsidRDefault="000B36A0">
      <w:pPr>
        <w:pStyle w:val="a3"/>
        <w:rPr>
          <w:b/>
          <w:i/>
          <w:sz w:val="22"/>
        </w:rPr>
      </w:pPr>
    </w:p>
    <w:p w:rsidR="000B36A0" w:rsidRDefault="000B36A0">
      <w:pPr>
        <w:pStyle w:val="a3"/>
        <w:rPr>
          <w:b/>
          <w:i/>
          <w:sz w:val="22"/>
        </w:rPr>
      </w:pPr>
    </w:p>
    <w:p w:rsidR="000B36A0" w:rsidRDefault="000B36A0">
      <w:pPr>
        <w:pStyle w:val="a3"/>
        <w:rPr>
          <w:b/>
          <w:i/>
          <w:sz w:val="22"/>
        </w:rPr>
      </w:pPr>
    </w:p>
    <w:p w:rsidR="000B36A0" w:rsidRDefault="000B36A0">
      <w:pPr>
        <w:pStyle w:val="a3"/>
        <w:rPr>
          <w:b/>
          <w:i/>
        </w:rPr>
      </w:pPr>
    </w:p>
    <w:p w:rsidR="000B36A0" w:rsidRDefault="00F0442E">
      <w:pPr>
        <w:ind w:left="42"/>
        <w:rPr>
          <w:sz w:val="21"/>
        </w:rPr>
      </w:pPr>
      <w:r>
        <w:rPr>
          <w:sz w:val="21"/>
        </w:rPr>
        <w:t>175</w:t>
      </w:r>
    </w:p>
    <w:p w:rsidR="000B36A0" w:rsidRDefault="000B36A0">
      <w:pPr>
        <w:rPr>
          <w:sz w:val="21"/>
        </w:rPr>
        <w:sectPr w:rsidR="000B36A0">
          <w:type w:val="continuous"/>
          <w:pgSz w:w="11900" w:h="16850"/>
          <w:pgMar w:top="420" w:right="340" w:bottom="280" w:left="920" w:header="720" w:footer="720" w:gutter="0"/>
          <w:cols w:num="2" w:space="720" w:equalWidth="0">
            <w:col w:w="10132" w:space="40"/>
            <w:col w:w="468"/>
          </w:cols>
        </w:sectPr>
      </w:pPr>
    </w:p>
    <w:p w:rsidR="000B36A0" w:rsidRDefault="00F0442E">
      <w:pPr>
        <w:pStyle w:val="a3"/>
        <w:spacing w:before="70" w:line="237" w:lineRule="auto"/>
        <w:ind w:left="213" w:right="1627"/>
      </w:pPr>
      <w:r>
        <w:lastRenderedPageBreak/>
        <w:t>Интернет. Адресация в сети Интернет (IP-адреса, маски подсети). Система доменных</w:t>
      </w:r>
      <w:r>
        <w:rPr>
          <w:spacing w:val="-58"/>
        </w:rPr>
        <w:t xml:space="preserve"> </w:t>
      </w:r>
      <w:r>
        <w:t>имен.</w:t>
      </w:r>
    </w:p>
    <w:p w:rsidR="000B36A0" w:rsidRDefault="00F0442E">
      <w:pPr>
        <w:pStyle w:val="a3"/>
        <w:spacing w:line="274" w:lineRule="exact"/>
        <w:ind w:left="213"/>
      </w:pPr>
      <w:r>
        <w:t>Технология</w:t>
      </w:r>
      <w:r>
        <w:rPr>
          <w:spacing w:val="-4"/>
        </w:rPr>
        <w:t xml:space="preserve"> </w:t>
      </w:r>
      <w:hyperlink r:id="rId134">
        <w:r>
          <w:t>WWW.</w:t>
        </w:r>
      </w:hyperlink>
      <w:r>
        <w:rPr>
          <w:spacing w:val="-3"/>
        </w:rPr>
        <w:t xml:space="preserve"> </w:t>
      </w:r>
      <w:r>
        <w:t>Браузеры.</w:t>
      </w:r>
    </w:p>
    <w:p w:rsidR="000B36A0" w:rsidRDefault="00F0442E">
      <w:pPr>
        <w:pStyle w:val="a3"/>
        <w:spacing w:before="1" w:line="237" w:lineRule="auto"/>
        <w:ind w:left="213"/>
      </w:pPr>
      <w:r>
        <w:t>Веб-сайт.</w:t>
      </w:r>
      <w:r>
        <w:rPr>
          <w:spacing w:val="54"/>
        </w:rPr>
        <w:t xml:space="preserve"> </w:t>
      </w:r>
      <w:r>
        <w:t>Страница.</w:t>
      </w:r>
      <w:r>
        <w:rPr>
          <w:spacing w:val="54"/>
        </w:rPr>
        <w:t xml:space="preserve"> </w:t>
      </w:r>
      <w:r>
        <w:t>Взаимодействие</w:t>
      </w:r>
      <w:r>
        <w:rPr>
          <w:spacing w:val="53"/>
        </w:rPr>
        <w:t xml:space="preserve"> </w:t>
      </w:r>
      <w:r>
        <w:t>веб-страницы</w:t>
      </w:r>
      <w:r>
        <w:rPr>
          <w:spacing w:val="5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сервером.</w:t>
      </w:r>
      <w:r>
        <w:rPr>
          <w:spacing w:val="54"/>
        </w:rPr>
        <w:t xml:space="preserve"> </w:t>
      </w:r>
      <w:r>
        <w:t>Язык</w:t>
      </w:r>
      <w:r>
        <w:rPr>
          <w:spacing w:val="57"/>
        </w:rPr>
        <w:t xml:space="preserve"> </w:t>
      </w:r>
      <w:r>
        <w:t>HTML.</w:t>
      </w:r>
      <w:r>
        <w:rPr>
          <w:spacing w:val="53"/>
        </w:rPr>
        <w:t xml:space="preserve"> </w:t>
      </w:r>
      <w:r>
        <w:t>Динамические</w:t>
      </w:r>
      <w:r>
        <w:rPr>
          <w:spacing w:val="-57"/>
        </w:rPr>
        <w:t xml:space="preserve"> </w:t>
      </w:r>
      <w:r>
        <w:t>страницы.</w:t>
      </w:r>
    </w:p>
    <w:p w:rsidR="000B36A0" w:rsidRDefault="00F0442E">
      <w:pPr>
        <w:spacing w:line="247" w:lineRule="auto"/>
        <w:ind w:left="213"/>
        <w:rPr>
          <w:b/>
          <w:i/>
          <w:sz w:val="23"/>
        </w:rPr>
      </w:pPr>
      <w:r>
        <w:rPr>
          <w:sz w:val="24"/>
        </w:rPr>
        <w:t>Разработка</w:t>
      </w:r>
      <w:r>
        <w:rPr>
          <w:spacing w:val="29"/>
          <w:sz w:val="24"/>
        </w:rPr>
        <w:t xml:space="preserve"> </w:t>
      </w:r>
      <w:r>
        <w:rPr>
          <w:sz w:val="24"/>
        </w:rPr>
        <w:t>веб-сайтов.</w:t>
      </w:r>
      <w:r>
        <w:rPr>
          <w:spacing w:val="30"/>
          <w:sz w:val="24"/>
        </w:rPr>
        <w:t xml:space="preserve"> </w:t>
      </w:r>
      <w:r>
        <w:rPr>
          <w:sz w:val="24"/>
        </w:rPr>
        <w:t>Язык</w:t>
      </w:r>
      <w:r>
        <w:rPr>
          <w:spacing w:val="31"/>
          <w:sz w:val="24"/>
        </w:rPr>
        <w:t xml:space="preserve"> </w:t>
      </w:r>
      <w:r>
        <w:rPr>
          <w:sz w:val="24"/>
        </w:rPr>
        <w:t>HTML,</w:t>
      </w:r>
      <w:r>
        <w:rPr>
          <w:spacing w:val="30"/>
          <w:sz w:val="24"/>
        </w:rPr>
        <w:t xml:space="preserve"> </w:t>
      </w:r>
      <w:r>
        <w:rPr>
          <w:sz w:val="24"/>
        </w:rPr>
        <w:t>каскадные</w:t>
      </w:r>
      <w:r>
        <w:rPr>
          <w:spacing w:val="29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29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33"/>
          <w:sz w:val="24"/>
        </w:rPr>
        <w:t xml:space="preserve"> </w:t>
      </w:r>
      <w:r>
        <w:rPr>
          <w:sz w:val="24"/>
        </w:rPr>
        <w:t>(CSS).</w:t>
      </w:r>
      <w:r>
        <w:rPr>
          <w:spacing w:val="30"/>
          <w:sz w:val="24"/>
        </w:rPr>
        <w:t xml:space="preserve"> </w:t>
      </w:r>
      <w:r>
        <w:rPr>
          <w:b/>
          <w:i/>
          <w:sz w:val="23"/>
        </w:rPr>
        <w:t>Динамический</w:t>
      </w:r>
      <w:r>
        <w:rPr>
          <w:b/>
          <w:i/>
          <w:spacing w:val="31"/>
          <w:sz w:val="23"/>
        </w:rPr>
        <w:t xml:space="preserve"> </w:t>
      </w:r>
      <w:r>
        <w:rPr>
          <w:b/>
          <w:i/>
          <w:sz w:val="23"/>
        </w:rPr>
        <w:t>HTML.</w:t>
      </w:r>
      <w:r>
        <w:rPr>
          <w:b/>
          <w:i/>
          <w:spacing w:val="-55"/>
          <w:sz w:val="23"/>
        </w:rPr>
        <w:t xml:space="preserve"> </w:t>
      </w:r>
      <w:r>
        <w:rPr>
          <w:b/>
          <w:i/>
          <w:sz w:val="23"/>
        </w:rPr>
        <w:t>Размещение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веб-сайтов.</w:t>
      </w:r>
    </w:p>
    <w:p w:rsidR="000B36A0" w:rsidRDefault="00F0442E">
      <w:pPr>
        <w:spacing w:before="1" w:line="247" w:lineRule="auto"/>
        <w:ind w:left="213"/>
        <w:rPr>
          <w:b/>
          <w:i/>
          <w:sz w:val="23"/>
        </w:rPr>
      </w:pPr>
      <w:r>
        <w:rPr>
          <w:b/>
          <w:i/>
          <w:sz w:val="23"/>
        </w:rPr>
        <w:t>Использование</w:t>
      </w:r>
      <w:r>
        <w:rPr>
          <w:b/>
          <w:i/>
          <w:spacing w:val="9"/>
          <w:sz w:val="23"/>
        </w:rPr>
        <w:t xml:space="preserve"> </w:t>
      </w:r>
      <w:r>
        <w:rPr>
          <w:b/>
          <w:i/>
          <w:sz w:val="23"/>
        </w:rPr>
        <w:t>сценариев</w:t>
      </w:r>
      <w:r>
        <w:rPr>
          <w:b/>
          <w:i/>
          <w:spacing w:val="10"/>
          <w:sz w:val="23"/>
        </w:rPr>
        <w:t xml:space="preserve"> </w:t>
      </w:r>
      <w:r>
        <w:rPr>
          <w:b/>
          <w:i/>
          <w:sz w:val="23"/>
        </w:rPr>
        <w:t>на</w:t>
      </w:r>
      <w:r>
        <w:rPr>
          <w:b/>
          <w:i/>
          <w:spacing w:val="9"/>
          <w:sz w:val="23"/>
        </w:rPr>
        <w:t xml:space="preserve"> </w:t>
      </w:r>
      <w:r>
        <w:rPr>
          <w:b/>
          <w:i/>
          <w:sz w:val="23"/>
        </w:rPr>
        <w:t>языке</w:t>
      </w:r>
      <w:r>
        <w:rPr>
          <w:b/>
          <w:i/>
          <w:spacing w:val="14"/>
          <w:sz w:val="23"/>
        </w:rPr>
        <w:t xml:space="preserve"> </w:t>
      </w:r>
      <w:r>
        <w:rPr>
          <w:b/>
          <w:i/>
          <w:sz w:val="23"/>
        </w:rPr>
        <w:t>Javascript.</w:t>
      </w:r>
      <w:r>
        <w:rPr>
          <w:b/>
          <w:i/>
          <w:spacing w:val="7"/>
          <w:sz w:val="23"/>
        </w:rPr>
        <w:t xml:space="preserve"> </w:t>
      </w:r>
      <w:r>
        <w:rPr>
          <w:b/>
          <w:i/>
          <w:sz w:val="23"/>
        </w:rPr>
        <w:t>Формы.</w:t>
      </w:r>
      <w:r>
        <w:rPr>
          <w:b/>
          <w:i/>
          <w:spacing w:val="9"/>
          <w:sz w:val="23"/>
        </w:rPr>
        <w:t xml:space="preserve"> </w:t>
      </w:r>
      <w:r>
        <w:rPr>
          <w:b/>
          <w:i/>
          <w:sz w:val="23"/>
        </w:rPr>
        <w:t>Понятие</w:t>
      </w:r>
      <w:r>
        <w:rPr>
          <w:b/>
          <w:i/>
          <w:spacing w:val="10"/>
          <w:sz w:val="23"/>
        </w:rPr>
        <w:t xml:space="preserve"> </w:t>
      </w:r>
      <w:r>
        <w:rPr>
          <w:b/>
          <w:i/>
          <w:sz w:val="23"/>
        </w:rPr>
        <w:t>о</w:t>
      </w:r>
      <w:r>
        <w:rPr>
          <w:b/>
          <w:i/>
          <w:spacing w:val="7"/>
          <w:sz w:val="23"/>
        </w:rPr>
        <w:t xml:space="preserve"> </w:t>
      </w:r>
      <w:r>
        <w:rPr>
          <w:b/>
          <w:i/>
          <w:sz w:val="23"/>
        </w:rPr>
        <w:t>серверных</w:t>
      </w:r>
      <w:r>
        <w:rPr>
          <w:b/>
          <w:i/>
          <w:spacing w:val="10"/>
          <w:sz w:val="23"/>
        </w:rPr>
        <w:t xml:space="preserve"> </w:t>
      </w:r>
      <w:r>
        <w:rPr>
          <w:b/>
          <w:i/>
          <w:sz w:val="23"/>
        </w:rPr>
        <w:t>языках</w:t>
      </w:r>
      <w:r>
        <w:rPr>
          <w:b/>
          <w:i/>
          <w:spacing w:val="8"/>
          <w:sz w:val="23"/>
        </w:rPr>
        <w:t xml:space="preserve"> </w:t>
      </w:r>
      <w:r>
        <w:rPr>
          <w:b/>
          <w:i/>
          <w:sz w:val="23"/>
        </w:rPr>
        <w:t>программи-</w:t>
      </w:r>
      <w:r>
        <w:rPr>
          <w:b/>
          <w:i/>
          <w:spacing w:val="-54"/>
          <w:sz w:val="23"/>
        </w:rPr>
        <w:t xml:space="preserve"> </w:t>
      </w:r>
      <w:r>
        <w:rPr>
          <w:b/>
          <w:i/>
          <w:sz w:val="23"/>
        </w:rPr>
        <w:t>рования.</w:t>
      </w:r>
    </w:p>
    <w:p w:rsidR="000B36A0" w:rsidRDefault="00F0442E">
      <w:pPr>
        <w:pStyle w:val="a3"/>
        <w:spacing w:line="268" w:lineRule="exact"/>
        <w:ind w:left="213"/>
      </w:pPr>
      <w:r>
        <w:t>Сетевое</w:t>
      </w:r>
      <w:r>
        <w:rPr>
          <w:spacing w:val="-4"/>
        </w:rPr>
        <w:t xml:space="preserve"> </w:t>
      </w:r>
      <w:r>
        <w:t>хранение</w:t>
      </w:r>
      <w:r>
        <w:rPr>
          <w:spacing w:val="-3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Облачные</w:t>
      </w:r>
      <w:r>
        <w:rPr>
          <w:spacing w:val="-4"/>
        </w:rPr>
        <w:t xml:space="preserve"> </w:t>
      </w:r>
      <w:r>
        <w:t>сервисы.</w:t>
      </w:r>
    </w:p>
    <w:p w:rsidR="000B36A0" w:rsidRDefault="00F0442E">
      <w:pPr>
        <w:pStyle w:val="Heading2"/>
        <w:spacing w:line="274" w:lineRule="exact"/>
        <w:jc w:val="left"/>
      </w:pP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</w:t>
      </w:r>
    </w:p>
    <w:p w:rsidR="000B36A0" w:rsidRDefault="00F0442E">
      <w:pPr>
        <w:pStyle w:val="a3"/>
        <w:spacing w:before="1" w:line="237" w:lineRule="auto"/>
        <w:ind w:left="213" w:right="506"/>
        <w:jc w:val="both"/>
      </w:pPr>
      <w:r>
        <w:t>Расширенный поиск информации в сети Интернет. Использование языков построения запросов.</w:t>
      </w:r>
      <w:r>
        <w:rPr>
          <w:spacing w:val="-57"/>
        </w:rPr>
        <w:t xml:space="preserve"> </w:t>
      </w:r>
      <w:r>
        <w:t>Другие виды деятельности в сети Интернет. Сервисы Интернета. Геолокационные сервисы ре-</w:t>
      </w:r>
      <w:r>
        <w:rPr>
          <w:spacing w:val="1"/>
        </w:rPr>
        <w:t xml:space="preserve"> </w:t>
      </w:r>
      <w:r>
        <w:t>ального времени (локация мобильных телефонов, определение загруженности автомагистралей</w:t>
      </w:r>
      <w:r>
        <w:rPr>
          <w:spacing w:val="1"/>
        </w:rPr>
        <w:t xml:space="preserve"> </w:t>
      </w:r>
      <w:r>
        <w:t>и т.п.); интернет-торговля; бронирование билетов и гостиниц и т.п. Облачные версии приклад-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систем.</w:t>
      </w:r>
    </w:p>
    <w:p w:rsidR="000B36A0" w:rsidRDefault="00F0442E">
      <w:pPr>
        <w:spacing w:before="3" w:line="242" w:lineRule="auto"/>
        <w:ind w:left="213" w:right="506"/>
        <w:jc w:val="both"/>
        <w:rPr>
          <w:b/>
          <w:i/>
          <w:sz w:val="23"/>
        </w:rPr>
      </w:pPr>
      <w:r>
        <w:rPr>
          <w:sz w:val="24"/>
        </w:rPr>
        <w:t>Новые возможности и перспективы развития Интернета: мобильность, облачные 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виртуализация, социальные сервисы, доступность. </w:t>
      </w:r>
      <w:r>
        <w:rPr>
          <w:b/>
          <w:i/>
          <w:sz w:val="23"/>
        </w:rPr>
        <w:t>Технологии «Интернета вещей». Развитие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технологий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распределенных вычислений.</w:t>
      </w:r>
    </w:p>
    <w:p w:rsidR="000B36A0" w:rsidRDefault="00F0442E">
      <w:pPr>
        <w:pStyle w:val="Heading2"/>
        <w:spacing w:line="273" w:lineRule="exact"/>
      </w:pPr>
      <w:r>
        <w:t>Социальная</w:t>
      </w:r>
      <w:r>
        <w:rPr>
          <w:spacing w:val="-5"/>
        </w:rPr>
        <w:t xml:space="preserve"> </w:t>
      </w:r>
      <w:r>
        <w:t>информатика</w:t>
      </w:r>
    </w:p>
    <w:p w:rsidR="000B36A0" w:rsidRDefault="00F0442E">
      <w:pPr>
        <w:pStyle w:val="a3"/>
        <w:spacing w:before="1" w:line="237" w:lineRule="auto"/>
        <w:ind w:left="213" w:right="503"/>
        <w:jc w:val="both"/>
      </w:pPr>
      <w:r>
        <w:t>Социальные сети - организация коллективного взаимодействия и обмена данными. Проблема</w:t>
      </w:r>
      <w:r>
        <w:rPr>
          <w:spacing w:val="1"/>
        </w:rPr>
        <w:t xml:space="preserve"> </w:t>
      </w:r>
      <w:r>
        <w:t xml:space="preserve">подлинности полученной информации. </w:t>
      </w:r>
      <w:r>
        <w:rPr>
          <w:b/>
          <w:i/>
          <w:sz w:val="23"/>
        </w:rPr>
        <w:t xml:space="preserve">Государственные электронные сервисы и услуги. </w:t>
      </w:r>
      <w:r>
        <w:t>Мо-</w:t>
      </w:r>
      <w:r>
        <w:rPr>
          <w:spacing w:val="1"/>
        </w:rPr>
        <w:t xml:space="preserve"> </w:t>
      </w:r>
      <w:r>
        <w:t>бильные</w:t>
      </w:r>
      <w:r>
        <w:rPr>
          <w:spacing w:val="1"/>
        </w:rPr>
        <w:t xml:space="preserve"> </w:t>
      </w:r>
      <w:r>
        <w:t>приложения.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формационные пространства коллективного взаимодействия. Сетевой этикет: правила поведе-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киберпространстве.</w:t>
      </w:r>
    </w:p>
    <w:p w:rsidR="000B36A0" w:rsidRDefault="00F0442E">
      <w:pPr>
        <w:spacing w:before="11" w:line="247" w:lineRule="auto"/>
        <w:ind w:left="213" w:right="507"/>
        <w:jc w:val="both"/>
        <w:rPr>
          <w:b/>
          <w:i/>
          <w:sz w:val="23"/>
        </w:rPr>
      </w:pPr>
      <w:r>
        <w:rPr>
          <w:b/>
          <w:i/>
          <w:sz w:val="23"/>
        </w:rPr>
        <w:t>Стандартизация и стандарты в сфере информатики и ИКТ докомпьютерной эры (запись чи-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сел, алфавитов национальных языков, библиотечного и издательского дела и др.) и компью-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терной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эры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(языки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программирования).</w:t>
      </w:r>
    </w:p>
    <w:p w:rsidR="000B36A0" w:rsidRDefault="00F0442E">
      <w:pPr>
        <w:pStyle w:val="Heading2"/>
        <w:spacing w:line="269" w:lineRule="exact"/>
      </w:pPr>
      <w:r>
        <w:t>Информационная</w:t>
      </w:r>
      <w:r>
        <w:rPr>
          <w:spacing w:val="-3"/>
        </w:rPr>
        <w:t xml:space="preserve"> </w:t>
      </w:r>
      <w:r>
        <w:t>безопасность</w:t>
      </w:r>
    </w:p>
    <w:p w:rsidR="000B36A0" w:rsidRDefault="00F0442E">
      <w:pPr>
        <w:pStyle w:val="a3"/>
        <w:spacing w:before="1" w:line="237" w:lineRule="auto"/>
        <w:ind w:left="213" w:right="505"/>
        <w:jc w:val="both"/>
      </w:pPr>
      <w:r>
        <w:t>Средства защиты информации в автоматизированных информационных системах (АИС), ком-</w:t>
      </w:r>
      <w:r>
        <w:rPr>
          <w:spacing w:val="1"/>
        </w:rPr>
        <w:t xml:space="preserve"> </w:t>
      </w:r>
      <w:r>
        <w:t>пьтерных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компьютерах.</w:t>
      </w:r>
      <w:r>
        <w:rPr>
          <w:spacing w:val="1"/>
        </w:rPr>
        <w:t xml:space="preserve"> </w:t>
      </w:r>
      <w:r>
        <w:t>Общие 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АИС. Компьютерные вирусы и вредоносные программы. Использование антиви-</w:t>
      </w:r>
      <w:r>
        <w:rPr>
          <w:spacing w:val="1"/>
        </w:rPr>
        <w:t xml:space="preserve"> </w:t>
      </w:r>
      <w:r>
        <w:t>русных средств.</w:t>
      </w:r>
    </w:p>
    <w:p w:rsidR="000B36A0" w:rsidRDefault="00F0442E">
      <w:pPr>
        <w:pStyle w:val="a3"/>
        <w:spacing w:before="4" w:line="237" w:lineRule="auto"/>
        <w:ind w:left="213" w:right="505"/>
        <w:jc w:val="both"/>
      </w:pPr>
      <w:r>
        <w:t>Электронная</w:t>
      </w:r>
      <w:r>
        <w:rPr>
          <w:spacing w:val="-6"/>
        </w:rPr>
        <w:t xml:space="preserve"> </w:t>
      </w:r>
      <w:r>
        <w:t>подпись,</w:t>
      </w:r>
      <w:r>
        <w:rPr>
          <w:spacing w:val="-6"/>
        </w:rPr>
        <w:t xml:space="preserve"> </w:t>
      </w:r>
      <w:r>
        <w:t>сертифицированные</w:t>
      </w:r>
      <w:r>
        <w:rPr>
          <w:spacing w:val="-7"/>
        </w:rPr>
        <w:t xml:space="preserve"> </w:t>
      </w:r>
      <w:r>
        <w:t>сайты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документы.</w:t>
      </w:r>
      <w:r>
        <w:rPr>
          <w:spacing w:val="-6"/>
        </w:rPr>
        <w:t xml:space="preserve"> </w:t>
      </w:r>
      <w:r>
        <w:t>Правовые</w:t>
      </w:r>
      <w:r>
        <w:rPr>
          <w:spacing w:val="-7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компьютерных программ и работы в Интернете. Законодательство РФ в области программного</w:t>
      </w:r>
      <w:r>
        <w:rPr>
          <w:spacing w:val="1"/>
        </w:rPr>
        <w:t xml:space="preserve"> </w:t>
      </w:r>
      <w:r>
        <w:t>обеспечения.</w:t>
      </w:r>
    </w:p>
    <w:p w:rsidR="000B36A0" w:rsidRDefault="00F0442E">
      <w:pPr>
        <w:pStyle w:val="a3"/>
        <w:spacing w:before="4" w:line="237" w:lineRule="auto"/>
        <w:ind w:left="213" w:right="504"/>
        <w:jc w:val="both"/>
      </w:pPr>
      <w:r>
        <w:t>Техногенные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экономические</w:t>
      </w:r>
      <w:r>
        <w:rPr>
          <w:spacing w:val="-8"/>
        </w:rPr>
        <w:t xml:space="preserve"> </w:t>
      </w:r>
      <w:r>
        <w:t>угрозы,</w:t>
      </w:r>
      <w:r>
        <w:rPr>
          <w:spacing w:val="-10"/>
        </w:rPr>
        <w:t xml:space="preserve"> </w:t>
      </w:r>
      <w:r>
        <w:t>связанные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ИКТ.</w:t>
      </w:r>
      <w:r>
        <w:rPr>
          <w:spacing w:val="-8"/>
        </w:rPr>
        <w:t xml:space="preserve"> </w:t>
      </w:r>
      <w:r>
        <w:t>Правовое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0B36A0" w:rsidRDefault="00F0442E">
      <w:pPr>
        <w:pStyle w:val="Heading2"/>
        <w:spacing w:before="234" w:line="240" w:lineRule="auto"/>
        <w:jc w:val="left"/>
      </w:pPr>
      <w:r>
        <w:t>Физика</w:t>
      </w:r>
    </w:p>
    <w:p w:rsidR="000B36A0" w:rsidRDefault="00F0442E">
      <w:pPr>
        <w:pStyle w:val="a3"/>
        <w:spacing w:before="203" w:line="237" w:lineRule="auto"/>
        <w:ind w:left="213" w:right="509" w:firstLine="240"/>
        <w:jc w:val="both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2"/>
        </w:rPr>
        <w:t xml:space="preserve"> </w:t>
      </w:r>
      <w:r>
        <w:t>грамотности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метапредметных</w:t>
      </w:r>
      <w:r>
        <w:rPr>
          <w:spacing w:val="-8"/>
        </w:rPr>
        <w:t xml:space="preserve"> </w:t>
      </w:r>
      <w:r>
        <w:t>умений</w:t>
      </w:r>
      <w:r>
        <w:rPr>
          <w:spacing w:val="-11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выполнение</w:t>
      </w:r>
      <w:r>
        <w:rPr>
          <w:spacing w:val="-15"/>
        </w:rPr>
        <w:t xml:space="preserve"> </w:t>
      </w:r>
      <w:r>
        <w:t>исследовательской</w:t>
      </w:r>
      <w:r>
        <w:rPr>
          <w:spacing w:val="-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0B36A0" w:rsidRDefault="00F0442E">
      <w:pPr>
        <w:pStyle w:val="a3"/>
        <w:spacing w:before="2" w:line="237" w:lineRule="auto"/>
        <w:ind w:left="213" w:right="511" w:firstLine="240"/>
        <w:jc w:val="both"/>
      </w:pPr>
      <w:r>
        <w:t>В системе естественно-научного образования физика как учебный предмет занимает 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-57"/>
        </w:rPr>
        <w:t xml:space="preserve"> </w:t>
      </w:r>
      <w:r>
        <w:t>научного познания окружающего мира, а также с физическими основами современного произ-</w:t>
      </w:r>
      <w:r>
        <w:rPr>
          <w:spacing w:val="1"/>
        </w:rPr>
        <w:t xml:space="preserve"> </w:t>
      </w:r>
      <w:r>
        <w:t>водства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бытового</w:t>
      </w:r>
      <w:r>
        <w:rPr>
          <w:spacing w:val="-8"/>
        </w:rPr>
        <w:t xml:space="preserve"> </w:t>
      </w:r>
      <w:r>
        <w:t>технического</w:t>
      </w:r>
      <w:r>
        <w:rPr>
          <w:spacing w:val="-8"/>
        </w:rPr>
        <w:t xml:space="preserve"> </w:t>
      </w:r>
      <w:r>
        <w:t>окружения</w:t>
      </w:r>
      <w:r>
        <w:rPr>
          <w:spacing w:val="-8"/>
        </w:rPr>
        <w:t xml:space="preserve"> </w:t>
      </w:r>
      <w:r>
        <w:t>человека;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формировании</w:t>
      </w:r>
      <w:r>
        <w:rPr>
          <w:spacing w:val="-8"/>
        </w:rPr>
        <w:t xml:space="preserve"> </w:t>
      </w:r>
      <w:r>
        <w:t>собственной</w:t>
      </w:r>
      <w:r>
        <w:rPr>
          <w:spacing w:val="-7"/>
        </w:rPr>
        <w:t xml:space="preserve"> </w:t>
      </w:r>
      <w:r>
        <w:t>позиции</w:t>
      </w:r>
      <w:r>
        <w:rPr>
          <w:spacing w:val="-1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отношению к</w:t>
      </w:r>
      <w:r>
        <w:rPr>
          <w:spacing w:val="-1"/>
        </w:rPr>
        <w:t xml:space="preserve"> </w:t>
      </w:r>
      <w:r>
        <w:t>физической информации,</w:t>
      </w:r>
      <w:r>
        <w:rPr>
          <w:spacing w:val="-4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источников.</w:t>
      </w:r>
    </w:p>
    <w:p w:rsidR="000B36A0" w:rsidRDefault="00F0442E">
      <w:pPr>
        <w:pStyle w:val="a3"/>
        <w:spacing w:before="2"/>
        <w:ind w:left="213" w:right="507" w:firstLine="240"/>
        <w:jc w:val="both"/>
      </w:pPr>
      <w:r>
        <w:t>Успешность изучения предмета связана с овладением основами учебно-исследовательской</w:t>
      </w:r>
      <w:r>
        <w:rPr>
          <w:spacing w:val="1"/>
        </w:rPr>
        <w:t xml:space="preserve"> </w:t>
      </w:r>
      <w:r>
        <w:t>деятельности, применением полученных знаний при решении практических и теоретических</w:t>
      </w:r>
      <w:r>
        <w:rPr>
          <w:spacing w:val="1"/>
        </w:rPr>
        <w:t xml:space="preserve"> </w:t>
      </w:r>
      <w:r>
        <w:t>задач.</w:t>
      </w:r>
    </w:p>
    <w:p w:rsidR="000B36A0" w:rsidRDefault="00F0442E">
      <w:pPr>
        <w:pStyle w:val="a3"/>
        <w:spacing w:line="237" w:lineRule="auto"/>
        <w:ind w:left="213" w:right="504" w:firstLine="240"/>
        <w:jc w:val="both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физика</w:t>
      </w:r>
      <w:r>
        <w:rPr>
          <w:spacing w:val="-5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изучаться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углубленном</w:t>
      </w:r>
      <w:r>
        <w:rPr>
          <w:spacing w:val="-58"/>
        </w:rPr>
        <w:t xml:space="preserve"> </w:t>
      </w:r>
      <w:r>
        <w:t>уровнях.</w:t>
      </w:r>
    </w:p>
    <w:p w:rsidR="000B36A0" w:rsidRDefault="00F0442E">
      <w:pPr>
        <w:pStyle w:val="a3"/>
        <w:ind w:left="453"/>
        <w:rPr>
          <w:sz w:val="21"/>
        </w:rPr>
      </w:pPr>
      <w:r>
        <w:t>Изучение</w:t>
      </w:r>
      <w:r>
        <w:rPr>
          <w:spacing w:val="17"/>
        </w:rPr>
        <w:t xml:space="preserve"> </w:t>
      </w:r>
      <w:r>
        <w:t>физики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базовом</w:t>
      </w:r>
      <w:r>
        <w:rPr>
          <w:spacing w:val="20"/>
        </w:rPr>
        <w:t xml:space="preserve"> </w:t>
      </w:r>
      <w:r>
        <w:t>уровне</w:t>
      </w:r>
      <w:r>
        <w:rPr>
          <w:spacing w:val="18"/>
        </w:rPr>
        <w:t xml:space="preserve"> </w:t>
      </w:r>
      <w:r>
        <w:t>ориентировано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обеспечение</w:t>
      </w:r>
      <w:r>
        <w:rPr>
          <w:spacing w:val="18"/>
        </w:rPr>
        <w:t xml:space="preserve"> </w:t>
      </w:r>
      <w:r>
        <w:t>общеобразовательной</w:t>
      </w:r>
      <w:r>
        <w:rPr>
          <w:spacing w:val="1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position w:val="-8"/>
          <w:sz w:val="21"/>
        </w:rPr>
        <w:t>176</w:t>
      </w:r>
    </w:p>
    <w:p w:rsidR="000B36A0" w:rsidRDefault="000B36A0">
      <w:pPr>
        <w:rPr>
          <w:sz w:val="21"/>
        </w:rPr>
        <w:sectPr w:rsidR="000B36A0">
          <w:footerReference w:type="default" r:id="rId135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3"/>
        <w:spacing w:before="68" w:line="275" w:lineRule="exact"/>
        <w:ind w:left="213"/>
        <w:jc w:val="both"/>
      </w:pPr>
      <w:r>
        <w:lastRenderedPageBreak/>
        <w:t>общекультурной</w:t>
      </w:r>
      <w:r>
        <w:rPr>
          <w:spacing w:val="-5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выпускников.</w:t>
      </w:r>
    </w:p>
    <w:p w:rsidR="000B36A0" w:rsidRDefault="00F0442E">
      <w:pPr>
        <w:pStyle w:val="a3"/>
        <w:spacing w:before="1" w:line="237" w:lineRule="auto"/>
        <w:ind w:left="213" w:right="510" w:firstLine="120"/>
        <w:jc w:val="both"/>
      </w:pPr>
      <w:r>
        <w:t>Содержание</w:t>
      </w:r>
      <w:r>
        <w:rPr>
          <w:spacing w:val="-8"/>
        </w:rPr>
        <w:t xml:space="preserve"> </w:t>
      </w:r>
      <w:r>
        <w:t>базового</w:t>
      </w:r>
      <w:r>
        <w:rPr>
          <w:spacing w:val="-9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позволяет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объектах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процессах</w:t>
      </w:r>
      <w:r>
        <w:rPr>
          <w:spacing w:val="-58"/>
        </w:rPr>
        <w:t xml:space="preserve"> </w:t>
      </w:r>
      <w:r>
        <w:t>для обеспечения безопасности при обращении с приборами и техническими устройствами; для</w:t>
      </w:r>
      <w:r>
        <w:rPr>
          <w:spacing w:val="1"/>
        </w:rPr>
        <w:t xml:space="preserve"> </w:t>
      </w:r>
      <w:r>
        <w:t>сохранения здоровья и соблюдения норм экологического поведения в окружающей среде; для</w:t>
      </w:r>
      <w:r>
        <w:rPr>
          <w:spacing w:val="1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решений в</w:t>
      </w:r>
      <w:r>
        <w:rPr>
          <w:spacing w:val="-1"/>
        </w:rPr>
        <w:t xml:space="preserve"> </w:t>
      </w:r>
      <w:r>
        <w:t>повседневной жизни.</w:t>
      </w:r>
    </w:p>
    <w:p w:rsidR="000B36A0" w:rsidRDefault="00F0442E">
      <w:pPr>
        <w:pStyle w:val="a3"/>
        <w:ind w:left="213" w:right="507" w:firstLine="180"/>
        <w:jc w:val="both"/>
      </w:pPr>
      <w:r>
        <w:t>Изучение физики на углубленном уровне включает расширение предметных результатов и</w:t>
      </w:r>
      <w:r>
        <w:rPr>
          <w:spacing w:val="1"/>
        </w:rPr>
        <w:t xml:space="preserve"> </w:t>
      </w:r>
      <w:r>
        <w:t>содержание, ориентированное на подготовку к последующему профессиональному образова-</w:t>
      </w:r>
      <w:r>
        <w:rPr>
          <w:spacing w:val="1"/>
        </w:rPr>
        <w:t xml:space="preserve"> </w:t>
      </w:r>
      <w:r>
        <w:t>нию.</w:t>
      </w:r>
    </w:p>
    <w:p w:rsidR="000B36A0" w:rsidRDefault="00F0442E">
      <w:pPr>
        <w:pStyle w:val="a3"/>
        <w:spacing w:line="237" w:lineRule="auto"/>
        <w:ind w:left="213" w:right="504" w:firstLine="180"/>
        <w:jc w:val="both"/>
      </w:pPr>
      <w:r>
        <w:t>Изучение предмета на углубленном уровне позволяет сформировать у обучающихся физиче-</w:t>
      </w:r>
      <w:r>
        <w:rPr>
          <w:spacing w:val="1"/>
        </w:rPr>
        <w:t xml:space="preserve"> </w:t>
      </w:r>
      <w:r>
        <w:t>ское мышление, умение систематизировать и обобщать полученные знания, самостоятельно</w:t>
      </w:r>
      <w:r>
        <w:rPr>
          <w:spacing w:val="1"/>
        </w:rPr>
        <w:t xml:space="preserve"> </w:t>
      </w:r>
      <w:r>
        <w:t>применять полученные знания для решения практических и учебно-исследовательских задач;</w:t>
      </w:r>
      <w:r>
        <w:rPr>
          <w:spacing w:val="1"/>
        </w:rPr>
        <w:t xml:space="preserve"> </w:t>
      </w:r>
      <w:r>
        <w:t>умение анализировать, прогнозировать и оценивать с позиции экологической безопасности по-</w:t>
      </w:r>
      <w:r>
        <w:rPr>
          <w:spacing w:val="1"/>
        </w:rPr>
        <w:t xml:space="preserve"> </w:t>
      </w:r>
      <w:r>
        <w:t>следствия бытовой и производственной деятельности человека, связанной с 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энергии.</w:t>
      </w:r>
    </w:p>
    <w:p w:rsidR="000B36A0" w:rsidRDefault="00F0442E">
      <w:pPr>
        <w:pStyle w:val="a3"/>
        <w:spacing w:before="2" w:line="237" w:lineRule="auto"/>
        <w:ind w:left="213" w:right="509" w:firstLine="180"/>
        <w:jc w:val="both"/>
      </w:pPr>
      <w:r>
        <w:t>В основу изучения предмета «Физика» на базовом и углубленном уровнях в части формиро-</w:t>
      </w:r>
      <w:r>
        <w:rPr>
          <w:spacing w:val="1"/>
        </w:rPr>
        <w:t xml:space="preserve"> </w:t>
      </w:r>
      <w:r>
        <w:t>вания у обучающихся научного мировоззрения, освоения общенаучных методов познания, а</w:t>
      </w:r>
      <w:r>
        <w:rPr>
          <w:spacing w:val="1"/>
        </w:rPr>
        <w:t xml:space="preserve"> </w:t>
      </w:r>
      <w:r>
        <w:t>также практического применения научных знаний заложены межпредметные связи в области</w:t>
      </w:r>
      <w:r>
        <w:rPr>
          <w:spacing w:val="1"/>
        </w:rPr>
        <w:t xml:space="preserve"> </w:t>
      </w:r>
      <w:r>
        <w:t>естественных,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и гуманитарных</w:t>
      </w:r>
      <w:r>
        <w:rPr>
          <w:spacing w:val="1"/>
        </w:rPr>
        <w:t xml:space="preserve"> </w:t>
      </w:r>
      <w:r>
        <w:t>наук.</w:t>
      </w:r>
    </w:p>
    <w:p w:rsidR="000B36A0" w:rsidRDefault="00F0442E">
      <w:pPr>
        <w:pStyle w:val="a3"/>
        <w:spacing w:before="4" w:line="237" w:lineRule="auto"/>
        <w:ind w:left="213" w:right="507" w:firstLine="180"/>
        <w:jc w:val="both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часов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классы,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предмет</w:t>
      </w:r>
      <w:r>
        <w:rPr>
          <w:spacing w:val="-7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изучаться,</w:t>
      </w:r>
      <w:r>
        <w:rPr>
          <w:spacing w:val="-57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к компетенции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0B36A0" w:rsidRDefault="00F0442E">
      <w:pPr>
        <w:pStyle w:val="a3"/>
        <w:spacing w:before="1" w:line="237" w:lineRule="auto"/>
        <w:ind w:left="213" w:right="504" w:firstLine="180"/>
        <w:jc w:val="both"/>
      </w:pPr>
      <w:r>
        <w:t>Программа содержит примерный перечень практических и лабораторных работ. При состав-</w:t>
      </w:r>
      <w:r>
        <w:rPr>
          <w:spacing w:val="1"/>
        </w:rPr>
        <w:t xml:space="preserve"> </w:t>
      </w:r>
      <w:r>
        <w:t>лении</w:t>
      </w:r>
      <w:r>
        <w:rPr>
          <w:spacing w:val="-9"/>
        </w:rPr>
        <w:t xml:space="preserve"> </w:t>
      </w:r>
      <w:r>
        <w:t>рабочей</w:t>
      </w:r>
      <w:r>
        <w:rPr>
          <w:spacing w:val="-9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учитель</w:t>
      </w:r>
      <w:r>
        <w:rPr>
          <w:spacing w:val="-9"/>
        </w:rPr>
        <w:t xml:space="preserve"> </w:t>
      </w:r>
      <w:r>
        <w:t>вправе</w:t>
      </w:r>
      <w:r>
        <w:rPr>
          <w:spacing w:val="-10"/>
        </w:rPr>
        <w:t xml:space="preserve"> </w:t>
      </w:r>
      <w:r>
        <w:t>выбрать</w:t>
      </w:r>
      <w:r>
        <w:rPr>
          <w:spacing w:val="-8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перечня</w:t>
      </w:r>
      <w:r>
        <w:rPr>
          <w:spacing w:val="-10"/>
        </w:rPr>
        <w:t xml:space="preserve"> </w:t>
      </w:r>
      <w:r>
        <w:t>работы,</w:t>
      </w:r>
      <w:r>
        <w:rPr>
          <w:spacing w:val="-10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считает</w:t>
      </w:r>
      <w:r>
        <w:rPr>
          <w:spacing w:val="-9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целесообразными</w:t>
      </w:r>
      <w:r>
        <w:rPr>
          <w:spacing w:val="-1"/>
        </w:rPr>
        <w:t xml:space="preserve"> </w:t>
      </w:r>
      <w:r>
        <w:t>для достижения предметных результатов.</w:t>
      </w:r>
    </w:p>
    <w:p w:rsidR="000B36A0" w:rsidRDefault="000B36A0">
      <w:pPr>
        <w:pStyle w:val="a3"/>
        <w:spacing w:before="9"/>
        <w:rPr>
          <w:sz w:val="20"/>
        </w:rPr>
      </w:pPr>
    </w:p>
    <w:p w:rsidR="000B36A0" w:rsidRDefault="00F0442E">
      <w:pPr>
        <w:pStyle w:val="Heading2"/>
        <w:spacing w:line="258" w:lineRule="exact"/>
        <w:jc w:val="left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0B36A0" w:rsidRDefault="00F0442E">
      <w:pPr>
        <w:spacing w:line="254" w:lineRule="exact"/>
        <w:ind w:left="213"/>
        <w:rPr>
          <w:b/>
          <w:sz w:val="24"/>
        </w:rPr>
      </w:pPr>
      <w:r>
        <w:rPr>
          <w:b/>
          <w:sz w:val="24"/>
        </w:rPr>
        <w:t>Физика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естественно-научный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природы</w:t>
      </w:r>
    </w:p>
    <w:p w:rsidR="000B36A0" w:rsidRDefault="00F0442E">
      <w:pPr>
        <w:pStyle w:val="a3"/>
        <w:spacing w:line="237" w:lineRule="auto"/>
        <w:ind w:left="213" w:right="506"/>
      </w:pPr>
      <w:r>
        <w:t>Физика</w:t>
      </w:r>
      <w:r>
        <w:rPr>
          <w:spacing w:val="12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фундаментальная</w:t>
      </w:r>
      <w:r>
        <w:rPr>
          <w:spacing w:val="12"/>
        </w:rPr>
        <w:t xml:space="preserve"> </w:t>
      </w:r>
      <w:r>
        <w:t>наука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природе.</w:t>
      </w:r>
      <w:r>
        <w:rPr>
          <w:spacing w:val="11"/>
        </w:rPr>
        <w:t xml:space="preserve"> </w:t>
      </w:r>
      <w:r>
        <w:t>Методы</w:t>
      </w:r>
      <w:r>
        <w:rPr>
          <w:spacing w:val="13"/>
        </w:rPr>
        <w:t xml:space="preserve"> </w:t>
      </w:r>
      <w:r>
        <w:t>научного</w:t>
      </w:r>
      <w:r>
        <w:rPr>
          <w:spacing w:val="12"/>
        </w:rPr>
        <w:t xml:space="preserve"> </w:t>
      </w:r>
      <w:r>
        <w:t>исследования</w:t>
      </w:r>
      <w:r>
        <w:rPr>
          <w:spacing w:val="13"/>
        </w:rPr>
        <w:t xml:space="preserve"> </w:t>
      </w:r>
      <w:r>
        <w:t>физических</w:t>
      </w:r>
      <w:r>
        <w:rPr>
          <w:spacing w:val="14"/>
        </w:rPr>
        <w:t xml:space="preserve"> </w:t>
      </w:r>
      <w:r>
        <w:t>явле-</w:t>
      </w:r>
      <w:r>
        <w:rPr>
          <w:spacing w:val="-57"/>
        </w:rPr>
        <w:t xml:space="preserve"> </w:t>
      </w:r>
      <w:r>
        <w:t>ний.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 процессов.</w:t>
      </w:r>
    </w:p>
    <w:p w:rsidR="000B36A0" w:rsidRDefault="000B36A0">
      <w:pPr>
        <w:pStyle w:val="a3"/>
        <w:spacing w:before="10"/>
        <w:rPr>
          <w:sz w:val="20"/>
        </w:rPr>
      </w:pPr>
    </w:p>
    <w:p w:rsidR="000B36A0" w:rsidRDefault="00F0442E">
      <w:pPr>
        <w:pStyle w:val="a3"/>
        <w:spacing w:line="237" w:lineRule="auto"/>
        <w:ind w:left="213" w:right="506"/>
        <w:jc w:val="both"/>
        <w:rPr>
          <w:b/>
          <w:i/>
          <w:sz w:val="23"/>
        </w:rPr>
      </w:pPr>
      <w:r>
        <w:t>Физический</w:t>
      </w:r>
      <w:r>
        <w:rPr>
          <w:spacing w:val="-6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границы</w:t>
      </w:r>
      <w:r>
        <w:rPr>
          <w:spacing w:val="-8"/>
        </w:rPr>
        <w:t xml:space="preserve"> </w:t>
      </w:r>
      <w:r>
        <w:t>применимости.</w:t>
      </w:r>
      <w:r>
        <w:rPr>
          <w:spacing w:val="-7"/>
        </w:rPr>
        <w:t xml:space="preserve"> </w:t>
      </w:r>
      <w:r>
        <w:t>Физические</w:t>
      </w:r>
      <w:r>
        <w:rPr>
          <w:spacing w:val="-8"/>
        </w:rPr>
        <w:t xml:space="preserve"> </w:t>
      </w:r>
      <w:r>
        <w:t>теории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соответствия</w:t>
      </w:r>
      <w:r>
        <w:rPr>
          <w:b/>
        </w:rPr>
        <w:t>.</w:t>
      </w:r>
      <w:r>
        <w:rPr>
          <w:b/>
          <w:spacing w:val="-2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место физики в формировании современной научной картины мира, в практической деятельно-</w:t>
      </w:r>
      <w:r>
        <w:rPr>
          <w:spacing w:val="1"/>
        </w:rPr>
        <w:t xml:space="preserve"> </w:t>
      </w:r>
      <w:r>
        <w:t xml:space="preserve">сти людей. </w:t>
      </w:r>
      <w:r>
        <w:rPr>
          <w:b/>
          <w:i/>
          <w:sz w:val="23"/>
        </w:rPr>
        <w:t>Физика и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культура.</w:t>
      </w:r>
    </w:p>
    <w:p w:rsidR="000B36A0" w:rsidRDefault="000B36A0">
      <w:pPr>
        <w:pStyle w:val="a3"/>
        <w:rPr>
          <w:b/>
          <w:i/>
          <w:sz w:val="21"/>
        </w:rPr>
      </w:pPr>
    </w:p>
    <w:p w:rsidR="000B36A0" w:rsidRDefault="00F0442E">
      <w:pPr>
        <w:pStyle w:val="Heading2"/>
        <w:jc w:val="left"/>
      </w:pPr>
      <w:r>
        <w:t>Механика</w:t>
      </w:r>
    </w:p>
    <w:p w:rsidR="000B36A0" w:rsidRDefault="00F0442E">
      <w:pPr>
        <w:pStyle w:val="a3"/>
        <w:spacing w:before="1" w:line="237" w:lineRule="auto"/>
        <w:ind w:left="213" w:right="504"/>
        <w:jc w:val="both"/>
      </w:pPr>
      <w:r>
        <w:t>Границы применимости классической механики. Важнейшие кинематические характеристики -</w:t>
      </w:r>
      <w:r>
        <w:rPr>
          <w:spacing w:val="1"/>
        </w:rPr>
        <w:t xml:space="preserve"> </w:t>
      </w:r>
      <w:r>
        <w:t>перемещение,</w:t>
      </w:r>
      <w:r>
        <w:rPr>
          <w:spacing w:val="-1"/>
        </w:rPr>
        <w:t xml:space="preserve"> </w:t>
      </w:r>
      <w:r>
        <w:t>скорость,</w:t>
      </w:r>
      <w:r>
        <w:rPr>
          <w:spacing w:val="2"/>
        </w:rPr>
        <w:t xml:space="preserve"> </w:t>
      </w:r>
      <w:r>
        <w:t>ускорение.</w:t>
      </w:r>
      <w:r>
        <w:rPr>
          <w:spacing w:val="-1"/>
        </w:rPr>
        <w:t xml:space="preserve"> </w:t>
      </w:r>
      <w:r>
        <w:t>Основные модели тел и</w:t>
      </w:r>
      <w:r>
        <w:rPr>
          <w:spacing w:val="-1"/>
        </w:rPr>
        <w:t xml:space="preserve"> </w:t>
      </w:r>
      <w:r>
        <w:t>движений.</w:t>
      </w:r>
    </w:p>
    <w:p w:rsidR="000B36A0" w:rsidRDefault="00F0442E">
      <w:pPr>
        <w:pStyle w:val="a3"/>
        <w:spacing w:before="1" w:line="237" w:lineRule="auto"/>
        <w:ind w:left="213" w:right="506"/>
        <w:jc w:val="both"/>
      </w:pPr>
      <w:r>
        <w:t>Взаимодействие</w:t>
      </w:r>
      <w:r>
        <w:rPr>
          <w:spacing w:val="-7"/>
        </w:rPr>
        <w:t xml:space="preserve"> </w:t>
      </w:r>
      <w:r>
        <w:t>тел.</w:t>
      </w:r>
      <w:r>
        <w:rPr>
          <w:spacing w:val="-5"/>
        </w:rPr>
        <w:t xml:space="preserve"> </w:t>
      </w:r>
      <w:r>
        <w:t>Законы</w:t>
      </w:r>
      <w:r>
        <w:rPr>
          <w:spacing w:val="-6"/>
        </w:rPr>
        <w:t xml:space="preserve"> </w:t>
      </w:r>
      <w:r>
        <w:t>Всемирного</w:t>
      </w:r>
      <w:r>
        <w:rPr>
          <w:spacing w:val="-5"/>
        </w:rPr>
        <w:t xml:space="preserve"> </w:t>
      </w:r>
      <w:r>
        <w:t>тяготения,</w:t>
      </w:r>
      <w:r>
        <w:rPr>
          <w:spacing w:val="-5"/>
        </w:rPr>
        <w:t xml:space="preserve"> </w:t>
      </w:r>
      <w:r>
        <w:t>Гука,</w:t>
      </w:r>
      <w:r>
        <w:rPr>
          <w:spacing w:val="-6"/>
        </w:rPr>
        <w:t xml:space="preserve"> </w:t>
      </w:r>
      <w:r>
        <w:t>сухого</w:t>
      </w:r>
      <w:r>
        <w:rPr>
          <w:spacing w:val="-5"/>
        </w:rPr>
        <w:t xml:space="preserve"> </w:t>
      </w:r>
      <w:r>
        <w:t>трения.</w:t>
      </w:r>
      <w:r>
        <w:rPr>
          <w:spacing w:val="-6"/>
        </w:rPr>
        <w:t xml:space="preserve"> </w:t>
      </w:r>
      <w:r>
        <w:t>Инерциальная</w:t>
      </w:r>
      <w:r>
        <w:rPr>
          <w:spacing w:val="-5"/>
        </w:rPr>
        <w:t xml:space="preserve"> </w:t>
      </w:r>
      <w:r>
        <w:t>система</w:t>
      </w:r>
      <w:r>
        <w:rPr>
          <w:spacing w:val="-58"/>
        </w:rPr>
        <w:t xml:space="preserve"> </w:t>
      </w:r>
      <w:r>
        <w:t>отсчета.</w:t>
      </w:r>
      <w:r>
        <w:rPr>
          <w:spacing w:val="-1"/>
        </w:rPr>
        <w:t xml:space="preserve"> </w:t>
      </w:r>
      <w:r>
        <w:t>Законы механики Ньютона.</w:t>
      </w:r>
    </w:p>
    <w:p w:rsidR="000B36A0" w:rsidRDefault="00F0442E">
      <w:pPr>
        <w:spacing w:line="242" w:lineRule="auto"/>
        <w:ind w:left="213" w:right="506"/>
        <w:jc w:val="both"/>
        <w:rPr>
          <w:sz w:val="24"/>
        </w:rPr>
      </w:pPr>
      <w:r>
        <w:rPr>
          <w:sz w:val="24"/>
        </w:rPr>
        <w:t xml:space="preserve">Импульс материальной точки и системы. Изменение и сохранение импульса. </w:t>
      </w:r>
      <w:r>
        <w:rPr>
          <w:b/>
          <w:i/>
          <w:sz w:val="23"/>
        </w:rPr>
        <w:t>Использование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законов механики для объяснения движения небесных тел и для развития космических иссле-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 xml:space="preserve">дований. </w:t>
      </w:r>
      <w:r>
        <w:rPr>
          <w:sz w:val="24"/>
        </w:rPr>
        <w:t>Механическая энергия системы тел. Закон сохранения механической энергии.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силы.</w:t>
      </w:r>
    </w:p>
    <w:p w:rsidR="000B36A0" w:rsidRDefault="00F0442E">
      <w:pPr>
        <w:spacing w:before="2" w:line="247" w:lineRule="auto"/>
        <w:ind w:left="213" w:right="514"/>
        <w:jc w:val="both"/>
        <w:rPr>
          <w:b/>
          <w:i/>
          <w:sz w:val="23"/>
        </w:rPr>
      </w:pPr>
      <w:r>
        <w:rPr>
          <w:b/>
          <w:i/>
          <w:sz w:val="23"/>
        </w:rPr>
        <w:t>Равновесие материальной точки и твердого тела. Условия равновесия. Момент силы. Равно-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весие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жидкости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и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газа. Движение жидкостей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и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газов.</w:t>
      </w:r>
    </w:p>
    <w:p w:rsidR="000B36A0" w:rsidRDefault="00F0442E">
      <w:pPr>
        <w:pStyle w:val="a3"/>
        <w:ind w:left="213" w:right="1885"/>
        <w:jc w:val="both"/>
      </w:pPr>
      <w:r>
        <w:t>Механические колебания и волны. Превращения энергии при колебаниях. Энергия</w:t>
      </w:r>
      <w:r>
        <w:rPr>
          <w:spacing w:val="-57"/>
        </w:rPr>
        <w:t xml:space="preserve"> </w:t>
      </w:r>
      <w:r>
        <w:t>волны.</w:t>
      </w:r>
    </w:p>
    <w:p w:rsidR="000B36A0" w:rsidRDefault="00F0442E">
      <w:pPr>
        <w:pStyle w:val="Heading2"/>
        <w:spacing w:line="272" w:lineRule="exact"/>
      </w:pPr>
      <w:r>
        <w:t>Молекулярная</w:t>
      </w:r>
      <w:r>
        <w:rPr>
          <w:spacing w:val="-3"/>
        </w:rPr>
        <w:t xml:space="preserve"> </w:t>
      </w: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термодинамика</w:t>
      </w:r>
    </w:p>
    <w:p w:rsidR="000B36A0" w:rsidRDefault="00F0442E">
      <w:pPr>
        <w:pStyle w:val="a3"/>
        <w:spacing w:line="237" w:lineRule="auto"/>
        <w:ind w:left="213" w:right="505"/>
        <w:jc w:val="both"/>
      </w:pPr>
      <w:r>
        <w:t>Молекулярно-кинетическая теория (МКТ) строения вещества и ее экспериментальные доказа-</w:t>
      </w:r>
      <w:r>
        <w:rPr>
          <w:spacing w:val="1"/>
        </w:rPr>
        <w:t xml:space="preserve"> </w:t>
      </w:r>
      <w:r>
        <w:t>тельства.</w:t>
      </w:r>
      <w:r>
        <w:rPr>
          <w:spacing w:val="-3"/>
        </w:rPr>
        <w:t xml:space="preserve"> </w:t>
      </w:r>
      <w:r>
        <w:t>Абсолютная</w:t>
      </w:r>
      <w:r>
        <w:rPr>
          <w:spacing w:val="-3"/>
        </w:rPr>
        <w:t xml:space="preserve"> </w:t>
      </w:r>
      <w:r>
        <w:t>температура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мера</w:t>
      </w:r>
      <w:r>
        <w:rPr>
          <w:spacing w:val="-4"/>
        </w:rPr>
        <w:t xml:space="preserve"> </w:t>
      </w:r>
      <w:r>
        <w:t>средней</w:t>
      </w:r>
      <w:r>
        <w:rPr>
          <w:spacing w:val="-3"/>
        </w:rPr>
        <w:t xml:space="preserve"> </w:t>
      </w:r>
      <w:r>
        <w:t>кинетической</w:t>
      </w:r>
      <w:r>
        <w:rPr>
          <w:spacing w:val="-5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теплового</w:t>
      </w:r>
      <w:r>
        <w:rPr>
          <w:spacing w:val="-6"/>
        </w:rPr>
        <w:t xml:space="preserve"> </w:t>
      </w:r>
      <w:r>
        <w:t>движения</w:t>
      </w:r>
      <w:r>
        <w:rPr>
          <w:spacing w:val="-58"/>
        </w:rPr>
        <w:t xml:space="preserve"> </w:t>
      </w:r>
      <w:r>
        <w:t>частиц</w:t>
      </w:r>
      <w:r>
        <w:rPr>
          <w:spacing w:val="-4"/>
        </w:rPr>
        <w:t xml:space="preserve"> </w:t>
      </w:r>
      <w:r>
        <w:t>вещества.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идеального</w:t>
      </w:r>
      <w:r>
        <w:rPr>
          <w:spacing w:val="-4"/>
        </w:rPr>
        <w:t xml:space="preserve"> </w:t>
      </w:r>
      <w:r>
        <w:t>газа.</w:t>
      </w:r>
      <w:r>
        <w:rPr>
          <w:spacing w:val="-4"/>
        </w:rPr>
        <w:t xml:space="preserve"> </w:t>
      </w:r>
      <w:r>
        <w:t>Давление</w:t>
      </w:r>
      <w:r>
        <w:rPr>
          <w:spacing w:val="-5"/>
        </w:rPr>
        <w:t xml:space="preserve"> </w:t>
      </w:r>
      <w:r>
        <w:t>газа.</w:t>
      </w:r>
      <w:r>
        <w:rPr>
          <w:spacing w:val="-3"/>
        </w:rPr>
        <w:t xml:space="preserve"> </w:t>
      </w:r>
      <w:r>
        <w:t>Уравнение</w:t>
      </w:r>
      <w:r>
        <w:rPr>
          <w:spacing w:val="-5"/>
        </w:rPr>
        <w:t xml:space="preserve"> </w:t>
      </w:r>
      <w:r>
        <w:t>состояния</w:t>
      </w:r>
      <w:r>
        <w:rPr>
          <w:spacing w:val="-7"/>
        </w:rPr>
        <w:t xml:space="preserve"> </w:t>
      </w:r>
      <w:r>
        <w:t>идеального</w:t>
      </w:r>
      <w:r>
        <w:rPr>
          <w:spacing w:val="-4"/>
        </w:rPr>
        <w:t xml:space="preserve"> </w:t>
      </w:r>
      <w:r>
        <w:t>газа.</w:t>
      </w:r>
      <w:r>
        <w:rPr>
          <w:spacing w:val="-57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Менделеева-Клапейрона.</w:t>
      </w:r>
    </w:p>
    <w:p w:rsidR="000B36A0" w:rsidRDefault="00F0442E">
      <w:pPr>
        <w:spacing w:line="275" w:lineRule="exact"/>
        <w:ind w:left="213"/>
        <w:jc w:val="both"/>
        <w:rPr>
          <w:b/>
          <w:i/>
          <w:sz w:val="23"/>
        </w:rPr>
      </w:pPr>
      <w:r>
        <w:rPr>
          <w:sz w:val="24"/>
        </w:rPr>
        <w:t>Агрегатные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вещества.</w:t>
      </w:r>
      <w:r>
        <w:rPr>
          <w:spacing w:val="-1"/>
          <w:sz w:val="24"/>
        </w:rPr>
        <w:t xml:space="preserve"> </w:t>
      </w:r>
      <w:r>
        <w:rPr>
          <w:b/>
          <w:i/>
          <w:sz w:val="23"/>
        </w:rPr>
        <w:t>Модель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строения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жидкостей.</w:t>
      </w:r>
    </w:p>
    <w:p w:rsidR="000B36A0" w:rsidRDefault="00F0442E">
      <w:pPr>
        <w:pStyle w:val="a3"/>
        <w:spacing w:line="237" w:lineRule="auto"/>
        <w:ind w:left="213" w:right="106"/>
        <w:rPr>
          <w:sz w:val="21"/>
        </w:rPr>
      </w:pPr>
      <w:r>
        <w:t>Внутренняя</w:t>
      </w:r>
      <w:r>
        <w:rPr>
          <w:spacing w:val="9"/>
        </w:rPr>
        <w:t xml:space="preserve"> </w:t>
      </w:r>
      <w:r>
        <w:t>энергия.</w:t>
      </w:r>
      <w:r>
        <w:rPr>
          <w:spacing w:val="10"/>
        </w:rPr>
        <w:t xml:space="preserve"> </w:t>
      </w:r>
      <w:r>
        <w:t>Работа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теплопередача</w:t>
      </w:r>
      <w:r>
        <w:rPr>
          <w:spacing w:val="7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способы</w:t>
      </w:r>
      <w:r>
        <w:rPr>
          <w:spacing w:val="67"/>
        </w:rPr>
        <w:t xml:space="preserve"> </w:t>
      </w:r>
      <w:r>
        <w:t>изменения</w:t>
      </w:r>
      <w:r>
        <w:rPr>
          <w:spacing w:val="68"/>
        </w:rPr>
        <w:t xml:space="preserve"> </w:t>
      </w:r>
      <w:r>
        <w:t>внутренней</w:t>
      </w:r>
      <w:r>
        <w:rPr>
          <w:spacing w:val="69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Первый</w:t>
      </w:r>
      <w:r>
        <w:rPr>
          <w:spacing w:val="34"/>
        </w:rPr>
        <w:t xml:space="preserve"> </w:t>
      </w:r>
      <w:r>
        <w:t>закон</w:t>
      </w:r>
      <w:r>
        <w:rPr>
          <w:spacing w:val="35"/>
        </w:rPr>
        <w:t xml:space="preserve"> </w:t>
      </w:r>
      <w:r>
        <w:t>термодинамики.</w:t>
      </w:r>
      <w:r>
        <w:rPr>
          <w:spacing w:val="34"/>
        </w:rPr>
        <w:t xml:space="preserve"> </w:t>
      </w:r>
      <w:r>
        <w:t>Необратимость</w:t>
      </w:r>
      <w:r>
        <w:rPr>
          <w:spacing w:val="35"/>
        </w:rPr>
        <w:t xml:space="preserve"> </w:t>
      </w:r>
      <w:r>
        <w:t>тепловых</w:t>
      </w:r>
      <w:r>
        <w:rPr>
          <w:spacing w:val="36"/>
        </w:rPr>
        <w:t xml:space="preserve"> </w:t>
      </w:r>
      <w:r>
        <w:t>процессов.</w:t>
      </w:r>
      <w:r>
        <w:rPr>
          <w:spacing w:val="35"/>
        </w:rPr>
        <w:t xml:space="preserve"> </w:t>
      </w:r>
      <w:r>
        <w:t>Принципы</w:t>
      </w:r>
      <w:r>
        <w:rPr>
          <w:spacing w:val="34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теп-</w:t>
      </w:r>
      <w:r>
        <w:rPr>
          <w:spacing w:val="20"/>
        </w:rPr>
        <w:t xml:space="preserve"> </w:t>
      </w:r>
      <w:r>
        <w:rPr>
          <w:position w:val="-11"/>
          <w:sz w:val="21"/>
        </w:rPr>
        <w:t>177</w:t>
      </w:r>
    </w:p>
    <w:p w:rsidR="000B36A0" w:rsidRDefault="000B36A0">
      <w:pPr>
        <w:spacing w:line="237" w:lineRule="auto"/>
        <w:rPr>
          <w:sz w:val="21"/>
        </w:rPr>
        <w:sectPr w:rsidR="000B36A0">
          <w:footerReference w:type="default" r:id="rId136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3"/>
        <w:spacing w:before="68" w:line="275" w:lineRule="exact"/>
        <w:ind w:left="213"/>
      </w:pPr>
      <w:r>
        <w:lastRenderedPageBreak/>
        <w:t>ловых машин.</w:t>
      </w:r>
    </w:p>
    <w:p w:rsidR="000B36A0" w:rsidRDefault="00F0442E">
      <w:pPr>
        <w:pStyle w:val="Heading2"/>
        <w:spacing w:line="274" w:lineRule="exact"/>
        <w:jc w:val="left"/>
      </w:pPr>
      <w:r>
        <w:t>Электродинамика</w:t>
      </w:r>
    </w:p>
    <w:p w:rsidR="000B36A0" w:rsidRDefault="00F0442E">
      <w:pPr>
        <w:pStyle w:val="a3"/>
        <w:ind w:left="213"/>
      </w:pP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Напряженность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-58"/>
        </w:rPr>
        <w:t xml:space="preserve"> </w:t>
      </w:r>
      <w:r>
        <w:t>Проводники,</w:t>
      </w:r>
      <w:r>
        <w:rPr>
          <w:spacing w:val="-1"/>
        </w:rPr>
        <w:t xml:space="preserve"> </w:t>
      </w:r>
      <w:r>
        <w:t>полупроводники и</w:t>
      </w:r>
      <w:r>
        <w:rPr>
          <w:spacing w:val="-2"/>
        </w:rPr>
        <w:t xml:space="preserve"> </w:t>
      </w:r>
      <w:r>
        <w:t>диэлектрики.</w:t>
      </w:r>
      <w:r>
        <w:rPr>
          <w:spacing w:val="-4"/>
        </w:rPr>
        <w:t xml:space="preserve"> </w:t>
      </w:r>
      <w:r>
        <w:t>Конденсатор.</w:t>
      </w:r>
    </w:p>
    <w:p w:rsidR="000B36A0" w:rsidRDefault="00F0442E">
      <w:pPr>
        <w:pStyle w:val="a3"/>
        <w:spacing w:line="242" w:lineRule="auto"/>
        <w:ind w:left="213" w:right="505"/>
        <w:jc w:val="both"/>
        <w:rPr>
          <w:b/>
          <w:i/>
          <w:sz w:val="23"/>
        </w:rPr>
      </w:pPr>
      <w:r>
        <w:t>Постоянный электрический ток. Электродвижущая сила. Закон Ома для полной цепи. Электри-</w:t>
      </w:r>
      <w:r>
        <w:rPr>
          <w:spacing w:val="1"/>
        </w:rPr>
        <w:t xml:space="preserve"> </w:t>
      </w:r>
      <w:r>
        <w:t>ческий ток в проводниках, электролитах, полупроводниках, газах и вакууме.</w:t>
      </w:r>
      <w:r>
        <w:rPr>
          <w:spacing w:val="1"/>
        </w:rPr>
        <w:t xml:space="preserve"> </w:t>
      </w:r>
      <w:r>
        <w:rPr>
          <w:b/>
          <w:i/>
          <w:sz w:val="23"/>
        </w:rPr>
        <w:t>Сверхпроводи-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мость.</w:t>
      </w:r>
    </w:p>
    <w:p w:rsidR="000B36A0" w:rsidRDefault="00F0442E">
      <w:pPr>
        <w:pStyle w:val="a3"/>
        <w:spacing w:line="237" w:lineRule="auto"/>
        <w:ind w:left="213" w:right="505"/>
        <w:jc w:val="both"/>
      </w:pPr>
      <w:r>
        <w:t>Индукция магнитного поля. Действие магнитного поля на проводник с током и движущуюся</w:t>
      </w:r>
      <w:r>
        <w:rPr>
          <w:spacing w:val="1"/>
        </w:rPr>
        <w:t xml:space="preserve"> </w:t>
      </w:r>
      <w:r>
        <w:t>заряженную</w:t>
      </w:r>
      <w:r>
        <w:rPr>
          <w:spacing w:val="-1"/>
        </w:rPr>
        <w:t xml:space="preserve"> </w:t>
      </w:r>
      <w:r>
        <w:t>частицу.</w:t>
      </w:r>
      <w:r>
        <w:rPr>
          <w:spacing w:val="-1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Ампера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Лоренца.</w:t>
      </w:r>
      <w:r>
        <w:rPr>
          <w:spacing w:val="-1"/>
        </w:rPr>
        <w:t xml:space="preserve"> </w:t>
      </w:r>
      <w:r>
        <w:t>Магнитные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вещества.</w:t>
      </w:r>
    </w:p>
    <w:p w:rsidR="000B36A0" w:rsidRDefault="00F0442E">
      <w:pPr>
        <w:spacing w:line="237" w:lineRule="auto"/>
        <w:ind w:left="213" w:right="507"/>
        <w:jc w:val="both"/>
        <w:rPr>
          <w:b/>
          <w:i/>
          <w:sz w:val="23"/>
        </w:rPr>
      </w:pPr>
      <w:r>
        <w:rPr>
          <w:sz w:val="24"/>
        </w:rPr>
        <w:t>Закон электромагнитной индукции. Электромагнитное поле. Переменный ток. Явление само-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индукции.</w:t>
      </w:r>
      <w:r>
        <w:rPr>
          <w:spacing w:val="-1"/>
          <w:sz w:val="24"/>
        </w:rPr>
        <w:t xml:space="preserve"> </w:t>
      </w:r>
      <w:r>
        <w:rPr>
          <w:sz w:val="24"/>
        </w:rPr>
        <w:t>Индуктивность.</w:t>
      </w:r>
      <w:r>
        <w:rPr>
          <w:spacing w:val="2"/>
          <w:sz w:val="24"/>
        </w:rPr>
        <w:t xml:space="preserve"> </w:t>
      </w:r>
      <w:r>
        <w:rPr>
          <w:b/>
          <w:i/>
          <w:sz w:val="23"/>
        </w:rPr>
        <w:t>Энергия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электромагнитного поля.</w:t>
      </w:r>
    </w:p>
    <w:p w:rsidR="000B36A0" w:rsidRDefault="00F0442E">
      <w:pPr>
        <w:pStyle w:val="a3"/>
        <w:spacing w:line="275" w:lineRule="exact"/>
        <w:ind w:left="213"/>
        <w:jc w:val="both"/>
      </w:pPr>
      <w:r>
        <w:t>Электромагнитные</w:t>
      </w:r>
      <w:r>
        <w:rPr>
          <w:spacing w:val="-6"/>
        </w:rPr>
        <w:t xml:space="preserve"> </w:t>
      </w:r>
      <w:r>
        <w:t>колебания.</w:t>
      </w:r>
      <w:r>
        <w:rPr>
          <w:spacing w:val="-2"/>
        </w:rPr>
        <w:t xml:space="preserve"> </w:t>
      </w:r>
      <w:r>
        <w:t>Колебательный</w:t>
      </w:r>
      <w:r>
        <w:rPr>
          <w:spacing w:val="-6"/>
        </w:rPr>
        <w:t xml:space="preserve"> </w:t>
      </w:r>
      <w:r>
        <w:t>контур.</w:t>
      </w:r>
    </w:p>
    <w:p w:rsidR="000B36A0" w:rsidRDefault="00F0442E">
      <w:pPr>
        <w:pStyle w:val="a3"/>
        <w:spacing w:line="237" w:lineRule="auto"/>
        <w:ind w:left="213" w:right="507"/>
        <w:jc w:val="both"/>
      </w:pPr>
      <w:r>
        <w:t>Электромагнитные волны. Диапазоны электромагнитных излучений и их практическое приме-</w:t>
      </w:r>
      <w:r>
        <w:rPr>
          <w:spacing w:val="1"/>
        </w:rPr>
        <w:t xml:space="preserve"> </w:t>
      </w:r>
      <w:r>
        <w:t>нение.</w:t>
      </w:r>
    </w:p>
    <w:p w:rsidR="000B36A0" w:rsidRDefault="00F0442E">
      <w:pPr>
        <w:pStyle w:val="a3"/>
        <w:spacing w:line="273" w:lineRule="exact"/>
        <w:ind w:left="213"/>
        <w:jc w:val="both"/>
      </w:pPr>
      <w:r>
        <w:t>Геометрическая</w:t>
      </w:r>
      <w:r>
        <w:rPr>
          <w:spacing w:val="-3"/>
        </w:rPr>
        <w:t xml:space="preserve"> </w:t>
      </w:r>
      <w:r>
        <w:t>оптика.</w:t>
      </w:r>
      <w:r>
        <w:rPr>
          <w:spacing w:val="-3"/>
        </w:rPr>
        <w:t xml:space="preserve"> </w:t>
      </w:r>
      <w:r>
        <w:t>Волновые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света.</w:t>
      </w:r>
    </w:p>
    <w:p w:rsidR="000B36A0" w:rsidRDefault="00F0442E">
      <w:pPr>
        <w:pStyle w:val="Heading2"/>
        <w:spacing w:line="274" w:lineRule="exact"/>
      </w:pPr>
      <w:r>
        <w:t>Основы</w:t>
      </w:r>
      <w:r>
        <w:rPr>
          <w:spacing w:val="-2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относительности</w:t>
      </w:r>
    </w:p>
    <w:p w:rsidR="000B36A0" w:rsidRDefault="00F0442E">
      <w:pPr>
        <w:pStyle w:val="a3"/>
        <w:spacing w:line="237" w:lineRule="auto"/>
        <w:ind w:left="213" w:right="509"/>
        <w:jc w:val="both"/>
      </w:pPr>
      <w:r>
        <w:t>Инвариантность</w:t>
      </w:r>
      <w:r>
        <w:rPr>
          <w:spacing w:val="-5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скорости</w:t>
      </w:r>
      <w:r>
        <w:rPr>
          <w:spacing w:val="-4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вакууме.</w:t>
      </w:r>
      <w:r>
        <w:rPr>
          <w:spacing w:val="-6"/>
        </w:rPr>
        <w:t xml:space="preserve"> </w:t>
      </w:r>
      <w:r>
        <w:t>Принцип</w:t>
      </w:r>
      <w:r>
        <w:rPr>
          <w:spacing w:val="-5"/>
        </w:rPr>
        <w:t xml:space="preserve"> </w:t>
      </w:r>
      <w:r>
        <w:t>относительности</w:t>
      </w:r>
      <w:r>
        <w:rPr>
          <w:spacing w:val="-5"/>
        </w:rPr>
        <w:t xml:space="preserve"> </w:t>
      </w:r>
      <w:r>
        <w:t>Эйнштейна.</w:t>
      </w:r>
      <w:r>
        <w:rPr>
          <w:spacing w:val="-6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и энергии свободной частицы. Энергия</w:t>
      </w:r>
      <w:r>
        <w:rPr>
          <w:spacing w:val="-4"/>
        </w:rPr>
        <w:t xml:space="preserve"> </w:t>
      </w:r>
      <w:r>
        <w:t>покоя.</w:t>
      </w:r>
    </w:p>
    <w:p w:rsidR="000B36A0" w:rsidRDefault="00F0442E">
      <w:pPr>
        <w:pStyle w:val="Heading2"/>
        <w:jc w:val="left"/>
      </w:pPr>
      <w:r>
        <w:t>Квантовая</w:t>
      </w:r>
      <w:r>
        <w:rPr>
          <w:spacing w:val="-2"/>
        </w:rPr>
        <w:t xml:space="preserve"> </w:t>
      </w:r>
      <w:r>
        <w:t>физика.</w:t>
      </w:r>
      <w:r>
        <w:rPr>
          <w:spacing w:val="-1"/>
        </w:rPr>
        <w:t xml:space="preserve"> </w:t>
      </w:r>
      <w:r>
        <w:t>Физика</w:t>
      </w:r>
      <w:r>
        <w:rPr>
          <w:spacing w:val="-2"/>
        </w:rPr>
        <w:t xml:space="preserve"> </w:t>
      </w:r>
      <w:r>
        <w:t>атома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атомного</w:t>
      </w:r>
      <w:r>
        <w:rPr>
          <w:spacing w:val="-1"/>
        </w:rPr>
        <w:t xml:space="preserve"> </w:t>
      </w:r>
      <w:r>
        <w:t>ядра</w:t>
      </w:r>
    </w:p>
    <w:p w:rsidR="000B36A0" w:rsidRDefault="00F0442E">
      <w:pPr>
        <w:pStyle w:val="a3"/>
        <w:spacing w:line="275" w:lineRule="exact"/>
        <w:ind w:left="213"/>
      </w:pPr>
      <w:r>
        <w:t>Гипотеза</w:t>
      </w:r>
      <w:r>
        <w:rPr>
          <w:spacing w:val="49"/>
        </w:rPr>
        <w:t xml:space="preserve"> </w:t>
      </w:r>
      <w:r>
        <w:t>М.</w:t>
      </w:r>
      <w:r>
        <w:rPr>
          <w:spacing w:val="51"/>
        </w:rPr>
        <w:t xml:space="preserve"> </w:t>
      </w:r>
      <w:r>
        <w:t>Планка.</w:t>
      </w:r>
      <w:r>
        <w:rPr>
          <w:spacing w:val="48"/>
        </w:rPr>
        <w:t xml:space="preserve"> </w:t>
      </w:r>
      <w:r>
        <w:t>Фотоэлектрический</w:t>
      </w:r>
      <w:r>
        <w:rPr>
          <w:spacing w:val="50"/>
        </w:rPr>
        <w:t xml:space="preserve"> </w:t>
      </w:r>
      <w:r>
        <w:t>эффект.</w:t>
      </w:r>
      <w:r>
        <w:rPr>
          <w:spacing w:val="50"/>
        </w:rPr>
        <w:t xml:space="preserve"> </w:t>
      </w:r>
      <w:r>
        <w:t>Фотон.</w:t>
      </w:r>
      <w:r>
        <w:rPr>
          <w:spacing w:val="50"/>
        </w:rPr>
        <w:t xml:space="preserve"> </w:t>
      </w:r>
      <w:r>
        <w:t>Корпускулярно-волновой</w:t>
      </w:r>
      <w:r>
        <w:rPr>
          <w:spacing w:val="51"/>
        </w:rPr>
        <w:t xml:space="preserve"> </w:t>
      </w:r>
      <w:r>
        <w:t>дуализм.</w:t>
      </w:r>
    </w:p>
    <w:p w:rsidR="000B36A0" w:rsidRDefault="00F0442E">
      <w:pPr>
        <w:spacing w:before="7" w:line="264" w:lineRule="exact"/>
        <w:ind w:left="213"/>
        <w:rPr>
          <w:b/>
          <w:i/>
          <w:sz w:val="23"/>
        </w:rPr>
      </w:pPr>
      <w:r>
        <w:rPr>
          <w:b/>
          <w:i/>
          <w:sz w:val="23"/>
        </w:rPr>
        <w:t>Соотношение</w:t>
      </w:r>
      <w:r>
        <w:rPr>
          <w:b/>
          <w:i/>
          <w:spacing w:val="-6"/>
          <w:sz w:val="23"/>
        </w:rPr>
        <w:t xml:space="preserve"> </w:t>
      </w:r>
      <w:r>
        <w:rPr>
          <w:b/>
          <w:i/>
          <w:sz w:val="23"/>
        </w:rPr>
        <w:t>неопределенностей</w:t>
      </w:r>
      <w:r>
        <w:rPr>
          <w:b/>
          <w:i/>
          <w:spacing w:val="-7"/>
          <w:sz w:val="23"/>
        </w:rPr>
        <w:t xml:space="preserve"> </w:t>
      </w:r>
      <w:r>
        <w:rPr>
          <w:b/>
          <w:i/>
          <w:sz w:val="23"/>
        </w:rPr>
        <w:t>Гейзенберга.</w:t>
      </w:r>
    </w:p>
    <w:p w:rsidR="000B36A0" w:rsidRDefault="00F0442E">
      <w:pPr>
        <w:pStyle w:val="a3"/>
        <w:spacing w:before="2" w:line="237" w:lineRule="auto"/>
        <w:ind w:left="213"/>
      </w:pPr>
      <w:r>
        <w:t>Планетарная</w:t>
      </w:r>
      <w:r>
        <w:rPr>
          <w:spacing w:val="43"/>
        </w:rPr>
        <w:t xml:space="preserve"> </w:t>
      </w:r>
      <w:r>
        <w:t>модель</w:t>
      </w:r>
      <w:r>
        <w:rPr>
          <w:spacing w:val="46"/>
        </w:rPr>
        <w:t xml:space="preserve"> </w:t>
      </w:r>
      <w:r>
        <w:t>атома.</w:t>
      </w:r>
      <w:r>
        <w:rPr>
          <w:spacing w:val="44"/>
        </w:rPr>
        <w:t xml:space="preserve"> </w:t>
      </w:r>
      <w:r>
        <w:t>Объяснение</w:t>
      </w:r>
      <w:r>
        <w:rPr>
          <w:spacing w:val="42"/>
        </w:rPr>
        <w:t xml:space="preserve"> </w:t>
      </w:r>
      <w:r>
        <w:t>линейчатого</w:t>
      </w:r>
      <w:r>
        <w:rPr>
          <w:spacing w:val="44"/>
        </w:rPr>
        <w:t xml:space="preserve"> </w:t>
      </w:r>
      <w:r>
        <w:t>спектра</w:t>
      </w:r>
      <w:r>
        <w:rPr>
          <w:spacing w:val="44"/>
        </w:rPr>
        <w:t xml:space="preserve"> </w:t>
      </w:r>
      <w:r>
        <w:t>водорода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квантовых</w:t>
      </w:r>
      <w:r>
        <w:rPr>
          <w:spacing w:val="-57"/>
        </w:rPr>
        <w:t xml:space="preserve"> </w:t>
      </w:r>
      <w:r>
        <w:t>постулатов</w:t>
      </w:r>
      <w:r>
        <w:rPr>
          <w:spacing w:val="-1"/>
        </w:rPr>
        <w:t xml:space="preserve"> </w:t>
      </w:r>
      <w:r>
        <w:t>Бора.</w:t>
      </w:r>
    </w:p>
    <w:p w:rsidR="000B36A0" w:rsidRDefault="00F0442E">
      <w:pPr>
        <w:pStyle w:val="a3"/>
        <w:ind w:left="213"/>
      </w:pPr>
      <w:r>
        <w:t>Состав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строение</w:t>
      </w:r>
      <w:r>
        <w:rPr>
          <w:spacing w:val="23"/>
        </w:rPr>
        <w:t xml:space="preserve"> </w:t>
      </w:r>
      <w:r>
        <w:t>атомного</w:t>
      </w:r>
      <w:r>
        <w:rPr>
          <w:spacing w:val="24"/>
        </w:rPr>
        <w:t xml:space="preserve"> </w:t>
      </w:r>
      <w:r>
        <w:t>ядра.</w:t>
      </w:r>
      <w:r>
        <w:rPr>
          <w:spacing w:val="24"/>
        </w:rPr>
        <w:t xml:space="preserve"> </w:t>
      </w:r>
      <w:r>
        <w:t>Энергия</w:t>
      </w:r>
      <w:r>
        <w:rPr>
          <w:spacing w:val="24"/>
        </w:rPr>
        <w:t xml:space="preserve"> </w:t>
      </w:r>
      <w:r>
        <w:t>связи</w:t>
      </w:r>
      <w:r>
        <w:rPr>
          <w:spacing w:val="25"/>
        </w:rPr>
        <w:t xml:space="preserve"> </w:t>
      </w:r>
      <w:r>
        <w:t>атомных</w:t>
      </w:r>
      <w:r>
        <w:rPr>
          <w:spacing w:val="25"/>
        </w:rPr>
        <w:t xml:space="preserve"> </w:t>
      </w:r>
      <w:r>
        <w:t>ядер.</w:t>
      </w:r>
      <w:r>
        <w:rPr>
          <w:spacing w:val="24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радиоактивных</w:t>
      </w:r>
      <w:r>
        <w:rPr>
          <w:spacing w:val="23"/>
        </w:rPr>
        <w:t xml:space="preserve"> </w:t>
      </w:r>
      <w:r>
        <w:t>превра-</w:t>
      </w:r>
      <w:r>
        <w:rPr>
          <w:spacing w:val="-57"/>
        </w:rPr>
        <w:t xml:space="preserve"> </w:t>
      </w:r>
      <w:r>
        <w:t>щений</w:t>
      </w:r>
      <w:r>
        <w:rPr>
          <w:spacing w:val="-1"/>
        </w:rPr>
        <w:t xml:space="preserve"> </w:t>
      </w:r>
      <w:r>
        <w:t>атомных</w:t>
      </w:r>
      <w:r>
        <w:rPr>
          <w:spacing w:val="2"/>
        </w:rPr>
        <w:t xml:space="preserve"> </w:t>
      </w:r>
      <w:r>
        <w:t>ядер.</w:t>
      </w:r>
    </w:p>
    <w:p w:rsidR="000B36A0" w:rsidRDefault="00F0442E">
      <w:pPr>
        <w:pStyle w:val="a3"/>
        <w:spacing w:line="206" w:lineRule="auto"/>
        <w:ind w:left="213" w:right="1737"/>
      </w:pPr>
      <w:r>
        <w:t>Закон</w:t>
      </w:r>
      <w:r>
        <w:rPr>
          <w:spacing w:val="-3"/>
        </w:rPr>
        <w:t xml:space="preserve"> </w:t>
      </w:r>
      <w:r>
        <w:t>радиоактивного</w:t>
      </w:r>
      <w:r>
        <w:rPr>
          <w:spacing w:val="-6"/>
        </w:rPr>
        <w:t xml:space="preserve"> </w:t>
      </w:r>
      <w:r>
        <w:t>распада.</w:t>
      </w:r>
      <w:r>
        <w:rPr>
          <w:spacing w:val="-2"/>
        </w:rPr>
        <w:t xml:space="preserve"> </w:t>
      </w:r>
      <w:r>
        <w:t>Ядерные</w:t>
      </w:r>
      <w:r>
        <w:rPr>
          <w:spacing w:val="-5"/>
        </w:rPr>
        <w:t xml:space="preserve"> </w:t>
      </w:r>
      <w:r>
        <w:t>реакции.</w:t>
      </w:r>
      <w:r>
        <w:rPr>
          <w:spacing w:val="-2"/>
        </w:rPr>
        <w:t xml:space="preserve"> </w:t>
      </w:r>
      <w:r>
        <w:t>Цепная</w:t>
      </w:r>
      <w:r>
        <w:rPr>
          <w:spacing w:val="-3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ядер.</w:t>
      </w:r>
      <w:r>
        <w:rPr>
          <w:spacing w:val="-57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частицы. Фундаментальные</w:t>
      </w:r>
      <w:r>
        <w:rPr>
          <w:spacing w:val="-3"/>
        </w:rPr>
        <w:t xml:space="preserve"> </w:t>
      </w:r>
      <w:r>
        <w:t>взаимодействия.</w:t>
      </w:r>
    </w:p>
    <w:p w:rsidR="000B36A0" w:rsidRDefault="000B36A0">
      <w:pPr>
        <w:pStyle w:val="a3"/>
        <w:spacing w:before="3"/>
        <w:rPr>
          <w:sz w:val="22"/>
        </w:rPr>
      </w:pPr>
    </w:p>
    <w:p w:rsidR="000B36A0" w:rsidRDefault="00F0442E">
      <w:pPr>
        <w:pStyle w:val="Heading2"/>
        <w:spacing w:line="240" w:lineRule="auto"/>
      </w:pPr>
      <w:r>
        <w:t>Углубленный</w:t>
      </w:r>
      <w:r>
        <w:rPr>
          <w:spacing w:val="-3"/>
        </w:rPr>
        <w:t xml:space="preserve"> </w:t>
      </w:r>
      <w:r>
        <w:t>уровень</w:t>
      </w:r>
    </w:p>
    <w:p w:rsidR="000B36A0" w:rsidRDefault="00F0442E">
      <w:pPr>
        <w:spacing w:before="1" w:line="275" w:lineRule="exact"/>
        <w:ind w:left="213"/>
        <w:jc w:val="both"/>
        <w:rPr>
          <w:b/>
          <w:sz w:val="24"/>
        </w:rPr>
      </w:pPr>
      <w:r>
        <w:rPr>
          <w:b/>
          <w:sz w:val="24"/>
        </w:rPr>
        <w:t>Физика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естественно-научный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природы</w:t>
      </w:r>
    </w:p>
    <w:p w:rsidR="000B36A0" w:rsidRDefault="00F0442E">
      <w:pPr>
        <w:pStyle w:val="a3"/>
        <w:spacing w:before="1" w:line="237" w:lineRule="auto"/>
        <w:ind w:left="213" w:right="503"/>
        <w:jc w:val="both"/>
      </w:pPr>
      <w:r>
        <w:t>Физика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фундаментальная</w:t>
      </w:r>
      <w:r>
        <w:rPr>
          <w:spacing w:val="-4"/>
        </w:rPr>
        <w:t xml:space="preserve"> </w:t>
      </w:r>
      <w:r>
        <w:t>наука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природе.</w:t>
      </w:r>
      <w:r>
        <w:rPr>
          <w:spacing w:val="-5"/>
        </w:rPr>
        <w:t xml:space="preserve"> </w:t>
      </w:r>
      <w:r>
        <w:t>Научный</w:t>
      </w:r>
      <w:r>
        <w:rPr>
          <w:spacing w:val="-1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физикой и другими естественными науками. Методы научного исследования физических явле-</w:t>
      </w:r>
      <w:r>
        <w:rPr>
          <w:spacing w:val="1"/>
        </w:rPr>
        <w:t xml:space="preserve"> </w:t>
      </w:r>
      <w:r>
        <w:t>ний. Погрешности измерений физических величин. Моделирование явлений и процессов при-</w:t>
      </w:r>
      <w:r>
        <w:rPr>
          <w:spacing w:val="1"/>
        </w:rPr>
        <w:t xml:space="preserve"> </w:t>
      </w:r>
      <w:r>
        <w:t>роды.</w:t>
      </w:r>
      <w:r>
        <w:rPr>
          <w:spacing w:val="-2"/>
        </w:rPr>
        <w:t xml:space="preserve"> </w:t>
      </w:r>
      <w:r>
        <w:t>Закономерность и</w:t>
      </w:r>
      <w:r>
        <w:rPr>
          <w:spacing w:val="-1"/>
        </w:rPr>
        <w:t xml:space="preserve"> </w:t>
      </w:r>
      <w:r>
        <w:t>случайность.</w:t>
      </w:r>
      <w:r>
        <w:rPr>
          <w:spacing w:val="-1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применимости физического</w:t>
      </w:r>
      <w:r>
        <w:rPr>
          <w:spacing w:val="-1"/>
        </w:rPr>
        <w:t xml:space="preserve"> </w:t>
      </w:r>
      <w:r>
        <w:t>закона.</w:t>
      </w:r>
    </w:p>
    <w:p w:rsidR="000B36A0" w:rsidRDefault="000B36A0">
      <w:pPr>
        <w:pStyle w:val="a3"/>
        <w:spacing w:before="1"/>
        <w:rPr>
          <w:sz w:val="16"/>
        </w:rPr>
      </w:pPr>
    </w:p>
    <w:p w:rsidR="000B36A0" w:rsidRDefault="000B36A0">
      <w:pPr>
        <w:rPr>
          <w:sz w:val="16"/>
        </w:rPr>
        <w:sectPr w:rsidR="000B36A0">
          <w:footerReference w:type="default" r:id="rId137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3"/>
        <w:spacing w:before="92" w:line="237" w:lineRule="auto"/>
        <w:ind w:left="213"/>
        <w:rPr>
          <w:b/>
          <w:i/>
          <w:sz w:val="23"/>
        </w:rPr>
      </w:pPr>
      <w:r>
        <w:lastRenderedPageBreak/>
        <w:t>Физические</w:t>
      </w:r>
      <w:r>
        <w:rPr>
          <w:spacing w:val="-5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соответствия.</w:t>
      </w:r>
      <w:r>
        <w:rPr>
          <w:spacing w:val="-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физики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 людей.</w:t>
      </w:r>
      <w:r>
        <w:rPr>
          <w:spacing w:val="1"/>
        </w:rPr>
        <w:t xml:space="preserve"> </w:t>
      </w:r>
      <w:r>
        <w:rPr>
          <w:b/>
          <w:i/>
          <w:sz w:val="23"/>
        </w:rPr>
        <w:t>Физика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и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культура.</w:t>
      </w:r>
    </w:p>
    <w:p w:rsidR="000B36A0" w:rsidRDefault="00F0442E">
      <w:pPr>
        <w:pStyle w:val="Heading2"/>
        <w:spacing w:line="273" w:lineRule="exact"/>
        <w:jc w:val="left"/>
      </w:pPr>
      <w:r>
        <w:t>Механика</w:t>
      </w:r>
    </w:p>
    <w:p w:rsidR="000B36A0" w:rsidRDefault="00F0442E">
      <w:pPr>
        <w:pStyle w:val="a3"/>
        <w:spacing w:line="242" w:lineRule="auto"/>
        <w:ind w:left="213" w:right="2"/>
        <w:jc w:val="both"/>
        <w:rPr>
          <w:b/>
          <w:i/>
          <w:sz w:val="23"/>
        </w:rPr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Кинематические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 Модели тел и движений. Равноускоренное прямолинейное движение, свободное па-</w:t>
      </w:r>
      <w:r>
        <w:rPr>
          <w:spacing w:val="1"/>
        </w:rPr>
        <w:t xml:space="preserve"> </w:t>
      </w:r>
      <w:r>
        <w:t>дение. Движение тела, брошенного под углом к горизонту. Движение точки по окружности.</w:t>
      </w:r>
      <w:r>
        <w:rPr>
          <w:spacing w:val="1"/>
        </w:rPr>
        <w:t xml:space="preserve"> </w:t>
      </w:r>
      <w:r>
        <w:rPr>
          <w:b/>
          <w:i/>
          <w:sz w:val="23"/>
        </w:rPr>
        <w:t>Поступательное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и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вращательное движение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твердого тела.</w:t>
      </w:r>
    </w:p>
    <w:p w:rsidR="000B36A0" w:rsidRDefault="00F0442E">
      <w:pPr>
        <w:spacing w:line="237" w:lineRule="auto"/>
        <w:ind w:left="213" w:right="7"/>
        <w:jc w:val="both"/>
        <w:rPr>
          <w:b/>
          <w:i/>
          <w:sz w:val="23"/>
        </w:rPr>
      </w:pPr>
      <w:r>
        <w:rPr>
          <w:sz w:val="24"/>
        </w:rPr>
        <w:t>Взаимодействие тел. Принцип суперпозиции сил. Инерциальная система отсчета. Законы ме-</w:t>
      </w:r>
      <w:r>
        <w:rPr>
          <w:spacing w:val="1"/>
          <w:sz w:val="24"/>
        </w:rPr>
        <w:t xml:space="preserve"> </w:t>
      </w:r>
      <w:r>
        <w:rPr>
          <w:sz w:val="24"/>
        </w:rPr>
        <w:t>ханики Ньютона. Законы Всемирного тяготения, Гука, сухого трения. Движение небесных тел 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спутников.</w:t>
      </w:r>
      <w:r>
        <w:rPr>
          <w:spacing w:val="1"/>
          <w:sz w:val="24"/>
        </w:rPr>
        <w:t xml:space="preserve"> </w:t>
      </w:r>
      <w:r>
        <w:rPr>
          <w:b/>
          <w:i/>
          <w:sz w:val="23"/>
        </w:rPr>
        <w:t>Явления,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наблюдаемые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в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неинерциальных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системах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отсчета.</w:t>
      </w:r>
    </w:p>
    <w:p w:rsidR="000B36A0" w:rsidRDefault="00F0442E">
      <w:pPr>
        <w:pStyle w:val="a3"/>
        <w:spacing w:line="237" w:lineRule="auto"/>
        <w:ind w:left="213" w:right="1"/>
        <w:jc w:val="both"/>
      </w:pPr>
      <w:r>
        <w:t>Импульс силы. Закон изменения и сохранения импульса. Работа силы. Закон изменения и со-</w:t>
      </w:r>
      <w:r>
        <w:rPr>
          <w:spacing w:val="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энергии.</w:t>
      </w:r>
    </w:p>
    <w:p w:rsidR="000B36A0" w:rsidRDefault="00F0442E">
      <w:pPr>
        <w:spacing w:line="237" w:lineRule="auto"/>
        <w:ind w:left="213"/>
        <w:jc w:val="both"/>
        <w:rPr>
          <w:b/>
          <w:i/>
          <w:sz w:val="23"/>
        </w:rPr>
      </w:pPr>
      <w:r>
        <w:rPr>
          <w:sz w:val="24"/>
        </w:rPr>
        <w:t>Равновесие материальной точки и твердого тела. Условия равновесия твердого тела в инерци-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альной системе отсчета. Момент силы. Равновесие жидкости и газа. Движение жидкостей и га-</w:t>
      </w:r>
      <w:r>
        <w:rPr>
          <w:spacing w:val="1"/>
          <w:sz w:val="24"/>
        </w:rPr>
        <w:t xml:space="preserve"> </w:t>
      </w:r>
      <w:r>
        <w:rPr>
          <w:sz w:val="24"/>
        </w:rPr>
        <w:t>зов.</w:t>
      </w:r>
      <w:r>
        <w:rPr>
          <w:spacing w:val="-2"/>
          <w:sz w:val="24"/>
        </w:rPr>
        <w:t xml:space="preserve"> </w:t>
      </w:r>
      <w:r>
        <w:rPr>
          <w:b/>
          <w:i/>
          <w:sz w:val="23"/>
        </w:rPr>
        <w:t>Закон сохранения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энергии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в динамике жидкости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и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газа.</w:t>
      </w:r>
    </w:p>
    <w:p w:rsidR="000B36A0" w:rsidRDefault="00F0442E">
      <w:pPr>
        <w:spacing w:before="1" w:line="237" w:lineRule="auto"/>
        <w:ind w:left="213"/>
        <w:jc w:val="both"/>
        <w:rPr>
          <w:b/>
          <w:i/>
          <w:sz w:val="23"/>
        </w:rPr>
      </w:pPr>
      <w:r>
        <w:rPr>
          <w:sz w:val="24"/>
        </w:rPr>
        <w:t>Механические колебания и волны. Амплитуда, период, частота, фаза колебаний. Превращения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 колебаниях.</w:t>
      </w:r>
      <w:r>
        <w:rPr>
          <w:spacing w:val="1"/>
          <w:sz w:val="24"/>
        </w:rPr>
        <w:t xml:space="preserve"> </w:t>
      </w:r>
      <w:r>
        <w:rPr>
          <w:b/>
          <w:i/>
          <w:sz w:val="23"/>
        </w:rPr>
        <w:t>Вынужденные колебания, резонанс.</w:t>
      </w:r>
    </w:p>
    <w:p w:rsidR="000B36A0" w:rsidRDefault="00F0442E">
      <w:pPr>
        <w:pStyle w:val="a3"/>
        <w:ind w:left="213" w:right="4"/>
        <w:jc w:val="both"/>
      </w:pPr>
      <w:r>
        <w:t>Поперечные и продольные волны. Энергия волны. Интерференция и дифракция волн. Звуковые</w:t>
      </w:r>
      <w:r>
        <w:rPr>
          <w:spacing w:val="-57"/>
        </w:rPr>
        <w:t xml:space="preserve"> </w:t>
      </w:r>
      <w:r>
        <w:t>волны.</w:t>
      </w:r>
    </w:p>
    <w:p w:rsidR="000B36A0" w:rsidRDefault="00F0442E">
      <w:pPr>
        <w:pStyle w:val="Heading2"/>
        <w:spacing w:line="274" w:lineRule="exact"/>
      </w:pPr>
      <w:r>
        <w:t>Молекулярная</w:t>
      </w:r>
      <w:r>
        <w:rPr>
          <w:spacing w:val="-3"/>
        </w:rPr>
        <w:t xml:space="preserve"> </w:t>
      </w: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термодинамика</w:t>
      </w:r>
    </w:p>
    <w:p w:rsidR="000B36A0" w:rsidRDefault="00F0442E">
      <w:pPr>
        <w:pStyle w:val="a3"/>
        <w:rPr>
          <w:b/>
          <w:sz w:val="22"/>
        </w:rPr>
      </w:pPr>
      <w:r>
        <w:br w:type="column"/>
      </w: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rPr>
          <w:b/>
          <w:sz w:val="22"/>
        </w:rPr>
      </w:pPr>
    </w:p>
    <w:p w:rsidR="000B36A0" w:rsidRDefault="000B36A0">
      <w:pPr>
        <w:pStyle w:val="a3"/>
        <w:spacing w:before="5"/>
        <w:rPr>
          <w:b/>
          <w:sz w:val="28"/>
        </w:rPr>
      </w:pPr>
    </w:p>
    <w:p w:rsidR="000B36A0" w:rsidRDefault="00F0442E">
      <w:pPr>
        <w:ind w:left="39"/>
        <w:rPr>
          <w:sz w:val="21"/>
        </w:rPr>
      </w:pPr>
      <w:r>
        <w:rPr>
          <w:sz w:val="21"/>
        </w:rPr>
        <w:t>178</w:t>
      </w:r>
    </w:p>
    <w:p w:rsidR="000B36A0" w:rsidRDefault="000B36A0">
      <w:pPr>
        <w:rPr>
          <w:sz w:val="21"/>
        </w:rPr>
        <w:sectPr w:rsidR="000B36A0">
          <w:type w:val="continuous"/>
          <w:pgSz w:w="11900" w:h="16850"/>
          <w:pgMar w:top="420" w:right="340" w:bottom="280" w:left="920" w:header="720" w:footer="720" w:gutter="0"/>
          <w:cols w:num="2" w:space="720" w:equalWidth="0">
            <w:col w:w="10134" w:space="40"/>
            <w:col w:w="466"/>
          </w:cols>
        </w:sectPr>
      </w:pPr>
    </w:p>
    <w:p w:rsidR="000B36A0" w:rsidRDefault="00F0442E">
      <w:pPr>
        <w:pStyle w:val="a3"/>
        <w:spacing w:before="70" w:line="237" w:lineRule="auto"/>
        <w:ind w:left="213" w:right="-13"/>
      </w:pPr>
      <w:r>
        <w:lastRenderedPageBreak/>
        <w:t>Предмет и задачи молекулярно-кинетической теории (МКТ) и термодинамики.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26"/>
        </w:rPr>
        <w:t xml:space="preserve"> </w:t>
      </w:r>
      <w:r>
        <w:t>доказательства</w:t>
      </w:r>
      <w:r>
        <w:rPr>
          <w:spacing w:val="28"/>
        </w:rPr>
        <w:t xml:space="preserve"> </w:t>
      </w:r>
      <w:r>
        <w:t>МКТ.</w:t>
      </w:r>
      <w:r>
        <w:rPr>
          <w:spacing w:val="27"/>
        </w:rPr>
        <w:t xml:space="preserve"> </w:t>
      </w:r>
      <w:r>
        <w:t>Абсолютная</w:t>
      </w:r>
      <w:r>
        <w:rPr>
          <w:spacing w:val="28"/>
        </w:rPr>
        <w:t xml:space="preserve"> </w:t>
      </w:r>
      <w:r>
        <w:t>температура</w:t>
      </w:r>
      <w:r>
        <w:rPr>
          <w:spacing w:val="29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мера</w:t>
      </w:r>
      <w:r>
        <w:rPr>
          <w:spacing w:val="28"/>
        </w:rPr>
        <w:t xml:space="preserve"> </w:t>
      </w:r>
      <w:r>
        <w:t>средней</w:t>
      </w:r>
      <w:r>
        <w:rPr>
          <w:spacing w:val="28"/>
        </w:rPr>
        <w:t xml:space="preserve"> </w:t>
      </w:r>
      <w:r>
        <w:t>кинети-</w:t>
      </w:r>
      <w:r>
        <w:rPr>
          <w:spacing w:val="-57"/>
        </w:rPr>
        <w:t xml:space="preserve"> </w:t>
      </w:r>
      <w:r>
        <w:t>ческой</w:t>
      </w:r>
      <w:r>
        <w:rPr>
          <w:spacing w:val="19"/>
        </w:rPr>
        <w:t xml:space="preserve"> </w:t>
      </w:r>
      <w:r>
        <w:t>энергии</w:t>
      </w:r>
      <w:r>
        <w:rPr>
          <w:spacing w:val="19"/>
        </w:rPr>
        <w:t xml:space="preserve"> </w:t>
      </w:r>
      <w:r>
        <w:t>теплового</w:t>
      </w:r>
      <w:r>
        <w:rPr>
          <w:spacing w:val="18"/>
        </w:rPr>
        <w:t xml:space="preserve"> </w:t>
      </w:r>
      <w:r>
        <w:t>движения</w:t>
      </w:r>
      <w:r>
        <w:rPr>
          <w:spacing w:val="18"/>
        </w:rPr>
        <w:t xml:space="preserve"> </w:t>
      </w:r>
      <w:r>
        <w:t>частиц</w:t>
      </w:r>
      <w:r>
        <w:rPr>
          <w:spacing w:val="19"/>
        </w:rPr>
        <w:t xml:space="preserve"> </w:t>
      </w:r>
      <w:r>
        <w:t>вещества.</w:t>
      </w:r>
      <w:r>
        <w:rPr>
          <w:spacing w:val="18"/>
        </w:rPr>
        <w:t xml:space="preserve"> </w:t>
      </w:r>
      <w:r>
        <w:t>Модель</w:t>
      </w:r>
      <w:r>
        <w:rPr>
          <w:spacing w:val="19"/>
        </w:rPr>
        <w:t xml:space="preserve"> </w:t>
      </w:r>
      <w:r>
        <w:t>идеального</w:t>
      </w:r>
      <w:r>
        <w:rPr>
          <w:spacing w:val="18"/>
        </w:rPr>
        <w:t xml:space="preserve"> </w:t>
      </w:r>
      <w:r>
        <w:t>газа.</w:t>
      </w:r>
      <w:r>
        <w:rPr>
          <w:spacing w:val="19"/>
        </w:rPr>
        <w:t xml:space="preserve"> </w:t>
      </w:r>
      <w:r>
        <w:t>Давление</w:t>
      </w:r>
      <w:r>
        <w:rPr>
          <w:spacing w:val="17"/>
        </w:rPr>
        <w:t xml:space="preserve"> </w:t>
      </w:r>
      <w:r>
        <w:t>газа.</w:t>
      </w:r>
      <w:r>
        <w:rPr>
          <w:spacing w:val="-57"/>
        </w:rPr>
        <w:t xml:space="preserve"> </w:t>
      </w:r>
      <w:r>
        <w:t>Связь между давлением и средней кинетической энергией поступательного теплового движения</w:t>
      </w:r>
      <w:r>
        <w:rPr>
          <w:spacing w:val="-57"/>
        </w:rPr>
        <w:t xml:space="preserve"> </w:t>
      </w:r>
      <w:r>
        <w:t>молекул</w:t>
      </w:r>
      <w:r>
        <w:rPr>
          <w:spacing w:val="-2"/>
        </w:rPr>
        <w:t xml:space="preserve"> </w:t>
      </w:r>
      <w:r>
        <w:t>идеального газа.</w:t>
      </w:r>
    </w:p>
    <w:p w:rsidR="000B36A0" w:rsidRDefault="00F0442E">
      <w:pPr>
        <w:pStyle w:val="a3"/>
        <w:ind w:left="213"/>
      </w:pPr>
      <w:r>
        <w:t>Модель</w:t>
      </w:r>
      <w:r>
        <w:rPr>
          <w:spacing w:val="18"/>
        </w:rPr>
        <w:t xml:space="preserve"> </w:t>
      </w:r>
      <w:r>
        <w:t>идеального</w:t>
      </w:r>
      <w:r>
        <w:rPr>
          <w:spacing w:val="18"/>
        </w:rPr>
        <w:t xml:space="preserve"> </w:t>
      </w:r>
      <w:r>
        <w:t>газа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термодинамике:</w:t>
      </w:r>
      <w:r>
        <w:rPr>
          <w:spacing w:val="17"/>
        </w:rPr>
        <w:t xml:space="preserve"> </w:t>
      </w:r>
      <w:r>
        <w:t>уравнение</w:t>
      </w:r>
      <w:r>
        <w:rPr>
          <w:spacing w:val="17"/>
        </w:rPr>
        <w:t xml:space="preserve"> </w:t>
      </w:r>
      <w:r>
        <w:t>Менделеева-Клапейрона,</w:t>
      </w:r>
      <w:r>
        <w:rPr>
          <w:spacing w:val="17"/>
        </w:rPr>
        <w:t xml:space="preserve"> </w:t>
      </w:r>
      <w:r>
        <w:t>выражение</w:t>
      </w:r>
      <w:r>
        <w:rPr>
          <w:spacing w:val="1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энергии. Закон Дальтона.</w:t>
      </w:r>
      <w:r>
        <w:rPr>
          <w:spacing w:val="-1"/>
        </w:rPr>
        <w:t xml:space="preserve"> </w:t>
      </w:r>
      <w:r>
        <w:t>Газовые</w:t>
      </w:r>
      <w:r>
        <w:rPr>
          <w:spacing w:val="-2"/>
        </w:rPr>
        <w:t xml:space="preserve"> </w:t>
      </w:r>
      <w:r>
        <w:t>законы.</w:t>
      </w:r>
    </w:p>
    <w:p w:rsidR="000B36A0" w:rsidRDefault="00F0442E">
      <w:pPr>
        <w:ind w:left="213" w:right="2"/>
        <w:jc w:val="both"/>
        <w:rPr>
          <w:b/>
          <w:i/>
          <w:sz w:val="23"/>
        </w:rPr>
      </w:pPr>
      <w:r>
        <w:rPr>
          <w:sz w:val="24"/>
        </w:rPr>
        <w:t>Агрегатные состояния вещества. Фазовые переходы. Преобразование энергии в фазовых пере-</w:t>
      </w:r>
      <w:r>
        <w:rPr>
          <w:spacing w:val="1"/>
          <w:sz w:val="24"/>
        </w:rPr>
        <w:t xml:space="preserve"> </w:t>
      </w:r>
      <w:r>
        <w:rPr>
          <w:sz w:val="24"/>
        </w:rPr>
        <w:t>ходах. Насыщенные и ненасыщенные пары. Влажность воздуха. Модель строения жидкостей.</w:t>
      </w:r>
      <w:r>
        <w:rPr>
          <w:spacing w:val="1"/>
          <w:sz w:val="24"/>
        </w:rPr>
        <w:t xml:space="preserve"> </w:t>
      </w:r>
      <w:r>
        <w:rPr>
          <w:b/>
          <w:i/>
          <w:sz w:val="23"/>
        </w:rPr>
        <w:t xml:space="preserve">Поверхностное натяжение. </w:t>
      </w:r>
      <w:r>
        <w:rPr>
          <w:sz w:val="24"/>
        </w:rPr>
        <w:t xml:space="preserve">Модель строения твердых тел. </w:t>
      </w:r>
      <w:r>
        <w:rPr>
          <w:b/>
          <w:i/>
          <w:sz w:val="23"/>
        </w:rPr>
        <w:t>Механические свойства твердых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тел.</w:t>
      </w:r>
    </w:p>
    <w:p w:rsidR="000B36A0" w:rsidRDefault="00F0442E">
      <w:pPr>
        <w:pStyle w:val="a3"/>
        <w:ind w:left="213" w:right="10"/>
        <w:jc w:val="both"/>
        <w:rPr>
          <w:b/>
          <w:i/>
          <w:sz w:val="23"/>
        </w:rPr>
      </w:pP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термодинамики.</w:t>
      </w:r>
      <w:r>
        <w:rPr>
          <w:spacing w:val="-1"/>
        </w:rPr>
        <w:t xml:space="preserve"> </w:t>
      </w:r>
      <w:r>
        <w:t>Адиабатный</w:t>
      </w:r>
      <w:r>
        <w:rPr>
          <w:spacing w:val="-1"/>
        </w:rPr>
        <w:t xml:space="preserve"> </w:t>
      </w:r>
      <w:r>
        <w:t>процесс.</w:t>
      </w:r>
      <w:r>
        <w:rPr>
          <w:spacing w:val="2"/>
        </w:rPr>
        <w:t xml:space="preserve"> </w:t>
      </w:r>
      <w:r>
        <w:rPr>
          <w:b/>
          <w:i/>
          <w:sz w:val="23"/>
        </w:rPr>
        <w:t>Второй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закон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термодинамики.</w:t>
      </w:r>
    </w:p>
    <w:p w:rsidR="000B36A0" w:rsidRDefault="00F0442E">
      <w:pPr>
        <w:pStyle w:val="a3"/>
        <w:spacing w:line="237" w:lineRule="auto"/>
        <w:ind w:left="213"/>
        <w:jc w:val="both"/>
      </w:pPr>
      <w:r>
        <w:t>Преобразования энергии в тепловых машинах. КПД тепловой машины. Цикл Карно. Экологи-</w:t>
      </w:r>
      <w:r>
        <w:rPr>
          <w:spacing w:val="1"/>
        </w:rPr>
        <w:t xml:space="preserve"> </w:t>
      </w:r>
      <w:r>
        <w:t>ческие</w:t>
      </w:r>
      <w:r>
        <w:rPr>
          <w:spacing w:val="-2"/>
        </w:rPr>
        <w:t xml:space="preserve"> </w:t>
      </w:r>
      <w:r>
        <w:t>проблемы теплоэнергетики.</w:t>
      </w:r>
    </w:p>
    <w:p w:rsidR="000B36A0" w:rsidRDefault="00F0442E">
      <w:pPr>
        <w:pStyle w:val="Heading2"/>
        <w:spacing w:line="274" w:lineRule="exact"/>
        <w:jc w:val="left"/>
      </w:pPr>
      <w:r>
        <w:t>Электродинамика</w:t>
      </w:r>
    </w:p>
    <w:p w:rsidR="000B36A0" w:rsidRDefault="00F0442E">
      <w:pPr>
        <w:pStyle w:val="a3"/>
        <w:spacing w:before="1" w:line="237" w:lineRule="auto"/>
        <w:ind w:left="213"/>
        <w:jc w:val="both"/>
        <w:rPr>
          <w:b/>
          <w:i/>
          <w:sz w:val="23"/>
        </w:rPr>
      </w:pPr>
      <w:r>
        <w:t>Предмет и задачи электродинамики. Электрическое взаимодействие. Закон сохранения элек-</w:t>
      </w:r>
      <w:r>
        <w:rPr>
          <w:spacing w:val="1"/>
        </w:rPr>
        <w:t xml:space="preserve"> </w:t>
      </w:r>
      <w:r>
        <w:t>трического</w:t>
      </w:r>
      <w:r>
        <w:rPr>
          <w:spacing w:val="1"/>
        </w:rPr>
        <w:t xml:space="preserve"> </w:t>
      </w:r>
      <w:r>
        <w:t>заряда.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Напряженность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-12"/>
        </w:rPr>
        <w:t xml:space="preserve"> </w:t>
      </w:r>
      <w:r>
        <w:t>суперпозиции</w:t>
      </w:r>
      <w:r>
        <w:rPr>
          <w:spacing w:val="-12"/>
        </w:rPr>
        <w:t xml:space="preserve"> </w:t>
      </w:r>
      <w:r>
        <w:t>электрических</w:t>
      </w:r>
      <w:r>
        <w:rPr>
          <w:spacing w:val="-12"/>
        </w:rPr>
        <w:t xml:space="preserve"> </w:t>
      </w:r>
      <w:r>
        <w:t>полей.</w:t>
      </w:r>
      <w:r>
        <w:rPr>
          <w:spacing w:val="-14"/>
        </w:rPr>
        <w:t xml:space="preserve"> </w:t>
      </w:r>
      <w:r>
        <w:t>Разность</w:t>
      </w:r>
      <w:r>
        <w:rPr>
          <w:spacing w:val="-13"/>
        </w:rPr>
        <w:t xml:space="preserve"> </w:t>
      </w:r>
      <w:r>
        <w:t>потенциалов.</w:t>
      </w:r>
      <w:r>
        <w:rPr>
          <w:spacing w:val="-12"/>
        </w:rPr>
        <w:t xml:space="preserve"> </w:t>
      </w:r>
      <w:r>
        <w:t>Проводники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диэлектрики</w:t>
      </w:r>
      <w:r>
        <w:rPr>
          <w:spacing w:val="-5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электростатическом</w:t>
      </w:r>
      <w:r>
        <w:rPr>
          <w:spacing w:val="-9"/>
        </w:rPr>
        <w:t xml:space="preserve"> </w:t>
      </w:r>
      <w:r>
        <w:t>поле.</w:t>
      </w:r>
      <w:r>
        <w:rPr>
          <w:spacing w:val="-8"/>
        </w:rPr>
        <w:t xml:space="preserve"> </w:t>
      </w:r>
      <w:r>
        <w:t>Электрическая</w:t>
      </w:r>
      <w:r>
        <w:rPr>
          <w:spacing w:val="-8"/>
        </w:rPr>
        <w:t xml:space="preserve"> </w:t>
      </w:r>
      <w:r>
        <w:t>емкость.</w:t>
      </w:r>
      <w:r>
        <w:rPr>
          <w:spacing w:val="-7"/>
        </w:rPr>
        <w:t xml:space="preserve"> </w:t>
      </w:r>
      <w:r>
        <w:t>Конденсатор.</w:t>
      </w:r>
      <w:r>
        <w:rPr>
          <w:spacing w:val="-8"/>
        </w:rPr>
        <w:t xml:space="preserve"> </w:t>
      </w:r>
      <w:r>
        <w:t>Энергия</w:t>
      </w:r>
      <w:r>
        <w:rPr>
          <w:spacing w:val="-8"/>
        </w:rPr>
        <w:t xml:space="preserve"> </w:t>
      </w:r>
      <w:r>
        <w:t>электрического</w:t>
      </w:r>
      <w:r>
        <w:rPr>
          <w:spacing w:val="-8"/>
        </w:rPr>
        <w:t xml:space="preserve"> </w:t>
      </w:r>
      <w:r>
        <w:t>поля.</w:t>
      </w:r>
      <w:r>
        <w:rPr>
          <w:spacing w:val="-57"/>
        </w:rPr>
        <w:t xml:space="preserve"> </w:t>
      </w:r>
      <w:r>
        <w:t>Постоянный электрический ток. Электродвижущая сила (ЭДС). Закон Ома для полной элек-</w:t>
      </w:r>
      <w:r>
        <w:rPr>
          <w:spacing w:val="1"/>
        </w:rPr>
        <w:t xml:space="preserve"> </w:t>
      </w:r>
      <w:r>
        <w:t>трической цепи. Электрический ток в металлах, электролитах, полупроводниках, газах и ваку-</w:t>
      </w:r>
      <w:r>
        <w:rPr>
          <w:spacing w:val="1"/>
        </w:rPr>
        <w:t xml:space="preserve"> </w:t>
      </w:r>
      <w:r>
        <w:t>уме.</w:t>
      </w:r>
      <w:r>
        <w:rPr>
          <w:spacing w:val="-1"/>
        </w:rPr>
        <w:t xml:space="preserve"> </w:t>
      </w:r>
      <w:r>
        <w:t>Плазма.</w:t>
      </w:r>
      <w:r>
        <w:rPr>
          <w:spacing w:val="2"/>
        </w:rPr>
        <w:t xml:space="preserve"> </w:t>
      </w:r>
      <w:r>
        <w:rPr>
          <w:b/>
          <w:i/>
          <w:sz w:val="23"/>
        </w:rPr>
        <w:t>Электролиз.</w:t>
      </w:r>
      <w:r>
        <w:rPr>
          <w:b/>
          <w:i/>
          <w:spacing w:val="2"/>
          <w:sz w:val="23"/>
        </w:rPr>
        <w:t xml:space="preserve"> </w:t>
      </w:r>
      <w:r>
        <w:t>Полупроводниковые</w:t>
      </w:r>
      <w:r>
        <w:rPr>
          <w:spacing w:val="-2"/>
        </w:rPr>
        <w:t xml:space="preserve"> </w:t>
      </w:r>
      <w:r>
        <w:t xml:space="preserve">приборы. </w:t>
      </w:r>
      <w:r>
        <w:rPr>
          <w:b/>
          <w:i/>
          <w:sz w:val="23"/>
        </w:rPr>
        <w:t>Сверхпроводимость.</w:t>
      </w:r>
    </w:p>
    <w:p w:rsidR="000B36A0" w:rsidRDefault="00F0442E">
      <w:pPr>
        <w:pStyle w:val="a3"/>
        <w:spacing w:before="3"/>
        <w:ind w:left="213" w:right="1"/>
        <w:jc w:val="both"/>
      </w:pPr>
      <w:r>
        <w:t>Магнитное поле. Вектор магнитной индукции. Принцип суперпозиции магнитных полей. Маг-</w:t>
      </w:r>
      <w:r>
        <w:rPr>
          <w:spacing w:val="1"/>
        </w:rPr>
        <w:t xml:space="preserve"> </w:t>
      </w:r>
      <w:r>
        <w:t>нитное поле проводника с током. Действие магнитного поля на проводник с током и движущу-</w:t>
      </w:r>
      <w:r>
        <w:rPr>
          <w:spacing w:val="1"/>
        </w:rPr>
        <w:t xml:space="preserve"> </w:t>
      </w:r>
      <w:r>
        <w:t>юся</w:t>
      </w:r>
      <w:r>
        <w:rPr>
          <w:spacing w:val="-1"/>
        </w:rPr>
        <w:t xml:space="preserve"> </w:t>
      </w:r>
      <w:r>
        <w:t>заряженную</w:t>
      </w:r>
      <w:r>
        <w:rPr>
          <w:spacing w:val="2"/>
        </w:rPr>
        <w:t xml:space="preserve"> </w:t>
      </w:r>
      <w:r>
        <w:t>частицу. Сила</w:t>
      </w:r>
      <w:r>
        <w:rPr>
          <w:spacing w:val="-1"/>
        </w:rPr>
        <w:t xml:space="preserve"> </w:t>
      </w:r>
      <w:r>
        <w:t>Ампера</w:t>
      </w:r>
      <w:r>
        <w:rPr>
          <w:spacing w:val="-2"/>
        </w:rPr>
        <w:t xml:space="preserve"> </w:t>
      </w:r>
      <w:r>
        <w:t>и сила</w:t>
      </w:r>
      <w:r>
        <w:rPr>
          <w:spacing w:val="1"/>
        </w:rPr>
        <w:t xml:space="preserve"> </w:t>
      </w:r>
      <w:r>
        <w:t>Лоренца.</w:t>
      </w:r>
    </w:p>
    <w:p w:rsidR="000B36A0" w:rsidRDefault="00F0442E">
      <w:pPr>
        <w:pStyle w:val="a3"/>
        <w:spacing w:line="237" w:lineRule="auto"/>
        <w:ind w:left="213" w:right="1"/>
        <w:jc w:val="both"/>
      </w:pPr>
      <w:r>
        <w:t>Поток вектора магнитной индукции. Явление электромагнитной индукции. Закон электромаг-</w:t>
      </w:r>
      <w:r>
        <w:rPr>
          <w:spacing w:val="1"/>
        </w:rPr>
        <w:t xml:space="preserve"> </w:t>
      </w:r>
      <w:r>
        <w:t>нитной индукции. ЭДС индукции в движущихся проводниках. Правило Ленца. Явление само-</w:t>
      </w:r>
      <w:r>
        <w:rPr>
          <w:spacing w:val="1"/>
        </w:rPr>
        <w:t xml:space="preserve"> </w:t>
      </w:r>
      <w:r>
        <w:t>индукции.</w:t>
      </w:r>
      <w:r>
        <w:rPr>
          <w:spacing w:val="-3"/>
        </w:rPr>
        <w:t xml:space="preserve"> </w:t>
      </w:r>
      <w:r>
        <w:t>Индуктивность.</w:t>
      </w:r>
      <w:r>
        <w:rPr>
          <w:spacing w:val="-3"/>
        </w:rPr>
        <w:t xml:space="preserve"> </w:t>
      </w:r>
      <w:r>
        <w:t>Энергия</w:t>
      </w:r>
      <w:r>
        <w:rPr>
          <w:spacing w:val="-3"/>
        </w:rPr>
        <w:t xml:space="preserve"> </w:t>
      </w:r>
      <w:r>
        <w:t>электромагнитного</w:t>
      </w:r>
      <w:r>
        <w:rPr>
          <w:spacing w:val="-3"/>
        </w:rPr>
        <w:t xml:space="preserve"> </w:t>
      </w:r>
      <w:r>
        <w:t>поля.</w:t>
      </w:r>
      <w:r>
        <w:rPr>
          <w:spacing w:val="-3"/>
        </w:rPr>
        <w:t xml:space="preserve"> </w:t>
      </w:r>
      <w:r>
        <w:t>Магнитные</w:t>
      </w:r>
      <w:r>
        <w:rPr>
          <w:spacing w:val="-5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вещества.</w:t>
      </w:r>
    </w:p>
    <w:p w:rsidR="000B36A0" w:rsidRDefault="00F0442E">
      <w:pPr>
        <w:pStyle w:val="a3"/>
        <w:spacing w:line="242" w:lineRule="auto"/>
        <w:ind w:left="213"/>
        <w:jc w:val="both"/>
        <w:rPr>
          <w:b/>
          <w:i/>
          <w:sz w:val="23"/>
        </w:rPr>
      </w:pPr>
      <w:r>
        <w:rPr>
          <w:spacing w:val="-1"/>
        </w:rPr>
        <w:t>Электромагнитные</w:t>
      </w:r>
      <w:r>
        <w:rPr>
          <w:spacing w:val="-14"/>
        </w:rPr>
        <w:t xml:space="preserve"> </w:t>
      </w:r>
      <w:r>
        <w:rPr>
          <w:spacing w:val="-1"/>
        </w:rPr>
        <w:t>колебания.</w:t>
      </w:r>
      <w:r>
        <w:rPr>
          <w:spacing w:val="-11"/>
        </w:rPr>
        <w:t xml:space="preserve"> </w:t>
      </w:r>
      <w:r>
        <w:t>Колебательный</w:t>
      </w:r>
      <w:r>
        <w:rPr>
          <w:spacing w:val="-11"/>
        </w:rPr>
        <w:t xml:space="preserve"> </w:t>
      </w:r>
      <w:r>
        <w:t>контур.</w:t>
      </w:r>
      <w:r>
        <w:rPr>
          <w:spacing w:val="-12"/>
        </w:rPr>
        <w:t xml:space="preserve"> </w:t>
      </w:r>
      <w:r>
        <w:t>Свободные</w:t>
      </w:r>
      <w:r>
        <w:rPr>
          <w:spacing w:val="-13"/>
        </w:rPr>
        <w:t xml:space="preserve"> </w:t>
      </w:r>
      <w:r>
        <w:t>электромагнитные</w:t>
      </w:r>
      <w:r>
        <w:rPr>
          <w:spacing w:val="-13"/>
        </w:rPr>
        <w:t xml:space="preserve"> </w:t>
      </w:r>
      <w:r>
        <w:t>колебания.</w:t>
      </w:r>
      <w:r>
        <w:rPr>
          <w:spacing w:val="-58"/>
        </w:rPr>
        <w:t xml:space="preserve"> </w:t>
      </w:r>
      <w:r>
        <w:t>Вынужденные</w:t>
      </w:r>
      <w:r>
        <w:rPr>
          <w:spacing w:val="-14"/>
        </w:rPr>
        <w:t xml:space="preserve"> </w:t>
      </w:r>
      <w:r>
        <w:t>электромагнитные</w:t>
      </w:r>
      <w:r>
        <w:rPr>
          <w:spacing w:val="-14"/>
        </w:rPr>
        <w:t xml:space="preserve"> </w:t>
      </w:r>
      <w:r>
        <w:t>колебания.</w:t>
      </w:r>
      <w:r>
        <w:rPr>
          <w:spacing w:val="-15"/>
        </w:rPr>
        <w:t xml:space="preserve"> </w:t>
      </w:r>
      <w:r>
        <w:t>Резонанс.</w:t>
      </w:r>
      <w:r>
        <w:rPr>
          <w:spacing w:val="-13"/>
        </w:rPr>
        <w:t xml:space="preserve"> </w:t>
      </w:r>
      <w:r>
        <w:t>Переменный</w:t>
      </w:r>
      <w:r>
        <w:rPr>
          <w:spacing w:val="-15"/>
        </w:rPr>
        <w:t xml:space="preserve"> </w:t>
      </w:r>
      <w:r>
        <w:t>ток.</w:t>
      </w:r>
      <w:r>
        <w:rPr>
          <w:spacing w:val="-13"/>
        </w:rPr>
        <w:t xml:space="preserve"> </w:t>
      </w:r>
      <w:r>
        <w:t>Конденсатор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катушка</w:t>
      </w:r>
      <w:r>
        <w:rPr>
          <w:spacing w:val="-57"/>
        </w:rPr>
        <w:t xml:space="preserve"> </w:t>
      </w:r>
      <w:r>
        <w:t xml:space="preserve">в цепи переменного тока. Производство, передача и потребление электрической энергии. </w:t>
      </w:r>
      <w:r>
        <w:rPr>
          <w:b/>
          <w:i/>
          <w:sz w:val="23"/>
        </w:rPr>
        <w:t>Эле-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ментарная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теория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трансформатора.</w:t>
      </w:r>
    </w:p>
    <w:p w:rsidR="000B36A0" w:rsidRDefault="00F0442E">
      <w:pPr>
        <w:pStyle w:val="a3"/>
        <w:spacing w:line="237" w:lineRule="auto"/>
        <w:ind w:left="213" w:right="1"/>
        <w:jc w:val="both"/>
      </w:pPr>
      <w:r>
        <w:t>Электромагнитное</w:t>
      </w:r>
      <w:r>
        <w:rPr>
          <w:spacing w:val="1"/>
        </w:rPr>
        <w:t xml:space="preserve"> </w:t>
      </w:r>
      <w:r>
        <w:t>поле</w:t>
      </w:r>
      <w:r>
        <w:rPr>
          <w:b/>
          <w:i/>
          <w:sz w:val="23"/>
        </w:rPr>
        <w:t>.</w:t>
      </w:r>
      <w:r>
        <w:rPr>
          <w:b/>
          <w:i/>
          <w:spacing w:val="1"/>
          <w:sz w:val="23"/>
        </w:rPr>
        <w:t xml:space="preserve"> </w:t>
      </w:r>
      <w:r>
        <w:t>Вихревое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электромагнитных волн. Диапазоны электромагнитных излучений и их практическое примене-</w:t>
      </w:r>
      <w:r>
        <w:rPr>
          <w:spacing w:val="1"/>
        </w:rPr>
        <w:t xml:space="preserve"> </w:t>
      </w:r>
      <w:r>
        <w:t>ние.</w:t>
      </w:r>
      <w:r>
        <w:rPr>
          <w:spacing w:val="-1"/>
        </w:rPr>
        <w:t xml:space="preserve"> </w:t>
      </w:r>
      <w:r>
        <w:t>Принципы радиосвязи и</w:t>
      </w:r>
      <w:r>
        <w:rPr>
          <w:spacing w:val="-2"/>
        </w:rPr>
        <w:t xml:space="preserve"> </w:t>
      </w:r>
      <w:r>
        <w:t>телевидения.</w:t>
      </w:r>
    </w:p>
    <w:p w:rsidR="000B36A0" w:rsidRDefault="00F0442E">
      <w:pPr>
        <w:pStyle w:val="a3"/>
        <w:spacing w:line="237" w:lineRule="auto"/>
        <w:ind w:left="213" w:right="8"/>
        <w:jc w:val="both"/>
      </w:pPr>
      <w:r>
        <w:t>Геометрическая оптика. Прямолинейное распространение света в однородной среде. 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преломления</w:t>
      </w:r>
      <w:r>
        <w:rPr>
          <w:spacing w:val="-1"/>
        </w:rPr>
        <w:t xml:space="preserve"> </w:t>
      </w:r>
      <w:r>
        <w:t>света. Полное</w:t>
      </w:r>
      <w:r>
        <w:rPr>
          <w:spacing w:val="-2"/>
        </w:rPr>
        <w:t xml:space="preserve"> </w:t>
      </w:r>
      <w:r>
        <w:t>внутреннее</w:t>
      </w:r>
      <w:r>
        <w:rPr>
          <w:spacing w:val="-2"/>
        </w:rPr>
        <w:t xml:space="preserve"> </w:t>
      </w:r>
      <w:r>
        <w:t>отражение. Оптические</w:t>
      </w:r>
      <w:r>
        <w:rPr>
          <w:spacing w:val="-2"/>
        </w:rPr>
        <w:t xml:space="preserve"> </w:t>
      </w:r>
      <w:r>
        <w:t>приборы.</w:t>
      </w:r>
    </w:p>
    <w:p w:rsidR="000B36A0" w:rsidRDefault="00F0442E">
      <w:pPr>
        <w:pStyle w:val="a3"/>
        <w:spacing w:line="237" w:lineRule="auto"/>
        <w:ind w:left="213"/>
        <w:jc w:val="both"/>
      </w:pPr>
      <w:r>
        <w:t>Волновые свойства света. Скорость света. Интерференция света. Когерентность. Дифракция</w:t>
      </w:r>
      <w:r>
        <w:rPr>
          <w:spacing w:val="1"/>
        </w:rPr>
        <w:t xml:space="preserve"> </w:t>
      </w:r>
      <w:r>
        <w:t>света. Поляризация света. Дисперсия света. Практическое применение электромагнитных из-</w:t>
      </w:r>
      <w:r>
        <w:rPr>
          <w:spacing w:val="1"/>
        </w:rPr>
        <w:t xml:space="preserve"> </w:t>
      </w:r>
      <w:r>
        <w:t>лучений.</w:t>
      </w:r>
    </w:p>
    <w:p w:rsidR="000B36A0" w:rsidRDefault="00F0442E">
      <w:pPr>
        <w:pStyle w:val="Heading2"/>
      </w:pPr>
      <w:r>
        <w:t>Основы</w:t>
      </w:r>
      <w:r>
        <w:rPr>
          <w:spacing w:val="-2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относительности</w:t>
      </w:r>
    </w:p>
    <w:p w:rsidR="000B36A0" w:rsidRDefault="00F0442E">
      <w:pPr>
        <w:spacing w:line="242" w:lineRule="auto"/>
        <w:ind w:left="213" w:right="7"/>
        <w:jc w:val="both"/>
        <w:rPr>
          <w:sz w:val="24"/>
        </w:rPr>
      </w:pPr>
      <w:r>
        <w:rPr>
          <w:sz w:val="24"/>
        </w:rPr>
        <w:t>Инвариантность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вакууме.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Эйнштейна.</w:t>
      </w:r>
      <w:r>
        <w:rPr>
          <w:spacing w:val="1"/>
          <w:sz w:val="24"/>
        </w:rPr>
        <w:t xml:space="preserve"> </w:t>
      </w:r>
      <w:r>
        <w:rPr>
          <w:b/>
          <w:i/>
          <w:sz w:val="23"/>
        </w:rPr>
        <w:t>Пространство и время в специальной теории относительности. Энергия и импульс свободной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частицы.</w:t>
      </w:r>
      <w:r>
        <w:rPr>
          <w:b/>
          <w:i/>
          <w:spacing w:val="2"/>
          <w:sz w:val="23"/>
        </w:rPr>
        <w:t xml:space="preserve"> </w:t>
      </w:r>
      <w:r>
        <w:rPr>
          <w:sz w:val="24"/>
        </w:rPr>
        <w:t>Связь массы и энергии свободной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частицы. Энергия</w:t>
      </w:r>
      <w:r>
        <w:rPr>
          <w:spacing w:val="-3"/>
          <w:sz w:val="24"/>
        </w:rPr>
        <w:t xml:space="preserve"> </w:t>
      </w:r>
      <w:r>
        <w:rPr>
          <w:sz w:val="24"/>
        </w:rPr>
        <w:t>покоя.</w:t>
      </w:r>
    </w:p>
    <w:p w:rsidR="000B36A0" w:rsidRDefault="00F0442E">
      <w:pPr>
        <w:pStyle w:val="Heading2"/>
        <w:spacing w:line="271" w:lineRule="exact"/>
        <w:jc w:val="left"/>
      </w:pPr>
      <w:r>
        <w:t>Квантовая</w:t>
      </w:r>
      <w:r>
        <w:rPr>
          <w:spacing w:val="-2"/>
        </w:rPr>
        <w:t xml:space="preserve"> </w:t>
      </w:r>
      <w:r>
        <w:t>физика.</w:t>
      </w:r>
      <w:r>
        <w:rPr>
          <w:spacing w:val="-1"/>
        </w:rPr>
        <w:t xml:space="preserve"> </w:t>
      </w:r>
      <w:r>
        <w:t>Физика</w:t>
      </w:r>
      <w:r>
        <w:rPr>
          <w:spacing w:val="-2"/>
        </w:rPr>
        <w:t xml:space="preserve"> </w:t>
      </w:r>
      <w:r>
        <w:t>атома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атомного</w:t>
      </w:r>
      <w:r>
        <w:rPr>
          <w:spacing w:val="-1"/>
        </w:rPr>
        <w:t xml:space="preserve"> </w:t>
      </w:r>
      <w:r>
        <w:t>ядра</w:t>
      </w:r>
    </w:p>
    <w:p w:rsidR="000B36A0" w:rsidRDefault="00F0442E">
      <w:pPr>
        <w:pStyle w:val="a3"/>
        <w:spacing w:line="274" w:lineRule="exact"/>
        <w:ind w:left="213"/>
      </w:pPr>
      <w:r>
        <w:t>Предмет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квантовой</w:t>
      </w:r>
      <w:r>
        <w:rPr>
          <w:spacing w:val="-2"/>
        </w:rPr>
        <w:t xml:space="preserve"> </w:t>
      </w:r>
      <w:r>
        <w:t>физики.</w:t>
      </w:r>
    </w:p>
    <w:p w:rsidR="000B36A0" w:rsidRDefault="00F0442E">
      <w:pPr>
        <w:pStyle w:val="a3"/>
        <w:spacing w:line="275" w:lineRule="exact"/>
        <w:ind w:left="213"/>
      </w:pPr>
      <w:r>
        <w:t>Тепловое</w:t>
      </w:r>
      <w:r>
        <w:rPr>
          <w:spacing w:val="-5"/>
        </w:rPr>
        <w:t xml:space="preserve"> </w:t>
      </w:r>
      <w:r>
        <w:t>излучение.</w:t>
      </w:r>
      <w:r>
        <w:rPr>
          <w:spacing w:val="-2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спектре</w:t>
      </w:r>
      <w:r>
        <w:rPr>
          <w:spacing w:val="-2"/>
        </w:rPr>
        <w:t xml:space="preserve"> </w:t>
      </w:r>
      <w:r>
        <w:t>абсолютно</w:t>
      </w:r>
      <w:r>
        <w:rPr>
          <w:spacing w:val="-2"/>
        </w:rPr>
        <w:t xml:space="preserve"> </w:t>
      </w:r>
      <w:r>
        <w:t>черного</w:t>
      </w:r>
      <w:r>
        <w:rPr>
          <w:spacing w:val="-3"/>
        </w:rPr>
        <w:t xml:space="preserve"> </w:t>
      </w:r>
      <w:r>
        <w:t>тела.</w:t>
      </w:r>
    </w:p>
    <w:p w:rsidR="000B36A0" w:rsidRDefault="00F0442E">
      <w:pPr>
        <w:pStyle w:val="a3"/>
        <w:spacing w:line="237" w:lineRule="auto"/>
        <w:ind w:left="213" w:right="9"/>
        <w:jc w:val="both"/>
      </w:pPr>
      <w:r>
        <w:t>Гипотеза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Планка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квантах.</w:t>
      </w:r>
      <w:r>
        <w:rPr>
          <w:spacing w:val="1"/>
        </w:rPr>
        <w:t xml:space="preserve"> </w:t>
      </w:r>
      <w:r>
        <w:t>Фотоэффект.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Столетова,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фотоэффекта.</w:t>
      </w:r>
      <w:r>
        <w:rPr>
          <w:spacing w:val="-57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Эйнштейна</w:t>
      </w:r>
      <w:r>
        <w:rPr>
          <w:spacing w:val="-1"/>
        </w:rPr>
        <w:t xml:space="preserve"> </w:t>
      </w:r>
      <w:r>
        <w:t>для фотоэффекта.</w:t>
      </w:r>
    </w:p>
    <w:p w:rsidR="000B36A0" w:rsidRDefault="00F0442E">
      <w:pPr>
        <w:spacing w:line="237" w:lineRule="auto"/>
        <w:ind w:left="213" w:right="1"/>
        <w:jc w:val="both"/>
        <w:rPr>
          <w:sz w:val="24"/>
        </w:rPr>
      </w:pPr>
      <w:r>
        <w:rPr>
          <w:sz w:val="24"/>
        </w:rPr>
        <w:t xml:space="preserve">Фотон. </w:t>
      </w:r>
      <w:r>
        <w:rPr>
          <w:b/>
          <w:i/>
          <w:sz w:val="23"/>
        </w:rPr>
        <w:t xml:space="preserve">Опыты П.Н. Лебедева и С.И. Вавилова. </w:t>
      </w:r>
      <w:r>
        <w:rPr>
          <w:sz w:val="24"/>
        </w:rPr>
        <w:t>Гипотеза Л. де Бройля о волновых 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частиц. Корпускулярно-волновой дуализм. </w:t>
      </w:r>
      <w:r>
        <w:rPr>
          <w:b/>
          <w:i/>
          <w:sz w:val="23"/>
        </w:rPr>
        <w:t>Дифракция электронов.</w:t>
      </w:r>
      <w:r>
        <w:rPr>
          <w:b/>
          <w:i/>
          <w:spacing w:val="1"/>
          <w:sz w:val="23"/>
        </w:rPr>
        <w:t xml:space="preserve"> </w:t>
      </w:r>
      <w:r>
        <w:rPr>
          <w:sz w:val="24"/>
        </w:rPr>
        <w:t>Давление света. Соотно-</w:t>
      </w:r>
      <w:r>
        <w:rPr>
          <w:spacing w:val="1"/>
          <w:sz w:val="24"/>
        </w:rPr>
        <w:t xml:space="preserve"> </w:t>
      </w:r>
      <w:r>
        <w:rPr>
          <w:sz w:val="24"/>
        </w:rPr>
        <w:t>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неопределенностей Гейзенберга.</w:t>
      </w:r>
    </w:p>
    <w:p w:rsidR="000B36A0" w:rsidRDefault="00F0442E">
      <w:pPr>
        <w:pStyle w:val="a3"/>
        <w:ind w:left="213" w:right="1"/>
        <w:jc w:val="both"/>
      </w:pPr>
      <w:r>
        <w:t>Модели строения атома. Объяснение линейчатого спектра водорода на основе квантовых по-</w:t>
      </w:r>
      <w:r>
        <w:rPr>
          <w:spacing w:val="1"/>
        </w:rPr>
        <w:t xml:space="preserve"> </w:t>
      </w:r>
      <w:r>
        <w:t>стулатов</w:t>
      </w:r>
      <w:r>
        <w:rPr>
          <w:spacing w:val="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Бора.</w:t>
      </w:r>
      <w:r>
        <w:rPr>
          <w:spacing w:val="-1"/>
        </w:rPr>
        <w:t xml:space="preserve"> </w:t>
      </w:r>
      <w:r>
        <w:t>Спонтанное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вынужденное</w:t>
      </w:r>
      <w:r>
        <w:rPr>
          <w:spacing w:val="1"/>
        </w:rPr>
        <w:t xml:space="preserve"> </w:t>
      </w:r>
      <w:r>
        <w:t>излучение</w:t>
      </w:r>
      <w:r>
        <w:rPr>
          <w:spacing w:val="-1"/>
        </w:rPr>
        <w:t xml:space="preserve"> </w:t>
      </w:r>
      <w:r>
        <w:t>света.</w:t>
      </w:r>
    </w:p>
    <w:p w:rsidR="000B36A0" w:rsidRDefault="00F0442E">
      <w:pPr>
        <w:pStyle w:val="a3"/>
        <w:rPr>
          <w:sz w:val="22"/>
        </w:rPr>
      </w:pPr>
      <w:r>
        <w:br w:type="column"/>
      </w: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F0442E">
      <w:pPr>
        <w:spacing w:before="197"/>
        <w:ind w:left="39"/>
        <w:rPr>
          <w:sz w:val="21"/>
        </w:rPr>
      </w:pPr>
      <w:r>
        <w:rPr>
          <w:sz w:val="21"/>
        </w:rPr>
        <w:t>179</w:t>
      </w:r>
    </w:p>
    <w:p w:rsidR="000B36A0" w:rsidRDefault="000B36A0">
      <w:pPr>
        <w:rPr>
          <w:sz w:val="21"/>
        </w:rPr>
        <w:sectPr w:rsidR="000B36A0">
          <w:footerReference w:type="default" r:id="rId138"/>
          <w:pgSz w:w="11900" w:h="16850"/>
          <w:pgMar w:top="780" w:right="340" w:bottom="280" w:left="920" w:header="0" w:footer="0" w:gutter="0"/>
          <w:cols w:num="2" w:space="720" w:equalWidth="0">
            <w:col w:w="10134" w:space="40"/>
            <w:col w:w="466"/>
          </w:cols>
        </w:sectPr>
      </w:pPr>
    </w:p>
    <w:p w:rsidR="000B36A0" w:rsidRDefault="00F0442E">
      <w:pPr>
        <w:pStyle w:val="a3"/>
        <w:spacing w:before="70" w:line="237" w:lineRule="auto"/>
        <w:ind w:left="213" w:right="506"/>
      </w:pPr>
      <w:r>
        <w:lastRenderedPageBreak/>
        <w:t>Состав и строение атомного ядра. Изотопы. Ядерные силы. Дефект массы и энергия связи ядра.</w:t>
      </w:r>
      <w:r>
        <w:rPr>
          <w:spacing w:val="1"/>
        </w:rPr>
        <w:t xml:space="preserve"> </w:t>
      </w:r>
      <w:r>
        <w:t>Закон</w:t>
      </w:r>
      <w:r>
        <w:rPr>
          <w:spacing w:val="21"/>
        </w:rPr>
        <w:t xml:space="preserve"> </w:t>
      </w:r>
      <w:r>
        <w:t>радиоактивного</w:t>
      </w:r>
      <w:r>
        <w:rPr>
          <w:spacing w:val="19"/>
        </w:rPr>
        <w:t xml:space="preserve"> </w:t>
      </w:r>
      <w:r>
        <w:t>распада.</w:t>
      </w:r>
      <w:r>
        <w:rPr>
          <w:spacing w:val="23"/>
        </w:rPr>
        <w:t xml:space="preserve"> </w:t>
      </w:r>
      <w:r>
        <w:t>Ядерные</w:t>
      </w:r>
      <w:r>
        <w:rPr>
          <w:spacing w:val="19"/>
        </w:rPr>
        <w:t xml:space="preserve"> </w:t>
      </w:r>
      <w:r>
        <w:t>реакции,</w:t>
      </w:r>
      <w:r>
        <w:rPr>
          <w:spacing w:val="21"/>
        </w:rPr>
        <w:t xml:space="preserve"> </w:t>
      </w:r>
      <w:r>
        <w:t>реакции</w:t>
      </w:r>
      <w:r>
        <w:rPr>
          <w:spacing w:val="20"/>
        </w:rPr>
        <w:t xml:space="preserve"> </w:t>
      </w:r>
      <w:r>
        <w:t>деления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синтеза.</w:t>
      </w:r>
      <w:r>
        <w:rPr>
          <w:spacing w:val="20"/>
        </w:rPr>
        <w:t xml:space="preserve"> </w:t>
      </w:r>
      <w:r>
        <w:t>Цепная</w:t>
      </w:r>
      <w:r>
        <w:rPr>
          <w:spacing w:val="21"/>
        </w:rPr>
        <w:t xml:space="preserve"> </w:t>
      </w:r>
      <w:r>
        <w:t>реакция</w:t>
      </w:r>
      <w:r>
        <w:rPr>
          <w:spacing w:val="-57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ядер. Ядерная энергетика. Термоядерный синтез.</w:t>
      </w:r>
    </w:p>
    <w:p w:rsidR="000B36A0" w:rsidRDefault="00F0442E">
      <w:pPr>
        <w:spacing w:line="275" w:lineRule="exact"/>
        <w:ind w:left="213"/>
        <w:rPr>
          <w:b/>
          <w:i/>
          <w:sz w:val="23"/>
        </w:rPr>
      </w:pPr>
      <w:r>
        <w:rPr>
          <w:sz w:val="24"/>
        </w:rPr>
        <w:t>Элементарные</w:t>
      </w:r>
      <w:r>
        <w:rPr>
          <w:spacing w:val="-14"/>
          <w:sz w:val="24"/>
        </w:rPr>
        <w:t xml:space="preserve"> </w:t>
      </w:r>
      <w:r>
        <w:rPr>
          <w:sz w:val="24"/>
        </w:rPr>
        <w:t>частицы.</w:t>
      </w:r>
      <w:r>
        <w:rPr>
          <w:spacing w:val="-14"/>
          <w:sz w:val="24"/>
        </w:rPr>
        <w:t xml:space="preserve"> </w:t>
      </w:r>
      <w:r>
        <w:rPr>
          <w:sz w:val="24"/>
        </w:rPr>
        <w:t>Фундаментальные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взаимодействия.</w:t>
      </w:r>
      <w:r>
        <w:rPr>
          <w:spacing w:val="-10"/>
          <w:sz w:val="24"/>
        </w:rPr>
        <w:t xml:space="preserve"> </w:t>
      </w:r>
      <w:r>
        <w:rPr>
          <w:b/>
          <w:i/>
          <w:sz w:val="23"/>
        </w:rPr>
        <w:t>Ускорители</w:t>
      </w:r>
      <w:r>
        <w:rPr>
          <w:b/>
          <w:i/>
          <w:spacing w:val="-11"/>
          <w:sz w:val="23"/>
        </w:rPr>
        <w:t xml:space="preserve"> </w:t>
      </w:r>
      <w:r>
        <w:rPr>
          <w:b/>
          <w:i/>
          <w:sz w:val="23"/>
        </w:rPr>
        <w:t>элементарных</w:t>
      </w:r>
      <w:r>
        <w:rPr>
          <w:b/>
          <w:i/>
          <w:spacing w:val="-10"/>
          <w:sz w:val="23"/>
        </w:rPr>
        <w:t xml:space="preserve"> </w:t>
      </w:r>
      <w:r>
        <w:rPr>
          <w:b/>
          <w:i/>
          <w:sz w:val="23"/>
        </w:rPr>
        <w:t>частиц.</w:t>
      </w:r>
    </w:p>
    <w:p w:rsidR="000B36A0" w:rsidRDefault="000B36A0">
      <w:pPr>
        <w:pStyle w:val="a3"/>
        <w:spacing w:before="7"/>
        <w:rPr>
          <w:b/>
          <w:i/>
          <w:sz w:val="20"/>
        </w:rPr>
      </w:pPr>
    </w:p>
    <w:p w:rsidR="000B36A0" w:rsidRDefault="00F0442E">
      <w:pPr>
        <w:pStyle w:val="Heading2"/>
        <w:spacing w:before="1"/>
        <w:jc w:val="left"/>
      </w:pPr>
      <w:r>
        <w:t>Примерный</w:t>
      </w:r>
      <w:r>
        <w:rPr>
          <w:spacing w:val="-3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учителя)</w:t>
      </w:r>
    </w:p>
    <w:p w:rsidR="000B36A0" w:rsidRDefault="00F0442E">
      <w:pPr>
        <w:pStyle w:val="a3"/>
        <w:spacing w:line="275" w:lineRule="exact"/>
        <w:ind w:left="213"/>
      </w:pPr>
      <w:r>
        <w:t>Прямые</w:t>
      </w:r>
      <w:r>
        <w:rPr>
          <w:spacing w:val="-6"/>
        </w:rPr>
        <w:t xml:space="preserve"> </w:t>
      </w:r>
      <w:r>
        <w:t>измерения: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before="2" w:line="237" w:lineRule="auto"/>
        <w:ind w:right="614" w:firstLine="0"/>
        <w:jc w:val="left"/>
        <w:rPr>
          <w:sz w:val="24"/>
        </w:rPr>
      </w:pPr>
      <w:r>
        <w:rPr>
          <w:sz w:val="24"/>
        </w:rPr>
        <w:t>измерение мгновенной скорости с использованием секундомера или компьютера с дат-</w:t>
      </w:r>
      <w:r>
        <w:rPr>
          <w:spacing w:val="-57"/>
          <w:sz w:val="24"/>
        </w:rPr>
        <w:t xml:space="preserve"> </w:t>
      </w:r>
      <w:r>
        <w:rPr>
          <w:sz w:val="24"/>
        </w:rPr>
        <w:t>чиками;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line="273" w:lineRule="exact"/>
        <w:ind w:left="1043"/>
        <w:jc w:val="left"/>
        <w:rPr>
          <w:sz w:val="24"/>
        </w:rPr>
      </w:pP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масс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взаимодействию);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line="274" w:lineRule="exact"/>
        <w:ind w:left="1043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механике;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line="274" w:lineRule="exact"/>
        <w:ind w:left="1043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жидкостными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термометрами;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line="275" w:lineRule="exact"/>
        <w:ind w:left="1043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сил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</w:t>
      </w:r>
      <w:r>
        <w:rPr>
          <w:spacing w:val="-3"/>
          <w:sz w:val="24"/>
        </w:rPr>
        <w:t xml:space="preserve"> </w:t>
      </w:r>
      <w:r>
        <w:rPr>
          <w:sz w:val="24"/>
        </w:rPr>
        <w:t>(методом</w:t>
      </w:r>
      <w:r>
        <w:rPr>
          <w:spacing w:val="-4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-4"/>
          <w:sz w:val="24"/>
        </w:rPr>
        <w:t xml:space="preserve"> </w:t>
      </w:r>
      <w:r>
        <w:rPr>
          <w:sz w:val="24"/>
        </w:rPr>
        <w:t>капель);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line="275" w:lineRule="exact"/>
        <w:ind w:left="1043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термодинамических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3"/>
          <w:sz w:val="24"/>
        </w:rPr>
        <w:t xml:space="preserve"> </w:t>
      </w:r>
      <w:r>
        <w:rPr>
          <w:sz w:val="24"/>
        </w:rPr>
        <w:t>газа;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line="274" w:lineRule="exact"/>
        <w:ind w:left="1043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ЭДС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тока;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ind w:right="961" w:firstLine="0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катушки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током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магнита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весов;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line="272" w:lineRule="exact"/>
        <w:ind w:left="1043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двойных звезд</w:t>
      </w:r>
      <w:r>
        <w:rPr>
          <w:spacing w:val="-2"/>
          <w:sz w:val="24"/>
        </w:rPr>
        <w:t xml:space="preserve"> </w:t>
      </w:r>
      <w:r>
        <w:rPr>
          <w:sz w:val="24"/>
        </w:rPr>
        <w:t>(печатные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материалы).</w:t>
      </w:r>
    </w:p>
    <w:p w:rsidR="000B36A0" w:rsidRDefault="000B36A0">
      <w:pPr>
        <w:pStyle w:val="a3"/>
        <w:spacing w:before="6"/>
        <w:rPr>
          <w:sz w:val="20"/>
        </w:rPr>
      </w:pPr>
    </w:p>
    <w:p w:rsidR="000B36A0" w:rsidRDefault="00F0442E">
      <w:pPr>
        <w:pStyle w:val="a3"/>
        <w:ind w:left="213"/>
      </w:pPr>
      <w:r>
        <w:t>Косвенные</w:t>
      </w:r>
      <w:r>
        <w:rPr>
          <w:spacing w:val="-5"/>
        </w:rPr>
        <w:t xml:space="preserve"> </w:t>
      </w:r>
      <w:r>
        <w:t>измерения: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line="275" w:lineRule="exact"/>
        <w:ind w:left="1043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ускорения;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line="274" w:lineRule="exact"/>
        <w:ind w:left="1043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падения;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line="274" w:lineRule="exact"/>
        <w:ind w:left="1043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тормозному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пути;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line="274" w:lineRule="exact"/>
        <w:ind w:left="1043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-4"/>
          <w:sz w:val="24"/>
        </w:rPr>
        <w:t xml:space="preserve"> </w:t>
      </w:r>
      <w:r>
        <w:rPr>
          <w:sz w:val="24"/>
        </w:rPr>
        <w:t>плавления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льда;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before="1" w:line="237" w:lineRule="auto"/>
        <w:ind w:right="811" w:firstLine="0"/>
        <w:jc w:val="left"/>
        <w:rPr>
          <w:sz w:val="24"/>
        </w:rPr>
      </w:pPr>
      <w:r>
        <w:rPr>
          <w:sz w:val="24"/>
        </w:rPr>
        <w:t>измерение напряженности вихревого электрического поля (при наблюдении электро-</w:t>
      </w:r>
      <w:r>
        <w:rPr>
          <w:spacing w:val="-57"/>
          <w:sz w:val="24"/>
        </w:rPr>
        <w:t xml:space="preserve"> </w:t>
      </w:r>
      <w:r>
        <w:rPr>
          <w:sz w:val="24"/>
        </w:rPr>
        <w:t>магнитной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индукции);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before="1" w:line="275" w:lineRule="exact"/>
        <w:ind w:left="1043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5"/>
          <w:sz w:val="24"/>
        </w:rPr>
        <w:t xml:space="preserve"> </w:t>
      </w:r>
      <w:r>
        <w:rPr>
          <w:sz w:val="24"/>
        </w:rPr>
        <w:t>тока;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line="274" w:lineRule="exact"/>
        <w:ind w:left="1043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line="274" w:lineRule="exact"/>
        <w:ind w:left="1043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фокусного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рассеивающей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линз;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line="274" w:lineRule="exact"/>
        <w:ind w:left="1043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длины</w:t>
      </w:r>
      <w:r>
        <w:rPr>
          <w:spacing w:val="-2"/>
          <w:sz w:val="24"/>
        </w:rPr>
        <w:t xml:space="preserve"> </w:t>
      </w:r>
      <w:r>
        <w:rPr>
          <w:sz w:val="24"/>
        </w:rPr>
        <w:t>световой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волны;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before="1" w:line="237" w:lineRule="auto"/>
        <w:ind w:right="852" w:firstLine="0"/>
        <w:jc w:val="left"/>
        <w:rPr>
          <w:sz w:val="24"/>
        </w:rPr>
      </w:pPr>
      <w:r>
        <w:rPr>
          <w:sz w:val="24"/>
        </w:rPr>
        <w:t>определение импульса и энергии частицы при движении в магнитном поле (по фото-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графиям).</w:t>
      </w:r>
    </w:p>
    <w:p w:rsidR="000B36A0" w:rsidRDefault="000B36A0">
      <w:pPr>
        <w:pStyle w:val="a3"/>
        <w:rPr>
          <w:sz w:val="21"/>
        </w:rPr>
      </w:pPr>
    </w:p>
    <w:p w:rsidR="000B36A0" w:rsidRDefault="00F0442E">
      <w:pPr>
        <w:pStyle w:val="a3"/>
        <w:spacing w:line="275" w:lineRule="exact"/>
        <w:ind w:left="213"/>
      </w:pPr>
      <w:r>
        <w:t>Наблюдение</w:t>
      </w:r>
      <w:r>
        <w:rPr>
          <w:spacing w:val="-4"/>
        </w:rPr>
        <w:t xml:space="preserve"> </w:t>
      </w:r>
      <w:r>
        <w:t>явлений: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before="1" w:line="237" w:lineRule="auto"/>
        <w:ind w:right="908" w:firstLine="0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инерциальных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неинерциальных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3"/>
          <w:sz w:val="24"/>
        </w:rPr>
        <w:t xml:space="preserve"> </w:t>
      </w:r>
      <w:r>
        <w:rPr>
          <w:sz w:val="24"/>
        </w:rPr>
        <w:t>от-</w:t>
      </w:r>
      <w:r>
        <w:rPr>
          <w:spacing w:val="-57"/>
          <w:sz w:val="24"/>
        </w:rPr>
        <w:t xml:space="preserve"> </w:t>
      </w:r>
      <w:r>
        <w:rPr>
          <w:sz w:val="24"/>
        </w:rPr>
        <w:t>счета;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line="273" w:lineRule="exact"/>
        <w:ind w:left="1043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вынужденных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резонанса;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line="274" w:lineRule="exact"/>
        <w:ind w:left="1043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диффузии;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line="275" w:lineRule="exact"/>
        <w:ind w:left="1043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индукции;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line="275" w:lineRule="exact"/>
        <w:ind w:left="1043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волновых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света:</w:t>
      </w:r>
      <w:r>
        <w:rPr>
          <w:spacing w:val="-4"/>
          <w:sz w:val="24"/>
        </w:rPr>
        <w:t xml:space="preserve"> </w:t>
      </w:r>
      <w:r>
        <w:rPr>
          <w:sz w:val="24"/>
        </w:rPr>
        <w:t>дифракция,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интерференция,</w:t>
      </w:r>
      <w:r>
        <w:rPr>
          <w:spacing w:val="-7"/>
          <w:sz w:val="24"/>
        </w:rPr>
        <w:t xml:space="preserve"> </w:t>
      </w:r>
      <w:r>
        <w:rPr>
          <w:sz w:val="24"/>
        </w:rPr>
        <w:t>поляризация;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line="274" w:lineRule="exact"/>
        <w:ind w:left="1043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спектров;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before="1" w:line="237" w:lineRule="auto"/>
        <w:ind w:right="2582" w:firstLine="0"/>
        <w:jc w:val="left"/>
        <w:rPr>
          <w:sz w:val="24"/>
        </w:rPr>
      </w:pPr>
      <w:r>
        <w:rPr>
          <w:sz w:val="24"/>
        </w:rPr>
        <w:t>вечерние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звезд,</w:t>
      </w:r>
      <w:r>
        <w:rPr>
          <w:spacing w:val="-2"/>
          <w:sz w:val="24"/>
        </w:rPr>
        <w:t xml:space="preserve"> </w:t>
      </w:r>
      <w:r>
        <w:rPr>
          <w:sz w:val="24"/>
        </w:rPr>
        <w:t>Луны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телескоп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бинокль.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Исследования: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before="1" w:line="237" w:lineRule="auto"/>
        <w:ind w:right="509" w:firstLine="0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равноускоренного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секундомера</w:t>
      </w:r>
      <w:r>
        <w:rPr>
          <w:spacing w:val="-57"/>
          <w:sz w:val="24"/>
        </w:rPr>
        <w:t xml:space="preserve"> </w:t>
      </w:r>
      <w:r>
        <w:rPr>
          <w:sz w:val="24"/>
        </w:rPr>
        <w:t>или компьютера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датчиками;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before="1" w:line="275" w:lineRule="exact"/>
        <w:ind w:left="104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тела,</w:t>
      </w:r>
      <w:r>
        <w:rPr>
          <w:spacing w:val="-3"/>
          <w:sz w:val="24"/>
        </w:rPr>
        <w:t xml:space="preserve"> </w:t>
      </w:r>
      <w:r>
        <w:rPr>
          <w:sz w:val="24"/>
        </w:rPr>
        <w:t>брошенного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горизонтально;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line="274" w:lineRule="exact"/>
        <w:ind w:left="104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центрального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удара;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line="274" w:lineRule="exact"/>
        <w:ind w:left="104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плоскости;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line="274" w:lineRule="exact"/>
        <w:ind w:left="104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броуновской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трекам</w:t>
      </w:r>
      <w:r>
        <w:rPr>
          <w:spacing w:val="-4"/>
          <w:sz w:val="24"/>
        </w:rPr>
        <w:t xml:space="preserve"> </w:t>
      </w:r>
      <w:r>
        <w:rPr>
          <w:sz w:val="24"/>
        </w:rPr>
        <w:t>Перрена);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line="274" w:lineRule="exact"/>
        <w:ind w:left="104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изопроцессов;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line="275" w:lineRule="exact"/>
        <w:ind w:left="104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изохорного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абсолютного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нуля;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line="275" w:lineRule="exact"/>
        <w:ind w:left="104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остывания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воды;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line="274" w:lineRule="exact"/>
        <w:ind w:left="104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полюсах 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цепи;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line="275" w:lineRule="exact"/>
        <w:ind w:left="104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силы</w:t>
      </w:r>
      <w:r>
        <w:rPr>
          <w:spacing w:val="-2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лампочку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ней;</w:t>
      </w:r>
    </w:p>
    <w:p w:rsidR="000B36A0" w:rsidRDefault="000B36A0">
      <w:pPr>
        <w:spacing w:line="275" w:lineRule="exact"/>
        <w:rPr>
          <w:sz w:val="24"/>
        </w:rPr>
        <w:sectPr w:rsidR="000B36A0">
          <w:footerReference w:type="default" r:id="rId139"/>
          <w:pgSz w:w="11900" w:h="16850"/>
          <w:pgMar w:top="780" w:right="340" w:bottom="1200" w:left="920" w:header="0" w:footer="1015" w:gutter="0"/>
          <w:cols w:space="720"/>
        </w:sectPr>
      </w:pP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before="68" w:line="275" w:lineRule="exact"/>
        <w:ind w:left="1043"/>
        <w:jc w:val="left"/>
        <w:rPr>
          <w:sz w:val="24"/>
        </w:rPr>
      </w:pPr>
      <w:r>
        <w:rPr>
          <w:sz w:val="24"/>
        </w:rPr>
        <w:lastRenderedPageBreak/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индукции;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line="274" w:lineRule="exact"/>
        <w:ind w:left="104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угла</w:t>
      </w:r>
      <w:r>
        <w:rPr>
          <w:spacing w:val="-4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угла</w:t>
      </w:r>
      <w:r>
        <w:rPr>
          <w:spacing w:val="-5"/>
          <w:sz w:val="24"/>
        </w:rPr>
        <w:t xml:space="preserve"> </w:t>
      </w:r>
      <w:r>
        <w:rPr>
          <w:sz w:val="24"/>
        </w:rPr>
        <w:t>падения;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ind w:right="513" w:firstLine="0"/>
        <w:jc w:val="left"/>
        <w:rPr>
          <w:sz w:val="24"/>
        </w:rPr>
      </w:pPr>
      <w:r>
        <w:rPr>
          <w:sz w:val="24"/>
        </w:rPr>
        <w:t>исследование зависимости расстояния от линзы до изображения от расстояния от линзы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line="270" w:lineRule="exact"/>
        <w:ind w:left="104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2"/>
          <w:sz w:val="24"/>
        </w:rPr>
        <w:t xml:space="preserve"> </w:t>
      </w:r>
      <w:r>
        <w:rPr>
          <w:sz w:val="24"/>
        </w:rPr>
        <w:t>водорода;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3"/>
          <w:tab w:val="left" w:pos="1044"/>
        </w:tabs>
        <w:spacing w:line="275" w:lineRule="exact"/>
        <w:ind w:left="104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двойных</w:t>
      </w:r>
      <w:r>
        <w:rPr>
          <w:spacing w:val="-1"/>
          <w:sz w:val="24"/>
        </w:rPr>
        <w:t xml:space="preserve"> </w:t>
      </w:r>
      <w:r>
        <w:rPr>
          <w:sz w:val="24"/>
        </w:rPr>
        <w:t>звезд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5"/>
          <w:sz w:val="24"/>
        </w:rPr>
        <w:t xml:space="preserve"> </w:t>
      </w:r>
      <w:r>
        <w:rPr>
          <w:sz w:val="24"/>
        </w:rPr>
        <w:t>печатным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материалам).</w:t>
      </w:r>
    </w:p>
    <w:p w:rsidR="000B36A0" w:rsidRDefault="000B36A0">
      <w:pPr>
        <w:pStyle w:val="a3"/>
        <w:spacing w:before="6"/>
        <w:rPr>
          <w:sz w:val="20"/>
        </w:rPr>
      </w:pPr>
    </w:p>
    <w:p w:rsidR="000B36A0" w:rsidRDefault="00F0442E">
      <w:pPr>
        <w:pStyle w:val="a3"/>
        <w:spacing w:line="272" w:lineRule="exact"/>
        <w:ind w:left="213"/>
      </w:pPr>
      <w:r>
        <w:t>Проверка</w:t>
      </w:r>
      <w:r>
        <w:rPr>
          <w:spacing w:val="-3"/>
        </w:rPr>
        <w:t xml:space="preserve"> </w:t>
      </w:r>
      <w:r>
        <w:t>гипотез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неверные):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17"/>
          <w:tab w:val="left" w:pos="1018"/>
        </w:tabs>
        <w:spacing w:line="237" w:lineRule="auto"/>
        <w:ind w:right="970" w:firstLine="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тем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масса</w:t>
      </w:r>
      <w:r>
        <w:rPr>
          <w:spacing w:val="-1"/>
          <w:sz w:val="24"/>
        </w:rPr>
        <w:t xml:space="preserve"> </w:t>
      </w:r>
      <w:r>
        <w:rPr>
          <w:sz w:val="24"/>
        </w:rPr>
        <w:t>бруска;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17"/>
          <w:tab w:val="left" w:pos="1018"/>
        </w:tabs>
        <w:spacing w:line="273" w:lineRule="exact"/>
        <w:ind w:left="1017" w:hanging="805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</w:t>
      </w:r>
      <w:r>
        <w:rPr>
          <w:spacing w:val="-3"/>
          <w:sz w:val="24"/>
        </w:rPr>
        <w:t xml:space="preserve"> </w:t>
      </w:r>
      <w:r>
        <w:rPr>
          <w:sz w:val="24"/>
        </w:rPr>
        <w:t>пропорциональна</w:t>
      </w:r>
      <w:r>
        <w:rPr>
          <w:spacing w:val="-4"/>
          <w:sz w:val="24"/>
        </w:rPr>
        <w:t xml:space="preserve"> </w:t>
      </w:r>
      <w:r>
        <w:rPr>
          <w:sz w:val="24"/>
        </w:rPr>
        <w:t>пути;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17"/>
          <w:tab w:val="left" w:pos="1018"/>
        </w:tabs>
        <w:spacing w:line="274" w:lineRule="exact"/>
        <w:ind w:left="1017" w:hanging="805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затухании</w:t>
      </w:r>
      <w:r>
        <w:rPr>
          <w:spacing w:val="-6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4"/>
          <w:sz w:val="24"/>
        </w:rPr>
        <w:t xml:space="preserve"> </w:t>
      </w:r>
      <w:r>
        <w:rPr>
          <w:sz w:val="24"/>
        </w:rPr>
        <w:t>амплитуда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обратно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пропорциональна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17"/>
          <w:tab w:val="left" w:pos="1018"/>
        </w:tabs>
        <w:ind w:right="767" w:firstLine="0"/>
        <w:jc w:val="left"/>
        <w:rPr>
          <w:sz w:val="24"/>
        </w:rPr>
      </w:pPr>
      <w:r>
        <w:rPr>
          <w:sz w:val="24"/>
        </w:rPr>
        <w:t>квадрат</w:t>
      </w:r>
      <w:r>
        <w:rPr>
          <w:spacing w:val="-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броуновской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</w:t>
      </w:r>
      <w:r>
        <w:rPr>
          <w:spacing w:val="-4"/>
          <w:sz w:val="24"/>
        </w:rPr>
        <w:t xml:space="preserve"> </w:t>
      </w:r>
      <w:r>
        <w:rPr>
          <w:sz w:val="24"/>
        </w:rPr>
        <w:t>пропорционален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трекам</w:t>
      </w:r>
      <w:r>
        <w:rPr>
          <w:spacing w:val="-1"/>
          <w:sz w:val="24"/>
        </w:rPr>
        <w:t xml:space="preserve"> </w:t>
      </w:r>
      <w:r>
        <w:rPr>
          <w:sz w:val="24"/>
        </w:rPr>
        <w:t>Перрена);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17"/>
          <w:tab w:val="left" w:pos="1018"/>
        </w:tabs>
        <w:spacing w:line="272" w:lineRule="exact"/>
        <w:ind w:left="1017" w:hanging="805"/>
        <w:jc w:val="left"/>
        <w:rPr>
          <w:sz w:val="24"/>
        </w:rPr>
      </w:pPr>
      <w:r>
        <w:rPr>
          <w:sz w:val="24"/>
        </w:rPr>
        <w:t>скорость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остывания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линейно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остывания;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17"/>
          <w:tab w:val="left" w:pos="1018"/>
        </w:tabs>
        <w:ind w:right="867" w:firstLine="0"/>
        <w:jc w:val="left"/>
        <w:rPr>
          <w:sz w:val="24"/>
        </w:rPr>
      </w:pPr>
      <w:r>
        <w:rPr>
          <w:sz w:val="24"/>
        </w:rPr>
        <w:t>напряжение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лампочки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резистора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</w:t>
      </w:r>
      <w:r>
        <w:rPr>
          <w:spacing w:val="-3"/>
          <w:sz w:val="24"/>
        </w:rPr>
        <w:t xml:space="preserve"> </w:t>
      </w:r>
      <w:r>
        <w:rPr>
          <w:sz w:val="24"/>
        </w:rPr>
        <w:t>сумме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напряжений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лампочке</w:t>
      </w:r>
      <w:r>
        <w:rPr>
          <w:spacing w:val="-1"/>
          <w:sz w:val="24"/>
        </w:rPr>
        <w:t xml:space="preserve"> </w:t>
      </w:r>
      <w:r>
        <w:rPr>
          <w:sz w:val="24"/>
        </w:rPr>
        <w:t>и резисторе;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17"/>
          <w:tab w:val="left" w:pos="1018"/>
        </w:tabs>
        <w:spacing w:line="271" w:lineRule="exact"/>
        <w:ind w:left="1017" w:hanging="805"/>
        <w:jc w:val="left"/>
        <w:rPr>
          <w:sz w:val="24"/>
        </w:rPr>
      </w:pPr>
      <w:r>
        <w:rPr>
          <w:sz w:val="24"/>
        </w:rPr>
        <w:t>угол</w:t>
      </w:r>
      <w:r>
        <w:rPr>
          <w:spacing w:val="-3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</w:t>
      </w:r>
      <w:r>
        <w:rPr>
          <w:spacing w:val="-3"/>
          <w:sz w:val="24"/>
        </w:rPr>
        <w:t xml:space="preserve"> </w:t>
      </w:r>
      <w:r>
        <w:rPr>
          <w:sz w:val="24"/>
        </w:rPr>
        <w:t>пропорционален</w:t>
      </w:r>
      <w:r>
        <w:rPr>
          <w:spacing w:val="1"/>
          <w:sz w:val="24"/>
        </w:rPr>
        <w:t xml:space="preserve"> </w:t>
      </w:r>
      <w:r>
        <w:rPr>
          <w:sz w:val="24"/>
        </w:rPr>
        <w:t>углу</w:t>
      </w:r>
      <w:r>
        <w:rPr>
          <w:spacing w:val="-6"/>
          <w:sz w:val="24"/>
        </w:rPr>
        <w:t xml:space="preserve"> </w:t>
      </w:r>
      <w:r>
        <w:rPr>
          <w:sz w:val="24"/>
        </w:rPr>
        <w:t>падения;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17"/>
          <w:tab w:val="left" w:pos="1018"/>
        </w:tabs>
        <w:spacing w:line="275" w:lineRule="exact"/>
        <w:ind w:left="1017" w:hanging="805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плотном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линз</w:t>
      </w:r>
      <w:r>
        <w:rPr>
          <w:spacing w:val="-3"/>
          <w:sz w:val="24"/>
        </w:rPr>
        <w:t xml:space="preserve"> </w:t>
      </w:r>
      <w:r>
        <w:rPr>
          <w:sz w:val="24"/>
        </w:rPr>
        <w:t>оптические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складываются;</w:t>
      </w:r>
    </w:p>
    <w:p w:rsidR="000B36A0" w:rsidRDefault="000B36A0">
      <w:pPr>
        <w:pStyle w:val="a3"/>
        <w:spacing w:before="6"/>
        <w:rPr>
          <w:sz w:val="20"/>
        </w:rPr>
      </w:pPr>
    </w:p>
    <w:p w:rsidR="000B36A0" w:rsidRDefault="00F0442E">
      <w:pPr>
        <w:pStyle w:val="a3"/>
        <w:spacing w:line="275" w:lineRule="exact"/>
        <w:ind w:left="213"/>
      </w:pPr>
      <w:r>
        <w:t>Конструирование</w:t>
      </w:r>
      <w:r>
        <w:rPr>
          <w:spacing w:val="-7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устройств: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17"/>
          <w:tab w:val="left" w:pos="1018"/>
        </w:tabs>
        <w:spacing w:line="274" w:lineRule="exact"/>
        <w:ind w:left="1017" w:hanging="805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КПД;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17"/>
          <w:tab w:val="left" w:pos="1018"/>
        </w:tabs>
        <w:spacing w:line="274" w:lineRule="exact"/>
        <w:ind w:left="1017" w:hanging="805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рычажных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весов;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17"/>
          <w:tab w:val="left" w:pos="1018"/>
        </w:tabs>
        <w:spacing w:before="1" w:line="237" w:lineRule="auto"/>
        <w:ind w:right="713" w:firstLine="0"/>
        <w:jc w:val="left"/>
        <w:rPr>
          <w:sz w:val="24"/>
        </w:rPr>
      </w:pPr>
      <w:r>
        <w:rPr>
          <w:sz w:val="24"/>
        </w:rPr>
        <w:t>конструирование наклонной плоскости, по которой брусок движется с заданным уско-</w:t>
      </w:r>
      <w:r>
        <w:rPr>
          <w:spacing w:val="-58"/>
          <w:sz w:val="24"/>
        </w:rPr>
        <w:t xml:space="preserve"> </w:t>
      </w:r>
      <w:r>
        <w:rPr>
          <w:sz w:val="24"/>
        </w:rPr>
        <w:t>рением;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17"/>
          <w:tab w:val="left" w:pos="1018"/>
        </w:tabs>
        <w:spacing w:line="275" w:lineRule="exact"/>
        <w:ind w:left="1017" w:hanging="805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электродвигателя;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17"/>
          <w:tab w:val="left" w:pos="1018"/>
        </w:tabs>
        <w:spacing w:line="275" w:lineRule="exact"/>
        <w:ind w:left="1017" w:hanging="805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трансформатора;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17"/>
          <w:tab w:val="left" w:pos="1018"/>
        </w:tabs>
        <w:spacing w:line="275" w:lineRule="exact"/>
        <w:ind w:left="1017" w:hanging="805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телескопа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микроскопа.</w:t>
      </w:r>
    </w:p>
    <w:p w:rsidR="000B36A0" w:rsidRDefault="00F0442E">
      <w:pPr>
        <w:pStyle w:val="Heading2"/>
        <w:spacing w:before="233" w:line="240" w:lineRule="auto"/>
        <w:jc w:val="left"/>
      </w:pPr>
      <w:r>
        <w:t>Астрономия</w:t>
      </w:r>
    </w:p>
    <w:p w:rsidR="000B36A0" w:rsidRDefault="000B36A0">
      <w:pPr>
        <w:pStyle w:val="a3"/>
        <w:rPr>
          <w:b/>
          <w:sz w:val="23"/>
        </w:rPr>
      </w:pPr>
    </w:p>
    <w:p w:rsidR="000B36A0" w:rsidRDefault="00F0442E">
      <w:pPr>
        <w:pStyle w:val="a3"/>
        <w:spacing w:line="237" w:lineRule="auto"/>
        <w:ind w:left="213" w:right="516" w:firstLine="240"/>
        <w:jc w:val="both"/>
      </w:pPr>
      <w:r>
        <w:t>Изучение астрономии на базовом уровне среднего общего образования направлено на до-</w:t>
      </w:r>
      <w:r>
        <w:rPr>
          <w:spacing w:val="1"/>
        </w:rPr>
        <w:t xml:space="preserve"> </w:t>
      </w:r>
      <w:r>
        <w:t>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целей: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17"/>
          <w:tab w:val="left" w:pos="1018"/>
        </w:tabs>
        <w:ind w:right="514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астрономии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естественнонаучной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 мира;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17"/>
          <w:tab w:val="left" w:pos="1018"/>
        </w:tabs>
        <w:spacing w:line="237" w:lineRule="auto"/>
        <w:ind w:right="503" w:firstLine="0"/>
        <w:rPr>
          <w:sz w:val="24"/>
        </w:rPr>
      </w:pPr>
      <w:r>
        <w:rPr>
          <w:sz w:val="24"/>
        </w:rPr>
        <w:t>приобретение знаний о физической природе небесных тел и систем, строения и эволю-</w:t>
      </w:r>
      <w:r>
        <w:rPr>
          <w:spacing w:val="1"/>
          <w:sz w:val="24"/>
        </w:rPr>
        <w:t xml:space="preserve"> </w:t>
      </w:r>
      <w:r>
        <w:rPr>
          <w:sz w:val="24"/>
        </w:rPr>
        <w:t>ции Вселенной, пространственных и временных масштабах Вселенной, наиболее важных аст-</w:t>
      </w:r>
      <w:r>
        <w:rPr>
          <w:spacing w:val="1"/>
          <w:sz w:val="24"/>
        </w:rPr>
        <w:t xml:space="preserve"> </w:t>
      </w:r>
      <w:r>
        <w:rPr>
          <w:sz w:val="24"/>
        </w:rPr>
        <w:t>рономических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открытиях,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определивших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 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17"/>
          <w:tab w:val="left" w:pos="1018"/>
        </w:tabs>
        <w:spacing w:line="237" w:lineRule="auto"/>
        <w:ind w:right="503" w:firstLine="0"/>
        <w:rPr>
          <w:sz w:val="24"/>
        </w:rPr>
      </w:pPr>
      <w:r>
        <w:rPr>
          <w:sz w:val="24"/>
        </w:rPr>
        <w:t>овладение умениями объяснять видимое положение и движение небесных тел принци-</w:t>
      </w:r>
      <w:r>
        <w:rPr>
          <w:spacing w:val="1"/>
          <w:sz w:val="24"/>
        </w:rPr>
        <w:t xml:space="preserve"> </w:t>
      </w:r>
      <w:r>
        <w:rPr>
          <w:sz w:val="24"/>
        </w:rPr>
        <w:t>пами определения местоположения и времени по астрономическим объектам, навыками прак-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тического использования компьютерных приложений для определения вида звездного неба 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пункте для заданного времени;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17"/>
          <w:tab w:val="left" w:pos="1018"/>
        </w:tabs>
        <w:spacing w:before="4" w:line="237" w:lineRule="auto"/>
        <w:ind w:right="503" w:firstLine="0"/>
        <w:rPr>
          <w:sz w:val="24"/>
        </w:rPr>
      </w:pPr>
      <w:r>
        <w:rPr>
          <w:sz w:val="24"/>
        </w:rPr>
        <w:t>развитие познавательных интересов, интеллектуальных и творческих способностей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приобретения знаний по астрономии с использованием различных источников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современных 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17"/>
          <w:tab w:val="left" w:pos="1018"/>
        </w:tabs>
        <w:ind w:right="504" w:firstLine="0"/>
        <w:rPr>
          <w:sz w:val="24"/>
        </w:rPr>
      </w:pPr>
      <w:r>
        <w:rPr>
          <w:sz w:val="24"/>
        </w:rPr>
        <w:t>использование приобретенных знаний и умений для решения практических задач по-</w:t>
      </w:r>
      <w:r>
        <w:rPr>
          <w:spacing w:val="1"/>
          <w:sz w:val="24"/>
        </w:rPr>
        <w:t xml:space="preserve"> </w:t>
      </w:r>
      <w:r>
        <w:rPr>
          <w:sz w:val="24"/>
        </w:rPr>
        <w:t>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17"/>
          <w:tab w:val="left" w:pos="1018"/>
        </w:tabs>
        <w:spacing w:line="272" w:lineRule="exact"/>
        <w:ind w:left="1017" w:hanging="805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мировоззрения;</w:t>
      </w:r>
    </w:p>
    <w:p w:rsidR="000B36A0" w:rsidRDefault="00F0442E">
      <w:pPr>
        <w:pStyle w:val="Heading2"/>
        <w:spacing w:line="237" w:lineRule="auto"/>
        <w:ind w:right="504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физико-</w:t>
      </w:r>
      <w:r>
        <w:rPr>
          <w:spacing w:val="-57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объективного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астрофизики,</w:t>
      </w:r>
      <w:r>
        <w:rPr>
          <w:spacing w:val="-1"/>
        </w:rPr>
        <w:t xml:space="preserve"> </w:t>
      </w:r>
      <w:r>
        <w:t>астрономии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космонавтики.</w:t>
      </w:r>
    </w:p>
    <w:p w:rsidR="000B36A0" w:rsidRDefault="000B36A0">
      <w:pPr>
        <w:pStyle w:val="a3"/>
        <w:spacing w:before="9"/>
        <w:rPr>
          <w:b/>
          <w:sz w:val="20"/>
        </w:rPr>
      </w:pPr>
    </w:p>
    <w:p w:rsidR="000B36A0" w:rsidRDefault="00F0442E">
      <w:pPr>
        <w:ind w:left="213"/>
        <w:rPr>
          <w:b/>
          <w:sz w:val="24"/>
        </w:rPr>
      </w:pPr>
      <w:r>
        <w:rPr>
          <w:b/>
          <w:sz w:val="24"/>
        </w:rPr>
        <w:t>Базовый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уровень</w:t>
      </w:r>
    </w:p>
    <w:p w:rsidR="000B36A0" w:rsidRDefault="00F0442E">
      <w:pPr>
        <w:pStyle w:val="Heading2"/>
        <w:spacing w:line="240" w:lineRule="auto"/>
        <w:jc w:val="left"/>
      </w:pPr>
      <w:r>
        <w:t>Предмет</w:t>
      </w:r>
      <w:r>
        <w:rPr>
          <w:spacing w:val="-2"/>
        </w:rPr>
        <w:t xml:space="preserve"> </w:t>
      </w:r>
      <w:r>
        <w:t>астрономии</w:t>
      </w:r>
    </w:p>
    <w:p w:rsidR="000B36A0" w:rsidRDefault="000B36A0">
      <w:pPr>
        <w:sectPr w:rsidR="000B36A0">
          <w:footerReference w:type="default" r:id="rId140"/>
          <w:pgSz w:w="11900" w:h="16850"/>
          <w:pgMar w:top="780" w:right="340" w:bottom="1260" w:left="920" w:header="0" w:footer="1070" w:gutter="0"/>
          <w:cols w:space="720"/>
        </w:sectPr>
      </w:pPr>
    </w:p>
    <w:p w:rsidR="000B36A0" w:rsidRDefault="00F0442E">
      <w:pPr>
        <w:pStyle w:val="a3"/>
        <w:spacing w:before="70" w:line="237" w:lineRule="auto"/>
        <w:ind w:left="213" w:right="506"/>
        <w:jc w:val="both"/>
      </w:pPr>
      <w:r>
        <w:lastRenderedPageBreak/>
        <w:t>центрическая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гелиоцентрическая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астрономии.</w:t>
      </w:r>
      <w:r>
        <w:rPr>
          <w:spacing w:val="-57"/>
        </w:rPr>
        <w:t xml:space="preserve"> </w:t>
      </w:r>
      <w:r>
        <w:t>Практическое применение астрономических исследований.</w:t>
      </w:r>
      <w:r>
        <w:rPr>
          <w:spacing w:val="1"/>
        </w:rPr>
        <w:t xml:space="preserve"> </w:t>
      </w:r>
      <w:r>
        <w:t>История развития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космонавтики. Первый искусственный спутник Земли, полет Ю.А. Гагарина. Достижения со-</w:t>
      </w:r>
      <w:r>
        <w:rPr>
          <w:spacing w:val="1"/>
        </w:rPr>
        <w:t xml:space="preserve"> </w:t>
      </w:r>
      <w:r>
        <w:t>временной</w:t>
      </w:r>
      <w:r>
        <w:rPr>
          <w:spacing w:val="-1"/>
        </w:rPr>
        <w:t xml:space="preserve"> </w:t>
      </w:r>
      <w:r>
        <w:t>космонавтики.</w:t>
      </w:r>
    </w:p>
    <w:p w:rsidR="000B36A0" w:rsidRDefault="00F0442E">
      <w:pPr>
        <w:pStyle w:val="Heading2"/>
        <w:spacing w:line="274" w:lineRule="exact"/>
      </w:pPr>
      <w:r>
        <w:t>Основы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астрономии</w:t>
      </w:r>
    </w:p>
    <w:p w:rsidR="000B36A0" w:rsidRDefault="00F0442E">
      <w:pPr>
        <w:pStyle w:val="a3"/>
        <w:ind w:left="213" w:right="503"/>
        <w:jc w:val="both"/>
      </w:pPr>
      <w:r>
        <w:t>Небесная сфера. Особые точки небесной сферы. Небесные координаты. Звездная карта, созвез-</w:t>
      </w:r>
      <w:r>
        <w:rPr>
          <w:spacing w:val="1"/>
        </w:rPr>
        <w:t xml:space="preserve"> </w:t>
      </w:r>
      <w:r>
        <w:t>дия,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звездного</w:t>
      </w:r>
      <w:r>
        <w:rPr>
          <w:spacing w:val="1"/>
        </w:rPr>
        <w:t xml:space="preserve"> </w:t>
      </w:r>
      <w:r>
        <w:t>неба.</w:t>
      </w:r>
      <w:r>
        <w:rPr>
          <w:spacing w:val="1"/>
        </w:rPr>
        <w:t xml:space="preserve"> </w:t>
      </w:r>
      <w:r>
        <w:t>Видимая</w:t>
      </w:r>
      <w:r>
        <w:rPr>
          <w:spacing w:val="1"/>
        </w:rPr>
        <w:t xml:space="preserve"> </w:t>
      </w:r>
      <w:r>
        <w:t>звездная</w:t>
      </w:r>
      <w:r>
        <w:rPr>
          <w:spacing w:val="-2"/>
        </w:rPr>
        <w:t xml:space="preserve"> </w:t>
      </w:r>
      <w:r>
        <w:t>величина.</w:t>
      </w:r>
      <w:r>
        <w:rPr>
          <w:spacing w:val="-1"/>
        </w:rPr>
        <w:t xml:space="preserve"> </w:t>
      </w:r>
      <w:r>
        <w:t>Суточное</w:t>
      </w:r>
      <w:r>
        <w:rPr>
          <w:spacing w:val="-2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светил.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видимого</w:t>
      </w:r>
      <w:r>
        <w:rPr>
          <w:spacing w:val="-2"/>
        </w:rPr>
        <w:t xml:space="preserve"> </w:t>
      </w:r>
      <w:r>
        <w:t>расположения</w:t>
      </w:r>
      <w:r>
        <w:rPr>
          <w:spacing w:val="-1"/>
        </w:rPr>
        <w:t xml:space="preserve"> </w:t>
      </w:r>
      <w:r>
        <w:t>объектов.</w:t>
      </w:r>
    </w:p>
    <w:p w:rsidR="000B36A0" w:rsidRDefault="000B36A0">
      <w:pPr>
        <w:pStyle w:val="a3"/>
        <w:spacing w:before="7"/>
        <w:rPr>
          <w:sz w:val="35"/>
        </w:rPr>
      </w:pPr>
    </w:p>
    <w:p w:rsidR="000B36A0" w:rsidRDefault="00F0442E">
      <w:pPr>
        <w:pStyle w:val="Heading2"/>
        <w:spacing w:line="240" w:lineRule="auto"/>
        <w:jc w:val="left"/>
      </w:pPr>
      <w:r>
        <w:t>Химия</w:t>
      </w:r>
    </w:p>
    <w:p w:rsidR="000B36A0" w:rsidRDefault="000B36A0">
      <w:pPr>
        <w:pStyle w:val="a3"/>
        <w:spacing w:before="6"/>
        <w:rPr>
          <w:b/>
          <w:sz w:val="22"/>
        </w:rPr>
      </w:pPr>
    </w:p>
    <w:p w:rsidR="000B36A0" w:rsidRDefault="00F0442E">
      <w:pPr>
        <w:pStyle w:val="a3"/>
        <w:spacing w:line="237" w:lineRule="auto"/>
        <w:ind w:left="213" w:right="510" w:firstLine="240"/>
        <w:jc w:val="both"/>
      </w:pPr>
      <w:r>
        <w:t>В системе естественно-научного образования химия как учебный предмет занимает важное</w:t>
      </w:r>
      <w:r>
        <w:rPr>
          <w:spacing w:val="1"/>
        </w:rPr>
        <w:t xml:space="preserve"> </w:t>
      </w:r>
      <w:r>
        <w:t>место в познании законов природы, формировании научной картины мира, химической гра-</w:t>
      </w:r>
      <w:r>
        <w:rPr>
          <w:spacing w:val="1"/>
        </w:rPr>
        <w:t xml:space="preserve"> </w:t>
      </w:r>
      <w:r>
        <w:t>мотности,</w:t>
      </w:r>
      <w:r>
        <w:rPr>
          <w:spacing w:val="-12"/>
        </w:rPr>
        <w:t xml:space="preserve"> </w:t>
      </w:r>
      <w:r>
        <w:t>необходимой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повседневной</w:t>
      </w:r>
      <w:r>
        <w:rPr>
          <w:spacing w:val="-11"/>
        </w:rPr>
        <w:t xml:space="preserve"> </w:t>
      </w:r>
      <w:r>
        <w:t>жизни,</w:t>
      </w:r>
      <w:r>
        <w:rPr>
          <w:spacing w:val="-12"/>
        </w:rPr>
        <w:t xml:space="preserve"> </w:t>
      </w:r>
      <w:r>
        <w:t>навыков</w:t>
      </w:r>
      <w:r>
        <w:rPr>
          <w:spacing w:val="-13"/>
        </w:rPr>
        <w:t xml:space="preserve"> </w:t>
      </w:r>
      <w:r>
        <w:t>здорового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 окружающей его среды образа жизни, а также в воспитании экологической культуры, фор-</w:t>
      </w:r>
      <w:r>
        <w:rPr>
          <w:spacing w:val="1"/>
        </w:rPr>
        <w:t xml:space="preserve"> </w:t>
      </w:r>
      <w:r>
        <w:t>мировании собственной позиции по отношению к</w:t>
      </w:r>
      <w:r>
        <w:rPr>
          <w:spacing w:val="1"/>
        </w:rPr>
        <w:t xml:space="preserve"> </w:t>
      </w:r>
      <w:r>
        <w:t>химической информации, получаемой из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источников.</w:t>
      </w:r>
    </w:p>
    <w:p w:rsidR="000B36A0" w:rsidRDefault="00F0442E">
      <w:pPr>
        <w:pStyle w:val="a3"/>
        <w:spacing w:before="5" w:line="237" w:lineRule="auto"/>
        <w:ind w:left="213" w:right="503" w:firstLine="180"/>
        <w:jc w:val="both"/>
      </w:pPr>
      <w:r>
        <w:t>Успешность изучения учебного предмета связана с овладением основными понятиями химии,</w:t>
      </w:r>
      <w:r>
        <w:rPr>
          <w:spacing w:val="-57"/>
        </w:rPr>
        <w:t xml:space="preserve"> </w:t>
      </w:r>
      <w:r>
        <w:t>научными фактами, законами, теориями, применением полученных знаний при решении прак-</w:t>
      </w:r>
      <w:r>
        <w:rPr>
          <w:spacing w:val="1"/>
        </w:rPr>
        <w:t xml:space="preserve"> </w:t>
      </w:r>
      <w:r>
        <w:t>тических</w:t>
      </w:r>
      <w:r>
        <w:rPr>
          <w:spacing w:val="1"/>
        </w:rPr>
        <w:t xml:space="preserve"> </w:t>
      </w:r>
      <w:r>
        <w:t>задач.</w:t>
      </w:r>
    </w:p>
    <w:p w:rsidR="000B36A0" w:rsidRDefault="00F0442E">
      <w:pPr>
        <w:pStyle w:val="a3"/>
        <w:ind w:left="213" w:right="506" w:firstLine="180"/>
      </w:pPr>
      <w:r>
        <w:t>В соответствии с ФГОС СОО химия может изучаться на базовом и углубленном уровнях.</w:t>
      </w:r>
      <w:r>
        <w:rPr>
          <w:spacing w:val="1"/>
        </w:rPr>
        <w:t xml:space="preserve"> </w:t>
      </w:r>
      <w:r>
        <w:t>Изучение</w:t>
      </w:r>
      <w:r>
        <w:rPr>
          <w:spacing w:val="41"/>
        </w:rPr>
        <w:t xml:space="preserve"> </w:t>
      </w:r>
      <w:r>
        <w:t>химии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базовом</w:t>
      </w:r>
      <w:r>
        <w:rPr>
          <w:spacing w:val="43"/>
        </w:rPr>
        <w:t xml:space="preserve"> </w:t>
      </w:r>
      <w:r>
        <w:t>уровне</w:t>
      </w:r>
      <w:r>
        <w:rPr>
          <w:spacing w:val="42"/>
        </w:rPr>
        <w:t xml:space="preserve"> </w:t>
      </w:r>
      <w:r>
        <w:t>ориентировано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обеспечение</w:t>
      </w:r>
      <w:r>
        <w:rPr>
          <w:spacing w:val="41"/>
        </w:rPr>
        <w:t xml:space="preserve"> </w:t>
      </w:r>
      <w:r>
        <w:t>общеобразовательной</w:t>
      </w:r>
      <w:r>
        <w:rPr>
          <w:spacing w:val="4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выпускников.</w:t>
      </w:r>
    </w:p>
    <w:p w:rsidR="000B36A0" w:rsidRDefault="00F0442E">
      <w:pPr>
        <w:pStyle w:val="a3"/>
        <w:spacing w:line="237" w:lineRule="auto"/>
        <w:ind w:left="213" w:right="506" w:firstLine="180"/>
        <w:jc w:val="both"/>
      </w:pP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t>базового</w:t>
      </w:r>
      <w:r>
        <w:rPr>
          <w:spacing w:val="-15"/>
        </w:rPr>
        <w:t xml:space="preserve"> </w:t>
      </w:r>
      <w:r>
        <w:t>курса</w:t>
      </w:r>
      <w:r>
        <w:rPr>
          <w:spacing w:val="-13"/>
        </w:rPr>
        <w:t xml:space="preserve"> </w:t>
      </w:r>
      <w:r>
        <w:t>позволяет</w:t>
      </w:r>
      <w:r>
        <w:rPr>
          <w:spacing w:val="-11"/>
        </w:rPr>
        <w:t xml:space="preserve"> </w:t>
      </w:r>
      <w:r>
        <w:t>раскрыть</w:t>
      </w:r>
      <w:r>
        <w:rPr>
          <w:spacing w:val="-11"/>
        </w:rPr>
        <w:t xml:space="preserve"> </w:t>
      </w:r>
      <w:r>
        <w:t>ведущие</w:t>
      </w:r>
      <w:r>
        <w:rPr>
          <w:spacing w:val="-9"/>
        </w:rPr>
        <w:t xml:space="preserve"> </w:t>
      </w:r>
      <w:r>
        <w:t>идеи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отдельные</w:t>
      </w:r>
      <w:r>
        <w:rPr>
          <w:spacing w:val="-13"/>
        </w:rPr>
        <w:t xml:space="preserve"> </w:t>
      </w:r>
      <w:r>
        <w:t>положения,</w:t>
      </w:r>
      <w:r>
        <w:rPr>
          <w:spacing w:val="-12"/>
        </w:rPr>
        <w:t xml:space="preserve"> </w:t>
      </w:r>
      <w:r>
        <w:t>важные</w:t>
      </w:r>
      <w:r>
        <w:rPr>
          <w:spacing w:val="-58"/>
        </w:rPr>
        <w:t xml:space="preserve"> </w:t>
      </w:r>
      <w:r>
        <w:t>в познавательном и мировоззренческом отношении: зависимость свойств веществ от состава и</w:t>
      </w:r>
      <w:r>
        <w:rPr>
          <w:spacing w:val="1"/>
        </w:rPr>
        <w:t xml:space="preserve"> </w:t>
      </w:r>
      <w:r>
        <w:t>строения; обусловленность применения веществ их свойствами; материальное единство неор-</w:t>
      </w:r>
      <w:r>
        <w:rPr>
          <w:spacing w:val="1"/>
        </w:rPr>
        <w:t xml:space="preserve"> </w:t>
      </w:r>
      <w:r>
        <w:t>ганических и органических веществ; возрастающая роль химии в создании новых лекарств и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экономии сырья,</w:t>
      </w:r>
      <w:r>
        <w:rPr>
          <w:spacing w:val="-1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окружающей среды.</w:t>
      </w:r>
    </w:p>
    <w:p w:rsidR="000B36A0" w:rsidRDefault="00F0442E">
      <w:pPr>
        <w:pStyle w:val="a3"/>
        <w:spacing w:before="1" w:line="237" w:lineRule="auto"/>
        <w:ind w:left="213" w:right="503" w:firstLine="180"/>
        <w:jc w:val="both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 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 расширение предметных результатов и содержания, ориентированное на подготовку к</w:t>
      </w:r>
      <w:r>
        <w:rPr>
          <w:spacing w:val="-57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 путем более глубокого, чем это предусматривается базовым курсом, освоения</w:t>
      </w:r>
      <w:r>
        <w:rPr>
          <w:spacing w:val="1"/>
        </w:rPr>
        <w:t xml:space="preserve"> </w:t>
      </w:r>
      <w:r>
        <w:t>основ наук, систематических знаний; умение применять полученные знания для решения прак-</w:t>
      </w:r>
      <w:r>
        <w:rPr>
          <w:spacing w:val="1"/>
        </w:rPr>
        <w:t xml:space="preserve"> </w:t>
      </w:r>
      <w:r>
        <w:t>тических и учебно-исследовательских задач в измененной, нестандартной ситуации; умение</w:t>
      </w:r>
      <w:r>
        <w:rPr>
          <w:spacing w:val="1"/>
        </w:rPr>
        <w:t xml:space="preserve"> </w:t>
      </w:r>
      <w:r>
        <w:t>систематизировать и обобщать полученные знания. Изучение предмета на углубленном уровне</w:t>
      </w:r>
      <w:r>
        <w:rPr>
          <w:spacing w:val="1"/>
        </w:rPr>
        <w:t xml:space="preserve"> </w:t>
      </w:r>
      <w:r>
        <w:t>позволяет сформировать у обучающихся умение анализировать, прогнозировать и оценивать с</w:t>
      </w:r>
      <w:r>
        <w:rPr>
          <w:spacing w:val="1"/>
        </w:rPr>
        <w:t xml:space="preserve"> </w:t>
      </w:r>
      <w:r>
        <w:t>позиции экологической безопасности последствия бытовой и производственной 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получением,</w:t>
      </w:r>
      <w:r>
        <w:rPr>
          <w:spacing w:val="-1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переработкой</w:t>
      </w:r>
      <w:r>
        <w:rPr>
          <w:spacing w:val="-1"/>
        </w:rPr>
        <w:t xml:space="preserve"> </w:t>
      </w:r>
      <w:r>
        <w:t>веществ.</w:t>
      </w:r>
    </w:p>
    <w:p w:rsidR="000B36A0" w:rsidRDefault="000B36A0">
      <w:pPr>
        <w:pStyle w:val="a3"/>
        <w:spacing w:before="6"/>
      </w:pPr>
    </w:p>
    <w:p w:rsidR="000B36A0" w:rsidRDefault="00F0442E">
      <w:pPr>
        <w:pStyle w:val="a3"/>
        <w:spacing w:line="237" w:lineRule="auto"/>
        <w:ind w:left="213" w:right="507" w:firstLine="300"/>
        <w:jc w:val="both"/>
      </w:pPr>
      <w:r>
        <w:t>Изучение</w:t>
      </w:r>
      <w:r>
        <w:rPr>
          <w:spacing w:val="-9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«Химия»</w:t>
      </w:r>
      <w:r>
        <w:rPr>
          <w:spacing w:val="-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мировоззрения,</w:t>
      </w:r>
      <w:r>
        <w:rPr>
          <w:spacing w:val="-58"/>
        </w:rPr>
        <w:t xml:space="preserve"> </w:t>
      </w:r>
      <w:r>
        <w:t>освоения общенаучных методов познания, а также практического применения научных знаний</w:t>
      </w:r>
      <w:r>
        <w:rPr>
          <w:spacing w:val="1"/>
        </w:rPr>
        <w:t xml:space="preserve"> </w:t>
      </w:r>
      <w:r>
        <w:t>основано на межпредметных связях с предметами областей естественных, математических 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-2"/>
        </w:rPr>
        <w:t xml:space="preserve"> </w:t>
      </w:r>
      <w:r>
        <w:t>наук.</w:t>
      </w:r>
    </w:p>
    <w:p w:rsidR="000B36A0" w:rsidRDefault="00F0442E">
      <w:pPr>
        <w:pStyle w:val="a3"/>
        <w:spacing w:before="3" w:line="237" w:lineRule="auto"/>
        <w:ind w:left="213" w:right="504" w:firstLine="180"/>
        <w:jc w:val="both"/>
      </w:pPr>
      <w:r>
        <w:t>Программа учебного предмета «Химия» составлена на основе модульного принципа постро-</w:t>
      </w:r>
      <w:r>
        <w:rPr>
          <w:spacing w:val="1"/>
        </w:rPr>
        <w:t xml:space="preserve"> </w:t>
      </w:r>
      <w:r>
        <w:t>ения учебного материала, не определяет количество часов на изучение учебного предмета и</w:t>
      </w:r>
      <w:r>
        <w:rPr>
          <w:spacing w:val="1"/>
        </w:rPr>
        <w:t xml:space="preserve"> </w:t>
      </w:r>
      <w:r>
        <w:t>классы, в которых предмет может изучаться. Курсивом в примерных учебных программах вы-</w:t>
      </w:r>
      <w:r>
        <w:rPr>
          <w:spacing w:val="1"/>
        </w:rPr>
        <w:t xml:space="preserve"> </w:t>
      </w:r>
      <w:r>
        <w:t>делены элементы содержания, относящиеся к результатам, которым обучающиеся</w:t>
      </w:r>
      <w:r>
        <w:rPr>
          <w:spacing w:val="1"/>
        </w:rPr>
        <w:t xml:space="preserve"> </w:t>
      </w:r>
      <w:r>
        <w:t>«получат</w:t>
      </w:r>
      <w:r>
        <w:rPr>
          <w:spacing w:val="1"/>
        </w:rPr>
        <w:t xml:space="preserve"> </w:t>
      </w:r>
      <w:r>
        <w:t>возможность научиться».</w:t>
      </w:r>
    </w:p>
    <w:p w:rsidR="000B36A0" w:rsidRDefault="00F0442E">
      <w:pPr>
        <w:pStyle w:val="a3"/>
        <w:spacing w:before="4" w:line="237" w:lineRule="auto"/>
        <w:ind w:left="213" w:right="507" w:firstLine="180"/>
        <w:jc w:val="both"/>
      </w:pPr>
      <w:r>
        <w:t>Программа учитывает возможность получения знаний в том числе через практическую дея-</w:t>
      </w:r>
      <w:r>
        <w:rPr>
          <w:spacing w:val="1"/>
        </w:rPr>
        <w:t xml:space="preserve"> </w:t>
      </w:r>
      <w:r>
        <w:t>тельность. В программе содержится примерный перечень практических работ. При составлении</w:t>
      </w:r>
      <w:r>
        <w:rPr>
          <w:spacing w:val="-57"/>
        </w:rPr>
        <w:t xml:space="preserve"> </w:t>
      </w:r>
      <w:r>
        <w:t>рабочей программы учитель вправе выбрать из перечня работы, которые считает наиболее це-</w:t>
      </w:r>
      <w:r>
        <w:rPr>
          <w:spacing w:val="1"/>
        </w:rPr>
        <w:t xml:space="preserve"> </w:t>
      </w:r>
      <w:r>
        <w:t>лесообразными,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необходимости достижения</w:t>
      </w:r>
      <w:r>
        <w:rPr>
          <w:spacing w:val="-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результатов.</w:t>
      </w:r>
    </w:p>
    <w:p w:rsidR="000B36A0" w:rsidRDefault="000B36A0">
      <w:pPr>
        <w:spacing w:line="237" w:lineRule="auto"/>
        <w:jc w:val="both"/>
        <w:sectPr w:rsidR="000B36A0">
          <w:footerReference w:type="default" r:id="rId141"/>
          <w:pgSz w:w="11900" w:h="16850"/>
          <w:pgMar w:top="780" w:right="340" w:bottom="1180" w:left="920" w:header="0" w:footer="982" w:gutter="0"/>
          <w:cols w:space="720"/>
        </w:sectPr>
      </w:pPr>
    </w:p>
    <w:p w:rsidR="000B36A0" w:rsidRDefault="00F0442E">
      <w:pPr>
        <w:pStyle w:val="Heading2"/>
        <w:spacing w:before="68"/>
        <w:jc w:val="left"/>
      </w:pPr>
      <w:r>
        <w:lastRenderedPageBreak/>
        <w:t>Базовый</w:t>
      </w:r>
      <w:r>
        <w:rPr>
          <w:spacing w:val="-1"/>
        </w:rPr>
        <w:t xml:space="preserve"> </w:t>
      </w:r>
      <w:r>
        <w:t>уровень</w:t>
      </w:r>
    </w:p>
    <w:p w:rsidR="000B36A0" w:rsidRDefault="00F0442E">
      <w:pPr>
        <w:spacing w:line="274" w:lineRule="exact"/>
        <w:ind w:left="213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химии</w:t>
      </w:r>
    </w:p>
    <w:p w:rsidR="000B36A0" w:rsidRDefault="00F0442E">
      <w:pPr>
        <w:pStyle w:val="a3"/>
        <w:ind w:left="213"/>
      </w:pPr>
      <w:r>
        <w:t>Появление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органической</w:t>
      </w:r>
      <w:r>
        <w:rPr>
          <w:spacing w:val="22"/>
        </w:rPr>
        <w:t xml:space="preserve"> </w:t>
      </w:r>
      <w:r>
        <w:t>химии</w:t>
      </w:r>
      <w:r>
        <w:rPr>
          <w:spacing w:val="22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науки.</w:t>
      </w:r>
      <w:r>
        <w:rPr>
          <w:spacing w:val="21"/>
        </w:rPr>
        <w:t xml:space="preserve"> </w:t>
      </w:r>
      <w:r>
        <w:t>Предмет</w:t>
      </w:r>
      <w:r>
        <w:rPr>
          <w:spacing w:val="22"/>
        </w:rPr>
        <w:t xml:space="preserve"> </w:t>
      </w:r>
      <w:r>
        <w:t>органической</w:t>
      </w:r>
      <w:r>
        <w:rPr>
          <w:spacing w:val="22"/>
        </w:rPr>
        <w:t xml:space="preserve"> </w:t>
      </w:r>
      <w:r>
        <w:t>химии.</w:t>
      </w:r>
      <w:r>
        <w:rPr>
          <w:spacing w:val="21"/>
        </w:rPr>
        <w:t xml:space="preserve"> </w:t>
      </w:r>
      <w:r>
        <w:t>Место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органической</w:t>
      </w:r>
      <w:r>
        <w:rPr>
          <w:spacing w:val="-2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естественных</w:t>
      </w:r>
      <w:r>
        <w:rPr>
          <w:spacing w:val="-2"/>
        </w:rPr>
        <w:t xml:space="preserve"> </w:t>
      </w:r>
      <w:r>
        <w:t>наук.</w:t>
      </w:r>
    </w:p>
    <w:p w:rsidR="000B36A0" w:rsidRDefault="00F0442E">
      <w:pPr>
        <w:pStyle w:val="a3"/>
        <w:spacing w:line="237" w:lineRule="auto"/>
        <w:ind w:left="213" w:right="513"/>
        <w:jc w:val="both"/>
      </w:pPr>
      <w:r>
        <w:t>Химическое строение как порядок соединения атомов в молекуле согласно их валентности.</w:t>
      </w:r>
      <w:r>
        <w:rPr>
          <w:spacing w:val="1"/>
        </w:rPr>
        <w:t xml:space="preserve"> </w:t>
      </w:r>
      <w:r>
        <w:t>Основные положения теории химического строения органических соединений А.М. Бутлерова.</w:t>
      </w:r>
      <w:r>
        <w:rPr>
          <w:spacing w:val="1"/>
        </w:rPr>
        <w:t xml:space="preserve"> </w:t>
      </w:r>
      <w:r>
        <w:t>Углеродный скелет органической молекулы. Кратность химической связи. Зависимость свойств</w:t>
      </w:r>
      <w:r>
        <w:rPr>
          <w:spacing w:val="-57"/>
        </w:rPr>
        <w:t xml:space="preserve"> </w:t>
      </w:r>
      <w:r>
        <w:t>веществ от химического строения молекул. Изомерия и изомеры. Понятие о функциональной</w:t>
      </w:r>
      <w:r>
        <w:rPr>
          <w:spacing w:val="1"/>
        </w:rPr>
        <w:t xml:space="preserve"> </w:t>
      </w:r>
      <w:r>
        <w:t>группе. Принципы классификации органических соединений. Систематическая международная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образования названий</w:t>
      </w:r>
      <w:r>
        <w:rPr>
          <w:spacing w:val="-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</w:p>
    <w:p w:rsidR="000B36A0" w:rsidRDefault="00F0442E">
      <w:pPr>
        <w:pStyle w:val="a3"/>
        <w:spacing w:before="1" w:line="237" w:lineRule="auto"/>
        <w:ind w:left="213" w:right="503"/>
        <w:jc w:val="both"/>
        <w:rPr>
          <w:b/>
          <w:i/>
          <w:sz w:val="23"/>
        </w:rPr>
      </w:pPr>
      <w:r>
        <w:t xml:space="preserve">Алканы. </w:t>
      </w:r>
      <w:r>
        <w:rPr>
          <w:b/>
          <w:i/>
          <w:sz w:val="23"/>
        </w:rPr>
        <w:t xml:space="preserve">Строение молекулы метана. </w:t>
      </w:r>
      <w:r>
        <w:t>Гомологический ряд алканов. Гомологи. Номенклатура.</w:t>
      </w:r>
      <w:r>
        <w:rPr>
          <w:spacing w:val="1"/>
        </w:rPr>
        <w:t xml:space="preserve"> </w:t>
      </w:r>
      <w:r>
        <w:t>Изомерия углеродного скелета. Закономерности изменения физических свойств. Химические</w:t>
      </w:r>
      <w:r>
        <w:rPr>
          <w:spacing w:val="1"/>
        </w:rPr>
        <w:t xml:space="preserve"> </w:t>
      </w:r>
      <w:r>
        <w:t>свойства (на примере метана и этана): реакции замещения (галогенирование), дегидрирования</w:t>
      </w:r>
      <w:r>
        <w:rPr>
          <w:spacing w:val="1"/>
        </w:rPr>
        <w:t xml:space="preserve"> </w:t>
      </w:r>
      <w:r>
        <w:t>как способы получения важнейших соединений в органическом синтезе. Горение метана как</w:t>
      </w:r>
      <w:r>
        <w:rPr>
          <w:spacing w:val="1"/>
        </w:rPr>
        <w:t xml:space="preserve"> </w:t>
      </w:r>
      <w:r>
        <w:t>один из основных источников тепла в промышленности и быту. Нахождение в природе и при-</w:t>
      </w:r>
      <w:r>
        <w:rPr>
          <w:spacing w:val="1"/>
        </w:rPr>
        <w:t xml:space="preserve"> </w:t>
      </w:r>
      <w:r>
        <w:t>менение</w:t>
      </w:r>
      <w:r>
        <w:rPr>
          <w:spacing w:val="-2"/>
        </w:rPr>
        <w:t xml:space="preserve"> </w:t>
      </w:r>
      <w:r>
        <w:t xml:space="preserve">алканов. </w:t>
      </w:r>
      <w:r>
        <w:rPr>
          <w:b/>
          <w:i/>
          <w:sz w:val="23"/>
        </w:rPr>
        <w:t>Понятие о циклоалканах.</w:t>
      </w:r>
    </w:p>
    <w:p w:rsidR="000B36A0" w:rsidRDefault="00F0442E">
      <w:pPr>
        <w:pStyle w:val="a3"/>
        <w:spacing w:before="5" w:line="237" w:lineRule="auto"/>
        <w:ind w:left="213" w:right="503"/>
        <w:jc w:val="both"/>
      </w:pPr>
      <w:r>
        <w:t xml:space="preserve">Алкены. </w:t>
      </w:r>
      <w:r>
        <w:rPr>
          <w:b/>
          <w:i/>
          <w:sz w:val="23"/>
        </w:rPr>
        <w:t xml:space="preserve">Строение молекулы этилена. </w:t>
      </w:r>
      <w:r>
        <w:t>Гомологический ряд алкенов. Номенклатура. Изомерия</w:t>
      </w:r>
      <w:r>
        <w:rPr>
          <w:spacing w:val="1"/>
        </w:rPr>
        <w:t xml:space="preserve"> </w:t>
      </w:r>
      <w:r>
        <w:t>углеродного скелета и положения кратной связи в молекуле. Химические свойства (на примере</w:t>
      </w:r>
      <w:r>
        <w:rPr>
          <w:spacing w:val="1"/>
        </w:rPr>
        <w:t xml:space="preserve"> </w:t>
      </w:r>
      <w:r>
        <w:t xml:space="preserve">этилена): реакции присоединения (галогенирование, </w:t>
      </w:r>
      <w:r>
        <w:rPr>
          <w:b/>
          <w:i/>
          <w:sz w:val="23"/>
        </w:rPr>
        <w:t>гидрирование</w:t>
      </w:r>
      <w:r>
        <w:t xml:space="preserve">, гидратация, </w:t>
      </w:r>
      <w:r>
        <w:rPr>
          <w:b/>
          <w:i/>
          <w:sz w:val="23"/>
        </w:rPr>
        <w:t>гидрогалогени-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 xml:space="preserve">рование) </w:t>
      </w:r>
      <w:r>
        <w:t>как способ получения функциональных производных углеводородов, горения. Поли-</w:t>
      </w:r>
      <w:r>
        <w:rPr>
          <w:spacing w:val="1"/>
        </w:rPr>
        <w:t xml:space="preserve"> </w:t>
      </w:r>
      <w:r>
        <w:t>меризация этилена как основное направление его использования. Полиэтилен как крупнотон-</w:t>
      </w:r>
      <w:r>
        <w:rPr>
          <w:spacing w:val="1"/>
        </w:rPr>
        <w:t xml:space="preserve"> </w:t>
      </w:r>
      <w:r>
        <w:t>нажный</w:t>
      </w:r>
      <w:r>
        <w:rPr>
          <w:spacing w:val="-1"/>
        </w:rPr>
        <w:t xml:space="preserve"> </w:t>
      </w:r>
      <w:r>
        <w:t>продукт химического</w:t>
      </w:r>
      <w:r>
        <w:rPr>
          <w:spacing w:val="-1"/>
        </w:rPr>
        <w:t xml:space="preserve"> </w:t>
      </w:r>
      <w:r>
        <w:t>производства. Применение</w:t>
      </w:r>
      <w:r>
        <w:rPr>
          <w:spacing w:val="-1"/>
        </w:rPr>
        <w:t xml:space="preserve"> </w:t>
      </w:r>
      <w:r>
        <w:t>этилена.</w:t>
      </w:r>
    </w:p>
    <w:p w:rsidR="000B36A0" w:rsidRDefault="00F0442E">
      <w:pPr>
        <w:pStyle w:val="a3"/>
        <w:spacing w:before="5" w:line="237" w:lineRule="auto"/>
        <w:ind w:left="213" w:right="507"/>
        <w:jc w:val="both"/>
      </w:pPr>
      <w:r>
        <w:t>Алкадиены и каучуки. Понятие об алкадиенах как углеводородах с двумя двойными связями.</w:t>
      </w:r>
      <w:r>
        <w:rPr>
          <w:spacing w:val="1"/>
        </w:rPr>
        <w:t xml:space="preserve"> </w:t>
      </w:r>
      <w:r>
        <w:t>Полимеризация</w:t>
      </w:r>
      <w:r>
        <w:rPr>
          <w:spacing w:val="1"/>
        </w:rPr>
        <w:t xml:space="preserve"> </w:t>
      </w:r>
      <w:r>
        <w:t>дивинила</w:t>
      </w:r>
      <w:r>
        <w:rPr>
          <w:spacing w:val="1"/>
        </w:rPr>
        <w:t xml:space="preserve"> </w:t>
      </w:r>
      <w:r>
        <w:t>(бутадиена-1,3)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синтетического</w:t>
      </w:r>
      <w:r>
        <w:rPr>
          <w:spacing w:val="1"/>
        </w:rPr>
        <w:t xml:space="preserve"> </w:t>
      </w:r>
      <w:r>
        <w:t>каучука.</w:t>
      </w:r>
      <w:r>
        <w:rPr>
          <w:spacing w:val="1"/>
        </w:rPr>
        <w:t xml:space="preserve"> </w:t>
      </w:r>
      <w:r>
        <w:t>Натуральный и синтетический каучуки. Вулканизация каучука. Резина. Применение каучука и</w:t>
      </w:r>
      <w:r>
        <w:rPr>
          <w:spacing w:val="1"/>
        </w:rPr>
        <w:t xml:space="preserve"> </w:t>
      </w:r>
      <w:r>
        <w:t>резины.</w:t>
      </w:r>
    </w:p>
    <w:p w:rsidR="000B36A0" w:rsidRDefault="00F0442E">
      <w:pPr>
        <w:pStyle w:val="a3"/>
        <w:spacing w:before="4" w:line="237" w:lineRule="auto"/>
        <w:ind w:left="213" w:right="503"/>
        <w:jc w:val="both"/>
      </w:pPr>
      <w:r>
        <w:t xml:space="preserve">Алкины. </w:t>
      </w:r>
      <w:r>
        <w:rPr>
          <w:b/>
          <w:i/>
          <w:sz w:val="23"/>
        </w:rPr>
        <w:t xml:space="preserve">Строение молекулы ацетилена. </w:t>
      </w:r>
      <w:r>
        <w:t>Гомологический ряд алкинов. Номенклатура. Изоме-</w:t>
      </w:r>
      <w:r>
        <w:rPr>
          <w:spacing w:val="1"/>
        </w:rPr>
        <w:t xml:space="preserve"> </w:t>
      </w:r>
      <w:r>
        <w:t>рия углеродного скелета и положения кратной связи в молекуле. Химические свойства (на</w:t>
      </w:r>
      <w:r>
        <w:rPr>
          <w:spacing w:val="1"/>
        </w:rPr>
        <w:t xml:space="preserve"> </w:t>
      </w:r>
      <w:r>
        <w:t xml:space="preserve">примере ацетилена): реакции присоединения (галогенирование, </w:t>
      </w:r>
      <w:r>
        <w:rPr>
          <w:b/>
          <w:i/>
          <w:sz w:val="23"/>
        </w:rPr>
        <w:t>гидрирование</w:t>
      </w:r>
      <w:r>
        <w:t xml:space="preserve">, гидратация, </w:t>
      </w:r>
      <w:r>
        <w:rPr>
          <w:b/>
          <w:i/>
          <w:sz w:val="23"/>
        </w:rPr>
        <w:t>гид-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рогалогенирование</w:t>
      </w:r>
      <w:r>
        <w:t>) как способ получения полимеров и других полезных продуктов. Горение</w:t>
      </w:r>
      <w:r>
        <w:rPr>
          <w:spacing w:val="1"/>
        </w:rPr>
        <w:t xml:space="preserve"> </w:t>
      </w:r>
      <w:r>
        <w:t>ацетилена как источник высокотемпературного пламени для сварки и резки металлов. Приме-</w:t>
      </w:r>
      <w:r>
        <w:rPr>
          <w:spacing w:val="1"/>
        </w:rPr>
        <w:t xml:space="preserve"> </w:t>
      </w:r>
      <w:r>
        <w:t>нение</w:t>
      </w:r>
      <w:r>
        <w:rPr>
          <w:spacing w:val="-2"/>
        </w:rPr>
        <w:t xml:space="preserve"> </w:t>
      </w:r>
      <w:r>
        <w:t>ацетилена.</w:t>
      </w:r>
    </w:p>
    <w:p w:rsidR="000B36A0" w:rsidRDefault="00F0442E">
      <w:pPr>
        <w:pStyle w:val="a3"/>
        <w:spacing w:before="5" w:line="237" w:lineRule="auto"/>
        <w:ind w:left="213" w:right="506"/>
        <w:jc w:val="both"/>
      </w:pPr>
      <w:r>
        <w:t xml:space="preserve">Арены. Бензол как представитель ароматических углеводородов. </w:t>
      </w:r>
      <w:r>
        <w:rPr>
          <w:b/>
          <w:i/>
          <w:sz w:val="23"/>
        </w:rPr>
        <w:t>Строение молекулы бензола.</w:t>
      </w:r>
      <w:r>
        <w:rPr>
          <w:b/>
          <w:i/>
          <w:spacing w:val="1"/>
          <w:sz w:val="23"/>
        </w:rPr>
        <w:t xml:space="preserve"> </w:t>
      </w:r>
      <w:r>
        <w:t>Химические свойства: реакции замещения (галогенирование) как способ получения химических</w:t>
      </w:r>
      <w:r>
        <w:rPr>
          <w:spacing w:val="-57"/>
        </w:rPr>
        <w:t xml:space="preserve"> </w:t>
      </w:r>
      <w:r>
        <w:t>средств защиты растений, присоединения (гидрирование) как доказательство непредельного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бензола. Реакция горения. Применение</w:t>
      </w:r>
      <w:r>
        <w:rPr>
          <w:spacing w:val="-2"/>
        </w:rPr>
        <w:t xml:space="preserve"> </w:t>
      </w:r>
      <w:r>
        <w:t>бензола.</w:t>
      </w:r>
    </w:p>
    <w:p w:rsidR="000B36A0" w:rsidRDefault="00F0442E">
      <w:pPr>
        <w:pStyle w:val="a3"/>
        <w:spacing w:before="4" w:line="237" w:lineRule="auto"/>
        <w:ind w:left="213" w:right="505"/>
        <w:jc w:val="both"/>
      </w:pPr>
      <w:r>
        <w:t>Спирты.</w:t>
      </w:r>
      <w:r>
        <w:rPr>
          <w:spacing w:val="-7"/>
        </w:rPr>
        <w:t xml:space="preserve"> </w:t>
      </w:r>
      <w:r>
        <w:t>Классификация,</w:t>
      </w:r>
      <w:r>
        <w:rPr>
          <w:spacing w:val="-6"/>
        </w:rPr>
        <w:t xml:space="preserve"> </w:t>
      </w:r>
      <w:r>
        <w:t>номенклатура,</w:t>
      </w:r>
      <w:r>
        <w:rPr>
          <w:spacing w:val="-6"/>
        </w:rPr>
        <w:t xml:space="preserve"> </w:t>
      </w:r>
      <w:r>
        <w:t>изомерия</w:t>
      </w:r>
      <w:r>
        <w:rPr>
          <w:spacing w:val="-6"/>
        </w:rPr>
        <w:t xml:space="preserve"> </w:t>
      </w:r>
      <w:r>
        <w:t>спиртов.</w:t>
      </w:r>
      <w:r>
        <w:rPr>
          <w:spacing w:val="-6"/>
        </w:rPr>
        <w:t xml:space="preserve"> </w:t>
      </w:r>
      <w:r>
        <w:t>Метанол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этанол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представители</w:t>
      </w:r>
      <w:r>
        <w:rPr>
          <w:spacing w:val="-58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Химические 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 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этанола):</w:t>
      </w:r>
      <w:r>
        <w:rPr>
          <w:spacing w:val="1"/>
        </w:rPr>
        <w:t xml:space="preserve"> </w:t>
      </w:r>
      <w:r>
        <w:t>взаимодействие с натрием как способ установления наличия гидроксогруппы, реакция с гало-</w:t>
      </w:r>
      <w:r>
        <w:rPr>
          <w:spacing w:val="1"/>
        </w:rPr>
        <w:t xml:space="preserve"> </w:t>
      </w:r>
      <w:r>
        <w:t>геноводородами как способ получения растворителей, дегидратация как способ получения эти-</w:t>
      </w:r>
      <w:r>
        <w:rPr>
          <w:spacing w:val="1"/>
        </w:rPr>
        <w:t xml:space="preserve"> </w:t>
      </w:r>
      <w:r>
        <w:t>лена. Реакция горения: спирты как топливо. Применение метанола и этанола. Физиологическое</w:t>
      </w:r>
      <w:r>
        <w:rPr>
          <w:spacing w:val="1"/>
        </w:rPr>
        <w:t xml:space="preserve"> </w:t>
      </w:r>
      <w:r>
        <w:t>действие метанола и этанола на организм человека. Этиленгликоль и глицерин как представи-</w:t>
      </w:r>
      <w:r>
        <w:rPr>
          <w:spacing w:val="1"/>
        </w:rPr>
        <w:t xml:space="preserve"> </w:t>
      </w:r>
      <w:r>
        <w:t>тели</w:t>
      </w:r>
      <w:r>
        <w:rPr>
          <w:spacing w:val="-1"/>
        </w:rPr>
        <w:t xml:space="preserve"> </w:t>
      </w:r>
      <w:r>
        <w:t>предельных</w:t>
      </w:r>
      <w:r>
        <w:rPr>
          <w:spacing w:val="2"/>
        </w:rPr>
        <w:t xml:space="preserve"> </w:t>
      </w:r>
      <w:r>
        <w:t>многоатомных</w:t>
      </w:r>
      <w:r>
        <w:rPr>
          <w:spacing w:val="1"/>
        </w:rPr>
        <w:t xml:space="preserve"> </w:t>
      </w:r>
      <w:r>
        <w:t>спиртов.</w:t>
      </w:r>
    </w:p>
    <w:p w:rsidR="000B36A0" w:rsidRDefault="00F0442E">
      <w:pPr>
        <w:pStyle w:val="a3"/>
        <w:spacing w:before="6" w:line="237" w:lineRule="auto"/>
        <w:ind w:left="213" w:right="517"/>
        <w:jc w:val="both"/>
      </w:pPr>
      <w:r>
        <w:t>Качественная</w:t>
      </w:r>
      <w:r>
        <w:rPr>
          <w:spacing w:val="-8"/>
        </w:rPr>
        <w:t xml:space="preserve"> </w:t>
      </w:r>
      <w:r>
        <w:t>реакция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многоатомные</w:t>
      </w:r>
      <w:r>
        <w:rPr>
          <w:spacing w:val="-9"/>
        </w:rPr>
        <w:t xml:space="preserve"> </w:t>
      </w:r>
      <w:r>
        <w:t>спирты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применение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распознавания</w:t>
      </w:r>
      <w:r>
        <w:rPr>
          <w:spacing w:val="-8"/>
        </w:rPr>
        <w:t xml:space="preserve"> </w:t>
      </w:r>
      <w:r>
        <w:t>глицерина</w:t>
      </w:r>
      <w:r>
        <w:rPr>
          <w:spacing w:val="-8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косметических средств.</w:t>
      </w:r>
      <w:r>
        <w:rPr>
          <w:spacing w:val="-1"/>
        </w:rPr>
        <w:t xml:space="preserve"> </w:t>
      </w:r>
      <w:r>
        <w:t>Практическое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этиленгликоля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глицерина.</w:t>
      </w:r>
    </w:p>
    <w:p w:rsidR="000B36A0" w:rsidRDefault="00F0442E">
      <w:pPr>
        <w:spacing w:line="237" w:lineRule="auto"/>
        <w:ind w:left="213" w:right="513"/>
        <w:jc w:val="both"/>
        <w:rPr>
          <w:sz w:val="24"/>
        </w:rPr>
      </w:pPr>
      <w:r>
        <w:rPr>
          <w:sz w:val="24"/>
        </w:rPr>
        <w:t xml:space="preserve">Фенол. Строение молекулы фенола. </w:t>
      </w:r>
      <w:r>
        <w:rPr>
          <w:b/>
          <w:i/>
          <w:sz w:val="23"/>
        </w:rPr>
        <w:t>Взаимное влияние атомов в молекуле фенола. Химические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свойства: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взаимодействие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с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натрием,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гидроксидом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натрия,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 xml:space="preserve">бромом. </w:t>
      </w:r>
      <w:r>
        <w:rPr>
          <w:sz w:val="24"/>
        </w:rPr>
        <w:t>Применение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фенола.</w:t>
      </w:r>
    </w:p>
    <w:p w:rsidR="000B36A0" w:rsidRDefault="00F0442E">
      <w:pPr>
        <w:pStyle w:val="a3"/>
        <w:spacing w:before="1" w:line="237" w:lineRule="auto"/>
        <w:ind w:left="213" w:right="507"/>
        <w:jc w:val="both"/>
      </w:pPr>
      <w:r>
        <w:t>Альдегиды. Метаналь (формальдегид) и этаналь (ацетальдегид) как представители предельных</w:t>
      </w:r>
      <w:r>
        <w:rPr>
          <w:spacing w:val="1"/>
        </w:rPr>
        <w:t xml:space="preserve"> </w:t>
      </w:r>
      <w:r>
        <w:t>альдегидов. Качественные реакции на карбонильную группу (реакция «серебряного зеркала»,</w:t>
      </w:r>
      <w:r>
        <w:rPr>
          <w:spacing w:val="1"/>
        </w:rPr>
        <w:t xml:space="preserve"> </w:t>
      </w:r>
      <w:r>
        <w:t>взаимодействие с гидроксидом меди (II) и их применение для обнаружения предельных альде-</w:t>
      </w:r>
      <w:r>
        <w:rPr>
          <w:spacing w:val="1"/>
        </w:rPr>
        <w:t xml:space="preserve"> </w:t>
      </w:r>
      <w:r>
        <w:t>гидов в промышленных сточных водах. Токсичность альдегидов. Применение формальдегида и</w:t>
      </w:r>
      <w:r>
        <w:rPr>
          <w:spacing w:val="1"/>
        </w:rPr>
        <w:t xml:space="preserve"> </w:t>
      </w:r>
      <w:r>
        <w:t>ацетальдегида.</w:t>
      </w:r>
    </w:p>
    <w:p w:rsidR="000B36A0" w:rsidRDefault="00F0442E">
      <w:pPr>
        <w:pStyle w:val="a3"/>
        <w:spacing w:before="4" w:line="237" w:lineRule="auto"/>
        <w:ind w:left="213" w:right="507"/>
        <w:jc w:val="both"/>
      </w:pPr>
      <w:r>
        <w:t>Карбоновые кислоты. Уксусная кислота как представитель предельных одноосновных карбо-</w:t>
      </w:r>
      <w:r>
        <w:rPr>
          <w:spacing w:val="1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кислот.</w:t>
      </w:r>
      <w:r>
        <w:rPr>
          <w:spacing w:val="12"/>
        </w:rPr>
        <w:t xml:space="preserve"> </w:t>
      </w:r>
      <w:r>
        <w:t>Химические</w:t>
      </w:r>
      <w:r>
        <w:rPr>
          <w:spacing w:val="11"/>
        </w:rPr>
        <w:t xml:space="preserve"> </w:t>
      </w:r>
      <w:r>
        <w:t>свойства</w:t>
      </w:r>
      <w:r>
        <w:rPr>
          <w:spacing w:val="11"/>
        </w:rPr>
        <w:t xml:space="preserve"> </w:t>
      </w:r>
      <w:r>
        <w:t>(на</w:t>
      </w:r>
      <w:r>
        <w:rPr>
          <w:spacing w:val="11"/>
        </w:rPr>
        <w:t xml:space="preserve"> </w:t>
      </w:r>
      <w:r>
        <w:t>примере</w:t>
      </w:r>
      <w:r>
        <w:rPr>
          <w:spacing w:val="15"/>
        </w:rPr>
        <w:t xml:space="preserve"> </w:t>
      </w:r>
      <w:r>
        <w:t>уксусной</w:t>
      </w:r>
      <w:r>
        <w:rPr>
          <w:spacing w:val="13"/>
        </w:rPr>
        <w:t xml:space="preserve"> </w:t>
      </w:r>
      <w:r>
        <w:t>кислоты):</w:t>
      </w:r>
      <w:r>
        <w:rPr>
          <w:spacing w:val="12"/>
        </w:rPr>
        <w:t xml:space="preserve"> </w:t>
      </w:r>
      <w:r>
        <w:t>реакции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металлами,</w:t>
      </w:r>
      <w:r>
        <w:rPr>
          <w:spacing w:val="11"/>
        </w:rPr>
        <w:t xml:space="preserve"> </w:t>
      </w:r>
      <w:r>
        <w:t>ос-</w:t>
      </w:r>
    </w:p>
    <w:p w:rsidR="000B36A0" w:rsidRDefault="000B36A0">
      <w:pPr>
        <w:spacing w:line="237" w:lineRule="auto"/>
        <w:jc w:val="both"/>
        <w:sectPr w:rsidR="000B36A0">
          <w:footerReference w:type="default" r:id="rId142"/>
          <w:pgSz w:w="11900" w:h="16850"/>
          <w:pgMar w:top="780" w:right="340" w:bottom="1100" w:left="920" w:header="0" w:footer="914" w:gutter="0"/>
          <w:cols w:space="720"/>
        </w:sectPr>
      </w:pPr>
    </w:p>
    <w:p w:rsidR="000B36A0" w:rsidRDefault="00F0442E">
      <w:pPr>
        <w:pStyle w:val="a3"/>
        <w:spacing w:before="70" w:line="237" w:lineRule="auto"/>
        <w:ind w:left="213" w:right="517"/>
        <w:jc w:val="both"/>
      </w:pPr>
      <w:r>
        <w:lastRenderedPageBreak/>
        <w:t>кислотами. Реакция этерификации как способ получения сложных эфиров. Применение уксус-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кислоты. 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высших</w:t>
      </w:r>
      <w:r>
        <w:rPr>
          <w:spacing w:val="2"/>
        </w:rPr>
        <w:t xml:space="preserve"> </w:t>
      </w:r>
      <w:r>
        <w:t>карбоновых</w:t>
      </w:r>
      <w:r>
        <w:rPr>
          <w:spacing w:val="2"/>
        </w:rPr>
        <w:t xml:space="preserve"> </w:t>
      </w:r>
      <w:r>
        <w:t>кислотах.</w:t>
      </w:r>
    </w:p>
    <w:p w:rsidR="000B36A0" w:rsidRDefault="00F0442E">
      <w:pPr>
        <w:pStyle w:val="a3"/>
        <w:spacing w:before="1" w:line="237" w:lineRule="auto"/>
        <w:ind w:left="213" w:right="506"/>
        <w:jc w:val="both"/>
      </w:pPr>
      <w:r>
        <w:t>Сложные эфиры и жиры. Сложные эфиры как продукты взаимодействия карбоновых кислот со</w:t>
      </w:r>
      <w:r>
        <w:rPr>
          <w:spacing w:val="1"/>
        </w:rPr>
        <w:t xml:space="preserve"> </w:t>
      </w:r>
      <w:r>
        <w:rPr>
          <w:spacing w:val="-1"/>
        </w:rPr>
        <w:t>спиртами.</w:t>
      </w:r>
      <w:r>
        <w:rPr>
          <w:spacing w:val="-12"/>
        </w:rPr>
        <w:t xml:space="preserve"> </w:t>
      </w:r>
      <w:r>
        <w:t>Применение</w:t>
      </w:r>
      <w:r>
        <w:rPr>
          <w:spacing w:val="-15"/>
        </w:rPr>
        <w:t xml:space="preserve"> </w:t>
      </w:r>
      <w:r>
        <w:t>сложных</w:t>
      </w:r>
      <w:r>
        <w:rPr>
          <w:spacing w:val="-9"/>
        </w:rPr>
        <w:t xml:space="preserve"> </w:t>
      </w:r>
      <w:r>
        <w:t>эфиров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пищевой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парфюмерной</w:t>
      </w:r>
      <w:r>
        <w:rPr>
          <w:spacing w:val="-11"/>
        </w:rPr>
        <w:t xml:space="preserve"> </w:t>
      </w:r>
      <w:r>
        <w:t>промышленности.</w:t>
      </w:r>
      <w:r>
        <w:rPr>
          <w:spacing w:val="-12"/>
        </w:rPr>
        <w:t xml:space="preserve"> </w:t>
      </w:r>
      <w:r>
        <w:t>Жиры</w:t>
      </w:r>
      <w:r>
        <w:rPr>
          <w:spacing w:val="-14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сложные эфиры глицерина и высших карбоновых кислот. Растительные и животные жиры, их</w:t>
      </w:r>
      <w:r>
        <w:rPr>
          <w:spacing w:val="1"/>
        </w:rPr>
        <w:t xml:space="preserve"> </w:t>
      </w:r>
      <w:r>
        <w:t>состав. Распознавание растительных жиров на основании их непредельного характера. Приме-</w:t>
      </w:r>
      <w:r>
        <w:rPr>
          <w:spacing w:val="1"/>
        </w:rPr>
        <w:t xml:space="preserve"> </w:t>
      </w:r>
      <w:r>
        <w:t>нение жиров.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омыление жиров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высших карбоновых кислот. Мыла как соли высших карбоновых кислот. Моющие свойства</w:t>
      </w:r>
      <w:r>
        <w:rPr>
          <w:spacing w:val="1"/>
        </w:rPr>
        <w:t xml:space="preserve"> </w:t>
      </w:r>
      <w:r>
        <w:t>мыла.</w:t>
      </w:r>
    </w:p>
    <w:p w:rsidR="000B36A0" w:rsidRDefault="00F0442E">
      <w:pPr>
        <w:pStyle w:val="a3"/>
        <w:spacing w:before="5" w:line="237" w:lineRule="auto"/>
        <w:ind w:left="213" w:right="503"/>
        <w:jc w:val="both"/>
      </w:pPr>
      <w:r>
        <w:t>Углеводы. Классификация углеводов. Нахождение углеводов в природе. Глюкоза как альдеги-</w:t>
      </w:r>
      <w:r>
        <w:rPr>
          <w:spacing w:val="1"/>
        </w:rPr>
        <w:t xml:space="preserve"> </w:t>
      </w:r>
      <w:r>
        <w:t xml:space="preserve">доспирт. Брожение глюкозы. Сахароза. </w:t>
      </w:r>
      <w:r>
        <w:rPr>
          <w:b/>
          <w:i/>
          <w:sz w:val="23"/>
        </w:rPr>
        <w:t xml:space="preserve">Гидролиз сахарозы. </w:t>
      </w:r>
      <w:r>
        <w:t>Крахмал и целлюлоза как биологи-</w:t>
      </w:r>
      <w:r>
        <w:rPr>
          <w:spacing w:val="1"/>
        </w:rPr>
        <w:t xml:space="preserve"> </w:t>
      </w:r>
      <w:r>
        <w:t>ческие</w:t>
      </w:r>
      <w:r>
        <w:rPr>
          <w:spacing w:val="-8"/>
        </w:rPr>
        <w:t xml:space="preserve"> </w:t>
      </w:r>
      <w:r>
        <w:t>полимеры.</w:t>
      </w:r>
      <w:r>
        <w:rPr>
          <w:spacing w:val="-8"/>
        </w:rPr>
        <w:t xml:space="preserve"> </w:t>
      </w:r>
      <w:r>
        <w:t>Химические</w:t>
      </w:r>
      <w:r>
        <w:rPr>
          <w:spacing w:val="-8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крахмала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целлюлозы</w:t>
      </w:r>
      <w:r>
        <w:rPr>
          <w:spacing w:val="-8"/>
        </w:rPr>
        <w:t xml:space="preserve"> </w:t>
      </w:r>
      <w:r>
        <w:t>(гидролиз,</w:t>
      </w:r>
      <w:r>
        <w:rPr>
          <w:spacing w:val="-6"/>
        </w:rPr>
        <w:t xml:space="preserve"> </w:t>
      </w:r>
      <w:r>
        <w:t>качественная</w:t>
      </w:r>
      <w:r>
        <w:rPr>
          <w:spacing w:val="-7"/>
        </w:rPr>
        <w:t xml:space="preserve"> </w:t>
      </w:r>
      <w:r>
        <w:t>реакция</w:t>
      </w:r>
      <w:r>
        <w:rPr>
          <w:spacing w:val="-58"/>
        </w:rPr>
        <w:t xml:space="preserve"> </w:t>
      </w:r>
      <w:r>
        <w:t>с йодом на крахмал и ее применение для обнаружения крахмала в продуктах питания). Приме-</w:t>
      </w:r>
      <w:r>
        <w:rPr>
          <w:spacing w:val="1"/>
        </w:rPr>
        <w:t xml:space="preserve"> </w:t>
      </w:r>
      <w:r>
        <w:t>нение и биологическая роль углеводов. Понятие об искусственных волокнах на примере аце-</w:t>
      </w:r>
      <w:r>
        <w:rPr>
          <w:spacing w:val="1"/>
        </w:rPr>
        <w:t xml:space="preserve"> </w:t>
      </w:r>
      <w:r>
        <w:t>татного</w:t>
      </w:r>
      <w:r>
        <w:rPr>
          <w:spacing w:val="-1"/>
        </w:rPr>
        <w:t xml:space="preserve"> </w:t>
      </w:r>
      <w:r>
        <w:t>волокна.</w:t>
      </w:r>
    </w:p>
    <w:p w:rsidR="000B36A0" w:rsidRDefault="00F0442E">
      <w:pPr>
        <w:spacing w:before="3"/>
        <w:ind w:left="213" w:right="512"/>
        <w:jc w:val="both"/>
        <w:rPr>
          <w:sz w:val="24"/>
        </w:rPr>
      </w:pPr>
      <w:r>
        <w:rPr>
          <w:sz w:val="24"/>
        </w:rPr>
        <w:t xml:space="preserve">Идентификация органических соединений. </w:t>
      </w:r>
      <w:r>
        <w:rPr>
          <w:b/>
          <w:i/>
          <w:sz w:val="23"/>
        </w:rPr>
        <w:t>Генетическая связь между классами органических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соединений.</w:t>
      </w:r>
      <w:r>
        <w:rPr>
          <w:b/>
          <w:i/>
          <w:spacing w:val="1"/>
          <w:sz w:val="23"/>
        </w:rPr>
        <w:t xml:space="preserve"> </w:t>
      </w:r>
      <w:r>
        <w:rPr>
          <w:sz w:val="24"/>
        </w:rPr>
        <w:t>Типы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 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химии.</w:t>
      </w:r>
    </w:p>
    <w:p w:rsidR="000B36A0" w:rsidRDefault="00F0442E">
      <w:pPr>
        <w:pStyle w:val="a3"/>
        <w:spacing w:line="237" w:lineRule="auto"/>
        <w:ind w:left="213" w:right="509"/>
        <w:jc w:val="both"/>
      </w:pPr>
      <w:r>
        <w:t>Аминокислоты и белки. Состав и номенклатура. Аминокислоты как амфотерные органические</w:t>
      </w:r>
      <w:r>
        <w:rPr>
          <w:spacing w:val="1"/>
        </w:rPr>
        <w:t xml:space="preserve"> </w:t>
      </w:r>
      <w:r>
        <w:t>соединения. Пептидная связь. Биологическое значение а-аминокислот. 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Белки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биополимеры.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денатурация.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(цветных)</w:t>
      </w:r>
      <w:r>
        <w:rPr>
          <w:spacing w:val="-2"/>
        </w:rPr>
        <w:t xml:space="preserve"> </w:t>
      </w:r>
      <w:r>
        <w:t>реакций.</w:t>
      </w:r>
      <w:r>
        <w:rPr>
          <w:spacing w:val="-2"/>
        </w:rPr>
        <w:t xml:space="preserve"> </w:t>
      </w:r>
      <w:r>
        <w:t>Превращения</w:t>
      </w:r>
      <w:r>
        <w:rPr>
          <w:spacing w:val="-2"/>
        </w:rPr>
        <w:t xml:space="preserve"> </w:t>
      </w:r>
      <w:r>
        <w:t>белков</w:t>
      </w:r>
      <w:r>
        <w:rPr>
          <w:spacing w:val="-1"/>
        </w:rPr>
        <w:t xml:space="preserve"> </w:t>
      </w:r>
      <w:r>
        <w:t>пищи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организме.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белков.</w:t>
      </w:r>
    </w:p>
    <w:p w:rsidR="000B36A0" w:rsidRDefault="000B36A0">
      <w:pPr>
        <w:pStyle w:val="a3"/>
        <w:spacing w:before="10"/>
        <w:rPr>
          <w:sz w:val="20"/>
        </w:rPr>
      </w:pPr>
    </w:p>
    <w:p w:rsidR="000B36A0" w:rsidRDefault="00F0442E">
      <w:pPr>
        <w:pStyle w:val="Heading2"/>
      </w:pP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химии</w:t>
      </w:r>
    </w:p>
    <w:p w:rsidR="000B36A0" w:rsidRDefault="00F0442E">
      <w:pPr>
        <w:ind w:left="213" w:right="505"/>
        <w:jc w:val="both"/>
        <w:rPr>
          <w:sz w:val="24"/>
        </w:rPr>
      </w:pPr>
      <w:r>
        <w:rPr>
          <w:sz w:val="24"/>
        </w:rPr>
        <w:t>Строение вещества. Современная модель строения атома. Электронная конфигурация атома.</w:t>
      </w:r>
      <w:r>
        <w:rPr>
          <w:spacing w:val="1"/>
          <w:sz w:val="24"/>
        </w:rPr>
        <w:t xml:space="preserve"> </w:t>
      </w:r>
      <w:r>
        <w:rPr>
          <w:b/>
          <w:i/>
          <w:sz w:val="23"/>
        </w:rPr>
        <w:t xml:space="preserve">Основное и возбужденные состояния атомов. </w:t>
      </w:r>
      <w:r>
        <w:rPr>
          <w:sz w:val="24"/>
        </w:rPr>
        <w:t>Классификация химических элементов (s-, p-,</w:t>
      </w:r>
      <w:r>
        <w:rPr>
          <w:spacing w:val="1"/>
          <w:sz w:val="24"/>
        </w:rPr>
        <w:t xml:space="preserve"> </w:t>
      </w:r>
      <w:r>
        <w:rPr>
          <w:sz w:val="24"/>
        </w:rPr>
        <w:t>d-элементы). Особенности строения энергетических уровней атомов d-элементов. Периодиче-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ская система химических элементов Д.И. Менделеева. Физический смысл Периодического за-</w:t>
      </w:r>
      <w:r>
        <w:rPr>
          <w:spacing w:val="1"/>
          <w:sz w:val="24"/>
        </w:rPr>
        <w:t xml:space="preserve"> </w:t>
      </w:r>
      <w:r>
        <w:rPr>
          <w:sz w:val="24"/>
        </w:rPr>
        <w:t>кона Д.И. Менделеева. Причины и закономерности изменения свойств элементов и их соеди-</w:t>
      </w:r>
      <w:r>
        <w:rPr>
          <w:spacing w:val="1"/>
          <w:sz w:val="24"/>
        </w:rPr>
        <w:t xml:space="preserve"> </w:t>
      </w:r>
      <w:r>
        <w:rPr>
          <w:sz w:val="24"/>
        </w:rPr>
        <w:t>нений по периодам и группам. Электронная природа химической связи. Электроотрицатель-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ность. Виды химической связи (ковалентная, ионная, металлическая, водородная) и 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b/>
          <w:i/>
          <w:sz w:val="23"/>
        </w:rPr>
        <w:t>Кристаллические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и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аморфные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вещества.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Типы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кристаллических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решеток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(атомная, молекулярная, ионная, металлическая). Зависимость физических свойств вещества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от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типа кристаллической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решетки.</w:t>
      </w:r>
      <w:r>
        <w:rPr>
          <w:b/>
          <w:i/>
          <w:spacing w:val="4"/>
          <w:sz w:val="23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веществ.</w:t>
      </w:r>
    </w:p>
    <w:p w:rsidR="000B36A0" w:rsidRDefault="00F0442E">
      <w:pPr>
        <w:pStyle w:val="a3"/>
        <w:ind w:left="213" w:right="504"/>
        <w:jc w:val="both"/>
        <w:rPr>
          <w:b/>
          <w:i/>
          <w:sz w:val="23"/>
        </w:rPr>
      </w:pPr>
      <w:r>
        <w:t>Химические</w:t>
      </w:r>
      <w:r>
        <w:rPr>
          <w:spacing w:val="-12"/>
        </w:rPr>
        <w:t xml:space="preserve"> </w:t>
      </w:r>
      <w:r>
        <w:t>реакции.</w:t>
      </w:r>
      <w:r>
        <w:rPr>
          <w:spacing w:val="-12"/>
        </w:rPr>
        <w:t xml:space="preserve"> </w:t>
      </w:r>
      <w:r>
        <w:t>Гомогенные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гетерогенные</w:t>
      </w:r>
      <w:r>
        <w:rPr>
          <w:spacing w:val="-12"/>
        </w:rPr>
        <w:t xml:space="preserve"> </w:t>
      </w:r>
      <w:r>
        <w:t>реакции.</w:t>
      </w:r>
      <w:r>
        <w:rPr>
          <w:spacing w:val="-12"/>
        </w:rPr>
        <w:t xml:space="preserve"> </w:t>
      </w:r>
      <w:r>
        <w:t>Скорость</w:t>
      </w:r>
      <w:r>
        <w:rPr>
          <w:spacing w:val="-14"/>
        </w:rPr>
        <w:t xml:space="preserve"> </w:t>
      </w:r>
      <w:r>
        <w:t>реакции,</w:t>
      </w:r>
      <w:r>
        <w:rPr>
          <w:spacing w:val="-10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зависимость</w:t>
      </w:r>
      <w:r>
        <w:rPr>
          <w:spacing w:val="-9"/>
        </w:rPr>
        <w:t xml:space="preserve"> </w:t>
      </w:r>
      <w:r>
        <w:t>от</w:t>
      </w:r>
      <w:r>
        <w:rPr>
          <w:spacing w:val="-58"/>
        </w:rPr>
        <w:t xml:space="preserve"> </w:t>
      </w:r>
      <w:r>
        <w:t>различных факторов: природы реагирующих веществ, концентрации реагирующих веществ,</w:t>
      </w:r>
      <w:r>
        <w:rPr>
          <w:spacing w:val="1"/>
        </w:rPr>
        <w:t xml:space="preserve"> </w:t>
      </w:r>
      <w:r>
        <w:t>температуры, площади реакционной поверхности, наличия катализатора. Роль катализаторов в</w:t>
      </w:r>
      <w:r>
        <w:rPr>
          <w:spacing w:val="1"/>
        </w:rPr>
        <w:t xml:space="preserve"> </w:t>
      </w:r>
      <w:r>
        <w:t>природе и промышленном производстве. Обратимость реакций. Химическое равновесие и его</w:t>
      </w:r>
      <w:r>
        <w:rPr>
          <w:spacing w:val="1"/>
        </w:rPr>
        <w:t xml:space="preserve"> </w:t>
      </w:r>
      <w:r>
        <w:t>смещение под действием различных факторов (концентрация реагентов или продуктов реакции,</w:t>
      </w:r>
      <w:r>
        <w:rPr>
          <w:spacing w:val="-57"/>
        </w:rPr>
        <w:t xml:space="preserve"> </w:t>
      </w:r>
      <w:r>
        <w:t>давление, температура) для создания оптимальных условий протекания химических процессов.</w:t>
      </w:r>
      <w:r>
        <w:rPr>
          <w:spacing w:val="1"/>
        </w:rPr>
        <w:t xml:space="preserve"> </w:t>
      </w:r>
      <w:r>
        <w:rPr>
          <w:b/>
          <w:i/>
          <w:sz w:val="23"/>
        </w:rPr>
        <w:t xml:space="preserve">Дисперсные системы. Понятие о коллоидах (золи, гели). Истинные растворы. </w:t>
      </w:r>
      <w:r>
        <w:t>Реакции в рас-</w:t>
      </w:r>
      <w:r>
        <w:rPr>
          <w:spacing w:val="1"/>
        </w:rPr>
        <w:t xml:space="preserve"> </w:t>
      </w:r>
      <w:r>
        <w:t xml:space="preserve">творах электролитов. </w:t>
      </w:r>
      <w:r>
        <w:rPr>
          <w:b/>
          <w:i/>
          <w:sz w:val="23"/>
        </w:rPr>
        <w:t xml:space="preserve">pH </w:t>
      </w:r>
      <w:r>
        <w:t>раствора как показатель кислотности среды. Гидролиз солей. Значение</w:t>
      </w:r>
      <w:r>
        <w:rPr>
          <w:spacing w:val="-57"/>
        </w:rPr>
        <w:t xml:space="preserve"> </w:t>
      </w:r>
      <w:r>
        <w:t>гидролиза в биологических обменных процессах. Окислительно-восстановительные реакции 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восстановительные свойства простых веществ - металлов главных и побочных подгрупп (медь,</w:t>
      </w:r>
      <w:r>
        <w:rPr>
          <w:spacing w:val="1"/>
        </w:rPr>
        <w:t xml:space="preserve"> </w:t>
      </w:r>
      <w:r>
        <w:t>железо)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неметаллов:</w:t>
      </w:r>
      <w:r>
        <w:rPr>
          <w:spacing w:val="-6"/>
        </w:rPr>
        <w:t xml:space="preserve"> </w:t>
      </w:r>
      <w:r>
        <w:t>водорода,</w:t>
      </w:r>
      <w:r>
        <w:rPr>
          <w:spacing w:val="-7"/>
        </w:rPr>
        <w:t xml:space="preserve"> </w:t>
      </w:r>
      <w:r>
        <w:t>кислорода,</w:t>
      </w:r>
      <w:r>
        <w:rPr>
          <w:spacing w:val="-6"/>
        </w:rPr>
        <w:t xml:space="preserve"> </w:t>
      </w:r>
      <w:r>
        <w:t>галогенов,</w:t>
      </w:r>
      <w:r>
        <w:rPr>
          <w:spacing w:val="-7"/>
        </w:rPr>
        <w:t xml:space="preserve"> </w:t>
      </w:r>
      <w:r>
        <w:t>серы,</w:t>
      </w:r>
      <w:r>
        <w:rPr>
          <w:spacing w:val="-6"/>
        </w:rPr>
        <w:t xml:space="preserve"> </w:t>
      </w:r>
      <w:r>
        <w:t>азота,</w:t>
      </w:r>
      <w:r>
        <w:rPr>
          <w:spacing w:val="-7"/>
        </w:rPr>
        <w:t xml:space="preserve"> </w:t>
      </w:r>
      <w:r>
        <w:t>фосфора,</w:t>
      </w:r>
      <w:r>
        <w:rPr>
          <w:spacing w:val="-3"/>
        </w:rPr>
        <w:t xml:space="preserve"> </w:t>
      </w:r>
      <w:r>
        <w:t>углерода,</w:t>
      </w:r>
      <w:r>
        <w:rPr>
          <w:spacing w:val="-7"/>
        </w:rPr>
        <w:t xml:space="preserve"> </w:t>
      </w:r>
      <w:r>
        <w:t>кремния.</w:t>
      </w:r>
      <w:r>
        <w:rPr>
          <w:spacing w:val="-58"/>
        </w:rPr>
        <w:t xml:space="preserve"> </w:t>
      </w:r>
      <w:r>
        <w:t xml:space="preserve">Коррозия металлов: виды коррозии, способы защиты металлов от коррозии. </w:t>
      </w:r>
      <w:r>
        <w:rPr>
          <w:b/>
          <w:i/>
          <w:sz w:val="23"/>
        </w:rPr>
        <w:t>Электролиз рас-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творов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и расплавов. Применение электролиза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в промышленности.</w:t>
      </w:r>
    </w:p>
    <w:p w:rsidR="000B36A0" w:rsidRDefault="000B36A0">
      <w:pPr>
        <w:pStyle w:val="a3"/>
        <w:rPr>
          <w:b/>
          <w:i/>
          <w:sz w:val="20"/>
        </w:rPr>
      </w:pPr>
    </w:p>
    <w:p w:rsidR="000B36A0" w:rsidRDefault="000B36A0">
      <w:pPr>
        <w:pStyle w:val="a3"/>
        <w:rPr>
          <w:b/>
          <w:i/>
          <w:sz w:val="20"/>
        </w:rPr>
      </w:pPr>
    </w:p>
    <w:p w:rsidR="000B36A0" w:rsidRDefault="000B36A0">
      <w:pPr>
        <w:pStyle w:val="a3"/>
        <w:spacing w:before="8"/>
        <w:rPr>
          <w:b/>
          <w:i/>
          <w:sz w:val="18"/>
        </w:rPr>
      </w:pPr>
    </w:p>
    <w:p w:rsidR="000B36A0" w:rsidRDefault="000B36A0">
      <w:pPr>
        <w:rPr>
          <w:sz w:val="18"/>
        </w:rPr>
        <w:sectPr w:rsidR="000B36A0">
          <w:footerReference w:type="default" r:id="rId143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Heading2"/>
        <w:spacing w:before="90"/>
      </w:pPr>
      <w:r>
        <w:lastRenderedPageBreak/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</w:p>
    <w:p w:rsidR="000B36A0" w:rsidRDefault="00F0442E">
      <w:pPr>
        <w:pStyle w:val="a3"/>
        <w:spacing w:before="1" w:line="237" w:lineRule="auto"/>
        <w:ind w:left="213"/>
        <w:jc w:val="both"/>
      </w:pPr>
      <w:r>
        <w:t>Научные</w:t>
      </w:r>
      <w:r>
        <w:rPr>
          <w:spacing w:val="-10"/>
        </w:rPr>
        <w:t xml:space="preserve"> </w:t>
      </w:r>
      <w:r>
        <w:t>методы</w:t>
      </w:r>
      <w:r>
        <w:rPr>
          <w:spacing w:val="-8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химии.</w:t>
      </w:r>
      <w:r>
        <w:rPr>
          <w:spacing w:val="-8"/>
        </w:rPr>
        <w:t xml:space="preserve"> </w:t>
      </w:r>
      <w:r>
        <w:t>Источники</w:t>
      </w:r>
      <w:r>
        <w:rPr>
          <w:spacing w:val="-7"/>
        </w:rPr>
        <w:t xml:space="preserve"> </w:t>
      </w:r>
      <w:r>
        <w:t>химической</w:t>
      </w:r>
      <w:r>
        <w:rPr>
          <w:spacing w:val="-6"/>
        </w:rPr>
        <w:t xml:space="preserve"> </w:t>
      </w:r>
      <w:r>
        <w:t>информации.</w:t>
      </w:r>
      <w:r>
        <w:rPr>
          <w:spacing w:val="-8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названиям,</w:t>
      </w:r>
      <w:r>
        <w:rPr>
          <w:spacing w:val="-8"/>
        </w:rPr>
        <w:t xml:space="preserve"> </w:t>
      </w:r>
      <w:r>
        <w:t>идентификаторам,</w:t>
      </w:r>
      <w:r>
        <w:rPr>
          <w:spacing w:val="-7"/>
        </w:rPr>
        <w:t xml:space="preserve"> </w:t>
      </w:r>
      <w:r>
        <w:t>структурным</w:t>
      </w:r>
      <w:r>
        <w:rPr>
          <w:spacing w:val="-8"/>
        </w:rPr>
        <w:t xml:space="preserve"> </w:t>
      </w:r>
      <w:r>
        <w:t>формулам.</w:t>
      </w:r>
      <w:r>
        <w:rPr>
          <w:spacing w:val="-7"/>
        </w:rPr>
        <w:t xml:space="preserve"> </w:t>
      </w:r>
      <w:r>
        <w:t>Моделирование</w:t>
      </w:r>
      <w:r>
        <w:rPr>
          <w:spacing w:val="-8"/>
        </w:rPr>
        <w:t xml:space="preserve"> </w:t>
      </w:r>
      <w:r>
        <w:t>химических</w:t>
      </w:r>
      <w:r>
        <w:rPr>
          <w:spacing w:val="-8"/>
        </w:rPr>
        <w:t xml:space="preserve"> </w:t>
      </w:r>
      <w:r>
        <w:t>процессов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rPr>
          <w:b/>
          <w:i/>
          <w:sz w:val="23"/>
        </w:rPr>
        <w:t>химический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анализ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и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синтез</w:t>
      </w:r>
      <w:r>
        <w:rPr>
          <w:b/>
          <w:i/>
          <w:spacing w:val="3"/>
          <w:sz w:val="2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методы научного</w:t>
      </w:r>
      <w:r>
        <w:rPr>
          <w:spacing w:val="-1"/>
        </w:rPr>
        <w:t xml:space="preserve"> </w:t>
      </w:r>
      <w:r>
        <w:t>познания.</w:t>
      </w:r>
    </w:p>
    <w:p w:rsidR="000B36A0" w:rsidRDefault="00F0442E">
      <w:pPr>
        <w:pStyle w:val="a3"/>
        <w:rPr>
          <w:sz w:val="22"/>
        </w:rPr>
      </w:pPr>
      <w:r>
        <w:br w:type="column"/>
      </w: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spacing w:before="7"/>
        <w:rPr>
          <w:sz w:val="19"/>
        </w:rPr>
      </w:pPr>
    </w:p>
    <w:p w:rsidR="000B36A0" w:rsidRDefault="00F0442E">
      <w:pPr>
        <w:ind w:left="42"/>
        <w:rPr>
          <w:sz w:val="21"/>
        </w:rPr>
      </w:pPr>
      <w:r>
        <w:rPr>
          <w:sz w:val="21"/>
        </w:rPr>
        <w:t>184</w:t>
      </w:r>
    </w:p>
    <w:p w:rsidR="000B36A0" w:rsidRDefault="000B36A0">
      <w:pPr>
        <w:rPr>
          <w:sz w:val="21"/>
        </w:rPr>
        <w:sectPr w:rsidR="000B36A0">
          <w:type w:val="continuous"/>
          <w:pgSz w:w="11900" w:h="16850"/>
          <w:pgMar w:top="420" w:right="340" w:bottom="280" w:left="920" w:header="720" w:footer="720" w:gutter="0"/>
          <w:cols w:num="2" w:space="720" w:equalWidth="0">
            <w:col w:w="10131" w:space="40"/>
            <w:col w:w="469"/>
          </w:cols>
        </w:sectPr>
      </w:pPr>
    </w:p>
    <w:p w:rsidR="000B36A0" w:rsidRDefault="00F0442E">
      <w:pPr>
        <w:pStyle w:val="a3"/>
        <w:spacing w:before="68"/>
        <w:ind w:left="213" w:right="506"/>
        <w:jc w:val="both"/>
        <w:rPr>
          <w:b/>
          <w:i/>
          <w:sz w:val="23"/>
        </w:rPr>
      </w:pPr>
      <w:r>
        <w:lastRenderedPageBreak/>
        <w:t>Химия и здоровье. Лекарства, ферменты, витамины, гормоны, минеральные воды. Проблемы,</w:t>
      </w:r>
      <w:r>
        <w:rPr>
          <w:spacing w:val="1"/>
        </w:rPr>
        <w:t xml:space="preserve"> </w:t>
      </w:r>
      <w:r>
        <w:t>связанные с применением лекарственных препаратов. Вредные привычки и факторы, разру-</w:t>
      </w:r>
      <w:r>
        <w:rPr>
          <w:spacing w:val="1"/>
        </w:rPr>
        <w:t xml:space="preserve"> </w:t>
      </w:r>
      <w:r>
        <w:t xml:space="preserve">шающие здоровье (курение, употребление алкоголя, наркомания). Рациональное питание. </w:t>
      </w:r>
      <w:r>
        <w:rPr>
          <w:b/>
          <w:i/>
          <w:sz w:val="23"/>
        </w:rPr>
        <w:t>Пи-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щевые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добавки. Основы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пищевой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химии.</w:t>
      </w:r>
    </w:p>
    <w:p w:rsidR="000B36A0" w:rsidRDefault="00F0442E">
      <w:pPr>
        <w:spacing w:before="2"/>
        <w:ind w:left="213" w:right="507"/>
        <w:jc w:val="both"/>
        <w:rPr>
          <w:sz w:val="24"/>
        </w:rPr>
      </w:pPr>
      <w:r>
        <w:rPr>
          <w:sz w:val="24"/>
        </w:rPr>
        <w:t xml:space="preserve">Химия в повседневной жизни. Моющие и чистящие средства. </w:t>
      </w:r>
      <w:r>
        <w:rPr>
          <w:b/>
          <w:i/>
          <w:sz w:val="23"/>
        </w:rPr>
        <w:t>Средства борьбы с бытовыми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 xml:space="preserve">насекомыми: репелленты, инсектициды. </w:t>
      </w:r>
      <w:r>
        <w:rPr>
          <w:sz w:val="24"/>
        </w:rPr>
        <w:t>Средства личной гигиены и косметики. Правила без-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едкими,</w:t>
      </w:r>
      <w:r>
        <w:rPr>
          <w:spacing w:val="-1"/>
          <w:sz w:val="24"/>
        </w:rPr>
        <w:t xml:space="preserve"> </w:t>
      </w:r>
      <w:r>
        <w:rPr>
          <w:sz w:val="24"/>
        </w:rPr>
        <w:t>горючими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токсичными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веществами,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химии.</w:t>
      </w:r>
    </w:p>
    <w:p w:rsidR="000B36A0" w:rsidRDefault="00F0442E">
      <w:pPr>
        <w:pStyle w:val="a3"/>
        <w:spacing w:line="237" w:lineRule="auto"/>
        <w:ind w:left="213" w:right="511"/>
        <w:jc w:val="both"/>
      </w:pPr>
      <w:r>
        <w:t>Химия и сельское хозяйство. Минеральные и органические удобрения. Средства защиты рас-</w:t>
      </w:r>
      <w:r>
        <w:rPr>
          <w:spacing w:val="1"/>
        </w:rPr>
        <w:t xml:space="preserve"> </w:t>
      </w:r>
      <w:r>
        <w:t>тений.</w:t>
      </w:r>
    </w:p>
    <w:p w:rsidR="000B36A0" w:rsidRDefault="00F0442E">
      <w:pPr>
        <w:pStyle w:val="a3"/>
        <w:spacing w:line="237" w:lineRule="auto"/>
        <w:ind w:left="213" w:right="510"/>
        <w:jc w:val="both"/>
      </w:pPr>
      <w:r>
        <w:t>Химия и энергетика. Природные источники углеводородов. Природный и попутный нефтяной</w:t>
      </w:r>
      <w:r>
        <w:rPr>
          <w:spacing w:val="1"/>
        </w:rPr>
        <w:t xml:space="preserve"> </w:t>
      </w:r>
      <w:r>
        <w:t>газы, их состав и использование. Состав нефти и ее переработка. Нефтепродукты. Октановое</w:t>
      </w:r>
      <w:r>
        <w:rPr>
          <w:spacing w:val="1"/>
        </w:rPr>
        <w:t xml:space="preserve"> </w:t>
      </w:r>
      <w:r>
        <w:t>число бензина. Охрана окружающей среды при нефтепереработке и транспортировке нефте-</w:t>
      </w:r>
      <w:r>
        <w:rPr>
          <w:spacing w:val="1"/>
        </w:rPr>
        <w:t xml:space="preserve"> </w:t>
      </w:r>
      <w:r>
        <w:t>продуктов.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источники энергии.</w:t>
      </w:r>
    </w:p>
    <w:p w:rsidR="000B36A0" w:rsidRDefault="00F0442E">
      <w:pPr>
        <w:pStyle w:val="a3"/>
        <w:spacing w:before="2" w:line="237" w:lineRule="auto"/>
        <w:ind w:left="213" w:right="518"/>
        <w:jc w:val="both"/>
      </w:pP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строительстве.</w:t>
      </w:r>
      <w:r>
        <w:rPr>
          <w:spacing w:val="1"/>
        </w:rPr>
        <w:t xml:space="preserve"> </w:t>
      </w:r>
      <w:r>
        <w:t>Цемент.</w:t>
      </w:r>
      <w:r>
        <w:rPr>
          <w:spacing w:val="1"/>
        </w:rPr>
        <w:t xml:space="preserve"> </w:t>
      </w:r>
      <w:r>
        <w:t>Бетон.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:rsidR="000B36A0" w:rsidRDefault="00F0442E">
      <w:pPr>
        <w:pStyle w:val="a3"/>
        <w:ind w:left="213" w:right="507"/>
        <w:jc w:val="both"/>
      </w:pPr>
      <w:r>
        <w:t>Химия и экология. Химическое загрязнение окружающей среды и его последствия. Охрана</w:t>
      </w:r>
      <w:r>
        <w:rPr>
          <w:spacing w:val="1"/>
        </w:rPr>
        <w:t xml:space="preserve"> </w:t>
      </w:r>
      <w:r>
        <w:t>гидросферы,</w:t>
      </w:r>
      <w:r>
        <w:rPr>
          <w:spacing w:val="-1"/>
        </w:rPr>
        <w:t xml:space="preserve"> </w:t>
      </w:r>
      <w:r>
        <w:t>почвы, атмосферы,</w:t>
      </w:r>
      <w:r>
        <w:rPr>
          <w:spacing w:val="-1"/>
        </w:rPr>
        <w:t xml:space="preserve"> </w:t>
      </w:r>
      <w:r>
        <w:t>флоры и фауны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загрязнения.</w:t>
      </w:r>
    </w:p>
    <w:p w:rsidR="000B36A0" w:rsidRDefault="000B36A0">
      <w:pPr>
        <w:pStyle w:val="a3"/>
        <w:spacing w:before="4"/>
        <w:rPr>
          <w:sz w:val="20"/>
        </w:rPr>
      </w:pPr>
    </w:p>
    <w:p w:rsidR="000B36A0" w:rsidRDefault="00F0442E">
      <w:pPr>
        <w:pStyle w:val="Heading2"/>
        <w:spacing w:before="1" w:line="240" w:lineRule="auto"/>
      </w:pPr>
      <w:r>
        <w:t>Углубленный</w:t>
      </w:r>
      <w:r>
        <w:rPr>
          <w:spacing w:val="-3"/>
        </w:rPr>
        <w:t xml:space="preserve"> </w:t>
      </w:r>
      <w:r>
        <w:t>уровень</w:t>
      </w:r>
    </w:p>
    <w:p w:rsidR="000B36A0" w:rsidRDefault="00F0442E">
      <w:pPr>
        <w:spacing w:line="275" w:lineRule="exact"/>
        <w:ind w:left="213"/>
        <w:jc w:val="both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химии</w:t>
      </w:r>
    </w:p>
    <w:p w:rsidR="000B36A0" w:rsidRDefault="00F0442E">
      <w:pPr>
        <w:pStyle w:val="a3"/>
        <w:spacing w:before="1" w:line="237" w:lineRule="auto"/>
        <w:ind w:left="213" w:right="504"/>
        <w:jc w:val="both"/>
      </w:pPr>
      <w:r>
        <w:t>Появление и развитие органической химии как науки. Предмет органической химии. Место и</w:t>
      </w:r>
      <w:r>
        <w:rPr>
          <w:spacing w:val="1"/>
        </w:rPr>
        <w:t xml:space="preserve"> </w:t>
      </w:r>
      <w:r>
        <w:t>значение органической химии в системе естественных наук. Взаимосвязь неорганических и ор-</w:t>
      </w:r>
      <w:r>
        <w:rPr>
          <w:spacing w:val="1"/>
        </w:rPr>
        <w:t xml:space="preserve"> </w:t>
      </w:r>
      <w:r>
        <w:t>ганических</w:t>
      </w:r>
      <w:r>
        <w:rPr>
          <w:spacing w:val="1"/>
        </w:rPr>
        <w:t xml:space="preserve"> </w:t>
      </w:r>
      <w:r>
        <w:t>веществ.</w:t>
      </w:r>
    </w:p>
    <w:p w:rsidR="000B36A0" w:rsidRDefault="00F0442E">
      <w:pPr>
        <w:pStyle w:val="a3"/>
        <w:spacing w:before="1" w:line="237" w:lineRule="auto"/>
        <w:ind w:left="213" w:right="506"/>
        <w:jc w:val="both"/>
      </w:pPr>
      <w:r>
        <w:t>Химическое строение как порядок соединения атомов в молекуле согласно их валентности.</w:t>
      </w:r>
      <w:r>
        <w:rPr>
          <w:spacing w:val="1"/>
        </w:rPr>
        <w:t xml:space="preserve"> </w:t>
      </w:r>
      <w:r>
        <w:t>Основные положения теории химического строения органических соединений А.М. Бутлерова.</w:t>
      </w:r>
      <w:r>
        <w:rPr>
          <w:spacing w:val="1"/>
        </w:rPr>
        <w:t xml:space="preserve"> </w:t>
      </w:r>
      <w:r>
        <w:t>Углеродный скелет органической молекулы. Кратность химической связи. Зависимость свойств</w:t>
      </w:r>
      <w:r>
        <w:rPr>
          <w:spacing w:val="-57"/>
        </w:rPr>
        <w:t xml:space="preserve"> </w:t>
      </w:r>
      <w:r>
        <w:t>веществ от химического строения молекул. Изомерия и изомеры. Понятие о функциональной</w:t>
      </w:r>
      <w:r>
        <w:rPr>
          <w:spacing w:val="1"/>
        </w:rPr>
        <w:t xml:space="preserve"> </w:t>
      </w:r>
      <w:r>
        <w:t>группе. Принципы классификации органических соединений. Международная номенклатура и</w:t>
      </w:r>
      <w:r>
        <w:rPr>
          <w:spacing w:val="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названий органических</w:t>
      </w:r>
      <w:r>
        <w:rPr>
          <w:spacing w:val="-2"/>
        </w:rPr>
        <w:t xml:space="preserve"> </w:t>
      </w:r>
      <w:r>
        <w:t>соединений.</w:t>
      </w:r>
    </w:p>
    <w:p w:rsidR="000B36A0" w:rsidRDefault="00F0442E">
      <w:pPr>
        <w:pStyle w:val="a3"/>
        <w:spacing w:before="5" w:line="237" w:lineRule="auto"/>
        <w:ind w:left="213" w:right="512"/>
        <w:jc w:val="both"/>
      </w:pPr>
      <w:r>
        <w:t>Классификация и особенности органических реакций. Реакционные центры. Первоначальные</w:t>
      </w:r>
      <w:r>
        <w:rPr>
          <w:spacing w:val="1"/>
        </w:rPr>
        <w:t xml:space="preserve"> </w:t>
      </w:r>
      <w:r>
        <w:t>понятия о типах и механизмах органических реакций. Гомолитический и гетеролитический</w:t>
      </w:r>
      <w:r>
        <w:rPr>
          <w:spacing w:val="1"/>
        </w:rPr>
        <w:t xml:space="preserve"> </w:t>
      </w:r>
      <w:r>
        <w:t>разрыв ковалентной химической связи. Свободнорадикальный и ионный механизмы реакции.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 нуклеофиле</w:t>
      </w:r>
      <w:r>
        <w:rPr>
          <w:spacing w:val="-1"/>
        </w:rPr>
        <w:t xml:space="preserve"> </w:t>
      </w:r>
      <w:r>
        <w:t>и электрофиле.</w:t>
      </w:r>
    </w:p>
    <w:p w:rsidR="000B36A0" w:rsidRDefault="00F0442E">
      <w:pPr>
        <w:pStyle w:val="a3"/>
        <w:spacing w:before="4" w:line="237" w:lineRule="auto"/>
        <w:ind w:left="213" w:right="505"/>
        <w:jc w:val="both"/>
      </w:pPr>
      <w:r>
        <w:t xml:space="preserve">Алканы. Электронное и пространственное строение молекулы метана. </w:t>
      </w:r>
      <w:r>
        <w:rPr>
          <w:b/>
          <w:i/>
          <w:sz w:val="23"/>
        </w:rPr>
        <w:t>sp</w:t>
      </w:r>
      <w:r>
        <w:rPr>
          <w:b/>
          <w:i/>
          <w:sz w:val="23"/>
          <w:vertAlign w:val="superscript"/>
        </w:rPr>
        <w:t>3</w:t>
      </w:r>
      <w:r>
        <w:rPr>
          <w:b/>
          <w:i/>
          <w:sz w:val="23"/>
        </w:rPr>
        <w:t xml:space="preserve">- </w:t>
      </w:r>
      <w:r>
        <w:t>гибридизация орби-</w:t>
      </w:r>
      <w:r>
        <w:rPr>
          <w:spacing w:val="1"/>
        </w:rPr>
        <w:t xml:space="preserve"> </w:t>
      </w:r>
      <w:r>
        <w:t>талей</w:t>
      </w:r>
      <w:r>
        <w:rPr>
          <w:spacing w:val="-1"/>
        </w:rPr>
        <w:t xml:space="preserve"> </w:t>
      </w:r>
      <w:r>
        <w:t>атомов</w:t>
      </w:r>
      <w:r>
        <w:rPr>
          <w:spacing w:val="3"/>
        </w:rPr>
        <w:t xml:space="preserve"> </w:t>
      </w:r>
      <w:r>
        <w:t>углерода.</w:t>
      </w:r>
      <w:r>
        <w:rPr>
          <w:spacing w:val="2"/>
        </w:rPr>
        <w:t xml:space="preserve"> </w:t>
      </w:r>
      <w:r>
        <w:t>Гомологический</w:t>
      </w:r>
      <w:r>
        <w:rPr>
          <w:spacing w:val="-1"/>
        </w:rPr>
        <w:t xml:space="preserve"> </w:t>
      </w:r>
      <w:r>
        <w:t>ряд и</w:t>
      </w:r>
      <w:r>
        <w:rPr>
          <w:spacing w:val="-3"/>
        </w:rPr>
        <w:t xml:space="preserve"> </w:t>
      </w:r>
      <w:r>
        <w:t>общая формула</w:t>
      </w:r>
      <w:r>
        <w:rPr>
          <w:spacing w:val="-2"/>
        </w:rPr>
        <w:t xml:space="preserve"> </w:t>
      </w:r>
      <w:r>
        <w:t>алканов.</w:t>
      </w:r>
    </w:p>
    <w:p w:rsidR="000B36A0" w:rsidRDefault="00F0442E">
      <w:pPr>
        <w:pStyle w:val="a3"/>
        <w:spacing w:before="1" w:line="237" w:lineRule="auto"/>
        <w:ind w:left="213" w:right="504"/>
        <w:jc w:val="both"/>
      </w:pPr>
      <w:r>
        <w:t>Систематическая номенклатура алканов и радикалов. Изомерия углеродного скелета. Физиче-</w:t>
      </w:r>
      <w:r>
        <w:rPr>
          <w:spacing w:val="1"/>
        </w:rPr>
        <w:t xml:space="preserve"> </w:t>
      </w:r>
      <w:r>
        <w:t>ские свойства алканов. Закономерности изменения физических свойств. Химические свойства</w:t>
      </w:r>
      <w:r>
        <w:rPr>
          <w:spacing w:val="1"/>
        </w:rPr>
        <w:t xml:space="preserve"> </w:t>
      </w:r>
      <w:r>
        <w:t>алканов: галогенирование, дегидрирование, термическое разложение, крекинг как способы по-</w:t>
      </w:r>
      <w:r>
        <w:rPr>
          <w:spacing w:val="1"/>
        </w:rPr>
        <w:t xml:space="preserve"> </w:t>
      </w:r>
      <w:r>
        <w:t>лучения</w:t>
      </w:r>
      <w:r>
        <w:rPr>
          <w:spacing w:val="-8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соединений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органическом</w:t>
      </w:r>
      <w:r>
        <w:rPr>
          <w:spacing w:val="-9"/>
        </w:rPr>
        <w:t xml:space="preserve"> </w:t>
      </w:r>
      <w:r>
        <w:t>синтезе.</w:t>
      </w:r>
      <w:r>
        <w:rPr>
          <w:spacing w:val="-7"/>
        </w:rPr>
        <w:t xml:space="preserve"> </w:t>
      </w:r>
      <w:r>
        <w:t>Горение</w:t>
      </w:r>
      <w:r>
        <w:rPr>
          <w:spacing w:val="-9"/>
        </w:rPr>
        <w:t xml:space="preserve"> </w:t>
      </w:r>
      <w:r>
        <w:t>алканов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основных</w:t>
      </w:r>
      <w:r>
        <w:rPr>
          <w:spacing w:val="-58"/>
        </w:rPr>
        <w:t xml:space="preserve"> </w:t>
      </w:r>
      <w:r>
        <w:t>источников тепла в промышленности и быту. Изомеризация как способ получения высоко-</w:t>
      </w:r>
      <w:r>
        <w:rPr>
          <w:spacing w:val="1"/>
        </w:rPr>
        <w:t xml:space="preserve"> </w:t>
      </w:r>
      <w:r>
        <w:t>сортного бензина. Механизм реакции свободнорадикального замещения. Получение алканов.</w:t>
      </w:r>
      <w:r>
        <w:rPr>
          <w:spacing w:val="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Вюрца. Нахождение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алканов.</w:t>
      </w:r>
    </w:p>
    <w:p w:rsidR="000B36A0" w:rsidRDefault="00F0442E">
      <w:pPr>
        <w:pStyle w:val="a3"/>
        <w:spacing w:before="5" w:line="237" w:lineRule="auto"/>
        <w:ind w:left="213" w:right="513"/>
        <w:jc w:val="both"/>
      </w:pPr>
      <w:r>
        <w:t>Циклоалканы. Строение молекул циклоалканов. Общая формула циклоалканов. Номенклатура</w:t>
      </w:r>
      <w:r>
        <w:rPr>
          <w:spacing w:val="1"/>
        </w:rPr>
        <w:t xml:space="preserve"> </w:t>
      </w:r>
      <w:r>
        <w:t>циклоалканов. Изомерия циклоалканов: углеродного скелета, межклассовая, пространственная</w:t>
      </w:r>
      <w:r>
        <w:rPr>
          <w:spacing w:val="1"/>
        </w:rPr>
        <w:t xml:space="preserve"> </w:t>
      </w:r>
      <w:r>
        <w:rPr>
          <w:b/>
          <w:i/>
          <w:sz w:val="23"/>
        </w:rPr>
        <w:t>(цис-транс-изомерия).</w:t>
      </w:r>
      <w:r>
        <w:rPr>
          <w:b/>
          <w:i/>
          <w:spacing w:val="1"/>
          <w:sz w:val="23"/>
        </w:rPr>
        <w:t xml:space="preserve"> </w:t>
      </w:r>
      <w:r>
        <w:t>Специфика свойств циклоалканов с малым размером цикла. Реакции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и радикального замещения.</w:t>
      </w:r>
    </w:p>
    <w:p w:rsidR="000B36A0" w:rsidRDefault="00F0442E">
      <w:pPr>
        <w:pStyle w:val="a3"/>
        <w:spacing w:before="4" w:line="237" w:lineRule="auto"/>
        <w:ind w:left="213" w:right="506"/>
        <w:jc w:val="both"/>
      </w:pPr>
      <w:r>
        <w:t xml:space="preserve">Алкены. Электронное и пространственное строение молекулы этилена. </w:t>
      </w:r>
      <w:r>
        <w:rPr>
          <w:b/>
          <w:i/>
          <w:sz w:val="23"/>
        </w:rPr>
        <w:t>sp</w:t>
      </w:r>
      <w:r>
        <w:rPr>
          <w:b/>
          <w:i/>
          <w:sz w:val="23"/>
          <w:vertAlign w:val="superscript"/>
        </w:rPr>
        <w:t>2</w:t>
      </w:r>
      <w:r>
        <w:rPr>
          <w:b/>
          <w:i/>
          <w:sz w:val="23"/>
        </w:rPr>
        <w:t xml:space="preserve">- </w:t>
      </w:r>
      <w:r>
        <w:t>гибридизация ор-</w:t>
      </w:r>
      <w:r>
        <w:rPr>
          <w:spacing w:val="1"/>
        </w:rPr>
        <w:t xml:space="preserve"> </w:t>
      </w:r>
      <w:r>
        <w:t>биталей</w:t>
      </w:r>
      <w:r>
        <w:rPr>
          <w:spacing w:val="-1"/>
        </w:rPr>
        <w:t xml:space="preserve"> </w:t>
      </w:r>
      <w:r>
        <w:t>атомов углерода.</w:t>
      </w:r>
      <w:r>
        <w:rPr>
          <w:spacing w:val="-1"/>
        </w:rPr>
        <w:t xml:space="preserve"> </w:t>
      </w:r>
      <w:r>
        <w:t>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д-связи.</w:t>
      </w:r>
      <w:r>
        <w:rPr>
          <w:spacing w:val="-1"/>
        </w:rPr>
        <w:t xml:space="preserve"> </w:t>
      </w:r>
      <w:r>
        <w:t>Гомологический</w:t>
      </w:r>
      <w:r>
        <w:rPr>
          <w:spacing w:val="-1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алкенов.</w:t>
      </w:r>
    </w:p>
    <w:p w:rsidR="000B36A0" w:rsidRDefault="00F0442E">
      <w:pPr>
        <w:pStyle w:val="a3"/>
        <w:spacing w:before="1" w:line="237" w:lineRule="auto"/>
        <w:ind w:left="213" w:right="503"/>
        <w:jc w:val="both"/>
      </w:pPr>
      <w:r>
        <w:t>Номенклатура</w:t>
      </w:r>
      <w:r>
        <w:rPr>
          <w:spacing w:val="1"/>
        </w:rPr>
        <w:t xml:space="preserve"> </w:t>
      </w:r>
      <w:r>
        <w:t>алкенов.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алкенов: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пространственная (</w:t>
      </w:r>
      <w:r>
        <w:rPr>
          <w:b/>
          <w:i/>
          <w:sz w:val="23"/>
        </w:rPr>
        <w:t>цис-транс-</w:t>
      </w:r>
      <w:r>
        <w:t>изомерия), межклассовая. Физические свойства алкенов. Реакции</w:t>
      </w:r>
      <w:r>
        <w:rPr>
          <w:spacing w:val="-57"/>
        </w:rPr>
        <w:t xml:space="preserve"> </w:t>
      </w:r>
      <w:r>
        <w:t>электрофильного присоединения как способ получения функциональных производных углево-</w:t>
      </w:r>
      <w:r>
        <w:rPr>
          <w:spacing w:val="1"/>
        </w:rPr>
        <w:t xml:space="preserve"> </w:t>
      </w:r>
      <w:r>
        <w:t>дородов. Правило Марковникова, его электронное обоснование. Реакции окисления и полиме-</w:t>
      </w:r>
      <w:r>
        <w:rPr>
          <w:spacing w:val="1"/>
        </w:rPr>
        <w:t xml:space="preserve"> </w:t>
      </w:r>
      <w:r>
        <w:t>ризации. Полиэтилен как крупнотоннажный продукт химического производства. Промышлен-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способы получения</w:t>
      </w:r>
      <w:r>
        <w:rPr>
          <w:spacing w:val="-1"/>
        </w:rPr>
        <w:t xml:space="preserve"> </w:t>
      </w:r>
      <w:r>
        <w:t>алкенов.</w:t>
      </w:r>
      <w:r>
        <w:rPr>
          <w:spacing w:val="-2"/>
        </w:rPr>
        <w:t xml:space="preserve"> </w:t>
      </w:r>
      <w:r>
        <w:rPr>
          <w:b/>
          <w:i/>
          <w:sz w:val="23"/>
        </w:rPr>
        <w:t>Правило Зайцева.</w:t>
      </w:r>
      <w:r>
        <w:rPr>
          <w:b/>
          <w:i/>
          <w:spacing w:val="2"/>
          <w:sz w:val="23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алкенов.</w:t>
      </w:r>
    </w:p>
    <w:p w:rsidR="000B36A0" w:rsidRDefault="00F0442E">
      <w:pPr>
        <w:pStyle w:val="a3"/>
        <w:spacing w:before="4"/>
        <w:ind w:left="213"/>
        <w:jc w:val="both"/>
        <w:rPr>
          <w:sz w:val="21"/>
        </w:rPr>
      </w:pPr>
      <w:r>
        <w:rPr>
          <w:position w:val="1"/>
        </w:rPr>
        <w:t>Алкадиены.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Классификация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алкадиенов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взаимному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расположению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кратных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связей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моле-</w:t>
      </w:r>
      <w:r>
        <w:rPr>
          <w:spacing w:val="31"/>
          <w:position w:val="1"/>
        </w:rPr>
        <w:t xml:space="preserve"> </w:t>
      </w:r>
      <w:r>
        <w:rPr>
          <w:sz w:val="21"/>
        </w:rPr>
        <w:t>185</w:t>
      </w:r>
    </w:p>
    <w:p w:rsidR="000B36A0" w:rsidRDefault="000B36A0">
      <w:pPr>
        <w:jc w:val="both"/>
        <w:rPr>
          <w:sz w:val="21"/>
        </w:rPr>
        <w:sectPr w:rsidR="000B36A0">
          <w:footerReference w:type="default" r:id="rId144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3"/>
        <w:spacing w:before="70" w:line="237" w:lineRule="auto"/>
        <w:ind w:left="213" w:right="506"/>
        <w:jc w:val="both"/>
      </w:pPr>
      <w:r>
        <w:lastRenderedPageBreak/>
        <w:t>куле. Особенности электронного и пространственного строения сопряженных алкадиенов. Об-</w:t>
      </w:r>
      <w:r>
        <w:rPr>
          <w:spacing w:val="1"/>
        </w:rPr>
        <w:t xml:space="preserve"> </w:t>
      </w:r>
      <w:r>
        <w:t>щая формула алкадиенов. Номенклатура и изомерия алкадиенов. Физические свойства алкади-</w:t>
      </w:r>
      <w:r>
        <w:rPr>
          <w:spacing w:val="1"/>
        </w:rPr>
        <w:t xml:space="preserve"> </w:t>
      </w:r>
      <w:r>
        <w:t>енов. Химические свойства алкадиенов: реакции присоединения (гидрирование, галогенирова-</w:t>
      </w:r>
      <w:r>
        <w:rPr>
          <w:spacing w:val="1"/>
        </w:rPr>
        <w:t xml:space="preserve"> </w:t>
      </w:r>
      <w:r>
        <w:t>ние), горения и полимеризации. Вклад С.В. Лебедева в получение синтетического каучука.</w:t>
      </w:r>
      <w:r>
        <w:rPr>
          <w:spacing w:val="1"/>
        </w:rPr>
        <w:t xml:space="preserve"> </w:t>
      </w:r>
      <w:r>
        <w:t>Вулканизация</w:t>
      </w:r>
      <w:r>
        <w:rPr>
          <w:spacing w:val="1"/>
        </w:rPr>
        <w:t xml:space="preserve"> </w:t>
      </w:r>
      <w:r>
        <w:t>каучука.</w:t>
      </w:r>
      <w:r>
        <w:rPr>
          <w:spacing w:val="1"/>
        </w:rPr>
        <w:t xml:space="preserve"> </w:t>
      </w:r>
      <w:r>
        <w:t>Резина.Многообразие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каучуков,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применение.</w:t>
      </w:r>
      <w:r>
        <w:rPr>
          <w:spacing w:val="-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алкадиенов.</w:t>
      </w:r>
    </w:p>
    <w:p w:rsidR="000B36A0" w:rsidRDefault="00F0442E">
      <w:pPr>
        <w:pStyle w:val="a3"/>
        <w:spacing w:before="5" w:line="237" w:lineRule="auto"/>
        <w:ind w:left="213" w:right="504"/>
        <w:jc w:val="both"/>
      </w:pPr>
      <w:r>
        <w:t xml:space="preserve">Алкины. Электронное и пространственное строение молекулы ацетилена. </w:t>
      </w:r>
      <w:r>
        <w:rPr>
          <w:b/>
          <w:i/>
          <w:sz w:val="23"/>
        </w:rPr>
        <w:t xml:space="preserve">sp- </w:t>
      </w:r>
      <w:r>
        <w:t>гибридизация ор-</w:t>
      </w:r>
      <w:r>
        <w:rPr>
          <w:spacing w:val="1"/>
        </w:rPr>
        <w:t xml:space="preserve"> </w:t>
      </w:r>
      <w:r>
        <w:t>биталей атомов углерода. Гомологический ряд и общая формула алкинов. Номенклатура. Изо-</w:t>
      </w:r>
      <w:r>
        <w:rPr>
          <w:spacing w:val="1"/>
        </w:rPr>
        <w:t xml:space="preserve"> </w:t>
      </w:r>
      <w:r>
        <w:t>мерия:</w:t>
      </w:r>
      <w:r>
        <w:rPr>
          <w:spacing w:val="1"/>
        </w:rPr>
        <w:t xml:space="preserve"> </w:t>
      </w:r>
      <w:r>
        <w:t>углеродного скелета, положения кратной связи, межклассовая. Физические свойства</w:t>
      </w:r>
      <w:r>
        <w:rPr>
          <w:spacing w:val="1"/>
        </w:rPr>
        <w:t xml:space="preserve"> </w:t>
      </w:r>
      <w:r>
        <w:t>алкинов. Химические свойства алкинов: реакции присоединения как способ получения поли-</w:t>
      </w:r>
      <w:r>
        <w:rPr>
          <w:spacing w:val="1"/>
        </w:rPr>
        <w:t xml:space="preserve"> </w:t>
      </w:r>
      <w:r>
        <w:t xml:space="preserve">меров и других полезных продуктов. </w:t>
      </w:r>
      <w:r>
        <w:rPr>
          <w:b/>
          <w:i/>
          <w:sz w:val="23"/>
        </w:rPr>
        <w:t xml:space="preserve">Реакции замещения. </w:t>
      </w:r>
      <w:r>
        <w:t>Горение ацетилена как источник вы-</w:t>
      </w:r>
      <w:r>
        <w:rPr>
          <w:spacing w:val="1"/>
        </w:rPr>
        <w:t xml:space="preserve"> </w:t>
      </w:r>
      <w:r>
        <w:t>сокотемпературного пламени для сварки и резки металлов. Получение ацетилена пиролизом</w:t>
      </w:r>
      <w:r>
        <w:rPr>
          <w:spacing w:val="1"/>
        </w:rPr>
        <w:t xml:space="preserve"> </w:t>
      </w:r>
      <w:r>
        <w:t>метана</w:t>
      </w:r>
      <w:r>
        <w:rPr>
          <w:spacing w:val="-2"/>
        </w:rPr>
        <w:t xml:space="preserve"> </w:t>
      </w:r>
      <w:r>
        <w:t>и карбидным</w:t>
      </w:r>
      <w:r>
        <w:rPr>
          <w:spacing w:val="-2"/>
        </w:rPr>
        <w:t xml:space="preserve"> </w:t>
      </w:r>
      <w:r>
        <w:t>методом. Применение</w:t>
      </w:r>
      <w:r>
        <w:rPr>
          <w:spacing w:val="-1"/>
        </w:rPr>
        <w:t xml:space="preserve"> </w:t>
      </w:r>
      <w:r>
        <w:t>ацетилена.</w:t>
      </w:r>
    </w:p>
    <w:p w:rsidR="000B36A0" w:rsidRDefault="00F0442E">
      <w:pPr>
        <w:pStyle w:val="a3"/>
        <w:spacing w:before="5" w:line="237" w:lineRule="auto"/>
        <w:ind w:left="213" w:right="505"/>
        <w:jc w:val="both"/>
      </w:pPr>
      <w:r>
        <w:t xml:space="preserve">Арены. </w:t>
      </w:r>
      <w:r>
        <w:rPr>
          <w:b/>
          <w:i/>
          <w:sz w:val="23"/>
        </w:rPr>
        <w:t xml:space="preserve">История открытия бензола. </w:t>
      </w:r>
      <w:r>
        <w:t>Современные представления об электронном и простран-</w:t>
      </w:r>
      <w:r>
        <w:rPr>
          <w:spacing w:val="1"/>
        </w:rPr>
        <w:t xml:space="preserve"> </w:t>
      </w:r>
      <w:r>
        <w:t>ственном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и номенклатура гомологов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аренов. Физические свойства бензола. Химические свойства бензола: реакции электрофильного</w:t>
      </w:r>
      <w:r>
        <w:rPr>
          <w:spacing w:val="1"/>
        </w:rPr>
        <w:t xml:space="preserve"> </w:t>
      </w:r>
      <w:r>
        <w:t>замещения (нитрование, галогенирование) как способ получения химических средств защиты</w:t>
      </w:r>
      <w:r>
        <w:rPr>
          <w:spacing w:val="1"/>
        </w:rPr>
        <w:t xml:space="preserve"> </w:t>
      </w:r>
      <w:r>
        <w:t>растений; присоединения (гидрирование, галогенирование) как доказательство непредельного</w:t>
      </w:r>
      <w:r>
        <w:rPr>
          <w:spacing w:val="1"/>
        </w:rPr>
        <w:t xml:space="preserve"> </w:t>
      </w:r>
      <w:r>
        <w:t>характера бензола. Реакция горения. Получение бензола.</w:t>
      </w:r>
      <w:r>
        <w:rPr>
          <w:spacing w:val="1"/>
        </w:rPr>
        <w:t xml:space="preserve"> </w:t>
      </w:r>
      <w:r>
        <w:rPr>
          <w:b/>
          <w:i/>
          <w:sz w:val="23"/>
        </w:rPr>
        <w:t>Особенности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химических свойств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 xml:space="preserve">толуола. </w:t>
      </w:r>
      <w:r>
        <w:t xml:space="preserve">Взаимное влияние атомов в молекуле толуола. </w:t>
      </w:r>
      <w:r>
        <w:rPr>
          <w:b/>
          <w:i/>
          <w:sz w:val="23"/>
        </w:rPr>
        <w:t>Ориентационные эффекты замести-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телей.</w:t>
      </w:r>
      <w:r>
        <w:rPr>
          <w:b/>
          <w:i/>
          <w:spacing w:val="1"/>
          <w:sz w:val="23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гомологов бензола.</w:t>
      </w:r>
    </w:p>
    <w:p w:rsidR="000B36A0" w:rsidRDefault="00F0442E">
      <w:pPr>
        <w:pStyle w:val="a3"/>
        <w:spacing w:before="6" w:line="237" w:lineRule="auto"/>
        <w:ind w:left="213" w:right="506"/>
        <w:jc w:val="both"/>
      </w:pPr>
      <w:r>
        <w:t>Спирты. Классификация, номенклатура спиртов. Гомологический ряд и общая формула пре-</w:t>
      </w:r>
      <w:r>
        <w:rPr>
          <w:spacing w:val="1"/>
        </w:rPr>
        <w:t xml:space="preserve"> </w:t>
      </w:r>
      <w:r>
        <w:t>дельных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спиртов. Водородная связь между молекулами и ее влияние на физические свойства спиртов.</w:t>
      </w:r>
      <w:r>
        <w:rPr>
          <w:spacing w:val="1"/>
        </w:rPr>
        <w:t xml:space="preserve"> </w:t>
      </w:r>
      <w:r>
        <w:t>Химические свойства: взаимодействие с натрием как способ установления наличия гидроксо-</w:t>
      </w:r>
      <w:r>
        <w:rPr>
          <w:spacing w:val="1"/>
        </w:rPr>
        <w:t xml:space="preserve"> </w:t>
      </w:r>
      <w:r>
        <w:t>группы, с галогеноводородами как способ получения растворителей, внутри- и межмолекуляр-</w:t>
      </w:r>
      <w:r>
        <w:rPr>
          <w:spacing w:val="1"/>
        </w:rPr>
        <w:t xml:space="preserve"> </w:t>
      </w:r>
      <w:r>
        <w:t>ная дегидратация. Реакция горения: спирты как топливо. Получение этанола: реакция брожения</w:t>
      </w:r>
      <w:r>
        <w:rPr>
          <w:spacing w:val="-57"/>
        </w:rPr>
        <w:t xml:space="preserve"> </w:t>
      </w:r>
      <w:r>
        <w:t>глюкозы, гидратация этилена. Применение метанола и этанола. Физиологическое действие ме-</w:t>
      </w:r>
      <w:r>
        <w:rPr>
          <w:spacing w:val="1"/>
        </w:rPr>
        <w:t xml:space="preserve"> </w:t>
      </w:r>
      <w:r>
        <w:t>танола и этанола на организм человека. Этиленгликоль и глицерин как представители пре-</w:t>
      </w:r>
      <w:r>
        <w:rPr>
          <w:spacing w:val="1"/>
        </w:rPr>
        <w:t xml:space="preserve"> </w:t>
      </w:r>
      <w:r>
        <w:t>дельных многоатомных спиртов. Качественная реакция на многоатомные спирты и ее приме-</w:t>
      </w:r>
      <w:r>
        <w:rPr>
          <w:spacing w:val="1"/>
        </w:rPr>
        <w:t xml:space="preserve"> </w:t>
      </w:r>
      <w:r>
        <w:t>нение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распознавания</w:t>
      </w:r>
      <w:r>
        <w:rPr>
          <w:spacing w:val="-8"/>
        </w:rPr>
        <w:t xml:space="preserve"> </w:t>
      </w:r>
      <w:r>
        <w:t>глицерина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составе</w:t>
      </w:r>
      <w:r>
        <w:rPr>
          <w:spacing w:val="-10"/>
        </w:rPr>
        <w:t xml:space="preserve"> </w:t>
      </w:r>
      <w:r>
        <w:t>косметических</w:t>
      </w:r>
      <w:r>
        <w:rPr>
          <w:spacing w:val="-7"/>
        </w:rPr>
        <w:t xml:space="preserve"> </w:t>
      </w:r>
      <w:r>
        <w:t>средств.</w:t>
      </w:r>
      <w:r>
        <w:rPr>
          <w:spacing w:val="-8"/>
        </w:rPr>
        <w:t xml:space="preserve"> </w:t>
      </w:r>
      <w:r>
        <w:t>Практическое</w:t>
      </w:r>
      <w:r>
        <w:rPr>
          <w:spacing w:val="-10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этиленгликоля</w:t>
      </w:r>
      <w:r>
        <w:rPr>
          <w:spacing w:val="-4"/>
        </w:rPr>
        <w:t xml:space="preserve"> </w:t>
      </w:r>
      <w:r>
        <w:t>и глицерина.</w:t>
      </w:r>
    </w:p>
    <w:p w:rsidR="000B36A0" w:rsidRDefault="00F0442E">
      <w:pPr>
        <w:pStyle w:val="a3"/>
        <w:spacing w:before="10" w:line="237" w:lineRule="auto"/>
        <w:ind w:left="213" w:right="509"/>
        <w:jc w:val="both"/>
      </w:pPr>
      <w:r>
        <w:t>Фенол. Строение молекулы фенола. Взаимное влияние атомов в молекуле фенола. Физические</w:t>
      </w:r>
      <w:r>
        <w:rPr>
          <w:spacing w:val="1"/>
        </w:rPr>
        <w:t xml:space="preserve"> </w:t>
      </w:r>
      <w:r>
        <w:t>свойства фенола. Химические свойства (реакции с натрием, гидроксидом натрия, бромом). По-</w:t>
      </w:r>
      <w:r>
        <w:rPr>
          <w:spacing w:val="1"/>
        </w:rPr>
        <w:t xml:space="preserve"> </w:t>
      </w:r>
      <w:r>
        <w:t>лучение</w:t>
      </w:r>
      <w:r>
        <w:rPr>
          <w:spacing w:val="-2"/>
        </w:rPr>
        <w:t xml:space="preserve"> </w:t>
      </w:r>
      <w:r>
        <w:t>фенола. Применение</w:t>
      </w:r>
      <w:r>
        <w:rPr>
          <w:spacing w:val="-1"/>
        </w:rPr>
        <w:t xml:space="preserve"> </w:t>
      </w:r>
      <w:r>
        <w:t>фенола.</w:t>
      </w:r>
    </w:p>
    <w:p w:rsidR="000B36A0" w:rsidRDefault="00F0442E">
      <w:pPr>
        <w:pStyle w:val="a3"/>
        <w:spacing w:before="1" w:line="237" w:lineRule="auto"/>
        <w:ind w:left="213" w:right="506"/>
        <w:jc w:val="both"/>
      </w:pPr>
      <w:r>
        <w:t>Альдегиды и кетоны. Классификация альдегидов и кетонов. Строение предельных альдегидов.</w:t>
      </w:r>
      <w:r>
        <w:rPr>
          <w:spacing w:val="1"/>
        </w:rPr>
        <w:t xml:space="preserve"> </w:t>
      </w:r>
      <w:r>
        <w:t>Электронное и пространственное строение карбонильной группы. Гомологический ряд, общая</w:t>
      </w:r>
      <w:r>
        <w:rPr>
          <w:spacing w:val="1"/>
        </w:rPr>
        <w:t xml:space="preserve"> </w:t>
      </w:r>
      <w:r>
        <w:t>формула, номенклатура и изомерия предельных альдегидов. Физические свойства предельных</w:t>
      </w:r>
      <w:r>
        <w:rPr>
          <w:spacing w:val="1"/>
        </w:rPr>
        <w:t xml:space="preserve"> </w:t>
      </w:r>
      <w:r>
        <w:t>альдегидов.</w:t>
      </w:r>
      <w:r>
        <w:rPr>
          <w:spacing w:val="-11"/>
        </w:rPr>
        <w:t xml:space="preserve"> </w:t>
      </w:r>
      <w:r>
        <w:t>Химические</w:t>
      </w:r>
      <w:r>
        <w:rPr>
          <w:spacing w:val="-12"/>
        </w:rPr>
        <w:t xml:space="preserve"> </w:t>
      </w:r>
      <w:r>
        <w:t>свойства</w:t>
      </w:r>
      <w:r>
        <w:rPr>
          <w:spacing w:val="-11"/>
        </w:rPr>
        <w:t xml:space="preserve"> </w:t>
      </w:r>
      <w:r>
        <w:t>предельных</w:t>
      </w:r>
      <w:r>
        <w:rPr>
          <w:spacing w:val="-9"/>
        </w:rPr>
        <w:t xml:space="preserve"> </w:t>
      </w:r>
      <w:r>
        <w:t>альдегидов:</w:t>
      </w:r>
      <w:r>
        <w:rPr>
          <w:spacing w:val="-9"/>
        </w:rPr>
        <w:t xml:space="preserve"> </w:t>
      </w:r>
      <w:r>
        <w:t>гидрирование;</w:t>
      </w:r>
      <w:r>
        <w:rPr>
          <w:spacing w:val="-10"/>
        </w:rPr>
        <w:t xml:space="preserve"> </w:t>
      </w:r>
      <w:r>
        <w:t>качественные</w:t>
      </w:r>
      <w:r>
        <w:rPr>
          <w:spacing w:val="-10"/>
        </w:rPr>
        <w:t xml:space="preserve"> </w:t>
      </w:r>
      <w:r>
        <w:t>реакции</w:t>
      </w:r>
      <w:r>
        <w:rPr>
          <w:spacing w:val="-57"/>
        </w:rPr>
        <w:t xml:space="preserve"> </w:t>
      </w:r>
      <w:r>
        <w:t>на карбонильную группу (реакция «серебряного зеркала», взаимодействие с гидроксидом меди</w:t>
      </w:r>
      <w:r>
        <w:rPr>
          <w:spacing w:val="1"/>
        </w:rPr>
        <w:t xml:space="preserve"> </w:t>
      </w:r>
      <w:r>
        <w:t>(II))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применение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обнаружения</w:t>
      </w:r>
      <w:r>
        <w:rPr>
          <w:spacing w:val="-11"/>
        </w:rPr>
        <w:t xml:space="preserve"> </w:t>
      </w:r>
      <w:r>
        <w:t>предельных</w:t>
      </w:r>
      <w:r>
        <w:rPr>
          <w:spacing w:val="-9"/>
        </w:rPr>
        <w:t xml:space="preserve"> </w:t>
      </w:r>
      <w:r>
        <w:t>альдегидов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промышленных</w:t>
      </w:r>
      <w:r>
        <w:rPr>
          <w:spacing w:val="-10"/>
        </w:rPr>
        <w:t xml:space="preserve"> </w:t>
      </w:r>
      <w:r>
        <w:t>сточных</w:t>
      </w:r>
      <w:r>
        <w:rPr>
          <w:spacing w:val="-9"/>
        </w:rPr>
        <w:t xml:space="preserve"> </w:t>
      </w:r>
      <w:r>
        <w:t>водах.</w:t>
      </w:r>
      <w:r>
        <w:rPr>
          <w:spacing w:val="-58"/>
        </w:rPr>
        <w:t xml:space="preserve"> </w:t>
      </w:r>
      <w:r>
        <w:t>Получение предельных альдегидов: окисление спиртов, гидратация ацетилена (реакция Куче-</w:t>
      </w:r>
      <w:r>
        <w:rPr>
          <w:spacing w:val="1"/>
        </w:rPr>
        <w:t xml:space="preserve"> </w:t>
      </w:r>
      <w:r>
        <w:t>рова). Токсичность альдегидов. Применение формальдегида и ацетальдегида. Ацетон как пред-</w:t>
      </w:r>
      <w:r>
        <w:rPr>
          <w:spacing w:val="1"/>
        </w:rPr>
        <w:t xml:space="preserve"> </w:t>
      </w:r>
      <w:r>
        <w:t>ставитель</w:t>
      </w:r>
      <w:r>
        <w:rPr>
          <w:spacing w:val="1"/>
        </w:rPr>
        <w:t xml:space="preserve"> </w:t>
      </w:r>
      <w:r>
        <w:t>кетонов.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ацетона.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ацетона.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ацетона.</w:t>
      </w:r>
    </w:p>
    <w:p w:rsidR="000B36A0" w:rsidRDefault="00F0442E">
      <w:pPr>
        <w:pStyle w:val="a3"/>
        <w:spacing w:before="9" w:line="237" w:lineRule="auto"/>
        <w:ind w:left="213" w:right="505"/>
        <w:jc w:val="both"/>
      </w:pPr>
      <w:r>
        <w:t>Карбоновые</w:t>
      </w:r>
      <w:r>
        <w:rPr>
          <w:spacing w:val="-14"/>
        </w:rPr>
        <w:t xml:space="preserve"> </w:t>
      </w:r>
      <w:r>
        <w:t>кислоты.</w:t>
      </w:r>
      <w:r>
        <w:rPr>
          <w:spacing w:val="-13"/>
        </w:rPr>
        <w:t xml:space="preserve"> </w:t>
      </w:r>
      <w:r>
        <w:t>Классификация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номенклатура</w:t>
      </w:r>
      <w:r>
        <w:rPr>
          <w:spacing w:val="-13"/>
        </w:rPr>
        <w:t xml:space="preserve"> </w:t>
      </w:r>
      <w:r>
        <w:t>карбоновых</w:t>
      </w:r>
      <w:r>
        <w:rPr>
          <w:spacing w:val="-11"/>
        </w:rPr>
        <w:t xml:space="preserve"> </w:t>
      </w:r>
      <w:r>
        <w:t>кислот.</w:t>
      </w:r>
      <w:r>
        <w:rPr>
          <w:spacing w:val="-13"/>
        </w:rPr>
        <w:t xml:space="preserve"> </w:t>
      </w:r>
      <w:r>
        <w:t>Строение</w:t>
      </w:r>
      <w:r>
        <w:rPr>
          <w:spacing w:val="-13"/>
        </w:rPr>
        <w:t xml:space="preserve"> </w:t>
      </w:r>
      <w:r>
        <w:t>предельных</w:t>
      </w:r>
      <w:r>
        <w:rPr>
          <w:spacing w:val="-58"/>
        </w:rPr>
        <w:t xml:space="preserve"> </w:t>
      </w:r>
      <w:r>
        <w:t>одноосновных карбоновых кислот. Электронное и пространственное строение карбоксильной</w:t>
      </w:r>
      <w:r>
        <w:rPr>
          <w:spacing w:val="1"/>
        </w:rPr>
        <w:t xml:space="preserve"> </w:t>
      </w:r>
      <w:r>
        <w:t>группы. Гомологический ряд и общая формула предельных одноосновных карбоновых кислот.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 одноосновных карбоновых кислот (реакции с металлами, основными оксидами,</w:t>
      </w:r>
      <w:r>
        <w:rPr>
          <w:spacing w:val="1"/>
        </w:rPr>
        <w:t xml:space="preserve"> </w:t>
      </w:r>
      <w:r>
        <w:t>основаниями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солями)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подтверждение</w:t>
      </w:r>
      <w:r>
        <w:rPr>
          <w:spacing w:val="-1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неорганическими</w:t>
      </w:r>
      <w:r>
        <w:rPr>
          <w:spacing w:val="-1"/>
        </w:rPr>
        <w:t xml:space="preserve"> </w:t>
      </w:r>
      <w:r>
        <w:t>кислотами.</w:t>
      </w:r>
    </w:p>
    <w:p w:rsidR="000B36A0" w:rsidRDefault="00F0442E">
      <w:pPr>
        <w:pStyle w:val="a3"/>
        <w:spacing w:before="5" w:line="237" w:lineRule="auto"/>
        <w:ind w:left="213" w:right="505"/>
        <w:jc w:val="both"/>
      </w:pPr>
      <w:r>
        <w:t>Реакция этерификации и ее обратимость. Влияние заместителей в углеводородном радикале на</w:t>
      </w:r>
      <w:r>
        <w:rPr>
          <w:spacing w:val="1"/>
        </w:rPr>
        <w:t xml:space="preserve"> </w:t>
      </w:r>
      <w:r>
        <w:t>силу карбоновых кислот. Особенности химических свойств муравьиной кислоты. Получение</w:t>
      </w:r>
      <w:r>
        <w:rPr>
          <w:spacing w:val="1"/>
        </w:rPr>
        <w:t xml:space="preserve"> </w:t>
      </w:r>
      <w:r>
        <w:t>предельных</w:t>
      </w:r>
      <w:r>
        <w:rPr>
          <w:spacing w:val="-12"/>
        </w:rPr>
        <w:t xml:space="preserve"> </w:t>
      </w:r>
      <w:r>
        <w:t>одноосновных</w:t>
      </w:r>
      <w:r>
        <w:rPr>
          <w:spacing w:val="-14"/>
        </w:rPr>
        <w:t xml:space="preserve"> </w:t>
      </w:r>
      <w:r>
        <w:t>карбоновых</w:t>
      </w:r>
      <w:r>
        <w:rPr>
          <w:spacing w:val="-11"/>
        </w:rPr>
        <w:t xml:space="preserve"> </w:t>
      </w:r>
      <w:r>
        <w:t>кислот:</w:t>
      </w:r>
      <w:r>
        <w:rPr>
          <w:spacing w:val="-13"/>
        </w:rPr>
        <w:t xml:space="preserve"> </w:t>
      </w:r>
      <w:r>
        <w:t>окисление</w:t>
      </w:r>
      <w:r>
        <w:rPr>
          <w:spacing w:val="-14"/>
        </w:rPr>
        <w:t xml:space="preserve"> </w:t>
      </w:r>
      <w:r>
        <w:t>алканов,</w:t>
      </w:r>
      <w:r>
        <w:rPr>
          <w:spacing w:val="-14"/>
        </w:rPr>
        <w:t xml:space="preserve"> </w:t>
      </w:r>
      <w:r>
        <w:t>алкенов,</w:t>
      </w:r>
      <w:r>
        <w:rPr>
          <w:spacing w:val="-13"/>
        </w:rPr>
        <w:t xml:space="preserve"> </w:t>
      </w:r>
      <w:r>
        <w:t>первичных</w:t>
      </w:r>
      <w:r>
        <w:rPr>
          <w:spacing w:val="-12"/>
        </w:rPr>
        <w:t xml:space="preserve"> </w:t>
      </w:r>
      <w:r>
        <w:t>спиртов,</w:t>
      </w:r>
    </w:p>
    <w:p w:rsidR="000B36A0" w:rsidRDefault="000B36A0">
      <w:pPr>
        <w:spacing w:line="237" w:lineRule="auto"/>
        <w:jc w:val="both"/>
        <w:sectPr w:rsidR="000B36A0">
          <w:footerReference w:type="default" r:id="rId145"/>
          <w:pgSz w:w="11900" w:h="16850"/>
          <w:pgMar w:top="780" w:right="340" w:bottom="1100" w:left="920" w:header="0" w:footer="914" w:gutter="0"/>
          <w:cols w:space="720"/>
        </w:sectPr>
      </w:pPr>
    </w:p>
    <w:p w:rsidR="000B36A0" w:rsidRDefault="00F0442E">
      <w:pPr>
        <w:spacing w:before="70" w:line="237" w:lineRule="auto"/>
        <w:ind w:left="213" w:right="507"/>
        <w:jc w:val="both"/>
        <w:rPr>
          <w:sz w:val="24"/>
        </w:rPr>
      </w:pPr>
      <w:r>
        <w:rPr>
          <w:sz w:val="24"/>
        </w:rPr>
        <w:lastRenderedPageBreak/>
        <w:t xml:space="preserve">Высшие предельные и непредельные карбоновые кислоты. </w:t>
      </w:r>
      <w:r>
        <w:rPr>
          <w:b/>
          <w:i/>
          <w:sz w:val="23"/>
        </w:rPr>
        <w:t>Оптическая изомерия. Асимметри-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ческий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атом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углерода.</w:t>
      </w:r>
      <w:r>
        <w:rPr>
          <w:b/>
          <w:i/>
          <w:spacing w:val="1"/>
          <w:sz w:val="23"/>
        </w:rPr>
        <w:t xml:space="preserve"> </w:t>
      </w:r>
      <w:r>
        <w:rPr>
          <w:sz w:val="24"/>
        </w:rPr>
        <w:t>Применение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карбоновых</w:t>
      </w:r>
      <w:r>
        <w:rPr>
          <w:spacing w:val="2"/>
          <w:sz w:val="24"/>
        </w:rPr>
        <w:t xml:space="preserve"> </w:t>
      </w:r>
      <w:r>
        <w:rPr>
          <w:sz w:val="24"/>
        </w:rPr>
        <w:t>кислот.</w:t>
      </w:r>
    </w:p>
    <w:p w:rsidR="000B36A0" w:rsidRDefault="00F0442E">
      <w:pPr>
        <w:pStyle w:val="a3"/>
        <w:spacing w:before="1" w:line="237" w:lineRule="auto"/>
        <w:ind w:left="213" w:right="506"/>
        <w:jc w:val="both"/>
      </w:pPr>
      <w:r>
        <w:t>Сложные эфиры и жиры. Строение и номенклатура сложных эфиров. Межклассовая изомерия с</w:t>
      </w:r>
      <w:r>
        <w:rPr>
          <w:spacing w:val="-57"/>
        </w:rPr>
        <w:t xml:space="preserve"> </w:t>
      </w:r>
      <w:r>
        <w:t>карбоновыми кислотами. Способы получения сложных эфиров. Обратимость реакции этери-</w:t>
      </w:r>
      <w:r>
        <w:rPr>
          <w:spacing w:val="1"/>
        </w:rPr>
        <w:t xml:space="preserve"> </w:t>
      </w:r>
      <w:r>
        <w:t>фикации.</w:t>
      </w:r>
      <w:r>
        <w:rPr>
          <w:spacing w:val="-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эфиров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пищевой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парфюмерной</w:t>
      </w:r>
      <w:r>
        <w:rPr>
          <w:spacing w:val="-5"/>
        </w:rPr>
        <w:t xml:space="preserve"> </w:t>
      </w:r>
      <w:r>
        <w:t>промышленности.</w:t>
      </w:r>
      <w:r>
        <w:rPr>
          <w:spacing w:val="-3"/>
        </w:rPr>
        <w:t xml:space="preserve"> </w:t>
      </w:r>
      <w:r>
        <w:t>Жиры</w:t>
      </w:r>
      <w:r>
        <w:rPr>
          <w:spacing w:val="-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сложные эфиры глицерина и высших карбоновых кислот. Растительные и животные жиры, их</w:t>
      </w:r>
      <w:r>
        <w:rPr>
          <w:spacing w:val="1"/>
        </w:rPr>
        <w:t xml:space="preserve"> </w:t>
      </w:r>
      <w:r>
        <w:t>состав. Физические свойства жиров. Химические свойства жиров: гидрирование, окисление.</w:t>
      </w:r>
      <w:r>
        <w:rPr>
          <w:spacing w:val="1"/>
        </w:rPr>
        <w:t xml:space="preserve"> </w:t>
      </w:r>
      <w:r>
        <w:t>Гидролиз или омыление жиров как способ промышленного получения солей высших карбоно-</w:t>
      </w:r>
      <w:r>
        <w:rPr>
          <w:spacing w:val="1"/>
        </w:rPr>
        <w:t xml:space="preserve"> </w:t>
      </w:r>
      <w:r>
        <w:t>вых кислот. Применение жиров. Мыла как соли высших карбоновых кислот. Моющие свойства</w:t>
      </w:r>
      <w:r>
        <w:rPr>
          <w:spacing w:val="1"/>
        </w:rPr>
        <w:t xml:space="preserve"> </w:t>
      </w:r>
      <w:r>
        <w:t>мыла.</w:t>
      </w:r>
    </w:p>
    <w:p w:rsidR="000B36A0" w:rsidRDefault="00F0442E">
      <w:pPr>
        <w:pStyle w:val="a3"/>
        <w:spacing w:before="6" w:line="237" w:lineRule="auto"/>
        <w:ind w:left="213" w:right="505"/>
        <w:jc w:val="both"/>
      </w:pPr>
      <w:r>
        <w:t>Углеводы. Классификация углеводов. Физические свойства и нахождение углеводов в природе.</w:t>
      </w:r>
      <w:r>
        <w:rPr>
          <w:spacing w:val="1"/>
        </w:rPr>
        <w:t xml:space="preserve"> </w:t>
      </w:r>
      <w:r>
        <w:t>Глюкоза как альдегидоспирт. Химические свойства глюкозы:</w:t>
      </w:r>
      <w:r>
        <w:rPr>
          <w:spacing w:val="1"/>
        </w:rPr>
        <w:t xml:space="preserve"> </w:t>
      </w:r>
      <w:r>
        <w:rPr>
          <w:b/>
          <w:i/>
          <w:sz w:val="23"/>
        </w:rPr>
        <w:t>ацилирование,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алкилирование,</w:t>
      </w:r>
      <w:r>
        <w:rPr>
          <w:b/>
          <w:i/>
          <w:spacing w:val="1"/>
          <w:sz w:val="23"/>
        </w:rPr>
        <w:t xml:space="preserve"> </w:t>
      </w:r>
      <w:r>
        <w:rPr>
          <w:spacing w:val="-1"/>
        </w:rPr>
        <w:t>спиртовое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молочнокислое</w:t>
      </w:r>
      <w:r>
        <w:rPr>
          <w:spacing w:val="-13"/>
        </w:rPr>
        <w:t xml:space="preserve"> </w:t>
      </w:r>
      <w:r>
        <w:t>брожение.</w:t>
      </w:r>
      <w:r>
        <w:rPr>
          <w:spacing w:val="-13"/>
        </w:rPr>
        <w:t xml:space="preserve"> </w:t>
      </w:r>
      <w:r>
        <w:t>Экспериментальные</w:t>
      </w:r>
      <w:r>
        <w:rPr>
          <w:spacing w:val="-14"/>
        </w:rPr>
        <w:t xml:space="preserve"> </w:t>
      </w:r>
      <w:r>
        <w:t>доказательства</w:t>
      </w:r>
      <w:r>
        <w:rPr>
          <w:spacing w:val="-13"/>
        </w:rPr>
        <w:t xml:space="preserve"> </w:t>
      </w:r>
      <w:r>
        <w:t>наличия</w:t>
      </w:r>
      <w:r>
        <w:rPr>
          <w:spacing w:val="-12"/>
        </w:rPr>
        <w:t xml:space="preserve"> </w:t>
      </w:r>
      <w:r>
        <w:t>альдегидной</w:t>
      </w:r>
      <w:r>
        <w:rPr>
          <w:spacing w:val="-58"/>
        </w:rPr>
        <w:t xml:space="preserve"> </w:t>
      </w:r>
      <w:r>
        <w:t xml:space="preserve">и спиртовых групп в глюкозе. Получение глюкозы. </w:t>
      </w:r>
      <w:r>
        <w:rPr>
          <w:b/>
          <w:i/>
          <w:sz w:val="23"/>
        </w:rPr>
        <w:t>Фруктоза как изомер глюкозы.Рибоза и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 xml:space="preserve">дезоксирибоза. </w:t>
      </w:r>
      <w:r>
        <w:t xml:space="preserve">Важнейшие дисахариды (сахароза, </w:t>
      </w:r>
      <w:r>
        <w:rPr>
          <w:b/>
          <w:i/>
          <w:sz w:val="23"/>
        </w:rPr>
        <w:t xml:space="preserve">лактоза, мальтоза), </w:t>
      </w:r>
      <w:r>
        <w:t>их строение и физиче-</w:t>
      </w:r>
      <w:r>
        <w:rPr>
          <w:spacing w:val="1"/>
        </w:rPr>
        <w:t xml:space="preserve"> </w:t>
      </w:r>
      <w:r>
        <w:t>ские</w:t>
      </w:r>
      <w:r>
        <w:rPr>
          <w:spacing w:val="-13"/>
        </w:rPr>
        <w:t xml:space="preserve"> </w:t>
      </w:r>
      <w:r>
        <w:t>свойства.</w:t>
      </w:r>
      <w:r>
        <w:rPr>
          <w:spacing w:val="-10"/>
        </w:rPr>
        <w:t xml:space="preserve"> </w:t>
      </w:r>
      <w:r>
        <w:t>Гидролиз</w:t>
      </w:r>
      <w:r>
        <w:rPr>
          <w:spacing w:val="-10"/>
        </w:rPr>
        <w:t xml:space="preserve"> </w:t>
      </w:r>
      <w:r>
        <w:t>сахарозы,</w:t>
      </w:r>
      <w:r>
        <w:rPr>
          <w:spacing w:val="-10"/>
        </w:rPr>
        <w:t xml:space="preserve"> </w:t>
      </w:r>
      <w:r>
        <w:rPr>
          <w:b/>
          <w:i/>
          <w:sz w:val="23"/>
        </w:rPr>
        <w:t>лактозы,</w:t>
      </w:r>
      <w:r>
        <w:rPr>
          <w:b/>
          <w:i/>
          <w:spacing w:val="-10"/>
          <w:sz w:val="23"/>
        </w:rPr>
        <w:t xml:space="preserve"> </w:t>
      </w:r>
      <w:r>
        <w:rPr>
          <w:b/>
          <w:i/>
          <w:sz w:val="23"/>
        </w:rPr>
        <w:t>мальтозы.</w:t>
      </w:r>
      <w:r>
        <w:rPr>
          <w:b/>
          <w:i/>
          <w:spacing w:val="-7"/>
          <w:sz w:val="23"/>
        </w:rPr>
        <w:t xml:space="preserve"> </w:t>
      </w:r>
      <w:r>
        <w:t>Крахмал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целлюлоза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биологические</w:t>
      </w:r>
      <w:r>
        <w:rPr>
          <w:spacing w:val="-58"/>
        </w:rPr>
        <w:t xml:space="preserve"> </w:t>
      </w:r>
      <w:r>
        <w:t>полимеры. Химические свойства крахмала (гидролиз, качественная реакция с йодом на крахмал</w:t>
      </w:r>
      <w:r>
        <w:rPr>
          <w:spacing w:val="-57"/>
        </w:rPr>
        <w:t xml:space="preserve"> </w:t>
      </w:r>
      <w:r>
        <w:t>и ее применение для обнаружения крахмала в продуктах питания). Химические свойства цел-</w:t>
      </w:r>
      <w:r>
        <w:rPr>
          <w:spacing w:val="1"/>
        </w:rPr>
        <w:t xml:space="preserve"> </w:t>
      </w:r>
      <w:r>
        <w:t>люлозы: гидролиз, образование сложных эфиров. Применение и биологическая роль углеводов.</w:t>
      </w:r>
      <w:r>
        <w:rPr>
          <w:spacing w:val="1"/>
        </w:rPr>
        <w:t xml:space="preserve"> </w:t>
      </w:r>
      <w:r>
        <w:t>Окисление углеводов - источник энергии живых организмов. Понятие об искусственных во-</w:t>
      </w:r>
      <w:r>
        <w:rPr>
          <w:spacing w:val="1"/>
        </w:rPr>
        <w:t xml:space="preserve"> </w:t>
      </w:r>
      <w:r>
        <w:t>локнах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ацетатного волокна.</w:t>
      </w:r>
    </w:p>
    <w:p w:rsidR="000B36A0" w:rsidRDefault="00F0442E">
      <w:pPr>
        <w:pStyle w:val="a3"/>
        <w:spacing w:before="9" w:line="237" w:lineRule="auto"/>
        <w:ind w:left="213" w:right="517"/>
        <w:jc w:val="both"/>
      </w:pPr>
      <w:r>
        <w:t>Идентификация органических соединений. Генетическая связь между классами органических</w:t>
      </w:r>
      <w:r>
        <w:rPr>
          <w:spacing w:val="1"/>
        </w:rPr>
        <w:t xml:space="preserve"> </w:t>
      </w:r>
      <w:r>
        <w:t>соединений.</w:t>
      </w:r>
    </w:p>
    <w:p w:rsidR="000B36A0" w:rsidRDefault="00F0442E">
      <w:pPr>
        <w:pStyle w:val="a3"/>
        <w:ind w:left="213" w:right="506"/>
        <w:jc w:val="both"/>
        <w:rPr>
          <w:b/>
          <w:i/>
          <w:sz w:val="23"/>
        </w:rPr>
      </w:pPr>
      <w:r>
        <w:t>Амины. Первичные, вторичные, третичные амины. Классификация аминов по типу углеводо-</w:t>
      </w:r>
      <w:r>
        <w:rPr>
          <w:spacing w:val="1"/>
        </w:rPr>
        <w:t xml:space="preserve"> </w:t>
      </w:r>
      <w:r>
        <w:t>родного радикала и числу аминогрупп в молекуле. Электронное и пространственное строение</w:t>
      </w:r>
      <w:r>
        <w:rPr>
          <w:spacing w:val="1"/>
        </w:rPr>
        <w:t xml:space="preserve"> </w:t>
      </w:r>
      <w:r>
        <w:t>предельных</w:t>
      </w:r>
      <w:r>
        <w:rPr>
          <w:spacing w:val="-5"/>
        </w:rPr>
        <w:t xml:space="preserve"> </w:t>
      </w:r>
      <w:r>
        <w:t>аминов.</w:t>
      </w:r>
      <w:r>
        <w:rPr>
          <w:spacing w:val="-6"/>
        </w:rPr>
        <w:t xml:space="preserve"> </w:t>
      </w:r>
      <w:r>
        <w:t>Физические</w:t>
      </w:r>
      <w:r>
        <w:rPr>
          <w:spacing w:val="-7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аминов.</w:t>
      </w:r>
      <w:r>
        <w:rPr>
          <w:spacing w:val="-6"/>
        </w:rPr>
        <w:t xml:space="preserve"> </w:t>
      </w:r>
      <w:r>
        <w:t>Амины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органические</w:t>
      </w:r>
      <w:r>
        <w:rPr>
          <w:spacing w:val="-7"/>
        </w:rPr>
        <w:t xml:space="preserve"> </w:t>
      </w:r>
      <w:r>
        <w:t>основания:</w:t>
      </w:r>
      <w:r>
        <w:rPr>
          <w:spacing w:val="-5"/>
        </w:rPr>
        <w:t xml:space="preserve"> </w:t>
      </w:r>
      <w:r>
        <w:t>реакции</w:t>
      </w:r>
      <w:r>
        <w:rPr>
          <w:spacing w:val="-58"/>
        </w:rPr>
        <w:t xml:space="preserve"> </w:t>
      </w:r>
      <w:r>
        <w:t>с водой, кислотами. Реакция горения. Анилин как представитель ароматических аминов. Стро-</w:t>
      </w:r>
      <w:r>
        <w:rPr>
          <w:spacing w:val="1"/>
        </w:rPr>
        <w:t xml:space="preserve"> </w:t>
      </w:r>
      <w:r>
        <w:t>ение анилина. Причины ослабления основных свойств анилина в сравнении с аминами пре-</w:t>
      </w:r>
      <w:r>
        <w:rPr>
          <w:spacing w:val="1"/>
        </w:rPr>
        <w:t xml:space="preserve"> </w:t>
      </w:r>
      <w:r>
        <w:t>дельного ряда. Химические свойства анилина: взаимодействие с кислотами, бромной водой,</w:t>
      </w:r>
      <w:r>
        <w:rPr>
          <w:spacing w:val="1"/>
        </w:rPr>
        <w:t xml:space="preserve"> </w:t>
      </w:r>
      <w:r>
        <w:t>окисление. Получение аминов алкилированием аммиака и восстановлением нитропроизводных</w:t>
      </w:r>
      <w:r>
        <w:rPr>
          <w:spacing w:val="1"/>
        </w:rPr>
        <w:t xml:space="preserve"> </w:t>
      </w:r>
      <w:r>
        <w:t>углеводородов. Реакция Зинина. Применение аминов в фармацевтической промышленности.</w:t>
      </w:r>
      <w:r>
        <w:rPr>
          <w:spacing w:val="1"/>
        </w:rPr>
        <w:t xml:space="preserve"> </w:t>
      </w:r>
      <w:r>
        <w:rPr>
          <w:b/>
          <w:i/>
          <w:sz w:val="23"/>
        </w:rPr>
        <w:t>Анилин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как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сырье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для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производства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анилиновых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красителей.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Синтезы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на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основе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анилина.</w:t>
      </w:r>
    </w:p>
    <w:p w:rsidR="000B36A0" w:rsidRDefault="00F0442E">
      <w:pPr>
        <w:pStyle w:val="a3"/>
        <w:ind w:left="213" w:right="503"/>
        <w:jc w:val="both"/>
        <w:rPr>
          <w:b/>
          <w:i/>
          <w:sz w:val="23"/>
        </w:rPr>
      </w:pPr>
      <w:r>
        <w:t>Аминокислоты и белки. Состав и номенклатура. Строение аминокислот. Гомологический ряд</w:t>
      </w:r>
      <w:r>
        <w:rPr>
          <w:spacing w:val="1"/>
        </w:rPr>
        <w:t xml:space="preserve"> </w:t>
      </w:r>
      <w:r>
        <w:t xml:space="preserve">предельных аминокислот. </w:t>
      </w:r>
      <w:r>
        <w:rPr>
          <w:b/>
          <w:i/>
          <w:sz w:val="23"/>
        </w:rPr>
        <w:t xml:space="preserve">Изомерия предельных аминокислот. </w:t>
      </w:r>
      <w:r>
        <w:t>Физические свойства предель-</w:t>
      </w:r>
      <w:r>
        <w:rPr>
          <w:spacing w:val="1"/>
        </w:rPr>
        <w:t xml:space="preserve"> </w:t>
      </w:r>
      <w:r>
        <w:t>ных аминокислот. Аминокислоты как амфотерные органические соединения. Синтез пептидов.</w:t>
      </w:r>
      <w:r>
        <w:rPr>
          <w:spacing w:val="1"/>
        </w:rPr>
        <w:t xml:space="preserve"> </w:t>
      </w:r>
      <w:r>
        <w:t>Пептидная связь. Биологическое значение а- аминокислот. Области применения аминокислот.</w:t>
      </w:r>
      <w:r>
        <w:rPr>
          <w:spacing w:val="1"/>
        </w:rPr>
        <w:t xml:space="preserve"> </w:t>
      </w:r>
      <w:r>
        <w:t xml:space="preserve">Белки как природные биополимеры. Состав и строение белков. </w:t>
      </w:r>
      <w:r>
        <w:rPr>
          <w:b/>
          <w:i/>
          <w:sz w:val="23"/>
        </w:rPr>
        <w:t>Основные аминокислоты, обра-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 xml:space="preserve">зующие белки. </w:t>
      </w:r>
      <w:r>
        <w:t>Химические свойства белков: гидролиз, денатурация, качественные (цветные)</w:t>
      </w:r>
      <w:r>
        <w:rPr>
          <w:spacing w:val="1"/>
        </w:rPr>
        <w:t xml:space="preserve"> </w:t>
      </w:r>
      <w:r>
        <w:t>реакции на белки. Превращения белков пищи в организме. Биологические функции белков.</w:t>
      </w:r>
      <w:r>
        <w:rPr>
          <w:spacing w:val="1"/>
        </w:rPr>
        <w:t xml:space="preserve"> </w:t>
      </w:r>
      <w:r>
        <w:rPr>
          <w:b/>
          <w:i/>
          <w:sz w:val="23"/>
        </w:rPr>
        <w:t>Достижения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в изучении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строения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и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синтеза белков.</w:t>
      </w:r>
    </w:p>
    <w:p w:rsidR="000B36A0" w:rsidRDefault="00F0442E">
      <w:pPr>
        <w:spacing w:line="249" w:lineRule="auto"/>
        <w:ind w:left="213" w:right="510"/>
        <w:jc w:val="both"/>
        <w:rPr>
          <w:b/>
          <w:i/>
          <w:sz w:val="23"/>
        </w:rPr>
      </w:pPr>
      <w:r>
        <w:rPr>
          <w:b/>
          <w:i/>
          <w:sz w:val="23"/>
        </w:rPr>
        <w:t>Азотсодержащие гетероциклические соединения. Пиррол и пиридин: электронное строение,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ароматический характер, различие в проявлении основных свойств. Нуклеиновые кислоты: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состав и строение. Строение нуклеотидов. Состав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нуклеиновых кислот (ДНК, РНК). Роль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нуклеиновых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кислот в</w:t>
      </w:r>
      <w:r>
        <w:rPr>
          <w:b/>
          <w:i/>
          <w:spacing w:val="-5"/>
          <w:sz w:val="23"/>
        </w:rPr>
        <w:t xml:space="preserve"> </w:t>
      </w:r>
      <w:r>
        <w:rPr>
          <w:b/>
          <w:i/>
          <w:sz w:val="23"/>
        </w:rPr>
        <w:t>жизнедеятельности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организмов.</w:t>
      </w:r>
    </w:p>
    <w:p w:rsidR="000B36A0" w:rsidRDefault="00F0442E">
      <w:pPr>
        <w:pStyle w:val="a3"/>
        <w:spacing w:line="237" w:lineRule="auto"/>
        <w:ind w:left="213" w:right="504"/>
        <w:jc w:val="both"/>
      </w:pPr>
      <w:r>
        <w:t>Высокомолекулярные соединения. Основные понятия высокомолекулярных соединений: мо-</w:t>
      </w:r>
      <w:r>
        <w:rPr>
          <w:spacing w:val="1"/>
        </w:rPr>
        <w:t xml:space="preserve"> </w:t>
      </w:r>
      <w:r>
        <w:t>номер, полимер, структурное звено, степень полимеризации. Классификация полимеров. Ос-</w:t>
      </w:r>
      <w:r>
        <w:rPr>
          <w:spacing w:val="1"/>
        </w:rPr>
        <w:t xml:space="preserve"> </w:t>
      </w:r>
      <w:r>
        <w:t>новные способы получения высокомолекулярных соединений: реакции полимеризации и по-</w:t>
      </w:r>
      <w:r>
        <w:rPr>
          <w:spacing w:val="1"/>
        </w:rPr>
        <w:t xml:space="preserve"> </w:t>
      </w:r>
      <w:r>
        <w:t>ликонденсации. Строение и структура полимеров. Зависимость свойств полимеров от строения</w:t>
      </w:r>
      <w:r>
        <w:rPr>
          <w:spacing w:val="1"/>
        </w:rPr>
        <w:t xml:space="preserve"> </w:t>
      </w:r>
      <w:r>
        <w:t>молекул.</w:t>
      </w:r>
      <w:r>
        <w:rPr>
          <w:spacing w:val="-6"/>
        </w:rPr>
        <w:t xml:space="preserve"> </w:t>
      </w:r>
      <w:r>
        <w:t>Термопластичные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термореактивные</w:t>
      </w:r>
      <w:r>
        <w:rPr>
          <w:spacing w:val="-6"/>
        </w:rPr>
        <w:t xml:space="preserve"> </w:t>
      </w:r>
      <w:r>
        <w:t>полимеры.</w:t>
      </w:r>
      <w:r>
        <w:rPr>
          <w:spacing w:val="-2"/>
        </w:rPr>
        <w:t xml:space="preserve"> </w:t>
      </w:r>
      <w:r>
        <w:rPr>
          <w:b/>
          <w:i/>
          <w:sz w:val="23"/>
        </w:rPr>
        <w:t>Проводящие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органические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полимеры.</w:t>
      </w:r>
      <w:r>
        <w:rPr>
          <w:b/>
          <w:i/>
          <w:spacing w:val="-55"/>
          <w:sz w:val="23"/>
        </w:rPr>
        <w:t xml:space="preserve"> </w:t>
      </w:r>
      <w:r>
        <w:rPr>
          <w:b/>
          <w:i/>
          <w:sz w:val="23"/>
        </w:rPr>
        <w:t xml:space="preserve">Композитные материалы. Перспективы использования композитных материалов. </w:t>
      </w:r>
      <w:r>
        <w:t>Классифи-</w:t>
      </w:r>
      <w:r>
        <w:rPr>
          <w:spacing w:val="1"/>
        </w:rPr>
        <w:t xml:space="preserve"> </w:t>
      </w:r>
      <w:r>
        <w:t>кация волокон. Синтетические волокна. Полиэфирные и полиамидные волокна, их строение,</w:t>
      </w:r>
      <w:r>
        <w:rPr>
          <w:spacing w:val="1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волокон.</w:t>
      </w:r>
    </w:p>
    <w:p w:rsidR="000B36A0" w:rsidRDefault="000B36A0">
      <w:pPr>
        <w:pStyle w:val="a3"/>
        <w:spacing w:before="11"/>
        <w:rPr>
          <w:sz w:val="20"/>
        </w:rPr>
      </w:pPr>
    </w:p>
    <w:p w:rsidR="000B36A0" w:rsidRDefault="00F0442E">
      <w:pPr>
        <w:ind w:left="213"/>
        <w:jc w:val="both"/>
        <w:rPr>
          <w:b/>
          <w:i/>
          <w:sz w:val="23"/>
        </w:rPr>
      </w:pPr>
      <w:r>
        <w:rPr>
          <w:b/>
          <w:i/>
          <w:sz w:val="23"/>
        </w:rPr>
        <w:t>Синтетические</w:t>
      </w:r>
      <w:r>
        <w:rPr>
          <w:b/>
          <w:i/>
          <w:spacing w:val="49"/>
          <w:sz w:val="23"/>
        </w:rPr>
        <w:t xml:space="preserve"> </w:t>
      </w:r>
      <w:r>
        <w:rPr>
          <w:b/>
          <w:i/>
          <w:sz w:val="23"/>
        </w:rPr>
        <w:t>пленки:</w:t>
      </w:r>
      <w:r>
        <w:rPr>
          <w:b/>
          <w:i/>
          <w:spacing w:val="49"/>
          <w:sz w:val="23"/>
        </w:rPr>
        <w:t xml:space="preserve"> </w:t>
      </w:r>
      <w:r>
        <w:rPr>
          <w:b/>
          <w:i/>
          <w:sz w:val="23"/>
        </w:rPr>
        <w:t>изоляция</w:t>
      </w:r>
      <w:r>
        <w:rPr>
          <w:b/>
          <w:i/>
          <w:spacing w:val="48"/>
          <w:sz w:val="23"/>
        </w:rPr>
        <w:t xml:space="preserve"> </w:t>
      </w:r>
      <w:r>
        <w:rPr>
          <w:b/>
          <w:i/>
          <w:sz w:val="23"/>
        </w:rPr>
        <w:t>для</w:t>
      </w:r>
      <w:r>
        <w:rPr>
          <w:b/>
          <w:i/>
          <w:spacing w:val="47"/>
          <w:sz w:val="23"/>
        </w:rPr>
        <w:t xml:space="preserve"> </w:t>
      </w:r>
      <w:r>
        <w:rPr>
          <w:b/>
          <w:i/>
          <w:sz w:val="23"/>
        </w:rPr>
        <w:t>проводов,</w:t>
      </w:r>
      <w:r>
        <w:rPr>
          <w:b/>
          <w:i/>
          <w:spacing w:val="47"/>
          <w:sz w:val="23"/>
        </w:rPr>
        <w:t xml:space="preserve"> </w:t>
      </w:r>
      <w:r>
        <w:rPr>
          <w:b/>
          <w:i/>
          <w:sz w:val="23"/>
        </w:rPr>
        <w:t>мембраны</w:t>
      </w:r>
      <w:r>
        <w:rPr>
          <w:b/>
          <w:i/>
          <w:spacing w:val="48"/>
          <w:sz w:val="23"/>
        </w:rPr>
        <w:t xml:space="preserve"> </w:t>
      </w:r>
      <w:r>
        <w:rPr>
          <w:b/>
          <w:i/>
          <w:sz w:val="23"/>
        </w:rPr>
        <w:t>для</w:t>
      </w:r>
      <w:r>
        <w:rPr>
          <w:b/>
          <w:i/>
          <w:spacing w:val="47"/>
          <w:sz w:val="23"/>
        </w:rPr>
        <w:t xml:space="preserve"> </w:t>
      </w:r>
      <w:r>
        <w:rPr>
          <w:b/>
          <w:i/>
          <w:sz w:val="23"/>
        </w:rPr>
        <w:t>опреснения</w:t>
      </w:r>
      <w:r>
        <w:rPr>
          <w:b/>
          <w:i/>
          <w:spacing w:val="47"/>
          <w:sz w:val="23"/>
        </w:rPr>
        <w:t xml:space="preserve"> </w:t>
      </w:r>
      <w:r>
        <w:rPr>
          <w:b/>
          <w:i/>
          <w:sz w:val="23"/>
        </w:rPr>
        <w:t>воды,</w:t>
      </w:r>
      <w:r>
        <w:rPr>
          <w:b/>
          <w:i/>
          <w:spacing w:val="47"/>
          <w:sz w:val="23"/>
        </w:rPr>
        <w:t xml:space="preserve"> </w:t>
      </w:r>
      <w:r>
        <w:rPr>
          <w:b/>
          <w:i/>
          <w:sz w:val="23"/>
        </w:rPr>
        <w:t>защитные</w:t>
      </w:r>
    </w:p>
    <w:p w:rsidR="000B36A0" w:rsidRDefault="000B36A0">
      <w:pPr>
        <w:jc w:val="both"/>
        <w:rPr>
          <w:sz w:val="23"/>
        </w:rPr>
        <w:sectPr w:rsidR="000B36A0">
          <w:footerReference w:type="default" r:id="rId146"/>
          <w:pgSz w:w="11900" w:h="16850"/>
          <w:pgMar w:top="780" w:right="340" w:bottom="1140" w:left="920" w:header="0" w:footer="950" w:gutter="0"/>
          <w:cols w:space="720"/>
        </w:sectPr>
      </w:pPr>
    </w:p>
    <w:p w:rsidR="000B36A0" w:rsidRDefault="00F0442E">
      <w:pPr>
        <w:spacing w:before="77"/>
        <w:ind w:left="213"/>
        <w:jc w:val="both"/>
        <w:rPr>
          <w:b/>
          <w:i/>
          <w:sz w:val="23"/>
        </w:rPr>
      </w:pPr>
      <w:r>
        <w:rPr>
          <w:b/>
          <w:i/>
          <w:sz w:val="23"/>
        </w:rPr>
        <w:lastRenderedPageBreak/>
        <w:t>совершенствования</w:t>
      </w:r>
      <w:r>
        <w:rPr>
          <w:b/>
          <w:i/>
          <w:spacing w:val="-5"/>
          <w:sz w:val="23"/>
        </w:rPr>
        <w:t xml:space="preserve"> </w:t>
      </w:r>
      <w:r>
        <w:rPr>
          <w:b/>
          <w:i/>
          <w:sz w:val="23"/>
        </w:rPr>
        <w:t>полимерных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материалов.</w:t>
      </w:r>
    </w:p>
    <w:p w:rsidR="000B36A0" w:rsidRDefault="000B36A0">
      <w:pPr>
        <w:pStyle w:val="a3"/>
        <w:spacing w:before="10"/>
        <w:rPr>
          <w:b/>
          <w:i/>
          <w:sz w:val="20"/>
        </w:rPr>
      </w:pPr>
    </w:p>
    <w:p w:rsidR="000B36A0" w:rsidRDefault="00F0442E">
      <w:pPr>
        <w:pStyle w:val="Heading2"/>
      </w:pP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химии</w:t>
      </w:r>
    </w:p>
    <w:p w:rsidR="000B36A0" w:rsidRDefault="00F0442E">
      <w:pPr>
        <w:pStyle w:val="a3"/>
        <w:spacing w:before="1" w:line="237" w:lineRule="auto"/>
        <w:ind w:left="213" w:right="504"/>
        <w:jc w:val="both"/>
        <w:rPr>
          <w:b/>
          <w:i/>
          <w:sz w:val="23"/>
        </w:rPr>
      </w:pPr>
      <w:r>
        <w:t>Строение</w:t>
      </w:r>
      <w:r>
        <w:rPr>
          <w:spacing w:val="-8"/>
        </w:rPr>
        <w:t xml:space="preserve"> </w:t>
      </w:r>
      <w:r>
        <w:t>вещества.</w:t>
      </w:r>
      <w:r>
        <w:rPr>
          <w:spacing w:val="-6"/>
        </w:rPr>
        <w:t xml:space="preserve"> </w:t>
      </w:r>
      <w:r>
        <w:t>Современная</w:t>
      </w:r>
      <w:r>
        <w:rPr>
          <w:spacing w:val="-7"/>
        </w:rPr>
        <w:t xml:space="preserve"> </w:t>
      </w:r>
      <w:r>
        <w:t>модель</w:t>
      </w:r>
      <w:r>
        <w:rPr>
          <w:spacing w:val="-6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атома.</w:t>
      </w:r>
      <w:r>
        <w:rPr>
          <w:spacing w:val="-7"/>
        </w:rPr>
        <w:t xml:space="preserve"> </w:t>
      </w:r>
      <w:r>
        <w:t>Дуализм</w:t>
      </w:r>
      <w:r>
        <w:rPr>
          <w:spacing w:val="-7"/>
        </w:rPr>
        <w:t xml:space="preserve"> </w:t>
      </w:r>
      <w:r>
        <w:t>электрона.</w:t>
      </w:r>
      <w:r>
        <w:rPr>
          <w:spacing w:val="-5"/>
        </w:rPr>
        <w:t xml:space="preserve"> </w:t>
      </w:r>
      <w:r>
        <w:rPr>
          <w:b/>
          <w:i/>
          <w:sz w:val="23"/>
        </w:rPr>
        <w:t>Квантовые</w:t>
      </w:r>
      <w:r>
        <w:rPr>
          <w:b/>
          <w:i/>
          <w:spacing w:val="-5"/>
          <w:sz w:val="23"/>
        </w:rPr>
        <w:t xml:space="preserve"> </w:t>
      </w:r>
      <w:r>
        <w:rPr>
          <w:b/>
          <w:i/>
          <w:sz w:val="23"/>
        </w:rPr>
        <w:t>числа.</w:t>
      </w:r>
      <w:r>
        <w:rPr>
          <w:b/>
          <w:i/>
          <w:spacing w:val="-55"/>
          <w:sz w:val="23"/>
        </w:rPr>
        <w:t xml:space="preserve"> </w:t>
      </w:r>
      <w:r>
        <w:t>Распределение</w:t>
      </w:r>
      <w:r>
        <w:rPr>
          <w:spacing w:val="-11"/>
        </w:rPr>
        <w:t xml:space="preserve"> </w:t>
      </w:r>
      <w:r>
        <w:t>электронов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энергетическим</w:t>
      </w:r>
      <w:r>
        <w:rPr>
          <w:spacing w:val="-10"/>
        </w:rPr>
        <w:t xml:space="preserve"> </w:t>
      </w:r>
      <w:r>
        <w:t>уровням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принципом</w:t>
      </w:r>
      <w:r>
        <w:rPr>
          <w:spacing w:val="-9"/>
        </w:rPr>
        <w:t xml:space="preserve"> </w:t>
      </w:r>
      <w:r>
        <w:t>наименьшей</w:t>
      </w:r>
      <w:r>
        <w:rPr>
          <w:spacing w:val="-58"/>
        </w:rPr>
        <w:t xml:space="preserve"> </w:t>
      </w:r>
      <w:r>
        <w:t>энергии, правилом Хунда и принципом Паули. Особенности строения энергетических уровней</w:t>
      </w:r>
      <w:r>
        <w:rPr>
          <w:spacing w:val="1"/>
        </w:rPr>
        <w:t xml:space="preserve"> </w:t>
      </w:r>
      <w:r>
        <w:t>атомов d-элементов. Электронная конфигурация атома. Классификация химических элементов</w:t>
      </w:r>
      <w:r>
        <w:rPr>
          <w:spacing w:val="1"/>
        </w:rPr>
        <w:t xml:space="preserve"> </w:t>
      </w:r>
      <w:r>
        <w:t>(s-, p-, d-элементы). Основное и возбужденные состояния атомов. Валентные электроны. Пери-</w:t>
      </w:r>
      <w:r>
        <w:rPr>
          <w:spacing w:val="1"/>
        </w:rPr>
        <w:t xml:space="preserve"> </w:t>
      </w:r>
      <w:r>
        <w:t>одическая</w:t>
      </w:r>
      <w:r>
        <w:rPr>
          <w:spacing w:val="-8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химических</w:t>
      </w:r>
      <w:r>
        <w:rPr>
          <w:spacing w:val="-7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Д.И.</w:t>
      </w:r>
      <w:r>
        <w:rPr>
          <w:spacing w:val="-8"/>
        </w:rPr>
        <w:t xml:space="preserve"> </w:t>
      </w:r>
      <w:r>
        <w:t>Менделеева.</w:t>
      </w:r>
      <w:r>
        <w:rPr>
          <w:spacing w:val="-7"/>
        </w:rPr>
        <w:t xml:space="preserve"> </w:t>
      </w:r>
      <w:r>
        <w:t>Физический</w:t>
      </w:r>
      <w:r>
        <w:rPr>
          <w:spacing w:val="-6"/>
        </w:rPr>
        <w:t xml:space="preserve"> </w:t>
      </w:r>
      <w:r>
        <w:t>смысл</w:t>
      </w:r>
      <w:r>
        <w:rPr>
          <w:spacing w:val="-7"/>
        </w:rPr>
        <w:t xml:space="preserve"> </w:t>
      </w:r>
      <w:r>
        <w:t>Периодического</w:t>
      </w:r>
      <w:r>
        <w:rPr>
          <w:spacing w:val="-58"/>
        </w:rPr>
        <w:t xml:space="preserve"> </w:t>
      </w:r>
      <w:r>
        <w:t>закона Д.И. Менделеева. Причины и закономерности изменения свойств элементов и их соеди-</w:t>
      </w:r>
      <w:r>
        <w:rPr>
          <w:spacing w:val="1"/>
        </w:rPr>
        <w:t xml:space="preserve"> </w:t>
      </w:r>
      <w:r>
        <w:t>нений по периодам и группам. Мировоззренческое и научное значение Периодического закона</w:t>
      </w:r>
      <w:r>
        <w:rPr>
          <w:spacing w:val="1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Менделеева.</w:t>
      </w:r>
      <w:r>
        <w:rPr>
          <w:spacing w:val="-1"/>
        </w:rPr>
        <w:t xml:space="preserve"> </w:t>
      </w:r>
      <w:r>
        <w:rPr>
          <w:b/>
          <w:i/>
          <w:sz w:val="23"/>
        </w:rPr>
        <w:t>Прогнозы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Д.И.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Менделеева.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Открытие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новых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химических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элементов.</w:t>
      </w:r>
    </w:p>
    <w:p w:rsidR="000B36A0" w:rsidRDefault="00F0442E">
      <w:pPr>
        <w:pStyle w:val="a3"/>
        <w:spacing w:before="4"/>
        <w:ind w:left="213" w:right="509"/>
        <w:jc w:val="both"/>
        <w:rPr>
          <w:b/>
          <w:i/>
          <w:sz w:val="23"/>
        </w:rPr>
      </w:pPr>
      <w:r>
        <w:t>Электронная природа химической связи. Электроотрицательность. Ковалентная связь, ее раз-</w:t>
      </w:r>
      <w:r>
        <w:rPr>
          <w:spacing w:val="1"/>
        </w:rPr>
        <w:t xml:space="preserve"> </w:t>
      </w:r>
      <w:r>
        <w:t>новидности и механизмы образования (обменный и донорно-акцепторный). Ионная связь. Ме-</w:t>
      </w:r>
      <w:r>
        <w:rPr>
          <w:spacing w:val="1"/>
        </w:rPr>
        <w:t xml:space="preserve"> </w:t>
      </w:r>
      <w:r>
        <w:t>таллическая</w:t>
      </w:r>
      <w:r>
        <w:rPr>
          <w:spacing w:val="-1"/>
        </w:rPr>
        <w:t xml:space="preserve"> </w:t>
      </w:r>
      <w:r>
        <w:t>связь.</w:t>
      </w:r>
      <w:r>
        <w:rPr>
          <w:spacing w:val="-1"/>
        </w:rPr>
        <w:t xml:space="preserve"> </w:t>
      </w:r>
      <w:r>
        <w:t>Водородная связь.</w:t>
      </w:r>
      <w:r>
        <w:rPr>
          <w:spacing w:val="1"/>
        </w:rPr>
        <w:t xml:space="preserve"> </w:t>
      </w:r>
      <w:r>
        <w:rPr>
          <w:b/>
          <w:i/>
          <w:sz w:val="23"/>
        </w:rPr>
        <w:t>Межмолекулярные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взаимодействия.</w:t>
      </w:r>
    </w:p>
    <w:p w:rsidR="000B36A0" w:rsidRDefault="00F0442E">
      <w:pPr>
        <w:pStyle w:val="a3"/>
        <w:spacing w:line="237" w:lineRule="auto"/>
        <w:ind w:left="213" w:right="506"/>
        <w:jc w:val="both"/>
        <w:rPr>
          <w:b/>
          <w:i/>
          <w:sz w:val="23"/>
        </w:rPr>
      </w:pPr>
      <w:r>
        <w:t>Кристаллические и аморфные вещества. Типы кристаллических решеток (атомная, молекуляр-</w:t>
      </w:r>
      <w:r>
        <w:rPr>
          <w:spacing w:val="1"/>
        </w:rPr>
        <w:t xml:space="preserve"> </w:t>
      </w:r>
      <w:r>
        <w:t>ная, ионная, металлическая). Зависимость физических свойств вещества от типа кристалличе-</w:t>
      </w:r>
      <w:r>
        <w:rPr>
          <w:spacing w:val="1"/>
        </w:rPr>
        <w:t xml:space="preserve"> </w:t>
      </w:r>
      <w:r>
        <w:t>ской решетки. Причины многообразия веществ. Современные представления о строении твер-</w:t>
      </w:r>
      <w:r>
        <w:rPr>
          <w:spacing w:val="1"/>
        </w:rPr>
        <w:t xml:space="preserve"> </w:t>
      </w:r>
      <w:r>
        <w:t>дых,</w:t>
      </w:r>
      <w:r>
        <w:rPr>
          <w:spacing w:val="-1"/>
        </w:rPr>
        <w:t xml:space="preserve"> </w:t>
      </w:r>
      <w:r>
        <w:t>жидких</w:t>
      </w:r>
      <w:r>
        <w:rPr>
          <w:spacing w:val="-1"/>
        </w:rPr>
        <w:t xml:space="preserve"> </w:t>
      </w:r>
      <w:r>
        <w:t>и газообразных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rPr>
          <w:b/>
          <w:i/>
          <w:sz w:val="23"/>
        </w:rPr>
        <w:t>Жидкие кристаллы.</w:t>
      </w:r>
    </w:p>
    <w:p w:rsidR="000B36A0" w:rsidRDefault="00F0442E">
      <w:pPr>
        <w:pStyle w:val="a3"/>
        <w:spacing w:before="2" w:line="237" w:lineRule="auto"/>
        <w:ind w:left="213" w:right="507"/>
        <w:jc w:val="both"/>
      </w:pPr>
      <w:r>
        <w:t>Химические</w:t>
      </w:r>
      <w:r>
        <w:rPr>
          <w:spacing w:val="-12"/>
        </w:rPr>
        <w:t xml:space="preserve"> </w:t>
      </w:r>
      <w:r>
        <w:t>реакции.</w:t>
      </w:r>
      <w:r>
        <w:rPr>
          <w:spacing w:val="-13"/>
        </w:rPr>
        <w:t xml:space="preserve"> </w:t>
      </w:r>
      <w:r>
        <w:t>Гомогенные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гетерогенные</w:t>
      </w:r>
      <w:r>
        <w:rPr>
          <w:spacing w:val="-11"/>
        </w:rPr>
        <w:t xml:space="preserve"> </w:t>
      </w:r>
      <w:r>
        <w:t>реакции.</w:t>
      </w:r>
      <w:r>
        <w:rPr>
          <w:spacing w:val="-13"/>
        </w:rPr>
        <w:t xml:space="preserve"> </w:t>
      </w:r>
      <w:r>
        <w:t>Скорость</w:t>
      </w:r>
      <w:r>
        <w:rPr>
          <w:spacing w:val="-13"/>
        </w:rPr>
        <w:t xml:space="preserve"> </w:t>
      </w:r>
      <w:r>
        <w:t>реакции,</w:t>
      </w:r>
      <w:r>
        <w:rPr>
          <w:spacing w:val="-11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зависимость</w:t>
      </w:r>
      <w:r>
        <w:rPr>
          <w:spacing w:val="-9"/>
        </w:rPr>
        <w:t xml:space="preserve"> </w:t>
      </w:r>
      <w:r>
        <w:t>от</w:t>
      </w:r>
      <w:r>
        <w:rPr>
          <w:spacing w:val="-58"/>
        </w:rPr>
        <w:t xml:space="preserve"> </w:t>
      </w:r>
      <w:r>
        <w:t>различных факторов: природы реагирующих веществ, концентрации реагирующих веществ,</w:t>
      </w:r>
      <w:r>
        <w:rPr>
          <w:spacing w:val="1"/>
        </w:rPr>
        <w:t xml:space="preserve"> </w:t>
      </w:r>
      <w:r>
        <w:t>температуры(правило Вант-Гоффа), площади реакционной поверхности, наличия катализатора.</w:t>
      </w:r>
      <w:r>
        <w:rPr>
          <w:spacing w:val="1"/>
        </w:rPr>
        <w:t xml:space="preserve"> </w:t>
      </w:r>
      <w:r>
        <w:t xml:space="preserve">Энергия активации. </w:t>
      </w:r>
      <w:r>
        <w:rPr>
          <w:b/>
          <w:i/>
          <w:sz w:val="23"/>
        </w:rPr>
        <w:t xml:space="preserve">Активированный комплекс. </w:t>
      </w:r>
      <w:r>
        <w:t>Катализаторы и катализ. Роль катализаторов 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промышленном</w:t>
      </w:r>
      <w:r>
        <w:rPr>
          <w:spacing w:val="-1"/>
        </w:rPr>
        <w:t xml:space="preserve"> </w:t>
      </w:r>
      <w:r>
        <w:t>производстве.</w:t>
      </w:r>
    </w:p>
    <w:p w:rsidR="000B36A0" w:rsidRDefault="00F0442E">
      <w:pPr>
        <w:pStyle w:val="a3"/>
        <w:spacing w:before="2" w:line="237" w:lineRule="auto"/>
        <w:ind w:left="213" w:right="505"/>
        <w:jc w:val="both"/>
      </w:pPr>
      <w:r>
        <w:rPr>
          <w:b/>
          <w:i/>
          <w:sz w:val="23"/>
        </w:rPr>
        <w:t xml:space="preserve">Понятие об энтальпии и энтропии. Энергия Гиббса. </w:t>
      </w:r>
      <w:r>
        <w:t>Закон Гесса и следствия из него.Тепловые</w:t>
      </w:r>
      <w:r>
        <w:rPr>
          <w:spacing w:val="1"/>
        </w:rPr>
        <w:t xml:space="preserve"> </w:t>
      </w:r>
      <w:r>
        <w:t>эффекты</w:t>
      </w:r>
      <w:r>
        <w:rPr>
          <w:spacing w:val="-8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реакций.</w:t>
      </w:r>
      <w:r>
        <w:rPr>
          <w:spacing w:val="-7"/>
        </w:rPr>
        <w:t xml:space="preserve"> </w:t>
      </w:r>
      <w:r>
        <w:t>Термохимические</w:t>
      </w:r>
      <w:r>
        <w:rPr>
          <w:spacing w:val="-5"/>
        </w:rPr>
        <w:t xml:space="preserve"> </w:t>
      </w:r>
      <w:r>
        <w:t>уравнения.</w:t>
      </w:r>
      <w:r>
        <w:rPr>
          <w:spacing w:val="-7"/>
        </w:rPr>
        <w:t xml:space="preserve"> </w:t>
      </w:r>
      <w:r>
        <w:t>Обратимость</w:t>
      </w:r>
      <w:r>
        <w:rPr>
          <w:spacing w:val="-6"/>
        </w:rPr>
        <w:t xml:space="preserve"> </w:t>
      </w:r>
      <w:r>
        <w:t>реакций.</w:t>
      </w:r>
      <w:r>
        <w:rPr>
          <w:spacing w:val="-7"/>
        </w:rPr>
        <w:t xml:space="preserve"> </w:t>
      </w:r>
      <w:r>
        <w:t>Химическое</w:t>
      </w:r>
      <w:r>
        <w:rPr>
          <w:spacing w:val="-57"/>
        </w:rPr>
        <w:t xml:space="preserve"> </w:t>
      </w:r>
      <w:r>
        <w:t>равновесие. Смещение химического равновесия под действием различных факторов: концен-</w:t>
      </w:r>
      <w:r>
        <w:rPr>
          <w:spacing w:val="1"/>
        </w:rPr>
        <w:t xml:space="preserve"> </w:t>
      </w:r>
      <w:r>
        <w:t>трации реагентов или продуктов реакции, давления, температуры. Роль смещения равновесия в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процессах.</w:t>
      </w:r>
    </w:p>
    <w:p w:rsidR="000B36A0" w:rsidRDefault="00F0442E">
      <w:pPr>
        <w:spacing w:before="2"/>
        <w:ind w:left="213" w:right="508"/>
        <w:jc w:val="both"/>
        <w:rPr>
          <w:b/>
          <w:i/>
          <w:sz w:val="23"/>
        </w:rPr>
      </w:pPr>
      <w:r>
        <w:rPr>
          <w:sz w:val="24"/>
        </w:rPr>
        <w:t>Дисперсные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b/>
          <w:i/>
          <w:sz w:val="23"/>
        </w:rPr>
        <w:t>Коллоидные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системы.</w:t>
      </w:r>
      <w:r>
        <w:rPr>
          <w:b/>
          <w:i/>
          <w:spacing w:val="1"/>
          <w:sz w:val="23"/>
        </w:rPr>
        <w:t xml:space="preserve"> </w:t>
      </w:r>
      <w:r>
        <w:rPr>
          <w:sz w:val="24"/>
        </w:rPr>
        <w:t>Истинные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растворы.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физи-</w:t>
      </w:r>
      <w:r>
        <w:rPr>
          <w:spacing w:val="1"/>
          <w:sz w:val="24"/>
        </w:rPr>
        <w:t xml:space="preserve"> </w:t>
      </w:r>
      <w:r>
        <w:rPr>
          <w:sz w:val="24"/>
        </w:rPr>
        <w:t>ко-химический процесс. Способы выражения концентрации растворов: массовая доля раство-</w:t>
      </w:r>
      <w:r>
        <w:rPr>
          <w:spacing w:val="1"/>
          <w:sz w:val="24"/>
        </w:rPr>
        <w:t xml:space="preserve"> </w:t>
      </w:r>
      <w:r>
        <w:rPr>
          <w:sz w:val="24"/>
        </w:rPr>
        <w:t>ренного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-1"/>
          <w:sz w:val="24"/>
        </w:rPr>
        <w:t xml:space="preserve"> </w:t>
      </w:r>
      <w:r>
        <w:rPr>
          <w:b/>
          <w:i/>
          <w:sz w:val="23"/>
        </w:rPr>
        <w:t>молярная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и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моляльная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концентрации.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Титр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раствора и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титрование.</w:t>
      </w:r>
    </w:p>
    <w:p w:rsidR="000B36A0" w:rsidRDefault="00F0442E">
      <w:pPr>
        <w:spacing w:line="237" w:lineRule="auto"/>
        <w:ind w:left="213" w:right="506"/>
        <w:jc w:val="both"/>
        <w:rPr>
          <w:sz w:val="24"/>
        </w:rPr>
      </w:pP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растворах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электролитов.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ионы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растворе.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но-основные взаимодействия в растворах. Амфотерность. </w:t>
      </w:r>
      <w:r>
        <w:rPr>
          <w:b/>
          <w:i/>
          <w:sz w:val="23"/>
        </w:rPr>
        <w:t>Ионное произведение воды. Водород-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ный</w:t>
      </w:r>
      <w:r>
        <w:rPr>
          <w:b/>
          <w:i/>
          <w:spacing w:val="-5"/>
          <w:sz w:val="23"/>
        </w:rPr>
        <w:t xml:space="preserve"> </w:t>
      </w:r>
      <w:r>
        <w:rPr>
          <w:b/>
          <w:i/>
          <w:sz w:val="23"/>
        </w:rPr>
        <w:t>показатель</w:t>
      </w:r>
      <w:r>
        <w:rPr>
          <w:b/>
          <w:i/>
          <w:spacing w:val="-5"/>
          <w:sz w:val="23"/>
        </w:rPr>
        <w:t xml:space="preserve"> </w:t>
      </w:r>
      <w:r>
        <w:rPr>
          <w:b/>
          <w:i/>
          <w:sz w:val="23"/>
        </w:rPr>
        <w:t>(pH)</w:t>
      </w:r>
      <w:r>
        <w:rPr>
          <w:b/>
          <w:i/>
          <w:spacing w:val="-5"/>
          <w:sz w:val="23"/>
        </w:rPr>
        <w:t xml:space="preserve"> </w:t>
      </w:r>
      <w:r>
        <w:rPr>
          <w:b/>
          <w:i/>
          <w:sz w:val="23"/>
        </w:rPr>
        <w:t>раствора.</w:t>
      </w:r>
      <w:r>
        <w:rPr>
          <w:b/>
          <w:i/>
          <w:spacing w:val="-3"/>
          <w:sz w:val="23"/>
        </w:rPr>
        <w:t xml:space="preserve"> </w:t>
      </w:r>
      <w:r>
        <w:rPr>
          <w:sz w:val="24"/>
        </w:rPr>
        <w:t>Гидролиз</w:t>
      </w:r>
      <w:r>
        <w:rPr>
          <w:spacing w:val="-6"/>
          <w:sz w:val="24"/>
        </w:rPr>
        <w:t xml:space="preserve"> </w:t>
      </w:r>
      <w:r>
        <w:rPr>
          <w:sz w:val="24"/>
        </w:rPr>
        <w:t>солей.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гидролиза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процессах.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гидролиза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промышленности.</w:t>
      </w:r>
    </w:p>
    <w:p w:rsidR="000B36A0" w:rsidRDefault="00F0442E">
      <w:pPr>
        <w:ind w:left="213" w:right="504"/>
        <w:jc w:val="both"/>
        <w:rPr>
          <w:sz w:val="24"/>
        </w:rPr>
      </w:pPr>
      <w:r>
        <w:rPr>
          <w:sz w:val="24"/>
        </w:rPr>
        <w:t>Окислительно-восстановительные реакции в природе, производственных процессах и жизнеде-</w:t>
      </w:r>
      <w:r>
        <w:rPr>
          <w:spacing w:val="1"/>
          <w:sz w:val="24"/>
        </w:rPr>
        <w:t xml:space="preserve"> </w:t>
      </w:r>
      <w:r>
        <w:rPr>
          <w:sz w:val="24"/>
        </w:rPr>
        <w:t>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1"/>
          <w:sz w:val="24"/>
        </w:rPr>
        <w:t xml:space="preserve"> </w:t>
      </w:r>
      <w:r>
        <w:rPr>
          <w:b/>
          <w:i/>
          <w:sz w:val="23"/>
        </w:rPr>
        <w:t>Окислительно-восстановительный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потенциал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среды.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Диаграмма</w:t>
      </w:r>
      <w:r>
        <w:rPr>
          <w:b/>
          <w:i/>
          <w:spacing w:val="-55"/>
          <w:sz w:val="23"/>
        </w:rPr>
        <w:t xml:space="preserve"> </w:t>
      </w:r>
      <w:r>
        <w:rPr>
          <w:b/>
          <w:i/>
          <w:sz w:val="23"/>
        </w:rPr>
        <w:t xml:space="preserve">Пурбэ. </w:t>
      </w:r>
      <w:r>
        <w:rPr>
          <w:sz w:val="24"/>
        </w:rPr>
        <w:t xml:space="preserve">Поведение веществ в средах с разным значением pH. Методы электронного и </w:t>
      </w:r>
      <w:r>
        <w:rPr>
          <w:b/>
          <w:i/>
          <w:sz w:val="23"/>
        </w:rPr>
        <w:t>электрон-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 xml:space="preserve">но-ионного </w:t>
      </w:r>
      <w:r>
        <w:rPr>
          <w:sz w:val="24"/>
        </w:rPr>
        <w:t xml:space="preserve">баланса. Гальванический элемент. Химические источники тока. </w:t>
      </w:r>
      <w:r>
        <w:rPr>
          <w:b/>
          <w:i/>
          <w:sz w:val="23"/>
        </w:rPr>
        <w:t>Стандартный во-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дородный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электрод.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Стандартный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электродный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потенциал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системы.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Ряд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стандартных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электродных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потенциалов.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Направление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окислительно-восстановительных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реакций.</w:t>
      </w:r>
      <w:r>
        <w:rPr>
          <w:b/>
          <w:i/>
          <w:spacing w:val="1"/>
          <w:sz w:val="23"/>
        </w:rPr>
        <w:t xml:space="preserve"> </w:t>
      </w:r>
      <w:r>
        <w:rPr>
          <w:sz w:val="24"/>
        </w:rPr>
        <w:t>Элек-</w:t>
      </w:r>
      <w:r>
        <w:rPr>
          <w:spacing w:val="1"/>
          <w:sz w:val="24"/>
        </w:rPr>
        <w:t xml:space="preserve"> </w:t>
      </w:r>
      <w:r>
        <w:rPr>
          <w:sz w:val="24"/>
        </w:rPr>
        <w:t>тролиз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растворов 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расплавов солей. Практическое применение электролиза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щелочных, щелочноземельных металлов и алюминия. Коррозия металлов: виды коррозии,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собы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 металлов</w:t>
      </w:r>
      <w:r>
        <w:rPr>
          <w:spacing w:val="1"/>
          <w:sz w:val="24"/>
        </w:rPr>
        <w:t xml:space="preserve"> </w:t>
      </w:r>
      <w:r>
        <w:rPr>
          <w:sz w:val="24"/>
        </w:rPr>
        <w:t>от коррозии.</w:t>
      </w:r>
    </w:p>
    <w:p w:rsidR="000B36A0" w:rsidRDefault="00F0442E">
      <w:pPr>
        <w:pStyle w:val="Heading2"/>
        <w:spacing w:before="232"/>
      </w:pPr>
      <w:r>
        <w:t>Основы</w:t>
      </w:r>
      <w:r>
        <w:rPr>
          <w:spacing w:val="-2"/>
        </w:rPr>
        <w:t xml:space="preserve"> </w:t>
      </w:r>
      <w:r>
        <w:t>неорганической</w:t>
      </w:r>
      <w:r>
        <w:rPr>
          <w:spacing w:val="-1"/>
        </w:rPr>
        <w:t xml:space="preserve"> </w:t>
      </w:r>
      <w:r>
        <w:t>химии</w:t>
      </w:r>
    </w:p>
    <w:p w:rsidR="000B36A0" w:rsidRDefault="00F0442E">
      <w:pPr>
        <w:spacing w:line="242" w:lineRule="auto"/>
        <w:ind w:left="213" w:right="505"/>
        <w:jc w:val="both"/>
        <w:rPr>
          <w:b/>
          <w:i/>
          <w:sz w:val="23"/>
        </w:rPr>
      </w:pPr>
      <w:r>
        <w:rPr>
          <w:sz w:val="24"/>
        </w:rPr>
        <w:t>Общая характеристика элементов IA-ШЛ-групп. Оксиды и пероксиды натрия и калия. Распо-</w:t>
      </w:r>
      <w:r>
        <w:rPr>
          <w:spacing w:val="1"/>
          <w:sz w:val="24"/>
        </w:rPr>
        <w:t xml:space="preserve"> </w:t>
      </w:r>
      <w:r>
        <w:rPr>
          <w:sz w:val="24"/>
        </w:rPr>
        <w:t>знавание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катионов</w:t>
      </w:r>
      <w:r>
        <w:rPr>
          <w:spacing w:val="-5"/>
          <w:sz w:val="24"/>
        </w:rPr>
        <w:t xml:space="preserve"> </w:t>
      </w:r>
      <w:r>
        <w:rPr>
          <w:sz w:val="24"/>
        </w:rPr>
        <w:t>натрия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калия.</w:t>
      </w:r>
      <w:r>
        <w:rPr>
          <w:spacing w:val="-4"/>
          <w:sz w:val="24"/>
        </w:rPr>
        <w:t xml:space="preserve"> </w:t>
      </w:r>
      <w:r>
        <w:rPr>
          <w:sz w:val="24"/>
        </w:rPr>
        <w:t>Соли</w:t>
      </w:r>
      <w:r>
        <w:rPr>
          <w:spacing w:val="-6"/>
          <w:sz w:val="24"/>
        </w:rPr>
        <w:t xml:space="preserve"> </w:t>
      </w:r>
      <w:r>
        <w:rPr>
          <w:sz w:val="24"/>
        </w:rPr>
        <w:t>натрия,</w:t>
      </w:r>
      <w:r>
        <w:rPr>
          <w:spacing w:val="-5"/>
          <w:sz w:val="24"/>
        </w:rPr>
        <w:t xml:space="preserve"> </w:t>
      </w:r>
      <w:r>
        <w:rPr>
          <w:sz w:val="24"/>
        </w:rPr>
        <w:t>калия,</w:t>
      </w:r>
      <w:r>
        <w:rPr>
          <w:spacing w:val="-4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жизни человека. </w:t>
      </w:r>
      <w:r>
        <w:rPr>
          <w:b/>
          <w:i/>
          <w:sz w:val="23"/>
        </w:rPr>
        <w:t>Жесткость воды и способы ее устранения. Комплексные соединения алю-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миния.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Алюмосиликаты.</w:t>
      </w:r>
    </w:p>
    <w:p w:rsidR="000B36A0" w:rsidRDefault="00F0442E">
      <w:pPr>
        <w:pStyle w:val="a3"/>
        <w:spacing w:line="237" w:lineRule="auto"/>
        <w:ind w:left="213" w:right="512"/>
        <w:jc w:val="both"/>
      </w:pPr>
      <w:r>
        <w:t>Металлы IB-VIIB-групп (медь, цинк, хром, марганец). Особенности строения атомов. 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и применение.</w:t>
      </w:r>
    </w:p>
    <w:p w:rsidR="000B36A0" w:rsidRDefault="000B36A0">
      <w:pPr>
        <w:spacing w:line="237" w:lineRule="auto"/>
        <w:jc w:val="both"/>
        <w:sectPr w:rsidR="000B36A0">
          <w:footerReference w:type="default" r:id="rId147"/>
          <w:pgSz w:w="11900" w:h="16850"/>
          <w:pgMar w:top="780" w:right="340" w:bottom="1240" w:left="920" w:header="0" w:footer="1054" w:gutter="0"/>
          <w:cols w:space="720"/>
        </w:sectPr>
      </w:pPr>
    </w:p>
    <w:p w:rsidR="000B36A0" w:rsidRDefault="00F0442E">
      <w:pPr>
        <w:pStyle w:val="a3"/>
        <w:spacing w:before="68"/>
        <w:ind w:left="213"/>
        <w:jc w:val="both"/>
      </w:pPr>
      <w:r>
        <w:lastRenderedPageBreak/>
        <w:t>Важнейшие</w:t>
      </w:r>
      <w:r>
        <w:rPr>
          <w:spacing w:val="-14"/>
        </w:rPr>
        <w:t xml:space="preserve"> </w:t>
      </w:r>
      <w:r>
        <w:t>соли.</w:t>
      </w:r>
      <w:r>
        <w:rPr>
          <w:spacing w:val="-13"/>
        </w:rPr>
        <w:t xml:space="preserve"> </w:t>
      </w:r>
      <w:r>
        <w:t>Окислительные</w:t>
      </w:r>
      <w:r>
        <w:rPr>
          <w:spacing w:val="-15"/>
        </w:rPr>
        <w:t xml:space="preserve"> </w:t>
      </w:r>
      <w:r>
        <w:t>свойства</w:t>
      </w:r>
      <w:r>
        <w:rPr>
          <w:spacing w:val="-14"/>
        </w:rPr>
        <w:t xml:space="preserve"> </w:t>
      </w:r>
      <w:r>
        <w:t>солей</w:t>
      </w:r>
      <w:r>
        <w:rPr>
          <w:spacing w:val="-13"/>
        </w:rPr>
        <w:t xml:space="preserve"> </w:t>
      </w:r>
      <w:r>
        <w:t>хрома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марганца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высшей</w:t>
      </w:r>
      <w:r>
        <w:rPr>
          <w:spacing w:val="-13"/>
        </w:rPr>
        <w:t xml:space="preserve"> </w:t>
      </w:r>
      <w:r>
        <w:t>степени</w:t>
      </w:r>
      <w:r>
        <w:rPr>
          <w:spacing w:val="-13"/>
        </w:rPr>
        <w:t xml:space="preserve"> </w:t>
      </w:r>
      <w:r>
        <w:t>окисления.</w:t>
      </w:r>
    </w:p>
    <w:p w:rsidR="000B36A0" w:rsidRDefault="00F0442E">
      <w:pPr>
        <w:spacing w:before="7" w:line="264" w:lineRule="exact"/>
        <w:ind w:left="213"/>
        <w:jc w:val="both"/>
        <w:rPr>
          <w:b/>
          <w:i/>
          <w:sz w:val="23"/>
        </w:rPr>
      </w:pPr>
      <w:r>
        <w:rPr>
          <w:b/>
          <w:i/>
          <w:sz w:val="23"/>
        </w:rPr>
        <w:t>Комплексные</w:t>
      </w:r>
      <w:r>
        <w:rPr>
          <w:b/>
          <w:i/>
          <w:spacing w:val="-6"/>
          <w:sz w:val="23"/>
        </w:rPr>
        <w:t xml:space="preserve"> </w:t>
      </w:r>
      <w:r>
        <w:rPr>
          <w:b/>
          <w:i/>
          <w:sz w:val="23"/>
        </w:rPr>
        <w:t>соединения</w:t>
      </w:r>
      <w:r>
        <w:rPr>
          <w:b/>
          <w:i/>
          <w:spacing w:val="-5"/>
          <w:sz w:val="23"/>
        </w:rPr>
        <w:t xml:space="preserve"> </w:t>
      </w:r>
      <w:r>
        <w:rPr>
          <w:b/>
          <w:i/>
          <w:sz w:val="23"/>
        </w:rPr>
        <w:t>хрома.</w:t>
      </w:r>
    </w:p>
    <w:p w:rsidR="000B36A0" w:rsidRDefault="00F0442E">
      <w:pPr>
        <w:ind w:left="213" w:right="500"/>
        <w:jc w:val="both"/>
        <w:rPr>
          <w:sz w:val="24"/>
        </w:rPr>
      </w:pPr>
      <w:r>
        <w:rPr>
          <w:sz w:val="24"/>
        </w:rPr>
        <w:t>Общая характеристика элементов IVA-группы. Свойства, получение и применение угля. Син-</w:t>
      </w:r>
      <w:r>
        <w:rPr>
          <w:spacing w:val="1"/>
          <w:sz w:val="24"/>
        </w:rPr>
        <w:t xml:space="preserve"> </w:t>
      </w:r>
      <w:r>
        <w:rPr>
          <w:sz w:val="24"/>
        </w:rPr>
        <w:t>тез-газ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уголь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адсорбент.</w:t>
      </w:r>
      <w:r>
        <w:rPr>
          <w:spacing w:val="1"/>
          <w:sz w:val="24"/>
        </w:rPr>
        <w:t xml:space="preserve"> </w:t>
      </w:r>
      <w:r>
        <w:rPr>
          <w:b/>
          <w:i/>
          <w:sz w:val="23"/>
        </w:rPr>
        <w:t>Наноструктуры.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Мировые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достижения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в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области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создания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наноматериалов.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Электронное</w:t>
      </w:r>
      <w:r>
        <w:rPr>
          <w:b/>
          <w:i/>
          <w:spacing w:val="-55"/>
          <w:sz w:val="23"/>
        </w:rPr>
        <w:t xml:space="preserve"> </w:t>
      </w:r>
      <w:r>
        <w:rPr>
          <w:b/>
          <w:i/>
          <w:sz w:val="23"/>
        </w:rPr>
        <w:t xml:space="preserve">строение молекулы угарного газа. Получение и применение угарного газа. </w:t>
      </w:r>
      <w:r>
        <w:rPr>
          <w:sz w:val="24"/>
        </w:rPr>
        <w:t>Биологическое дей-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ствие угарного газа. Карбиды кальция, алюминия и железа. Карбонаты и гидрокарбонаты. </w:t>
      </w:r>
      <w:r>
        <w:rPr>
          <w:b/>
          <w:i/>
          <w:sz w:val="23"/>
        </w:rPr>
        <w:t>Кру-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 xml:space="preserve">говорот углерода в живой и неживой природе. </w:t>
      </w:r>
      <w:r>
        <w:rPr>
          <w:sz w:val="24"/>
        </w:rPr>
        <w:t>Качественная реакция на карбонат-ион. Физиче-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 и химические свойства кремния. Силаны и силициды. Оксид кремния (IV). Кремниевые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соли. Силикатные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минералы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2"/>
          <w:sz w:val="24"/>
        </w:rPr>
        <w:t xml:space="preserve"> </w:t>
      </w:r>
      <w:r>
        <w:rPr>
          <w:sz w:val="24"/>
        </w:rPr>
        <w:t>земной коры.</w:t>
      </w:r>
    </w:p>
    <w:p w:rsidR="000B36A0" w:rsidRDefault="00F0442E">
      <w:pPr>
        <w:pStyle w:val="a3"/>
        <w:spacing w:line="237" w:lineRule="auto"/>
        <w:ind w:left="213" w:right="510"/>
        <w:jc w:val="both"/>
      </w:pPr>
      <w:r>
        <w:t>Общая характеристика элементов VA-группы. Нитриды. Качественная реакция на ион аммония.</w:t>
      </w:r>
      <w:r>
        <w:rPr>
          <w:spacing w:val="-57"/>
        </w:rPr>
        <w:t xml:space="preserve"> </w:t>
      </w:r>
      <w:r>
        <w:t>Азотная кислота как окислитель. Нитраты, их физические и химические свойства, применение.</w:t>
      </w:r>
      <w:r>
        <w:rPr>
          <w:spacing w:val="1"/>
        </w:rPr>
        <w:t xml:space="preserve"> </w:t>
      </w:r>
      <w:r>
        <w:t>Свойства, получение и применение фосфора. Фосфин</w:t>
      </w:r>
      <w:r>
        <w:rPr>
          <w:b/>
          <w:i/>
          <w:sz w:val="23"/>
        </w:rPr>
        <w:t xml:space="preserve">. </w:t>
      </w:r>
      <w:r>
        <w:t>Фосфорные и полифосфорные кислоты.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-1"/>
        </w:rPr>
        <w:t xml:space="preserve"> </w:t>
      </w:r>
      <w:r>
        <w:t>роль фосфатов.</w:t>
      </w:r>
    </w:p>
    <w:p w:rsidR="000B36A0" w:rsidRDefault="00F0442E">
      <w:pPr>
        <w:pStyle w:val="a3"/>
        <w:spacing w:before="1" w:line="237" w:lineRule="auto"/>
        <w:ind w:left="213" w:right="512"/>
        <w:jc w:val="both"/>
      </w:pPr>
      <w:r>
        <w:t>Общая характеристика элементов VIA-группы. Особые свойства концентрированной 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2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сульфид-, сульфит-, и</w:t>
      </w:r>
      <w:r>
        <w:rPr>
          <w:spacing w:val="-1"/>
        </w:rPr>
        <w:t xml:space="preserve"> </w:t>
      </w:r>
      <w:r>
        <w:t>сульфат-ионы.</w:t>
      </w:r>
    </w:p>
    <w:p w:rsidR="000B36A0" w:rsidRDefault="00F0442E">
      <w:pPr>
        <w:pStyle w:val="a3"/>
        <w:spacing w:before="1" w:line="237" w:lineRule="auto"/>
        <w:ind w:left="213" w:right="509"/>
        <w:jc w:val="both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12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VIIA-группы.</w:t>
      </w:r>
      <w:r>
        <w:rPr>
          <w:spacing w:val="-8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химии</w:t>
      </w:r>
      <w:r>
        <w:rPr>
          <w:spacing w:val="-11"/>
        </w:rPr>
        <w:t xml:space="preserve"> </w:t>
      </w:r>
      <w:r>
        <w:t>фтора.</w:t>
      </w:r>
      <w:r>
        <w:rPr>
          <w:spacing w:val="-9"/>
        </w:rPr>
        <w:t xml:space="preserve"> </w:t>
      </w:r>
      <w:r>
        <w:t>Галогеноводороды</w:t>
      </w:r>
      <w:r>
        <w:rPr>
          <w:spacing w:val="-1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получение.</w:t>
      </w:r>
      <w:r>
        <w:rPr>
          <w:spacing w:val="1"/>
        </w:rPr>
        <w:t xml:space="preserve"> </w:t>
      </w:r>
      <w:r>
        <w:t>Галогеноводородные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галоге-</w:t>
      </w:r>
      <w:r>
        <w:rPr>
          <w:spacing w:val="1"/>
        </w:rPr>
        <w:t xml:space="preserve"> </w:t>
      </w:r>
      <w:r>
        <w:t>нид-ионы. Кислородсодержащие соединения хлора. Применение галогенов и их важнейших</w:t>
      </w:r>
      <w:r>
        <w:rPr>
          <w:spacing w:val="1"/>
        </w:rPr>
        <w:t xml:space="preserve"> </w:t>
      </w:r>
      <w:r>
        <w:t>соединений.</w:t>
      </w:r>
    </w:p>
    <w:p w:rsidR="000B36A0" w:rsidRDefault="00F0442E">
      <w:pPr>
        <w:spacing w:before="11" w:line="264" w:lineRule="exact"/>
        <w:ind w:left="213"/>
        <w:jc w:val="both"/>
        <w:rPr>
          <w:b/>
          <w:i/>
          <w:sz w:val="23"/>
        </w:rPr>
      </w:pPr>
      <w:r>
        <w:rPr>
          <w:b/>
          <w:i/>
          <w:sz w:val="23"/>
        </w:rPr>
        <w:t>Благородные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газы.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Применение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благородных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газов.</w:t>
      </w:r>
    </w:p>
    <w:p w:rsidR="000B36A0" w:rsidRDefault="00F0442E">
      <w:pPr>
        <w:pStyle w:val="a3"/>
        <w:spacing w:before="2" w:line="237" w:lineRule="auto"/>
        <w:ind w:left="213" w:right="514"/>
        <w:jc w:val="both"/>
      </w:pPr>
      <w:r>
        <w:t>Закономерности в изменении свойств простых веществ, водородных соединений, высших ок-</w:t>
      </w:r>
      <w:r>
        <w:rPr>
          <w:spacing w:val="1"/>
        </w:rPr>
        <w:t xml:space="preserve"> </w:t>
      </w:r>
      <w:r>
        <w:t>сидов</w:t>
      </w:r>
      <w:r>
        <w:rPr>
          <w:spacing w:val="-1"/>
        </w:rPr>
        <w:t xml:space="preserve"> </w:t>
      </w:r>
      <w:r>
        <w:t>и гидроксидов.</w:t>
      </w:r>
    </w:p>
    <w:p w:rsidR="000B36A0" w:rsidRDefault="00F0442E">
      <w:pPr>
        <w:pStyle w:val="a3"/>
        <w:spacing w:line="275" w:lineRule="exact"/>
        <w:ind w:left="213"/>
        <w:jc w:val="both"/>
      </w:pPr>
      <w:r>
        <w:t>Идентификация</w:t>
      </w:r>
      <w:r>
        <w:rPr>
          <w:spacing w:val="-7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ионов.</w:t>
      </w:r>
    </w:p>
    <w:p w:rsidR="000B36A0" w:rsidRDefault="000B36A0">
      <w:pPr>
        <w:pStyle w:val="a3"/>
        <w:spacing w:before="10"/>
        <w:rPr>
          <w:sz w:val="20"/>
        </w:rPr>
      </w:pPr>
    </w:p>
    <w:p w:rsidR="000B36A0" w:rsidRDefault="00F0442E">
      <w:pPr>
        <w:pStyle w:val="Heading2"/>
        <w:spacing w:before="1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</w:p>
    <w:p w:rsidR="000B36A0" w:rsidRDefault="00F0442E">
      <w:pPr>
        <w:spacing w:line="242" w:lineRule="auto"/>
        <w:ind w:left="213" w:right="505"/>
        <w:jc w:val="both"/>
        <w:rPr>
          <w:b/>
          <w:i/>
          <w:sz w:val="23"/>
        </w:rPr>
      </w:pPr>
      <w:r>
        <w:rPr>
          <w:sz w:val="24"/>
        </w:rPr>
        <w:t>Научные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химии.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-8"/>
          <w:sz w:val="24"/>
        </w:rPr>
        <w:t xml:space="preserve"> </w:t>
      </w:r>
      <w:r>
        <w:rPr>
          <w:sz w:val="24"/>
        </w:rPr>
        <w:t>Поиск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названиям, идентификаторам, структурным формулам. Химический анализ, синтез, моделиро-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вание химических процессов и явлений как методы научного познания. </w:t>
      </w:r>
      <w:r>
        <w:rPr>
          <w:b/>
          <w:i/>
          <w:sz w:val="23"/>
        </w:rPr>
        <w:t>Математическое мо-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делирование пространственного строения молекул органических веществ. Современные физи-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ко-химические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методы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установления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состава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и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структуры веществ.</w:t>
      </w:r>
    </w:p>
    <w:p w:rsidR="000B36A0" w:rsidRDefault="00F0442E">
      <w:pPr>
        <w:pStyle w:val="a3"/>
        <w:spacing w:before="1" w:line="237" w:lineRule="auto"/>
        <w:ind w:left="213" w:right="503"/>
        <w:jc w:val="both"/>
      </w:pPr>
      <w:r>
        <w:t>Химия и здоровье. Лекарства, ферменты, витамины, гормоны, минеральные воды. Проблемы,</w:t>
      </w:r>
      <w:r>
        <w:rPr>
          <w:spacing w:val="1"/>
        </w:rPr>
        <w:t xml:space="preserve"> </w:t>
      </w:r>
      <w:r>
        <w:t>связанные с применением лекарственных препаратов. Вредные привычки и факторы, разру-</w:t>
      </w:r>
      <w:r>
        <w:rPr>
          <w:spacing w:val="1"/>
        </w:rPr>
        <w:t xml:space="preserve"> </w:t>
      </w:r>
      <w:r>
        <w:t>шающие здоровье (курение, употребление алкоголя, наркомания). Рациональное питание. Пи-</w:t>
      </w:r>
      <w:r>
        <w:rPr>
          <w:spacing w:val="1"/>
        </w:rPr>
        <w:t xml:space="preserve"> </w:t>
      </w:r>
      <w:r>
        <w:t>щевые</w:t>
      </w:r>
      <w:r>
        <w:rPr>
          <w:spacing w:val="-2"/>
        </w:rPr>
        <w:t xml:space="preserve"> </w:t>
      </w:r>
      <w:r>
        <w:t>добавки. Основы</w:t>
      </w:r>
      <w:r>
        <w:rPr>
          <w:spacing w:val="-1"/>
        </w:rPr>
        <w:t xml:space="preserve"> </w:t>
      </w:r>
      <w:r>
        <w:t>пищевой</w:t>
      </w:r>
      <w:r>
        <w:rPr>
          <w:spacing w:val="-2"/>
        </w:rPr>
        <w:t xml:space="preserve"> </w:t>
      </w:r>
      <w:r>
        <w:t>химии.</w:t>
      </w:r>
    </w:p>
    <w:p w:rsidR="000B36A0" w:rsidRDefault="00F0442E">
      <w:pPr>
        <w:pStyle w:val="a3"/>
        <w:spacing w:line="274" w:lineRule="exact"/>
        <w:ind w:left="213"/>
        <w:jc w:val="both"/>
      </w:pPr>
      <w:r>
        <w:t>Химия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медицине.</w:t>
      </w:r>
      <w:r>
        <w:rPr>
          <w:spacing w:val="-4"/>
        </w:rPr>
        <w:t xml:space="preserve"> </w:t>
      </w:r>
      <w:r>
        <w:t>Разработка</w:t>
      </w:r>
      <w:r>
        <w:rPr>
          <w:spacing w:val="-3"/>
        </w:rPr>
        <w:t xml:space="preserve"> </w:t>
      </w:r>
      <w:r>
        <w:t>лекарств.</w:t>
      </w:r>
      <w:r>
        <w:rPr>
          <w:spacing w:val="-3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сенсоры.</w:t>
      </w:r>
    </w:p>
    <w:p w:rsidR="000B36A0" w:rsidRDefault="00F0442E">
      <w:pPr>
        <w:pStyle w:val="a3"/>
        <w:ind w:left="213" w:right="506"/>
        <w:jc w:val="both"/>
      </w:pPr>
      <w:r>
        <w:t>Химия в повседневной жизни. Моющие и чистящие средства. Репелленты, инсектициды. Сред-</w:t>
      </w:r>
      <w:r>
        <w:rPr>
          <w:spacing w:val="1"/>
        </w:rPr>
        <w:t xml:space="preserve"> </w:t>
      </w:r>
      <w:r>
        <w:t>ства личной гигиены и косметики. Правила безопасной работы с едкими, горючими и токсич-</w:t>
      </w:r>
      <w:r>
        <w:rPr>
          <w:spacing w:val="1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веществами, средствами бытовой</w:t>
      </w:r>
      <w:r>
        <w:rPr>
          <w:spacing w:val="1"/>
        </w:rPr>
        <w:t xml:space="preserve"> </w:t>
      </w:r>
      <w:r>
        <w:t>химии.</w:t>
      </w:r>
    </w:p>
    <w:p w:rsidR="000B36A0" w:rsidRDefault="00F0442E">
      <w:pPr>
        <w:pStyle w:val="a3"/>
        <w:spacing w:line="237" w:lineRule="auto"/>
        <w:ind w:left="213" w:right="509"/>
        <w:jc w:val="both"/>
      </w:pPr>
      <w:r>
        <w:t>Химия и сельское хозяйство. Минеральные и органические удобрения. Средства защиты рас-</w:t>
      </w:r>
      <w:r>
        <w:rPr>
          <w:spacing w:val="1"/>
        </w:rPr>
        <w:t xml:space="preserve"> </w:t>
      </w:r>
      <w:r>
        <w:t>тений.</w:t>
      </w:r>
    </w:p>
    <w:p w:rsidR="000B36A0" w:rsidRDefault="00F0442E">
      <w:pPr>
        <w:pStyle w:val="a3"/>
        <w:spacing w:line="237" w:lineRule="auto"/>
        <w:ind w:left="213" w:right="504"/>
        <w:jc w:val="both"/>
      </w:pPr>
      <w:r>
        <w:t>Химия в промышленности. Общие представления о промышленных способах получения хими-</w:t>
      </w:r>
      <w:r>
        <w:rPr>
          <w:spacing w:val="1"/>
        </w:rPr>
        <w:t xml:space="preserve"> </w:t>
      </w:r>
      <w:r>
        <w:t>ческих веществ (на примере производства аммиака, серной кислоты). Промышленная органи-</w:t>
      </w:r>
      <w:r>
        <w:rPr>
          <w:spacing w:val="1"/>
        </w:rPr>
        <w:t xml:space="preserve"> </w:t>
      </w:r>
      <w:r>
        <w:t>ческая химия. Сырье для органической промышленности. Проблема отходов и побочных про-</w:t>
      </w:r>
      <w:r>
        <w:rPr>
          <w:spacing w:val="1"/>
        </w:rPr>
        <w:t xml:space="preserve"> </w:t>
      </w:r>
      <w:r>
        <w:t>дуктов. Наиболее крупнотоннажные производства органических соединений. Черная и цветная</w:t>
      </w:r>
      <w:r>
        <w:rPr>
          <w:spacing w:val="1"/>
        </w:rPr>
        <w:t xml:space="preserve"> </w:t>
      </w:r>
      <w:r>
        <w:t>металлургия.</w:t>
      </w:r>
      <w:r>
        <w:rPr>
          <w:spacing w:val="-1"/>
        </w:rPr>
        <w:t xml:space="preserve"> </w:t>
      </w:r>
      <w:r>
        <w:t>Стекло и</w:t>
      </w:r>
      <w:r>
        <w:rPr>
          <w:spacing w:val="-2"/>
        </w:rPr>
        <w:t xml:space="preserve"> </w:t>
      </w:r>
      <w:r>
        <w:t>силикатная</w:t>
      </w:r>
      <w:r>
        <w:rPr>
          <w:spacing w:val="-3"/>
        </w:rPr>
        <w:t xml:space="preserve"> </w:t>
      </w:r>
      <w:r>
        <w:t>промышленность.</w:t>
      </w:r>
    </w:p>
    <w:p w:rsidR="000B36A0" w:rsidRDefault="00F0442E">
      <w:pPr>
        <w:pStyle w:val="a3"/>
        <w:spacing w:before="2" w:line="237" w:lineRule="auto"/>
        <w:ind w:left="213" w:right="508"/>
        <w:jc w:val="both"/>
      </w:pPr>
      <w:r>
        <w:t>Химия и энергетика. Природные источники углеводородов. Природный и попутный нефтяной</w:t>
      </w:r>
      <w:r>
        <w:rPr>
          <w:spacing w:val="1"/>
        </w:rPr>
        <w:t xml:space="preserve"> </w:t>
      </w:r>
      <w:r>
        <w:t>газы, их состав и использование. Состав нефти и ее переработка. Нефтепродукты. Октановое</w:t>
      </w:r>
      <w:r>
        <w:rPr>
          <w:spacing w:val="1"/>
        </w:rPr>
        <w:t xml:space="preserve"> </w:t>
      </w:r>
      <w:r>
        <w:t>число бензина. Охрана окружающей среды при нефтепереработке и транспортировке нефте-</w:t>
      </w:r>
      <w:r>
        <w:rPr>
          <w:spacing w:val="1"/>
        </w:rPr>
        <w:t xml:space="preserve"> </w:t>
      </w:r>
      <w:r>
        <w:t>продуктов.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источники энергии.</w:t>
      </w:r>
    </w:p>
    <w:p w:rsidR="000B36A0" w:rsidRDefault="00F0442E">
      <w:pPr>
        <w:pStyle w:val="a3"/>
        <w:spacing w:before="4" w:line="237" w:lineRule="auto"/>
        <w:ind w:left="213" w:right="509"/>
        <w:jc w:val="both"/>
      </w:pP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строительстве.</w:t>
      </w:r>
      <w:r>
        <w:rPr>
          <w:spacing w:val="1"/>
        </w:rPr>
        <w:t xml:space="preserve"> </w:t>
      </w:r>
      <w:r>
        <w:t>Цемент.</w:t>
      </w:r>
      <w:r>
        <w:rPr>
          <w:spacing w:val="1"/>
        </w:rPr>
        <w:t xml:space="preserve"> </w:t>
      </w:r>
      <w:r>
        <w:t>Бетон.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человека.</w:t>
      </w:r>
    </w:p>
    <w:p w:rsidR="000B36A0" w:rsidRDefault="00F0442E">
      <w:pPr>
        <w:pStyle w:val="a3"/>
        <w:spacing w:before="1" w:line="237" w:lineRule="auto"/>
        <w:ind w:left="213" w:right="514"/>
        <w:jc w:val="both"/>
      </w:pPr>
      <w:r>
        <w:t>Химия и экология. Химическое загрязнение окружающей среды и его последствия. Охрана</w:t>
      </w:r>
      <w:r>
        <w:rPr>
          <w:spacing w:val="1"/>
        </w:rPr>
        <w:t xml:space="preserve"> </w:t>
      </w:r>
      <w:r>
        <w:t>гидросферы,</w:t>
      </w:r>
      <w:r>
        <w:rPr>
          <w:spacing w:val="-1"/>
        </w:rPr>
        <w:t xml:space="preserve"> </w:t>
      </w:r>
      <w:r>
        <w:t>почвы, атмосферы,</w:t>
      </w:r>
      <w:r>
        <w:rPr>
          <w:spacing w:val="-1"/>
        </w:rPr>
        <w:t xml:space="preserve"> </w:t>
      </w:r>
      <w:r>
        <w:t>флоры и фауны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загрязнения.</w:t>
      </w:r>
    </w:p>
    <w:p w:rsidR="000B36A0" w:rsidRDefault="000B36A0">
      <w:pPr>
        <w:spacing w:line="237" w:lineRule="auto"/>
        <w:jc w:val="both"/>
        <w:sectPr w:rsidR="000B36A0">
          <w:footerReference w:type="default" r:id="rId148"/>
          <w:pgSz w:w="11900" w:h="16850"/>
          <w:pgMar w:top="780" w:right="340" w:bottom="1140" w:left="920" w:header="0" w:footer="948" w:gutter="0"/>
          <w:cols w:space="720"/>
        </w:sectPr>
      </w:pPr>
    </w:p>
    <w:p w:rsidR="000B36A0" w:rsidRDefault="00F0442E">
      <w:pPr>
        <w:pStyle w:val="Heading2"/>
        <w:spacing w:before="68"/>
        <w:jc w:val="left"/>
      </w:pPr>
      <w:r>
        <w:lastRenderedPageBreak/>
        <w:t>Типы</w:t>
      </w:r>
      <w:r>
        <w:rPr>
          <w:spacing w:val="-4"/>
        </w:rPr>
        <w:t xml:space="preserve"> </w:t>
      </w:r>
      <w:r>
        <w:t>расчетных</w:t>
      </w:r>
      <w:r>
        <w:rPr>
          <w:spacing w:val="-3"/>
        </w:rPr>
        <w:t xml:space="preserve"> </w:t>
      </w:r>
      <w:r>
        <w:t>задач:</w:t>
      </w:r>
    </w:p>
    <w:p w:rsidR="000B36A0" w:rsidRDefault="00F0442E">
      <w:pPr>
        <w:pStyle w:val="a3"/>
        <w:spacing w:before="1" w:line="237" w:lineRule="auto"/>
        <w:ind w:left="213" w:right="506"/>
      </w:pPr>
      <w:r>
        <w:t>Нахождение</w:t>
      </w:r>
      <w:r>
        <w:rPr>
          <w:spacing w:val="5"/>
        </w:rPr>
        <w:t xml:space="preserve"> </w:t>
      </w:r>
      <w:r>
        <w:t>молекулярной</w:t>
      </w:r>
      <w:r>
        <w:rPr>
          <w:spacing w:val="8"/>
        </w:rPr>
        <w:t xml:space="preserve"> </w:t>
      </w:r>
      <w:r>
        <w:t>формулы</w:t>
      </w:r>
      <w:r>
        <w:rPr>
          <w:spacing w:val="7"/>
        </w:rPr>
        <w:t xml:space="preserve"> </w:t>
      </w:r>
      <w:r>
        <w:t>органического</w:t>
      </w:r>
      <w:r>
        <w:rPr>
          <w:spacing w:val="7"/>
        </w:rPr>
        <w:t xml:space="preserve"> </w:t>
      </w:r>
      <w:r>
        <w:t>вещества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плотности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массовым</w:t>
      </w:r>
      <w:r>
        <w:rPr>
          <w:spacing w:val="6"/>
        </w:rPr>
        <w:t xml:space="preserve"> </w:t>
      </w:r>
      <w:r>
        <w:t>до-</w:t>
      </w:r>
      <w:r>
        <w:rPr>
          <w:spacing w:val="-57"/>
        </w:rPr>
        <w:t xml:space="preserve"> </w:t>
      </w:r>
      <w:r>
        <w:t>лям</w:t>
      </w:r>
      <w:r>
        <w:rPr>
          <w:spacing w:val="-2"/>
        </w:rPr>
        <w:t xml:space="preserve"> </w:t>
      </w:r>
      <w:r>
        <w:t>элементов, входящих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продуктам</w:t>
      </w:r>
      <w:r>
        <w:rPr>
          <w:spacing w:val="1"/>
        </w:rPr>
        <w:t xml:space="preserve"> </w:t>
      </w:r>
      <w:r>
        <w:t>сгорания.</w:t>
      </w:r>
    </w:p>
    <w:p w:rsidR="000B36A0" w:rsidRDefault="00F0442E">
      <w:pPr>
        <w:pStyle w:val="a3"/>
        <w:spacing w:line="274" w:lineRule="exact"/>
        <w:ind w:left="213"/>
      </w:pPr>
      <w:r>
        <w:t>Расчеты</w:t>
      </w:r>
      <w:r>
        <w:rPr>
          <w:spacing w:val="-2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доли</w:t>
      </w:r>
      <w:r>
        <w:rPr>
          <w:spacing w:val="-3"/>
        </w:rPr>
        <w:t xml:space="preserve"> </w:t>
      </w:r>
      <w:r>
        <w:t>(массы)</w:t>
      </w:r>
      <w:r>
        <w:rPr>
          <w:spacing w:val="-4"/>
        </w:rPr>
        <w:t xml:space="preserve"> </w:t>
      </w:r>
      <w:r>
        <w:t>химического</w:t>
      </w:r>
      <w:r>
        <w:rPr>
          <w:spacing w:val="-2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смеси.</w:t>
      </w:r>
    </w:p>
    <w:p w:rsidR="000B36A0" w:rsidRDefault="00F0442E">
      <w:pPr>
        <w:pStyle w:val="a3"/>
        <w:spacing w:before="1" w:line="237" w:lineRule="auto"/>
        <w:ind w:left="213"/>
      </w:pPr>
      <w:r>
        <w:t>Расчеты</w:t>
      </w:r>
      <w:r>
        <w:rPr>
          <w:spacing w:val="10"/>
        </w:rPr>
        <w:t xml:space="preserve"> </w:t>
      </w:r>
      <w:r>
        <w:t>массы</w:t>
      </w:r>
      <w:r>
        <w:rPr>
          <w:spacing w:val="10"/>
        </w:rPr>
        <w:t xml:space="preserve"> </w:t>
      </w:r>
      <w:r>
        <w:t>(объема,</w:t>
      </w:r>
      <w:r>
        <w:rPr>
          <w:spacing w:val="8"/>
        </w:rPr>
        <w:t xml:space="preserve"> </w:t>
      </w:r>
      <w:r>
        <w:t>количества</w:t>
      </w:r>
      <w:r>
        <w:rPr>
          <w:spacing w:val="6"/>
        </w:rPr>
        <w:t xml:space="preserve"> </w:t>
      </w:r>
      <w:r>
        <w:t>вещества)</w:t>
      </w:r>
      <w:r>
        <w:rPr>
          <w:spacing w:val="10"/>
        </w:rPr>
        <w:t xml:space="preserve"> </w:t>
      </w:r>
      <w:r>
        <w:t>продуктов</w:t>
      </w:r>
      <w:r>
        <w:rPr>
          <w:spacing w:val="8"/>
        </w:rPr>
        <w:t xml:space="preserve"> </w:t>
      </w:r>
      <w:r>
        <w:t>реакции,</w:t>
      </w:r>
      <w:r>
        <w:rPr>
          <w:spacing w:val="7"/>
        </w:rPr>
        <w:t xml:space="preserve"> </w:t>
      </w:r>
      <w:r>
        <w:t>если</w:t>
      </w:r>
      <w:r>
        <w:rPr>
          <w:spacing w:val="9"/>
        </w:rPr>
        <w:t xml:space="preserve"> </w:t>
      </w:r>
      <w:r>
        <w:t>одно</w:t>
      </w:r>
      <w:r>
        <w:rPr>
          <w:spacing w:val="8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веществ</w:t>
      </w:r>
      <w:r>
        <w:rPr>
          <w:spacing w:val="9"/>
        </w:rPr>
        <w:t xml:space="preserve"> </w:t>
      </w:r>
      <w:r>
        <w:t>дано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избытке</w:t>
      </w:r>
      <w:r>
        <w:rPr>
          <w:spacing w:val="-2"/>
        </w:rPr>
        <w:t xml:space="preserve"> </w:t>
      </w:r>
      <w:r>
        <w:t>(имеет примеси).</w:t>
      </w:r>
    </w:p>
    <w:p w:rsidR="000B36A0" w:rsidRDefault="00F0442E">
      <w:pPr>
        <w:pStyle w:val="a3"/>
        <w:spacing w:before="3" w:line="237" w:lineRule="auto"/>
        <w:ind w:left="213"/>
      </w:pPr>
      <w:r>
        <w:t>Расчеты</w:t>
      </w:r>
      <w:r>
        <w:rPr>
          <w:spacing w:val="-3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объемной</w:t>
      </w:r>
      <w:r>
        <w:rPr>
          <w:spacing w:val="-3"/>
        </w:rPr>
        <w:t xml:space="preserve"> </w:t>
      </w:r>
      <w:r>
        <w:t>доли</w:t>
      </w:r>
      <w:r>
        <w:rPr>
          <w:spacing w:val="-2"/>
        </w:rPr>
        <w:t xml:space="preserve"> </w:t>
      </w:r>
      <w:r>
        <w:t>выхода</w:t>
      </w:r>
      <w:r>
        <w:rPr>
          <w:spacing w:val="-6"/>
        </w:rPr>
        <w:t xml:space="preserve"> </w:t>
      </w:r>
      <w:r>
        <w:t>продукта</w:t>
      </w:r>
      <w:r>
        <w:rPr>
          <w:spacing w:val="-3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теоретически</w:t>
      </w:r>
      <w:r>
        <w:rPr>
          <w:spacing w:val="-3"/>
        </w:rPr>
        <w:t xml:space="preserve"> </w:t>
      </w:r>
      <w:r>
        <w:t>возможного.</w:t>
      </w:r>
      <w:r>
        <w:rPr>
          <w:spacing w:val="-57"/>
        </w:rPr>
        <w:t xml:space="preserve"> </w:t>
      </w:r>
      <w:r>
        <w:t>Расчеты</w:t>
      </w:r>
      <w:r>
        <w:rPr>
          <w:spacing w:val="-1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эффекта реакции.</w:t>
      </w:r>
    </w:p>
    <w:p w:rsidR="000B36A0" w:rsidRDefault="00F0442E">
      <w:pPr>
        <w:pStyle w:val="a3"/>
        <w:spacing w:line="273" w:lineRule="exact"/>
        <w:ind w:left="213"/>
      </w:pPr>
      <w:r>
        <w:t>Расчеты</w:t>
      </w:r>
      <w:r>
        <w:rPr>
          <w:spacing w:val="-4"/>
        </w:rPr>
        <w:t xml:space="preserve"> </w:t>
      </w:r>
      <w:r>
        <w:t>объемных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газов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реакциях.</w:t>
      </w:r>
    </w:p>
    <w:p w:rsidR="000B36A0" w:rsidRDefault="00F0442E">
      <w:pPr>
        <w:pStyle w:val="a3"/>
        <w:spacing w:before="1" w:line="237" w:lineRule="auto"/>
        <w:ind w:left="213" w:right="506"/>
      </w:pPr>
      <w:r>
        <w:t>Расчеты</w:t>
      </w:r>
      <w:r>
        <w:rPr>
          <w:spacing w:val="18"/>
        </w:rPr>
        <w:t xml:space="preserve"> </w:t>
      </w:r>
      <w:r>
        <w:t>массы</w:t>
      </w:r>
      <w:r>
        <w:rPr>
          <w:spacing w:val="18"/>
        </w:rPr>
        <w:t xml:space="preserve"> </w:t>
      </w:r>
      <w:r>
        <w:t>(объема,</w:t>
      </w:r>
      <w:r>
        <w:rPr>
          <w:spacing w:val="19"/>
        </w:rPr>
        <w:t xml:space="preserve"> </w:t>
      </w:r>
      <w:r>
        <w:t>количества</w:t>
      </w:r>
      <w:r>
        <w:rPr>
          <w:spacing w:val="18"/>
        </w:rPr>
        <w:t xml:space="preserve"> </w:t>
      </w:r>
      <w:r>
        <w:t>вещества)</w:t>
      </w:r>
      <w:r>
        <w:rPr>
          <w:spacing w:val="19"/>
        </w:rPr>
        <w:t xml:space="preserve"> </w:t>
      </w:r>
      <w:r>
        <w:t>продукта</w:t>
      </w:r>
      <w:r>
        <w:rPr>
          <w:spacing w:val="19"/>
        </w:rPr>
        <w:t xml:space="preserve"> </w:t>
      </w:r>
      <w:r>
        <w:t>реакции,</w:t>
      </w:r>
      <w:r>
        <w:rPr>
          <w:spacing w:val="19"/>
        </w:rPr>
        <w:t xml:space="preserve"> </w:t>
      </w:r>
      <w:r>
        <w:t>если</w:t>
      </w:r>
      <w:r>
        <w:rPr>
          <w:spacing w:val="19"/>
        </w:rPr>
        <w:t xml:space="preserve"> </w:t>
      </w:r>
      <w:r>
        <w:t>одно</w:t>
      </w:r>
      <w:r>
        <w:rPr>
          <w:spacing w:val="24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веществ</w:t>
      </w:r>
      <w:r>
        <w:rPr>
          <w:spacing w:val="19"/>
        </w:rPr>
        <w:t xml:space="preserve"> </w:t>
      </w:r>
      <w:r>
        <w:t>дано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массовой долей растворенного</w:t>
      </w:r>
      <w:r>
        <w:rPr>
          <w:spacing w:val="-1"/>
        </w:rPr>
        <w:t xml:space="preserve"> </w:t>
      </w:r>
      <w:r>
        <w:t>вещества.</w:t>
      </w:r>
    </w:p>
    <w:p w:rsidR="000B36A0" w:rsidRDefault="00F0442E">
      <w:pPr>
        <w:pStyle w:val="Heading2"/>
        <w:jc w:val="left"/>
      </w:pPr>
      <w:r>
        <w:t>Примерные</w:t>
      </w:r>
      <w:r>
        <w:rPr>
          <w:spacing w:val="-7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учителя):</w:t>
      </w:r>
    </w:p>
    <w:p w:rsidR="000B36A0" w:rsidRDefault="00F0442E">
      <w:pPr>
        <w:pStyle w:val="a3"/>
        <w:spacing w:before="2" w:line="237" w:lineRule="auto"/>
        <w:ind w:left="213" w:right="658"/>
      </w:pPr>
      <w:r>
        <w:t>Качественное</w:t>
      </w:r>
      <w:r>
        <w:rPr>
          <w:spacing w:val="-5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углерода,</w:t>
      </w:r>
      <w:r>
        <w:rPr>
          <w:spacing w:val="-3"/>
        </w:rPr>
        <w:t xml:space="preserve"> </w:t>
      </w:r>
      <w:r>
        <w:t>водорода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хлора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органических</w:t>
      </w:r>
      <w:r>
        <w:rPr>
          <w:spacing w:val="-2"/>
        </w:rPr>
        <w:t xml:space="preserve"> </w:t>
      </w:r>
      <w:r>
        <w:t>веществах.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шаростержневых моделей</w:t>
      </w:r>
      <w:r>
        <w:rPr>
          <w:spacing w:val="-2"/>
        </w:rPr>
        <w:t xml:space="preserve"> </w:t>
      </w:r>
      <w:r>
        <w:t>молекул</w:t>
      </w:r>
      <w:r>
        <w:rPr>
          <w:spacing w:val="-2"/>
        </w:rPr>
        <w:t xml:space="preserve"> </w:t>
      </w:r>
      <w:r>
        <w:t>органических веществ.</w:t>
      </w:r>
    </w:p>
    <w:p w:rsidR="000B36A0" w:rsidRDefault="00F0442E">
      <w:pPr>
        <w:pStyle w:val="a3"/>
        <w:spacing w:before="1" w:line="237" w:lineRule="auto"/>
        <w:ind w:left="213" w:right="6669"/>
      </w:pPr>
      <w:r>
        <w:t>Распознавание</w:t>
      </w:r>
      <w:r>
        <w:rPr>
          <w:spacing w:val="-6"/>
        </w:rPr>
        <w:t xml:space="preserve"> </w:t>
      </w:r>
      <w:r>
        <w:t>пластмасс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волокон.</w:t>
      </w:r>
      <w:r>
        <w:rPr>
          <w:spacing w:val="-57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искусственного</w:t>
      </w:r>
      <w:r>
        <w:rPr>
          <w:spacing w:val="-2"/>
        </w:rPr>
        <w:t xml:space="preserve"> </w:t>
      </w:r>
      <w:r>
        <w:t>шелка.</w:t>
      </w:r>
    </w:p>
    <w:p w:rsidR="000B36A0" w:rsidRDefault="00F0442E">
      <w:pPr>
        <w:pStyle w:val="a3"/>
        <w:ind w:left="213" w:right="2158"/>
      </w:pPr>
      <w:r>
        <w:t>Решение экспериментальных задач на получение органических веществ.</w:t>
      </w:r>
      <w:r>
        <w:rPr>
          <w:spacing w:val="1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экспериментальных</w:t>
      </w:r>
      <w:r>
        <w:rPr>
          <w:spacing w:val="-3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распознавание</w:t>
      </w:r>
      <w:r>
        <w:rPr>
          <w:spacing w:val="-6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веществ.</w:t>
      </w:r>
      <w:r>
        <w:rPr>
          <w:spacing w:val="-57"/>
        </w:rPr>
        <w:t xml:space="preserve"> </w:t>
      </w:r>
      <w:r>
        <w:t>Идентификация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соединений.</w:t>
      </w:r>
    </w:p>
    <w:p w:rsidR="000B36A0" w:rsidRDefault="00F0442E">
      <w:pPr>
        <w:pStyle w:val="a3"/>
        <w:spacing w:line="270" w:lineRule="exact"/>
        <w:ind w:left="213"/>
      </w:pPr>
      <w:r>
        <w:t>Получение,</w:t>
      </w:r>
      <w:r>
        <w:rPr>
          <w:spacing w:val="-4"/>
        </w:rPr>
        <w:t xml:space="preserve"> </w:t>
      </w:r>
      <w:r>
        <w:t>собирание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распознавание</w:t>
      </w:r>
      <w:r>
        <w:rPr>
          <w:spacing w:val="-4"/>
        </w:rPr>
        <w:t xml:space="preserve"> </w:t>
      </w:r>
      <w:r>
        <w:t>газов.</w:t>
      </w:r>
    </w:p>
    <w:p w:rsidR="000B36A0" w:rsidRDefault="00F0442E">
      <w:pPr>
        <w:pStyle w:val="a3"/>
        <w:spacing w:line="237" w:lineRule="auto"/>
        <w:ind w:left="213" w:right="4472"/>
      </w:pPr>
      <w:r>
        <w:t>Решение экспериментальных задач по теме «Металлы».</w:t>
      </w:r>
      <w:r>
        <w:rPr>
          <w:spacing w:val="1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экспериментальных</w:t>
      </w:r>
      <w:r>
        <w:rPr>
          <w:spacing w:val="-4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«Неметаллы».</w:t>
      </w:r>
    </w:p>
    <w:p w:rsidR="000B36A0" w:rsidRDefault="00F0442E">
      <w:pPr>
        <w:pStyle w:val="a3"/>
        <w:spacing w:before="1" w:line="237" w:lineRule="auto"/>
        <w:ind w:left="213" w:right="658"/>
      </w:pPr>
      <w:r>
        <w:t>Решение</w:t>
      </w:r>
      <w:r>
        <w:rPr>
          <w:spacing w:val="11"/>
        </w:rPr>
        <w:t xml:space="preserve"> </w:t>
      </w:r>
      <w:r>
        <w:t>экспериментальных</w:t>
      </w:r>
      <w:r>
        <w:rPr>
          <w:spacing w:val="11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теме</w:t>
      </w:r>
      <w:r>
        <w:rPr>
          <w:spacing w:val="16"/>
        </w:rPr>
        <w:t xml:space="preserve"> </w:t>
      </w:r>
      <w:r>
        <w:t>«Генетическая</w:t>
      </w:r>
      <w:r>
        <w:rPr>
          <w:spacing w:val="12"/>
        </w:rPr>
        <w:t xml:space="preserve"> </w:t>
      </w:r>
      <w:r>
        <w:t>связь</w:t>
      </w:r>
      <w:r>
        <w:rPr>
          <w:spacing w:val="12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классами</w:t>
      </w:r>
      <w:r>
        <w:rPr>
          <w:spacing w:val="13"/>
        </w:rPr>
        <w:t xml:space="preserve"> </w:t>
      </w:r>
      <w:r>
        <w:t>не-</w:t>
      </w:r>
      <w:r>
        <w:rPr>
          <w:spacing w:val="-57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соединений».</w:t>
      </w:r>
    </w:p>
    <w:p w:rsidR="000B36A0" w:rsidRDefault="00F0442E">
      <w:pPr>
        <w:pStyle w:val="a3"/>
        <w:spacing w:before="3" w:line="237" w:lineRule="auto"/>
        <w:ind w:left="213"/>
      </w:pPr>
      <w:r>
        <w:t>Решение</w:t>
      </w:r>
      <w:r>
        <w:rPr>
          <w:spacing w:val="9"/>
        </w:rPr>
        <w:t xml:space="preserve"> </w:t>
      </w:r>
      <w:r>
        <w:t>экспериментальных</w:t>
      </w:r>
      <w:r>
        <w:rPr>
          <w:spacing w:val="10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теме</w:t>
      </w:r>
      <w:r>
        <w:rPr>
          <w:spacing w:val="12"/>
        </w:rPr>
        <w:t xml:space="preserve"> </w:t>
      </w:r>
      <w:r>
        <w:t>«Генетическая</w:t>
      </w:r>
      <w:r>
        <w:rPr>
          <w:spacing w:val="10"/>
        </w:rPr>
        <w:t xml:space="preserve"> </w:t>
      </w:r>
      <w:r>
        <w:t>связь</w:t>
      </w:r>
      <w:r>
        <w:rPr>
          <w:spacing w:val="11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классами</w:t>
      </w:r>
      <w:r>
        <w:rPr>
          <w:spacing w:val="11"/>
        </w:rPr>
        <w:t xml:space="preserve"> </w:t>
      </w:r>
      <w:r>
        <w:t>органических</w:t>
      </w:r>
      <w:r>
        <w:rPr>
          <w:spacing w:val="-57"/>
        </w:rPr>
        <w:t xml:space="preserve"> </w:t>
      </w:r>
      <w:r>
        <w:t>соединений».</w:t>
      </w:r>
    </w:p>
    <w:p w:rsidR="000B36A0" w:rsidRDefault="00F0442E">
      <w:pPr>
        <w:pStyle w:val="a3"/>
        <w:spacing w:before="1" w:line="237" w:lineRule="auto"/>
        <w:ind w:left="213" w:right="4947"/>
      </w:pPr>
      <w:r>
        <w:t>Получение этилена и изучение его свойств.</w:t>
      </w:r>
      <w:r>
        <w:rPr>
          <w:spacing w:val="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уксусной</w:t>
      </w:r>
      <w:r>
        <w:rPr>
          <w:spacing w:val="-3"/>
        </w:rPr>
        <w:t xml:space="preserve"> </w:t>
      </w:r>
      <w:r>
        <w:t>кислоты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свойств.</w:t>
      </w:r>
      <w:r>
        <w:rPr>
          <w:spacing w:val="-57"/>
        </w:rPr>
        <w:t xml:space="preserve"> </w:t>
      </w:r>
      <w:r>
        <w:t>Гидролиз</w:t>
      </w:r>
      <w:r>
        <w:rPr>
          <w:spacing w:val="-1"/>
        </w:rPr>
        <w:t xml:space="preserve"> </w:t>
      </w:r>
      <w:r>
        <w:t>жиров.</w:t>
      </w:r>
    </w:p>
    <w:p w:rsidR="000B36A0" w:rsidRDefault="00F0442E">
      <w:pPr>
        <w:pStyle w:val="a3"/>
        <w:ind w:left="213" w:right="6740"/>
      </w:pPr>
      <w:r>
        <w:t>Изготовление мыла ручной работы.</w:t>
      </w:r>
      <w:r>
        <w:rPr>
          <w:spacing w:val="-57"/>
        </w:rPr>
        <w:t xml:space="preserve"> </w:t>
      </w:r>
      <w:r>
        <w:t>Химия</w:t>
      </w:r>
      <w:r>
        <w:rPr>
          <w:spacing w:val="-2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средств.</w:t>
      </w:r>
    </w:p>
    <w:p w:rsidR="000B36A0" w:rsidRDefault="00F0442E">
      <w:pPr>
        <w:pStyle w:val="a3"/>
        <w:spacing w:line="237" w:lineRule="auto"/>
        <w:ind w:left="213" w:right="7297"/>
      </w:pPr>
      <w:r>
        <w:t>Исследование свойств белков.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пищевой</w:t>
      </w:r>
      <w:r>
        <w:rPr>
          <w:spacing w:val="-1"/>
        </w:rPr>
        <w:t xml:space="preserve"> </w:t>
      </w:r>
      <w:r>
        <w:t>химии.</w:t>
      </w:r>
    </w:p>
    <w:p w:rsidR="000B36A0" w:rsidRDefault="00F0442E">
      <w:pPr>
        <w:pStyle w:val="a3"/>
        <w:spacing w:line="273" w:lineRule="exact"/>
        <w:ind w:left="213"/>
      </w:pPr>
      <w:r>
        <w:t>Исследование</w:t>
      </w:r>
      <w:r>
        <w:rPr>
          <w:spacing w:val="-4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добавок.</w:t>
      </w:r>
    </w:p>
    <w:p w:rsidR="000B36A0" w:rsidRDefault="00F0442E">
      <w:pPr>
        <w:pStyle w:val="a3"/>
        <w:spacing w:line="237" w:lineRule="auto"/>
        <w:ind w:left="213" w:right="5308"/>
      </w:pPr>
      <w:r>
        <w:t>Свойства одноатомных и многоатомных спиртов.</w:t>
      </w:r>
      <w:r>
        <w:rPr>
          <w:spacing w:val="-57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альдегидов.</w:t>
      </w:r>
    </w:p>
    <w:p w:rsidR="000B36A0" w:rsidRDefault="00F0442E">
      <w:pPr>
        <w:pStyle w:val="a3"/>
        <w:spacing w:before="3" w:line="237" w:lineRule="auto"/>
        <w:ind w:left="213" w:right="7911"/>
      </w:pPr>
      <w:r>
        <w:t>Синтез сложного эфира.</w:t>
      </w:r>
      <w:r>
        <w:rPr>
          <w:spacing w:val="-58"/>
        </w:rPr>
        <w:t xml:space="preserve"> </w:t>
      </w:r>
      <w:r>
        <w:t>Гидролиз углеводов.</w:t>
      </w:r>
    </w:p>
    <w:p w:rsidR="000B36A0" w:rsidRDefault="00F0442E">
      <w:pPr>
        <w:pStyle w:val="a3"/>
        <w:spacing w:line="273" w:lineRule="exact"/>
        <w:ind w:left="213"/>
      </w:pPr>
      <w:r>
        <w:t>Устранение</w:t>
      </w:r>
      <w:r>
        <w:rPr>
          <w:spacing w:val="-5"/>
        </w:rPr>
        <w:t xml:space="preserve"> </w:t>
      </w:r>
      <w:r>
        <w:t>временной</w:t>
      </w:r>
      <w:r>
        <w:rPr>
          <w:spacing w:val="-4"/>
        </w:rPr>
        <w:t xml:space="preserve"> </w:t>
      </w:r>
      <w:r>
        <w:t>жесткости</w:t>
      </w:r>
      <w:r>
        <w:rPr>
          <w:spacing w:val="-3"/>
        </w:rPr>
        <w:t xml:space="preserve"> </w:t>
      </w:r>
      <w:r>
        <w:t>воды.</w:t>
      </w:r>
    </w:p>
    <w:p w:rsidR="000B36A0" w:rsidRDefault="00F0442E">
      <w:pPr>
        <w:pStyle w:val="a3"/>
        <w:spacing w:line="274" w:lineRule="exact"/>
        <w:ind w:left="213"/>
      </w:pPr>
      <w:r>
        <w:t>Качественные</w:t>
      </w:r>
      <w:r>
        <w:rPr>
          <w:spacing w:val="-4"/>
        </w:rPr>
        <w:t xml:space="preserve"> </w:t>
      </w:r>
      <w:r>
        <w:t>реакции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неорганические</w:t>
      </w:r>
      <w:r>
        <w:rPr>
          <w:spacing w:val="-3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ионы.</w:t>
      </w:r>
    </w:p>
    <w:p w:rsidR="000B36A0" w:rsidRDefault="00F0442E">
      <w:pPr>
        <w:pStyle w:val="a3"/>
        <w:spacing w:before="1" w:line="237" w:lineRule="auto"/>
        <w:ind w:left="213" w:right="1737"/>
      </w:pPr>
      <w:r>
        <w:t>Исследование влияния различных факторов на скорость химической реакции.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концентрации</w:t>
      </w:r>
      <w:r>
        <w:rPr>
          <w:spacing w:val="-3"/>
        </w:rPr>
        <w:t xml:space="preserve"> </w:t>
      </w:r>
      <w:r>
        <w:t>раствора</w:t>
      </w:r>
      <w:r>
        <w:rPr>
          <w:spacing w:val="-4"/>
        </w:rPr>
        <w:t xml:space="preserve"> </w:t>
      </w:r>
      <w:r>
        <w:t>аскорбиновой</w:t>
      </w:r>
      <w:r>
        <w:rPr>
          <w:spacing w:val="-3"/>
        </w:rPr>
        <w:t xml:space="preserve"> </w:t>
      </w:r>
      <w:r>
        <w:t>кислоты</w:t>
      </w:r>
      <w:r>
        <w:rPr>
          <w:spacing w:val="-3"/>
        </w:rPr>
        <w:t xml:space="preserve"> </w:t>
      </w:r>
      <w:r>
        <w:t>методом</w:t>
      </w:r>
      <w:r>
        <w:rPr>
          <w:spacing w:val="-4"/>
        </w:rPr>
        <w:t xml:space="preserve"> </w:t>
      </w:r>
      <w:r>
        <w:t>титрования.</w:t>
      </w:r>
    </w:p>
    <w:p w:rsidR="000B36A0" w:rsidRDefault="000B36A0">
      <w:pPr>
        <w:pStyle w:val="a3"/>
        <w:rPr>
          <w:sz w:val="26"/>
        </w:rPr>
      </w:pPr>
    </w:p>
    <w:p w:rsidR="000B36A0" w:rsidRDefault="000B36A0">
      <w:pPr>
        <w:pStyle w:val="a3"/>
        <w:spacing w:before="3"/>
        <w:rPr>
          <w:sz w:val="38"/>
        </w:rPr>
      </w:pPr>
    </w:p>
    <w:p w:rsidR="000B36A0" w:rsidRDefault="00F0442E">
      <w:pPr>
        <w:pStyle w:val="Heading2"/>
        <w:spacing w:line="240" w:lineRule="auto"/>
        <w:jc w:val="left"/>
      </w:pPr>
      <w:r>
        <w:t>Биология</w:t>
      </w:r>
    </w:p>
    <w:p w:rsidR="000B36A0" w:rsidRDefault="000B36A0">
      <w:pPr>
        <w:pStyle w:val="a3"/>
        <w:spacing w:before="3"/>
        <w:rPr>
          <w:b/>
          <w:sz w:val="22"/>
        </w:rPr>
      </w:pPr>
    </w:p>
    <w:p w:rsidR="000B36A0" w:rsidRDefault="00F0442E">
      <w:pPr>
        <w:pStyle w:val="a3"/>
        <w:spacing w:line="237" w:lineRule="auto"/>
        <w:ind w:left="213" w:right="504" w:firstLine="300"/>
        <w:jc w:val="both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системе</w:t>
      </w:r>
      <w:r>
        <w:rPr>
          <w:spacing w:val="-12"/>
        </w:rPr>
        <w:t xml:space="preserve"> </w:t>
      </w:r>
      <w:r>
        <w:rPr>
          <w:spacing w:val="-1"/>
        </w:rPr>
        <w:t>естественно-научного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биология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учебный</w:t>
      </w:r>
      <w:r>
        <w:rPr>
          <w:spacing w:val="-11"/>
        </w:rPr>
        <w:t xml:space="preserve"> </w:t>
      </w:r>
      <w:r>
        <w:t>предмет</w:t>
      </w:r>
      <w:r>
        <w:rPr>
          <w:spacing w:val="-11"/>
        </w:rPr>
        <w:t xml:space="preserve"> </w:t>
      </w:r>
      <w:r>
        <w:t>занимает</w:t>
      </w:r>
      <w:r>
        <w:rPr>
          <w:spacing w:val="-11"/>
        </w:rPr>
        <w:t xml:space="preserve"> </w:t>
      </w:r>
      <w:r>
        <w:t>важное</w:t>
      </w:r>
      <w:r>
        <w:rPr>
          <w:spacing w:val="-58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формировании:</w:t>
      </w:r>
      <w:r>
        <w:rPr>
          <w:spacing w:val="-7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картины</w:t>
      </w:r>
      <w:r>
        <w:rPr>
          <w:spacing w:val="-5"/>
        </w:rPr>
        <w:t xml:space="preserve"> </w:t>
      </w:r>
      <w:r>
        <w:t>мира;</w:t>
      </w:r>
      <w:r>
        <w:rPr>
          <w:spacing w:val="-4"/>
        </w:rPr>
        <w:t xml:space="preserve"> </w:t>
      </w:r>
      <w:r>
        <w:t>функциональной</w:t>
      </w:r>
      <w:r>
        <w:rPr>
          <w:spacing w:val="-4"/>
        </w:rPr>
        <w:t xml:space="preserve"> </w:t>
      </w:r>
      <w:r>
        <w:t>грамотности,</w:t>
      </w:r>
      <w:r>
        <w:rPr>
          <w:spacing w:val="-5"/>
        </w:rPr>
        <w:t xml:space="preserve"> </w:t>
      </w:r>
      <w:r>
        <w:t>необходимой</w:t>
      </w:r>
      <w:r>
        <w:rPr>
          <w:spacing w:val="-6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повседневной жизни; навыков здорового и безопасного для человека и окружающей среды об-</w:t>
      </w:r>
      <w:r>
        <w:rPr>
          <w:spacing w:val="1"/>
        </w:rPr>
        <w:t xml:space="preserve"> </w:t>
      </w:r>
      <w:r>
        <w:t>раза жизни; экологического сознания; ценностного отношения к живой природе и человеку;</w:t>
      </w:r>
      <w:r>
        <w:rPr>
          <w:spacing w:val="1"/>
        </w:rPr>
        <w:t xml:space="preserve"> </w:t>
      </w:r>
      <w:r>
        <w:t>собственной позиции по отношению к биологической информации, получаемой из разных ис-</w:t>
      </w:r>
      <w:r>
        <w:rPr>
          <w:spacing w:val="1"/>
        </w:rPr>
        <w:t xml:space="preserve"> </w:t>
      </w:r>
      <w:r>
        <w:t>точников. Изучение биологии создает условия для формирования у обучающихся интеллекту-</w:t>
      </w:r>
      <w:r>
        <w:rPr>
          <w:spacing w:val="1"/>
        </w:rPr>
        <w:t xml:space="preserve"> </w:t>
      </w:r>
      <w:r>
        <w:t>альных,</w:t>
      </w:r>
      <w:r>
        <w:rPr>
          <w:spacing w:val="-1"/>
        </w:rPr>
        <w:t xml:space="preserve"> </w:t>
      </w:r>
      <w:r>
        <w:t>гражданских,</w:t>
      </w:r>
      <w:r>
        <w:rPr>
          <w:spacing w:val="-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компетенций.</w:t>
      </w:r>
    </w:p>
    <w:p w:rsidR="000B36A0" w:rsidRDefault="00F0442E">
      <w:pPr>
        <w:pStyle w:val="a3"/>
        <w:tabs>
          <w:tab w:val="left" w:pos="1789"/>
          <w:tab w:val="left" w:pos="3242"/>
          <w:tab w:val="left" w:pos="3787"/>
          <w:tab w:val="left" w:pos="5046"/>
          <w:tab w:val="left" w:pos="6708"/>
          <w:tab w:val="left" w:pos="8058"/>
          <w:tab w:val="left" w:pos="9330"/>
        </w:tabs>
        <w:spacing w:before="3"/>
        <w:ind w:left="513"/>
        <w:rPr>
          <w:sz w:val="21"/>
        </w:rPr>
      </w:pPr>
      <w:r>
        <w:t>Освоение</w:t>
      </w:r>
      <w:r>
        <w:tab/>
        <w:t>программы</w:t>
      </w:r>
      <w:r>
        <w:tab/>
        <w:t>по</w:t>
      </w:r>
      <w:r>
        <w:tab/>
        <w:t>биологии</w:t>
      </w:r>
      <w:r>
        <w:tab/>
        <w:t>обеспечивает</w:t>
      </w:r>
      <w:r>
        <w:tab/>
        <w:t>овладение</w:t>
      </w:r>
      <w:r>
        <w:tab/>
        <w:t>основами</w:t>
      </w:r>
      <w:r>
        <w:tab/>
        <w:t>учебно-</w:t>
      </w:r>
      <w:r>
        <w:rPr>
          <w:spacing w:val="21"/>
        </w:rPr>
        <w:t xml:space="preserve"> </w:t>
      </w:r>
      <w:r>
        <w:rPr>
          <w:position w:val="-7"/>
          <w:sz w:val="21"/>
        </w:rPr>
        <w:t>190</w:t>
      </w:r>
    </w:p>
    <w:p w:rsidR="000B36A0" w:rsidRDefault="000B36A0">
      <w:pPr>
        <w:rPr>
          <w:sz w:val="21"/>
        </w:rPr>
        <w:sectPr w:rsidR="000B36A0">
          <w:footerReference w:type="default" r:id="rId149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3"/>
        <w:spacing w:before="70" w:line="237" w:lineRule="auto"/>
        <w:ind w:left="213" w:right="515"/>
        <w:jc w:val="both"/>
      </w:pPr>
      <w:r>
        <w:lastRenderedPageBreak/>
        <w:t>-исследовательской деятельности, научными</w:t>
      </w:r>
      <w:r>
        <w:rPr>
          <w:spacing w:val="1"/>
        </w:rPr>
        <w:t xml:space="preserve"> </w:t>
      </w:r>
      <w:r>
        <w:t>методами решения различных теоретических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0B36A0" w:rsidRDefault="00F0442E">
      <w:pPr>
        <w:pStyle w:val="a3"/>
        <w:spacing w:before="1" w:line="237" w:lineRule="auto"/>
        <w:ind w:left="213" w:right="504" w:firstLine="240"/>
        <w:jc w:val="both"/>
      </w:pPr>
      <w:r>
        <w:t>Изучение</w:t>
      </w:r>
      <w:r>
        <w:rPr>
          <w:spacing w:val="-7"/>
        </w:rPr>
        <w:t xml:space="preserve"> </w:t>
      </w:r>
      <w:r>
        <w:t>биологии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ориентировано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общекультурной подготовки выпускников. Изучение биологии на углубленном уровне ориен-</w:t>
      </w:r>
      <w:r>
        <w:rPr>
          <w:spacing w:val="1"/>
        </w:rPr>
        <w:t xml:space="preserve"> </w:t>
      </w:r>
      <w:r>
        <w:t>тировано на: подготовку к последующему профессиональному образованию; развитие индиви-</w:t>
      </w:r>
      <w:r>
        <w:rPr>
          <w:spacing w:val="1"/>
        </w:rPr>
        <w:t xml:space="preserve"> </w:t>
      </w:r>
      <w:r>
        <w:t>дуальных способностей обучающихся путем более глубокого, чем предусматривается базовым</w:t>
      </w:r>
      <w:r>
        <w:rPr>
          <w:spacing w:val="1"/>
        </w:rPr>
        <w:t xml:space="preserve"> </w:t>
      </w:r>
      <w:r>
        <w:t>уровнем, овладения основами биологии и методами изучения органического мира. Изучение</w:t>
      </w:r>
      <w:r>
        <w:rPr>
          <w:spacing w:val="1"/>
        </w:rPr>
        <w:t xml:space="preserve"> </w:t>
      </w:r>
      <w:r>
        <w:t>биологии на углубленном уровне обеспечивает: применение полученных знаний для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учебно-исследовательских</w:t>
      </w:r>
      <w:r>
        <w:rPr>
          <w:spacing w:val="-10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измененной,</w:t>
      </w:r>
      <w:r>
        <w:rPr>
          <w:spacing w:val="-12"/>
        </w:rPr>
        <w:t xml:space="preserve"> </w:t>
      </w:r>
      <w:r>
        <w:t>нестандартной</w:t>
      </w:r>
      <w:r>
        <w:rPr>
          <w:spacing w:val="-8"/>
        </w:rPr>
        <w:t xml:space="preserve"> </w:t>
      </w:r>
      <w:r>
        <w:t>ситуации,</w:t>
      </w:r>
      <w:r>
        <w:rPr>
          <w:spacing w:val="-8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систематизировать и обобщать полученные знания; овладение основами исследовательской де-</w:t>
      </w:r>
      <w:r>
        <w:rPr>
          <w:spacing w:val="1"/>
        </w:rPr>
        <w:t xml:space="preserve"> </w:t>
      </w:r>
      <w:r>
        <w:t>ятельности биологической направленности и грамотного оформления полученных результатов;</w:t>
      </w:r>
      <w:r>
        <w:rPr>
          <w:spacing w:val="1"/>
        </w:rPr>
        <w:t xml:space="preserve"> </w:t>
      </w:r>
      <w:r>
        <w:t>развитие способности моделировать некоторые объекты и процессы, происходящие в живой</w:t>
      </w:r>
      <w:r>
        <w:rPr>
          <w:spacing w:val="1"/>
        </w:rPr>
        <w:t xml:space="preserve"> </w:t>
      </w:r>
      <w:r>
        <w:t>природе. Изучение предмета на углубленном уровне позволяет формировать у обучающихся</w:t>
      </w:r>
      <w:r>
        <w:rPr>
          <w:spacing w:val="1"/>
        </w:rPr>
        <w:t xml:space="preserve"> </w:t>
      </w:r>
      <w:r>
        <w:t>умение анализировать, прогнозировать и оценивать с позиции экологической безопасности по-</w:t>
      </w:r>
      <w:r>
        <w:rPr>
          <w:spacing w:val="1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деятельности 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экосистемах.</w:t>
      </w:r>
    </w:p>
    <w:p w:rsidR="000B36A0" w:rsidRDefault="00F0442E">
      <w:pPr>
        <w:pStyle w:val="a3"/>
        <w:spacing w:before="8"/>
        <w:ind w:left="213" w:right="510" w:firstLine="240"/>
        <w:jc w:val="both"/>
      </w:pPr>
      <w:r>
        <w:t>На базовом и углубленном уровнях изучение предмета «Биология» в части формирования у</w:t>
      </w:r>
      <w:r>
        <w:rPr>
          <w:spacing w:val="1"/>
        </w:rPr>
        <w:t xml:space="preserve"> </w:t>
      </w:r>
      <w:r>
        <w:t>обучающихся научного мировоззрения, освоения общенаучных методов, освоения практиче-</w:t>
      </w:r>
      <w:r>
        <w:rPr>
          <w:spacing w:val="1"/>
        </w:rPr>
        <w:t xml:space="preserve"> </w:t>
      </w:r>
      <w:r>
        <w:t>ского применения научных знаний основано на межпредметных связях с предметами областей</w:t>
      </w:r>
      <w:r>
        <w:rPr>
          <w:spacing w:val="1"/>
        </w:rPr>
        <w:t xml:space="preserve"> </w:t>
      </w:r>
      <w:r>
        <w:t>естественных,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и гуманитарных наук.</w:t>
      </w:r>
    </w:p>
    <w:p w:rsidR="000B36A0" w:rsidRDefault="00F0442E">
      <w:pPr>
        <w:pStyle w:val="a3"/>
        <w:spacing w:line="237" w:lineRule="auto"/>
        <w:ind w:left="213" w:right="504" w:firstLine="240"/>
        <w:jc w:val="both"/>
      </w:pPr>
      <w:r>
        <w:t>Программа учебного предмета «Биология» составлена на основе модульного принципа по-</w:t>
      </w:r>
      <w:r>
        <w:rPr>
          <w:spacing w:val="1"/>
        </w:rPr>
        <w:t xml:space="preserve"> </w:t>
      </w:r>
      <w:r>
        <w:t>строения учебного материала, не определяет количества часов на изучение учебного предмета и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ограничивает возможности его</w:t>
      </w:r>
      <w:r>
        <w:rPr>
          <w:spacing w:val="-1"/>
        </w:rPr>
        <w:t xml:space="preserve"> </w:t>
      </w:r>
      <w:r>
        <w:t>изучения в том или</w:t>
      </w:r>
      <w:r>
        <w:rPr>
          <w:spacing w:val="-2"/>
        </w:rPr>
        <w:t xml:space="preserve"> </w:t>
      </w:r>
      <w:r>
        <w:t>ином</w:t>
      </w:r>
      <w:r>
        <w:rPr>
          <w:spacing w:val="-2"/>
        </w:rPr>
        <w:t xml:space="preserve"> </w:t>
      </w:r>
      <w:r>
        <w:t>классе.</w:t>
      </w:r>
    </w:p>
    <w:p w:rsidR="000B36A0" w:rsidRDefault="00F0442E">
      <w:pPr>
        <w:pStyle w:val="a3"/>
        <w:spacing w:line="237" w:lineRule="auto"/>
        <w:ind w:left="213" w:right="505" w:firstLine="180"/>
        <w:jc w:val="both"/>
      </w:pPr>
      <w:r>
        <w:t>Предлагаемая</w:t>
      </w:r>
      <w:r>
        <w:rPr>
          <w:spacing w:val="1"/>
        </w:rPr>
        <w:t xml:space="preserve"> </w:t>
      </w:r>
      <w:r>
        <w:t>программа учитывает возможность получения знаний в том числе через прак-</w:t>
      </w:r>
      <w:r>
        <w:rPr>
          <w:spacing w:val="1"/>
        </w:rPr>
        <w:t xml:space="preserve"> </w:t>
      </w:r>
      <w:r>
        <w:t>тическую деятельность. В программе содержится примерный перечень лабораторных и прак-</w:t>
      </w:r>
      <w:r>
        <w:rPr>
          <w:spacing w:val="1"/>
        </w:rPr>
        <w:t xml:space="preserve"> </w:t>
      </w:r>
      <w:r>
        <w:t>тических работ. При составлении рабочей программы учитель вправе выбрать из перечня ра-</w:t>
      </w:r>
      <w:r>
        <w:rPr>
          <w:spacing w:val="1"/>
        </w:rPr>
        <w:t xml:space="preserve"> </w:t>
      </w:r>
      <w:r>
        <w:t>боты, которые считает наиболее целесообразными с учетом необходимости достижения пред-</w:t>
      </w:r>
      <w:r>
        <w:rPr>
          <w:spacing w:val="1"/>
        </w:rPr>
        <w:t xml:space="preserve"> </w:t>
      </w:r>
      <w:r>
        <w:t>метных результатов.</w:t>
      </w:r>
    </w:p>
    <w:p w:rsidR="000B36A0" w:rsidRDefault="000B36A0">
      <w:pPr>
        <w:pStyle w:val="a3"/>
        <w:rPr>
          <w:sz w:val="26"/>
        </w:rPr>
      </w:pPr>
    </w:p>
    <w:p w:rsidR="000B36A0" w:rsidRDefault="00F0442E">
      <w:pPr>
        <w:pStyle w:val="Heading2"/>
        <w:spacing w:before="214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0B36A0" w:rsidRDefault="00F0442E">
      <w:pPr>
        <w:spacing w:line="275" w:lineRule="exact"/>
        <w:ind w:left="213"/>
        <w:jc w:val="both"/>
        <w:rPr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комплекс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природе</w:t>
      </w:r>
    </w:p>
    <w:p w:rsidR="000B36A0" w:rsidRDefault="00F0442E">
      <w:pPr>
        <w:pStyle w:val="a3"/>
        <w:spacing w:before="2" w:line="237" w:lineRule="auto"/>
        <w:ind w:left="213" w:right="507"/>
        <w:jc w:val="both"/>
      </w:pPr>
      <w:r>
        <w:t xml:space="preserve">Биология как комплексная наука, методы научного познания, используемые в биологии. </w:t>
      </w:r>
      <w:r>
        <w:rPr>
          <w:b/>
          <w:i/>
          <w:sz w:val="23"/>
        </w:rPr>
        <w:t>Со-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 xml:space="preserve">временные направления в биологии. </w:t>
      </w:r>
      <w:r>
        <w:t>Роль биологии в формировании современной научной кар-</w:t>
      </w:r>
      <w:r>
        <w:rPr>
          <w:spacing w:val="1"/>
        </w:rPr>
        <w:t xml:space="preserve"> </w:t>
      </w:r>
      <w:r>
        <w:t>тины</w:t>
      </w:r>
      <w:r>
        <w:rPr>
          <w:spacing w:val="-1"/>
        </w:rPr>
        <w:t xml:space="preserve"> </w:t>
      </w:r>
      <w:r>
        <w:t>мира, практическое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знаний.</w:t>
      </w:r>
    </w:p>
    <w:p w:rsidR="000B36A0" w:rsidRDefault="00F0442E">
      <w:pPr>
        <w:pStyle w:val="a3"/>
        <w:spacing w:line="275" w:lineRule="exact"/>
        <w:ind w:left="213"/>
        <w:jc w:val="both"/>
      </w:pPr>
      <w:r>
        <w:t>Биологические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биологии.</w:t>
      </w:r>
    </w:p>
    <w:p w:rsidR="000B36A0" w:rsidRDefault="000B36A0">
      <w:pPr>
        <w:pStyle w:val="a3"/>
        <w:spacing w:before="7"/>
        <w:rPr>
          <w:sz w:val="20"/>
        </w:rPr>
      </w:pPr>
    </w:p>
    <w:p w:rsidR="000B36A0" w:rsidRDefault="00F0442E">
      <w:pPr>
        <w:pStyle w:val="Heading2"/>
      </w:pPr>
      <w:r>
        <w:t>Структурные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функциональные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жизни</w:t>
      </w:r>
    </w:p>
    <w:p w:rsidR="000B36A0" w:rsidRDefault="00F0442E">
      <w:pPr>
        <w:spacing w:line="242" w:lineRule="auto"/>
        <w:ind w:left="213" w:right="506"/>
        <w:jc w:val="both"/>
        <w:rPr>
          <w:b/>
          <w:i/>
          <w:sz w:val="23"/>
        </w:rPr>
      </w:pPr>
      <w:r>
        <w:rPr>
          <w:sz w:val="24"/>
        </w:rPr>
        <w:t>Молекулярные основы жизни. Неорганические вещества, их значение. Органические 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(углеводы, липиды, белки, нуклеиновые кислоты, АТФ) и их значение. Биополимеры. </w:t>
      </w:r>
      <w:r>
        <w:rPr>
          <w:b/>
          <w:i/>
          <w:sz w:val="23"/>
        </w:rPr>
        <w:t>Другие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органические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вещества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клетки. Нанотехнологии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в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биологии.</w:t>
      </w:r>
    </w:p>
    <w:p w:rsidR="000B36A0" w:rsidRDefault="00F0442E">
      <w:pPr>
        <w:pStyle w:val="a3"/>
        <w:spacing w:line="237" w:lineRule="auto"/>
        <w:ind w:left="213" w:right="513"/>
        <w:jc w:val="both"/>
      </w:pPr>
      <w:r>
        <w:t>Цитология, методы цитологии. Роль клеточной теории в становлении современной естествен-</w:t>
      </w:r>
      <w:r>
        <w:rPr>
          <w:spacing w:val="1"/>
        </w:rPr>
        <w:t xml:space="preserve"> </w:t>
      </w:r>
      <w:r>
        <w:t>но-научной картины мира. Клетки прокариот и эукариот. Основные части и органоиды клетки,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функции.</w:t>
      </w:r>
    </w:p>
    <w:p w:rsidR="000B36A0" w:rsidRDefault="00F0442E">
      <w:pPr>
        <w:pStyle w:val="a3"/>
        <w:spacing w:before="2" w:line="237" w:lineRule="auto"/>
        <w:ind w:left="213" w:right="498"/>
      </w:pPr>
      <w:r>
        <w:t>Вирусы - неклеточная форма жизни, меры профилактики вирусных заболеваний.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51"/>
        </w:rPr>
        <w:t xml:space="preserve"> </w:t>
      </w:r>
      <w:r>
        <w:t>клетки.</w:t>
      </w:r>
      <w:r>
        <w:rPr>
          <w:spacing w:val="53"/>
        </w:rPr>
        <w:t xml:space="preserve"> </w:t>
      </w:r>
      <w:r>
        <w:t>Пластический</w:t>
      </w:r>
      <w:r>
        <w:rPr>
          <w:spacing w:val="53"/>
        </w:rPr>
        <w:t xml:space="preserve"> </w:t>
      </w:r>
      <w:r>
        <w:t>обмен.</w:t>
      </w:r>
      <w:r>
        <w:rPr>
          <w:spacing w:val="53"/>
        </w:rPr>
        <w:t xml:space="preserve"> </w:t>
      </w:r>
      <w:r>
        <w:t>Фотосинтез,</w:t>
      </w:r>
      <w:r>
        <w:rPr>
          <w:spacing w:val="50"/>
        </w:rPr>
        <w:t xml:space="preserve"> </w:t>
      </w:r>
      <w:r>
        <w:t>хемосинтез.</w:t>
      </w:r>
      <w:r>
        <w:rPr>
          <w:spacing w:val="52"/>
        </w:rPr>
        <w:t xml:space="preserve"> </w:t>
      </w:r>
      <w:r>
        <w:t>Биосинтез</w:t>
      </w:r>
      <w:r>
        <w:rPr>
          <w:spacing w:val="54"/>
        </w:rPr>
        <w:t xml:space="preserve"> </w:t>
      </w:r>
      <w:r>
        <w:t>белка.</w:t>
      </w:r>
      <w:r>
        <w:rPr>
          <w:spacing w:val="-57"/>
        </w:rPr>
        <w:t xml:space="preserve"> </w:t>
      </w:r>
      <w:r>
        <w:t>Энергетический обмен. Хранение, передача и реализация наследственной информации в клетке.</w:t>
      </w:r>
      <w:r>
        <w:rPr>
          <w:spacing w:val="-57"/>
        </w:rPr>
        <w:t xml:space="preserve"> </w:t>
      </w:r>
      <w:r>
        <w:t xml:space="preserve">Генетический код. Ген, геном. </w:t>
      </w:r>
      <w:r>
        <w:rPr>
          <w:b/>
          <w:i/>
          <w:sz w:val="23"/>
        </w:rPr>
        <w:t>Геномика. Влияние наркогенных веществ на процессы в клетке.</w:t>
      </w:r>
      <w:r>
        <w:rPr>
          <w:b/>
          <w:i/>
          <w:spacing w:val="1"/>
          <w:sz w:val="23"/>
        </w:rPr>
        <w:t xml:space="preserve"> </w:t>
      </w:r>
      <w:r>
        <w:t>Клеточный</w:t>
      </w:r>
      <w:r>
        <w:rPr>
          <w:spacing w:val="21"/>
        </w:rPr>
        <w:t xml:space="preserve"> </w:t>
      </w:r>
      <w:r>
        <w:t>цикл:</w:t>
      </w:r>
      <w:r>
        <w:rPr>
          <w:spacing w:val="21"/>
        </w:rPr>
        <w:t xml:space="preserve"> </w:t>
      </w:r>
      <w:r>
        <w:t>интерфаза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деление.</w:t>
      </w:r>
      <w:r>
        <w:rPr>
          <w:spacing w:val="21"/>
        </w:rPr>
        <w:t xml:space="preserve"> </w:t>
      </w:r>
      <w:r>
        <w:t>Митоз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мейоз,</w:t>
      </w:r>
      <w:r>
        <w:rPr>
          <w:spacing w:val="21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значение.</w:t>
      </w:r>
      <w:r>
        <w:rPr>
          <w:spacing w:val="19"/>
        </w:rPr>
        <w:t xml:space="preserve"> </w:t>
      </w:r>
      <w:r>
        <w:t>Соматические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половые</w:t>
      </w:r>
      <w:r>
        <w:rPr>
          <w:spacing w:val="-57"/>
        </w:rPr>
        <w:t xml:space="preserve"> </w:t>
      </w:r>
      <w:r>
        <w:t>клетки.</w:t>
      </w:r>
    </w:p>
    <w:p w:rsidR="000B36A0" w:rsidRDefault="000B36A0">
      <w:pPr>
        <w:pStyle w:val="a3"/>
        <w:spacing w:before="1"/>
        <w:rPr>
          <w:sz w:val="21"/>
        </w:rPr>
      </w:pPr>
    </w:p>
    <w:p w:rsidR="000B36A0" w:rsidRDefault="00F0442E">
      <w:pPr>
        <w:pStyle w:val="Heading2"/>
        <w:spacing w:line="240" w:lineRule="auto"/>
        <w:jc w:val="left"/>
      </w:pPr>
      <w:r>
        <w:t>Организм</w:t>
      </w:r>
    </w:p>
    <w:p w:rsidR="000B36A0" w:rsidRDefault="00F0442E">
      <w:pPr>
        <w:pStyle w:val="a3"/>
        <w:spacing w:line="275" w:lineRule="exact"/>
        <w:ind w:left="213"/>
      </w:pPr>
      <w:r>
        <w:t>Организм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единое</w:t>
      </w:r>
      <w:r>
        <w:rPr>
          <w:spacing w:val="-3"/>
        </w:rPr>
        <w:t xml:space="preserve"> </w:t>
      </w:r>
      <w:r>
        <w:t>целое.</w:t>
      </w:r>
    </w:p>
    <w:p w:rsidR="000B36A0" w:rsidRDefault="00F0442E">
      <w:pPr>
        <w:pStyle w:val="a3"/>
        <w:spacing w:line="274" w:lineRule="exact"/>
        <w:ind w:left="213"/>
      </w:pPr>
      <w:r>
        <w:t>Жизнедеятельность</w:t>
      </w:r>
      <w:r>
        <w:rPr>
          <w:spacing w:val="-4"/>
        </w:rPr>
        <w:t xml:space="preserve"> </w:t>
      </w:r>
      <w:r>
        <w:t>организма.</w:t>
      </w:r>
      <w:r>
        <w:rPr>
          <w:spacing w:val="-4"/>
        </w:rPr>
        <w:t xml:space="preserve"> </w:t>
      </w:r>
      <w:r>
        <w:t>Регуляция</w:t>
      </w:r>
      <w:r>
        <w:rPr>
          <w:spacing w:val="-4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организма,</w:t>
      </w:r>
      <w:r>
        <w:rPr>
          <w:spacing w:val="-4"/>
        </w:rPr>
        <w:t xml:space="preserve"> </w:t>
      </w:r>
      <w:r>
        <w:t>гомеостаз.</w:t>
      </w:r>
    </w:p>
    <w:p w:rsidR="000B36A0" w:rsidRDefault="00F0442E">
      <w:pPr>
        <w:spacing w:line="274" w:lineRule="exact"/>
        <w:ind w:left="213"/>
        <w:rPr>
          <w:b/>
          <w:i/>
          <w:sz w:val="23"/>
        </w:rPr>
      </w:pPr>
      <w:r>
        <w:rPr>
          <w:sz w:val="24"/>
        </w:rPr>
        <w:t>Размножение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10"/>
          <w:sz w:val="24"/>
        </w:rPr>
        <w:t xml:space="preserve"> </w:t>
      </w:r>
      <w:r>
        <w:rPr>
          <w:sz w:val="24"/>
        </w:rPr>
        <w:t>(бесполое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половое).</w:t>
      </w:r>
      <w:r>
        <w:rPr>
          <w:spacing w:val="-7"/>
          <w:sz w:val="24"/>
        </w:rPr>
        <w:t xml:space="preserve"> </w:t>
      </w:r>
      <w:r>
        <w:rPr>
          <w:b/>
          <w:i/>
          <w:sz w:val="23"/>
        </w:rPr>
        <w:t>Способы</w:t>
      </w:r>
      <w:r>
        <w:rPr>
          <w:b/>
          <w:i/>
          <w:spacing w:val="-9"/>
          <w:sz w:val="23"/>
        </w:rPr>
        <w:t xml:space="preserve"> </w:t>
      </w:r>
      <w:r>
        <w:rPr>
          <w:b/>
          <w:i/>
          <w:sz w:val="23"/>
        </w:rPr>
        <w:t>размножения</w:t>
      </w:r>
      <w:r>
        <w:rPr>
          <w:b/>
          <w:i/>
          <w:spacing w:val="-9"/>
          <w:sz w:val="23"/>
        </w:rPr>
        <w:t xml:space="preserve"> </w:t>
      </w:r>
      <w:r>
        <w:rPr>
          <w:b/>
          <w:i/>
          <w:sz w:val="23"/>
        </w:rPr>
        <w:t>у</w:t>
      </w:r>
      <w:r>
        <w:rPr>
          <w:b/>
          <w:i/>
          <w:spacing w:val="-7"/>
          <w:sz w:val="23"/>
        </w:rPr>
        <w:t xml:space="preserve"> </w:t>
      </w:r>
      <w:r>
        <w:rPr>
          <w:b/>
          <w:i/>
          <w:sz w:val="23"/>
        </w:rPr>
        <w:t>растений</w:t>
      </w:r>
      <w:r>
        <w:rPr>
          <w:b/>
          <w:i/>
          <w:spacing w:val="-8"/>
          <w:sz w:val="23"/>
        </w:rPr>
        <w:t xml:space="preserve"> </w:t>
      </w:r>
      <w:r>
        <w:rPr>
          <w:b/>
          <w:i/>
          <w:sz w:val="23"/>
        </w:rPr>
        <w:t>и</w:t>
      </w:r>
      <w:r>
        <w:rPr>
          <w:b/>
          <w:i/>
          <w:spacing w:val="-8"/>
          <w:sz w:val="23"/>
        </w:rPr>
        <w:t xml:space="preserve"> </w:t>
      </w:r>
      <w:r>
        <w:rPr>
          <w:b/>
          <w:i/>
          <w:sz w:val="23"/>
        </w:rPr>
        <w:t>животных.</w:t>
      </w:r>
    </w:p>
    <w:p w:rsidR="000B36A0" w:rsidRDefault="00F0442E">
      <w:pPr>
        <w:pStyle w:val="a3"/>
        <w:ind w:left="213"/>
        <w:rPr>
          <w:sz w:val="21"/>
        </w:rPr>
      </w:pPr>
      <w:r>
        <w:t>Индивидуальное</w:t>
      </w:r>
      <w:r>
        <w:rPr>
          <w:spacing w:val="11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организма</w:t>
      </w:r>
      <w:r>
        <w:rPr>
          <w:spacing w:val="12"/>
        </w:rPr>
        <w:t xml:space="preserve"> </w:t>
      </w:r>
      <w:r>
        <w:t>(онтогенез).</w:t>
      </w:r>
      <w:r>
        <w:rPr>
          <w:spacing w:val="11"/>
        </w:rPr>
        <w:t xml:space="preserve"> </w:t>
      </w:r>
      <w:r>
        <w:t>Причины</w:t>
      </w:r>
      <w:r>
        <w:rPr>
          <w:spacing w:val="10"/>
        </w:rPr>
        <w:t xml:space="preserve"> </w:t>
      </w:r>
      <w:r>
        <w:t>нарушений</w:t>
      </w:r>
      <w:r>
        <w:rPr>
          <w:spacing w:val="14"/>
        </w:rPr>
        <w:t xml:space="preserve"> </w:t>
      </w:r>
      <w:r>
        <w:t>развития.</w:t>
      </w:r>
      <w:r>
        <w:rPr>
          <w:spacing w:val="12"/>
        </w:rPr>
        <w:t xml:space="preserve"> </w:t>
      </w:r>
      <w:r>
        <w:t>Репродуктив-</w:t>
      </w:r>
      <w:r>
        <w:rPr>
          <w:spacing w:val="18"/>
        </w:rPr>
        <w:t xml:space="preserve"> </w:t>
      </w:r>
      <w:r>
        <w:rPr>
          <w:position w:val="-7"/>
          <w:sz w:val="21"/>
        </w:rPr>
        <w:t>191</w:t>
      </w:r>
    </w:p>
    <w:p w:rsidR="000B36A0" w:rsidRDefault="000B36A0">
      <w:pPr>
        <w:rPr>
          <w:sz w:val="21"/>
        </w:rPr>
        <w:sectPr w:rsidR="000B36A0">
          <w:footerReference w:type="default" r:id="rId150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spacing w:before="70" w:line="237" w:lineRule="auto"/>
        <w:ind w:left="213" w:right="511"/>
        <w:jc w:val="both"/>
        <w:rPr>
          <w:b/>
          <w:i/>
          <w:sz w:val="23"/>
        </w:rPr>
      </w:pPr>
      <w:r>
        <w:rPr>
          <w:sz w:val="24"/>
        </w:rPr>
        <w:lastRenderedPageBreak/>
        <w:t>ное здоровье человека; последствия влияния алкоголя, никотина, наркотических веществ на</w:t>
      </w:r>
      <w:r>
        <w:rPr>
          <w:spacing w:val="1"/>
          <w:sz w:val="24"/>
        </w:rPr>
        <w:t xml:space="preserve"> </w:t>
      </w:r>
      <w:r>
        <w:rPr>
          <w:sz w:val="24"/>
        </w:rPr>
        <w:t>эмбриональное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человека. </w:t>
      </w:r>
      <w:r>
        <w:rPr>
          <w:b/>
          <w:i/>
          <w:sz w:val="23"/>
        </w:rPr>
        <w:t>Жизненные циклы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разных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групп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организмов.</w:t>
      </w:r>
    </w:p>
    <w:p w:rsidR="000B36A0" w:rsidRDefault="00F0442E">
      <w:pPr>
        <w:pStyle w:val="a3"/>
        <w:spacing w:before="1" w:line="237" w:lineRule="auto"/>
        <w:ind w:left="213" w:right="515"/>
        <w:jc w:val="both"/>
      </w:pPr>
      <w:r>
        <w:t>Генетика, методы генетики. Генетическая терминология и символика. Законы наследственности</w:t>
      </w:r>
      <w:r>
        <w:rPr>
          <w:spacing w:val="-58"/>
        </w:rPr>
        <w:t xml:space="preserve"> </w:t>
      </w:r>
      <w:r>
        <w:t>Г. Менделя. Хромосомная теория наследственности. Определение пола. Сцепленное с полом</w:t>
      </w:r>
      <w:r>
        <w:rPr>
          <w:spacing w:val="1"/>
        </w:rPr>
        <w:t xml:space="preserve"> </w:t>
      </w:r>
      <w:r>
        <w:t>наследование.</w:t>
      </w:r>
    </w:p>
    <w:p w:rsidR="000B36A0" w:rsidRDefault="00F0442E">
      <w:pPr>
        <w:pStyle w:val="a3"/>
        <w:ind w:left="213" w:right="510"/>
        <w:jc w:val="both"/>
      </w:pPr>
      <w:r>
        <w:t>Генетика человека. Наследственные заболевания человека и их предупреждение. Этические ас-</w:t>
      </w:r>
      <w:r>
        <w:rPr>
          <w:spacing w:val="1"/>
        </w:rPr>
        <w:t xml:space="preserve"> </w:t>
      </w:r>
      <w:r>
        <w:t>пекты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медицинской генетики.</w:t>
      </w:r>
    </w:p>
    <w:p w:rsidR="000B36A0" w:rsidRDefault="00F0442E">
      <w:pPr>
        <w:pStyle w:val="a3"/>
        <w:spacing w:line="237" w:lineRule="auto"/>
        <w:ind w:left="213" w:right="517"/>
        <w:jc w:val="both"/>
      </w:pPr>
      <w:r>
        <w:t>Генотип и среда. Ненаследственная изменчивость. Наследственная изменчивость. Мутагены, их</w:t>
      </w:r>
      <w:r>
        <w:rPr>
          <w:spacing w:val="-57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человека.</w:t>
      </w:r>
    </w:p>
    <w:p w:rsidR="000B36A0" w:rsidRDefault="00F0442E">
      <w:pPr>
        <w:pStyle w:val="a3"/>
        <w:spacing w:line="237" w:lineRule="auto"/>
        <w:ind w:left="213" w:right="517"/>
        <w:jc w:val="both"/>
        <w:rPr>
          <w:b/>
          <w:i/>
          <w:sz w:val="23"/>
        </w:rPr>
      </w:pPr>
      <w:r>
        <w:t>Доместикация и селекция. Методы селекции. Биотехнология, ее направления и 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rPr>
          <w:b/>
          <w:i/>
          <w:sz w:val="23"/>
        </w:rPr>
        <w:t>Биобезопасность.</w:t>
      </w:r>
    </w:p>
    <w:p w:rsidR="000B36A0" w:rsidRDefault="000B36A0">
      <w:pPr>
        <w:pStyle w:val="a3"/>
        <w:spacing w:before="8"/>
        <w:rPr>
          <w:b/>
          <w:i/>
          <w:sz w:val="20"/>
        </w:rPr>
      </w:pPr>
    </w:p>
    <w:p w:rsidR="000B36A0" w:rsidRDefault="00F0442E">
      <w:pPr>
        <w:pStyle w:val="Heading2"/>
        <w:spacing w:line="240" w:lineRule="auto"/>
      </w:pPr>
      <w:r>
        <w:t>Теория</w:t>
      </w:r>
      <w:r>
        <w:rPr>
          <w:spacing w:val="-2"/>
        </w:rPr>
        <w:t xml:space="preserve"> </w:t>
      </w:r>
      <w:r>
        <w:t>эволюции</w:t>
      </w:r>
    </w:p>
    <w:p w:rsidR="000B36A0" w:rsidRDefault="00F0442E">
      <w:pPr>
        <w:pStyle w:val="a3"/>
        <w:spacing w:before="2" w:line="237" w:lineRule="auto"/>
        <w:ind w:left="213" w:right="504"/>
        <w:jc w:val="both"/>
      </w:pPr>
      <w:r>
        <w:t>Развитие эволюционных идей, эволюционная теория Ч. Дарвина. Синтетическая теория эво-</w:t>
      </w:r>
      <w:r>
        <w:rPr>
          <w:spacing w:val="1"/>
        </w:rPr>
        <w:t xml:space="preserve"> </w:t>
      </w:r>
      <w:r>
        <w:t>люции. Свидетельства эволюции живой природы. Микроэволюция и макроэволюция. Вид, его</w:t>
      </w:r>
      <w:r>
        <w:rPr>
          <w:spacing w:val="1"/>
        </w:rPr>
        <w:t xml:space="preserve"> </w:t>
      </w:r>
      <w:r>
        <w:t>критерии.</w:t>
      </w:r>
      <w:r>
        <w:rPr>
          <w:spacing w:val="-7"/>
        </w:rPr>
        <w:t xml:space="preserve"> </w:t>
      </w:r>
      <w:r>
        <w:t>Популяция</w:t>
      </w:r>
      <w:r>
        <w:rPr>
          <w:spacing w:val="-5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элементарная</w:t>
      </w:r>
      <w:r>
        <w:rPr>
          <w:spacing w:val="-7"/>
        </w:rPr>
        <w:t xml:space="preserve"> </w:t>
      </w:r>
      <w:r>
        <w:t>единица</w:t>
      </w:r>
      <w:r>
        <w:rPr>
          <w:spacing w:val="-7"/>
        </w:rPr>
        <w:t xml:space="preserve"> </w:t>
      </w:r>
      <w:r>
        <w:t>эволюции.</w:t>
      </w:r>
      <w:r>
        <w:rPr>
          <w:spacing w:val="-7"/>
        </w:rPr>
        <w:t xml:space="preserve"> </w:t>
      </w:r>
      <w:r>
        <w:t>Движущие</w:t>
      </w:r>
      <w:r>
        <w:rPr>
          <w:spacing w:val="-8"/>
        </w:rPr>
        <w:t xml:space="preserve"> </w:t>
      </w:r>
      <w:r>
        <w:t>силы</w:t>
      </w:r>
      <w:r>
        <w:rPr>
          <w:spacing w:val="-7"/>
        </w:rPr>
        <w:t xml:space="preserve"> </w:t>
      </w:r>
      <w:r>
        <w:t>эволюции,</w:t>
      </w:r>
      <w:r>
        <w:rPr>
          <w:spacing w:val="-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влияние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генофонд популяции. Направления эволюции.</w:t>
      </w:r>
    </w:p>
    <w:p w:rsidR="000B36A0" w:rsidRDefault="00F0442E">
      <w:pPr>
        <w:pStyle w:val="a3"/>
        <w:ind w:left="213"/>
        <w:jc w:val="both"/>
      </w:pPr>
      <w:r>
        <w:t>Многообразие</w:t>
      </w:r>
      <w:r>
        <w:rPr>
          <w:spacing w:val="-5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эволюции.</w:t>
      </w:r>
      <w:r>
        <w:rPr>
          <w:spacing w:val="-4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-4"/>
        </w:rPr>
        <w:t xml:space="preserve"> </w:t>
      </w:r>
      <w:r>
        <w:t>систематика.</w:t>
      </w:r>
    </w:p>
    <w:p w:rsidR="000B36A0" w:rsidRDefault="000B36A0">
      <w:pPr>
        <w:pStyle w:val="a3"/>
        <w:spacing w:before="8"/>
        <w:rPr>
          <w:sz w:val="20"/>
        </w:rPr>
      </w:pPr>
    </w:p>
    <w:p w:rsidR="000B36A0" w:rsidRDefault="00F0442E">
      <w:pPr>
        <w:pStyle w:val="Heading2"/>
        <w:spacing w:line="240" w:lineRule="auto"/>
        <w:jc w:val="left"/>
      </w:pPr>
      <w:r>
        <w:t>Развитие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</w:t>
      </w:r>
    </w:p>
    <w:p w:rsidR="000B36A0" w:rsidRDefault="00F0442E">
      <w:pPr>
        <w:pStyle w:val="a3"/>
        <w:spacing w:before="2" w:line="237" w:lineRule="auto"/>
        <w:ind w:left="213"/>
      </w:pPr>
      <w:r>
        <w:t>Гипотезы</w:t>
      </w:r>
      <w:r>
        <w:rPr>
          <w:spacing w:val="25"/>
        </w:rPr>
        <w:t xml:space="preserve"> </w:t>
      </w:r>
      <w:r>
        <w:t>происхождения</w:t>
      </w:r>
      <w:r>
        <w:rPr>
          <w:spacing w:val="25"/>
        </w:rPr>
        <w:t xml:space="preserve"> </w:t>
      </w:r>
      <w:r>
        <w:t>жизни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Земле.</w:t>
      </w:r>
      <w:r>
        <w:rPr>
          <w:spacing w:val="25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этапы</w:t>
      </w:r>
      <w:r>
        <w:rPr>
          <w:spacing w:val="25"/>
        </w:rPr>
        <w:t xml:space="preserve"> </w:t>
      </w:r>
      <w:r>
        <w:t>эволюции</w:t>
      </w:r>
      <w:r>
        <w:rPr>
          <w:spacing w:val="26"/>
        </w:rPr>
        <w:t xml:space="preserve"> </w:t>
      </w:r>
      <w:r>
        <w:t>органического</w:t>
      </w:r>
      <w:r>
        <w:rPr>
          <w:spacing w:val="26"/>
        </w:rPr>
        <w:t xml:space="preserve"> </w:t>
      </w:r>
      <w:r>
        <w:t>мира</w:t>
      </w:r>
      <w:r>
        <w:rPr>
          <w:spacing w:val="2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Земле.</w:t>
      </w:r>
    </w:p>
    <w:p w:rsidR="000B36A0" w:rsidRDefault="00F0442E">
      <w:pPr>
        <w:pStyle w:val="a3"/>
        <w:spacing w:before="1" w:line="237" w:lineRule="auto"/>
        <w:ind w:left="213"/>
      </w:pPr>
      <w:r>
        <w:t>Современные</w:t>
      </w:r>
      <w:r>
        <w:rPr>
          <w:spacing w:val="39"/>
        </w:rPr>
        <w:t xml:space="preserve"> </w:t>
      </w:r>
      <w:r>
        <w:t>представления</w:t>
      </w:r>
      <w:r>
        <w:rPr>
          <w:spacing w:val="42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происхождении</w:t>
      </w:r>
      <w:r>
        <w:rPr>
          <w:spacing w:val="43"/>
        </w:rPr>
        <w:t xml:space="preserve"> </w:t>
      </w:r>
      <w:r>
        <w:t>человека.</w:t>
      </w:r>
      <w:r>
        <w:rPr>
          <w:spacing w:val="44"/>
        </w:rPr>
        <w:t xml:space="preserve"> </w:t>
      </w:r>
      <w:r>
        <w:t>Эволюция</w:t>
      </w:r>
      <w:r>
        <w:rPr>
          <w:spacing w:val="39"/>
        </w:rPr>
        <w:t xml:space="preserve"> </w:t>
      </w:r>
      <w:r>
        <w:t>человека</w:t>
      </w:r>
      <w:r>
        <w:rPr>
          <w:spacing w:val="41"/>
        </w:rPr>
        <w:t xml:space="preserve"> </w:t>
      </w:r>
      <w:r>
        <w:t>(антропогенез).</w:t>
      </w:r>
      <w:r>
        <w:rPr>
          <w:spacing w:val="-57"/>
        </w:rPr>
        <w:t xml:space="preserve"> </w:t>
      </w:r>
      <w:r>
        <w:t>Движущие</w:t>
      </w:r>
      <w:r>
        <w:rPr>
          <w:spacing w:val="-2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антропогенеза. Расы</w:t>
      </w:r>
      <w:r>
        <w:rPr>
          <w:spacing w:val="-1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происхождение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единство.</w:t>
      </w:r>
    </w:p>
    <w:p w:rsidR="000B36A0" w:rsidRDefault="000B36A0">
      <w:pPr>
        <w:pStyle w:val="a3"/>
        <w:spacing w:before="8"/>
        <w:rPr>
          <w:sz w:val="20"/>
        </w:rPr>
      </w:pPr>
    </w:p>
    <w:p w:rsidR="000B36A0" w:rsidRDefault="00F0442E">
      <w:pPr>
        <w:pStyle w:val="Heading2"/>
        <w:spacing w:before="1"/>
      </w:pPr>
      <w:r>
        <w:t>Организмы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среда</w:t>
      </w:r>
    </w:p>
    <w:p w:rsidR="000B36A0" w:rsidRDefault="00F0442E">
      <w:pPr>
        <w:pStyle w:val="a3"/>
        <w:spacing w:line="275" w:lineRule="exact"/>
        <w:ind w:left="213"/>
        <w:jc w:val="both"/>
      </w:pPr>
      <w:r>
        <w:t>Приспособления</w:t>
      </w:r>
      <w:r>
        <w:rPr>
          <w:spacing w:val="-3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факторов.</w:t>
      </w:r>
    </w:p>
    <w:p w:rsidR="000B36A0" w:rsidRDefault="00F0442E">
      <w:pPr>
        <w:pStyle w:val="a3"/>
        <w:spacing w:before="2" w:line="237" w:lineRule="auto"/>
        <w:ind w:left="213" w:right="506"/>
        <w:jc w:val="both"/>
      </w:pPr>
      <w:r>
        <w:t>Биогеоценоз. Экосистема. Разнообразие экосистем. Взаимоотношения популяций разных видов</w:t>
      </w:r>
      <w:r>
        <w:rPr>
          <w:spacing w:val="1"/>
        </w:rPr>
        <w:t xml:space="preserve"> </w:t>
      </w:r>
      <w:r>
        <w:t>в экосистеме. Круговорот веществ и поток энергии в экосистеме. Устойчивость и динамика</w:t>
      </w:r>
      <w:r>
        <w:rPr>
          <w:spacing w:val="1"/>
        </w:rPr>
        <w:t xml:space="preserve"> </w:t>
      </w:r>
      <w:r>
        <w:t>экосистем. Последствия влияния деятельности человека на экосистемы. Сохранение биоразно-</w:t>
      </w:r>
      <w:r>
        <w:rPr>
          <w:spacing w:val="1"/>
        </w:rPr>
        <w:t xml:space="preserve"> </w:t>
      </w:r>
      <w:r>
        <w:t>образия</w:t>
      </w:r>
      <w:r>
        <w:rPr>
          <w:spacing w:val="-1"/>
        </w:rPr>
        <w:t xml:space="preserve"> </w:t>
      </w:r>
      <w:r>
        <w:t>как основа устойчивости</w:t>
      </w:r>
      <w:r>
        <w:rPr>
          <w:spacing w:val="1"/>
        </w:rPr>
        <w:t xml:space="preserve"> </w:t>
      </w:r>
      <w:r>
        <w:t>экосистемы.</w:t>
      </w:r>
    </w:p>
    <w:p w:rsidR="000B36A0" w:rsidRDefault="00F0442E">
      <w:pPr>
        <w:spacing w:line="247" w:lineRule="auto"/>
        <w:ind w:left="213" w:right="505"/>
        <w:jc w:val="both"/>
        <w:rPr>
          <w:b/>
          <w:i/>
          <w:sz w:val="23"/>
        </w:rPr>
      </w:pPr>
      <w:r>
        <w:rPr>
          <w:sz w:val="24"/>
        </w:rPr>
        <w:t xml:space="preserve">Структура биосферы. Закономерности существования биосферы. </w:t>
      </w:r>
      <w:r>
        <w:rPr>
          <w:b/>
          <w:i/>
          <w:sz w:val="23"/>
        </w:rPr>
        <w:t>Круговороты веществ в био-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сфере.</w:t>
      </w:r>
    </w:p>
    <w:p w:rsidR="000B36A0" w:rsidRDefault="00F0442E">
      <w:pPr>
        <w:pStyle w:val="a3"/>
        <w:spacing w:line="269" w:lineRule="exact"/>
        <w:ind w:left="213"/>
        <w:jc w:val="both"/>
      </w:pPr>
      <w:r>
        <w:t>Глобальные</w:t>
      </w:r>
      <w:r>
        <w:rPr>
          <w:spacing w:val="-6"/>
        </w:rPr>
        <w:t xml:space="preserve"> </w:t>
      </w:r>
      <w:r>
        <w:t>антропогенные</w:t>
      </w:r>
      <w:r>
        <w:rPr>
          <w:spacing w:val="-6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биосфере.</w:t>
      </w:r>
      <w:r>
        <w:rPr>
          <w:spacing w:val="-4"/>
        </w:rPr>
        <w:t xml:space="preserve"> </w:t>
      </w:r>
      <w:r>
        <w:t>Проблемы устойчивого</w:t>
      </w:r>
      <w:r>
        <w:rPr>
          <w:spacing w:val="-5"/>
        </w:rPr>
        <w:t xml:space="preserve"> </w:t>
      </w:r>
      <w:r>
        <w:t>развития.</w:t>
      </w:r>
    </w:p>
    <w:p w:rsidR="000B36A0" w:rsidRDefault="00F0442E">
      <w:pPr>
        <w:spacing w:before="6"/>
        <w:ind w:left="213"/>
        <w:jc w:val="both"/>
        <w:rPr>
          <w:b/>
          <w:i/>
          <w:sz w:val="23"/>
        </w:rPr>
      </w:pPr>
      <w:r>
        <w:rPr>
          <w:b/>
          <w:i/>
          <w:sz w:val="23"/>
        </w:rPr>
        <w:t>Перспективы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развития</w:t>
      </w:r>
      <w:r>
        <w:rPr>
          <w:b/>
          <w:i/>
          <w:spacing w:val="-5"/>
          <w:sz w:val="23"/>
        </w:rPr>
        <w:t xml:space="preserve"> </w:t>
      </w:r>
      <w:r>
        <w:rPr>
          <w:b/>
          <w:i/>
          <w:sz w:val="23"/>
        </w:rPr>
        <w:t>биологических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наук.</w:t>
      </w:r>
    </w:p>
    <w:p w:rsidR="000B36A0" w:rsidRDefault="000B36A0">
      <w:pPr>
        <w:pStyle w:val="a3"/>
        <w:spacing w:before="10"/>
        <w:rPr>
          <w:b/>
          <w:i/>
          <w:sz w:val="20"/>
        </w:rPr>
      </w:pPr>
    </w:p>
    <w:p w:rsidR="000B36A0" w:rsidRDefault="00F0442E">
      <w:pPr>
        <w:pStyle w:val="Heading2"/>
      </w:pPr>
      <w:r>
        <w:t>Углубленный</w:t>
      </w:r>
      <w:r>
        <w:rPr>
          <w:spacing w:val="-3"/>
        </w:rPr>
        <w:t xml:space="preserve"> </w:t>
      </w:r>
      <w:r>
        <w:t>уровень</w:t>
      </w:r>
    </w:p>
    <w:p w:rsidR="000B36A0" w:rsidRDefault="00F0442E">
      <w:pPr>
        <w:spacing w:line="274" w:lineRule="exact"/>
        <w:ind w:left="213"/>
        <w:jc w:val="both"/>
        <w:rPr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комплекс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природе</w:t>
      </w:r>
    </w:p>
    <w:p w:rsidR="000B36A0" w:rsidRDefault="00F0442E">
      <w:pPr>
        <w:spacing w:line="242" w:lineRule="auto"/>
        <w:ind w:left="213" w:right="503"/>
        <w:jc w:val="both"/>
        <w:rPr>
          <w:sz w:val="24"/>
        </w:rPr>
      </w:pPr>
      <w:r>
        <w:rPr>
          <w:sz w:val="24"/>
        </w:rPr>
        <w:t>Биология как комплексная наука. Современные направления в биологии. Связь биологии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другими науками. Выполнение законов физики и химии в живой природе. </w:t>
      </w:r>
      <w:r>
        <w:rPr>
          <w:b/>
          <w:i/>
          <w:sz w:val="23"/>
        </w:rPr>
        <w:t>Синтез естествен-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но-научного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и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социогуманитарного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знания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на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современном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этапе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развития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цивилизации.</w:t>
      </w:r>
      <w:r>
        <w:rPr>
          <w:b/>
          <w:i/>
          <w:spacing w:val="1"/>
          <w:sz w:val="23"/>
        </w:rPr>
        <w:t xml:space="preserve"> </w:t>
      </w:r>
      <w:r>
        <w:rPr>
          <w:sz w:val="24"/>
        </w:rPr>
        <w:t>Практическое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знаний.</w:t>
      </w:r>
    </w:p>
    <w:p w:rsidR="000B36A0" w:rsidRDefault="00F0442E">
      <w:pPr>
        <w:pStyle w:val="a3"/>
        <w:spacing w:line="237" w:lineRule="auto"/>
        <w:ind w:left="213" w:right="505"/>
        <w:jc w:val="both"/>
      </w:pPr>
      <w:r>
        <w:t>Биологические системы как предмет изучения биологии. Основные принципы организации и</w:t>
      </w:r>
      <w:r>
        <w:rPr>
          <w:spacing w:val="1"/>
        </w:rPr>
        <w:t xml:space="preserve"> </w:t>
      </w:r>
      <w:r>
        <w:rPr>
          <w:spacing w:val="-1"/>
        </w:rPr>
        <w:t>функционирования</w:t>
      </w:r>
      <w:r>
        <w:rPr>
          <w:spacing w:val="-14"/>
        </w:rPr>
        <w:t xml:space="preserve"> </w:t>
      </w:r>
      <w:r>
        <w:t>биологических</w:t>
      </w:r>
      <w:r>
        <w:rPr>
          <w:spacing w:val="-12"/>
        </w:rPr>
        <w:t xml:space="preserve"> </w:t>
      </w:r>
      <w:r>
        <w:t>систем.</w:t>
      </w:r>
      <w:r>
        <w:rPr>
          <w:spacing w:val="-9"/>
        </w:rPr>
        <w:t xml:space="preserve"> </w:t>
      </w:r>
      <w:r>
        <w:rPr>
          <w:b/>
          <w:i/>
          <w:sz w:val="23"/>
        </w:rPr>
        <w:t>Биологические</w:t>
      </w:r>
      <w:r>
        <w:rPr>
          <w:b/>
          <w:i/>
          <w:spacing w:val="-11"/>
          <w:sz w:val="23"/>
        </w:rPr>
        <w:t xml:space="preserve"> </w:t>
      </w:r>
      <w:r>
        <w:rPr>
          <w:b/>
          <w:i/>
          <w:sz w:val="23"/>
        </w:rPr>
        <w:t>системы</w:t>
      </w:r>
      <w:r>
        <w:rPr>
          <w:b/>
          <w:i/>
          <w:spacing w:val="-9"/>
          <w:sz w:val="23"/>
        </w:rPr>
        <w:t xml:space="preserve"> </w:t>
      </w:r>
      <w:r>
        <w:rPr>
          <w:b/>
          <w:i/>
          <w:sz w:val="23"/>
        </w:rPr>
        <w:t>разных</w:t>
      </w:r>
      <w:r>
        <w:rPr>
          <w:b/>
          <w:i/>
          <w:spacing w:val="-11"/>
          <w:sz w:val="23"/>
        </w:rPr>
        <w:t xml:space="preserve"> </w:t>
      </w:r>
      <w:r>
        <w:rPr>
          <w:b/>
          <w:i/>
          <w:sz w:val="23"/>
        </w:rPr>
        <w:t>уровней</w:t>
      </w:r>
      <w:r>
        <w:rPr>
          <w:b/>
          <w:i/>
          <w:spacing w:val="-11"/>
          <w:sz w:val="23"/>
        </w:rPr>
        <w:t xml:space="preserve"> </w:t>
      </w:r>
      <w:r>
        <w:rPr>
          <w:b/>
          <w:i/>
          <w:sz w:val="23"/>
        </w:rPr>
        <w:t>организации.</w:t>
      </w:r>
      <w:r>
        <w:rPr>
          <w:b/>
          <w:i/>
          <w:spacing w:val="-55"/>
          <w:sz w:val="23"/>
        </w:rPr>
        <w:t xml:space="preserve"> </w:t>
      </w:r>
      <w:r>
        <w:t>Гипотезы и теории, их роль в формировании современной естественно-научной картины мира.</w:t>
      </w:r>
      <w:r>
        <w:rPr>
          <w:spacing w:val="1"/>
        </w:rPr>
        <w:t xml:space="preserve"> </w:t>
      </w:r>
      <w:r>
        <w:t>Методы научного познания органического мира. Экспериментальные методы в биологии, ста-</w:t>
      </w:r>
      <w:r>
        <w:rPr>
          <w:spacing w:val="1"/>
        </w:rPr>
        <w:t xml:space="preserve"> </w:t>
      </w:r>
      <w:r>
        <w:t>тистическая</w:t>
      </w:r>
      <w:r>
        <w:rPr>
          <w:spacing w:val="-1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данных.</w:t>
      </w:r>
    </w:p>
    <w:p w:rsidR="000B36A0" w:rsidRDefault="00F0442E">
      <w:pPr>
        <w:pStyle w:val="Heading2"/>
        <w:spacing w:before="233" w:line="240" w:lineRule="auto"/>
        <w:jc w:val="left"/>
      </w:pPr>
      <w:r>
        <w:t>Структурные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функциональные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жизни</w:t>
      </w:r>
    </w:p>
    <w:p w:rsidR="000B36A0" w:rsidRDefault="00F0442E">
      <w:pPr>
        <w:pStyle w:val="a3"/>
        <w:spacing w:before="2" w:line="242" w:lineRule="auto"/>
        <w:ind w:left="213" w:right="106"/>
        <w:rPr>
          <w:sz w:val="21"/>
        </w:rPr>
      </w:pPr>
      <w:r>
        <w:t>Молекулярные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Макроэлементы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микроэлементы.</w:t>
      </w:r>
      <w:r>
        <w:rPr>
          <w:spacing w:val="60"/>
        </w:rPr>
        <w:t xml:space="preserve"> </w:t>
      </w:r>
      <w:r>
        <w:t>Неорганические</w:t>
      </w:r>
      <w:r>
        <w:rPr>
          <w:spacing w:val="60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Вода,</w:t>
      </w:r>
      <w:r>
        <w:rPr>
          <w:spacing w:val="19"/>
        </w:rPr>
        <w:t xml:space="preserve"> </w:t>
      </w:r>
      <w:r>
        <w:t>ее</w:t>
      </w:r>
      <w:r>
        <w:rPr>
          <w:spacing w:val="18"/>
        </w:rPr>
        <w:t xml:space="preserve"> </w:t>
      </w:r>
      <w:r>
        <w:t>роль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живой</w:t>
      </w:r>
      <w:r>
        <w:rPr>
          <w:spacing w:val="18"/>
        </w:rPr>
        <w:t xml:space="preserve"> </w:t>
      </w:r>
      <w:r>
        <w:t>природе.</w:t>
      </w:r>
      <w:r>
        <w:rPr>
          <w:spacing w:val="19"/>
        </w:rPr>
        <w:t xml:space="preserve"> </w:t>
      </w:r>
      <w:r>
        <w:t>Гидрофильность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гидрофобность.</w:t>
      </w:r>
      <w:r>
        <w:rPr>
          <w:spacing w:val="20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минеральных</w:t>
      </w:r>
      <w:r>
        <w:rPr>
          <w:spacing w:val="21"/>
        </w:rPr>
        <w:t xml:space="preserve"> </w:t>
      </w:r>
      <w:r>
        <w:t>солей</w:t>
      </w:r>
      <w:r>
        <w:rPr>
          <w:spacing w:val="2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регулярных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нерегулярных</w:t>
      </w:r>
      <w:r>
        <w:rPr>
          <w:spacing w:val="60"/>
        </w:rPr>
        <w:t xml:space="preserve"> </w:t>
      </w:r>
      <w:r>
        <w:t>биополимерах.</w:t>
      </w:r>
      <w:r>
        <w:rPr>
          <w:spacing w:val="60"/>
        </w:rPr>
        <w:t xml:space="preserve"> </w:t>
      </w:r>
      <w:r>
        <w:t>Угле-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Моносахариды, олигосахариды и</w:t>
      </w:r>
      <w:r>
        <w:rPr>
          <w:spacing w:val="1"/>
        </w:rPr>
        <w:t xml:space="preserve"> </w:t>
      </w:r>
      <w:r>
        <w:t>полисахариды.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Липиды. Функции</w:t>
      </w:r>
      <w:r>
        <w:rPr>
          <w:spacing w:val="1"/>
        </w:rPr>
        <w:t xml:space="preserve"> </w:t>
      </w:r>
      <w:r>
        <w:t>липидов.</w:t>
      </w:r>
      <w:r>
        <w:rPr>
          <w:spacing w:val="4"/>
        </w:rPr>
        <w:t xml:space="preserve"> </w:t>
      </w:r>
      <w:r>
        <w:t>Белки.</w:t>
      </w:r>
      <w:r>
        <w:rPr>
          <w:spacing w:val="5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t>белков.</w:t>
      </w:r>
      <w:r>
        <w:rPr>
          <w:spacing w:val="5"/>
        </w:rPr>
        <w:t xml:space="preserve"> </w:t>
      </w:r>
      <w:r>
        <w:t>Механизм</w:t>
      </w:r>
      <w:r>
        <w:rPr>
          <w:spacing w:val="4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ферментов.</w:t>
      </w:r>
      <w:r>
        <w:rPr>
          <w:spacing w:val="6"/>
        </w:rPr>
        <w:t xml:space="preserve"> </w:t>
      </w:r>
      <w:r>
        <w:t>Нуклеиновые</w:t>
      </w:r>
      <w:r>
        <w:rPr>
          <w:spacing w:val="5"/>
        </w:rPr>
        <w:t xml:space="preserve"> </w:t>
      </w:r>
      <w:r>
        <w:t>кислоты.</w:t>
      </w:r>
      <w:r>
        <w:rPr>
          <w:spacing w:val="5"/>
        </w:rPr>
        <w:t xml:space="preserve"> </w:t>
      </w:r>
      <w:r>
        <w:t>ДНК:</w:t>
      </w:r>
      <w:r>
        <w:rPr>
          <w:spacing w:val="1"/>
        </w:rPr>
        <w:t xml:space="preserve"> </w:t>
      </w:r>
      <w:r>
        <w:t>строение,</w:t>
      </w:r>
      <w:r>
        <w:rPr>
          <w:spacing w:val="3"/>
        </w:rPr>
        <w:t xml:space="preserve"> </w:t>
      </w:r>
      <w:r>
        <w:t>свойства,</w:t>
      </w:r>
      <w:r>
        <w:rPr>
          <w:spacing w:val="6"/>
        </w:rPr>
        <w:t xml:space="preserve"> </w:t>
      </w:r>
      <w:r>
        <w:t>местоположение,</w:t>
      </w:r>
      <w:r>
        <w:rPr>
          <w:spacing w:val="4"/>
        </w:rPr>
        <w:t xml:space="preserve"> </w:t>
      </w:r>
      <w:r>
        <w:t>функции.</w:t>
      </w:r>
      <w:r>
        <w:rPr>
          <w:spacing w:val="2"/>
        </w:rPr>
        <w:t xml:space="preserve"> </w:t>
      </w:r>
      <w:r>
        <w:t>РНК:</w:t>
      </w:r>
      <w:r>
        <w:rPr>
          <w:spacing w:val="4"/>
        </w:rPr>
        <w:t xml:space="preserve"> </w:t>
      </w:r>
      <w:r>
        <w:t>строение,</w:t>
      </w:r>
      <w:r>
        <w:rPr>
          <w:spacing w:val="4"/>
        </w:rPr>
        <w:t xml:space="preserve"> </w:t>
      </w:r>
      <w:r>
        <w:t>виды,</w:t>
      </w:r>
      <w:r>
        <w:rPr>
          <w:spacing w:val="3"/>
        </w:rPr>
        <w:t xml:space="preserve"> </w:t>
      </w:r>
      <w:r>
        <w:t>функции.</w:t>
      </w:r>
      <w:r>
        <w:rPr>
          <w:spacing w:val="4"/>
        </w:rPr>
        <w:t xml:space="preserve"> </w:t>
      </w:r>
      <w:r>
        <w:t>АТФ:</w:t>
      </w:r>
      <w:r>
        <w:rPr>
          <w:spacing w:val="4"/>
        </w:rPr>
        <w:t xml:space="preserve"> </w:t>
      </w:r>
      <w:r>
        <w:t>строение,</w:t>
      </w:r>
      <w:r>
        <w:rPr>
          <w:spacing w:val="29"/>
        </w:rPr>
        <w:t xml:space="preserve"> </w:t>
      </w:r>
      <w:r>
        <w:rPr>
          <w:position w:val="-12"/>
          <w:sz w:val="21"/>
        </w:rPr>
        <w:t>192</w:t>
      </w:r>
    </w:p>
    <w:p w:rsidR="000B36A0" w:rsidRDefault="000B36A0">
      <w:pPr>
        <w:spacing w:line="242" w:lineRule="auto"/>
        <w:rPr>
          <w:sz w:val="21"/>
        </w:rPr>
        <w:sectPr w:rsidR="000B36A0">
          <w:footerReference w:type="default" r:id="rId151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3"/>
        <w:spacing w:before="68"/>
        <w:ind w:left="213"/>
        <w:jc w:val="both"/>
      </w:pPr>
      <w:r>
        <w:lastRenderedPageBreak/>
        <w:t>функции.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органические</w:t>
      </w:r>
      <w:r>
        <w:rPr>
          <w:spacing w:val="-3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клетки.</w:t>
      </w:r>
      <w:r>
        <w:rPr>
          <w:spacing w:val="-2"/>
        </w:rPr>
        <w:t xml:space="preserve"> </w:t>
      </w:r>
      <w:r>
        <w:t>Нанотехнологии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биологии.</w:t>
      </w:r>
    </w:p>
    <w:p w:rsidR="000B36A0" w:rsidRDefault="00F0442E">
      <w:pPr>
        <w:pStyle w:val="a3"/>
        <w:ind w:left="213" w:right="506"/>
        <w:jc w:val="both"/>
      </w:pPr>
      <w:r>
        <w:t>Клетка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структурная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функциональная</w:t>
      </w:r>
      <w:r>
        <w:rPr>
          <w:spacing w:val="-8"/>
        </w:rPr>
        <w:t xml:space="preserve"> </w:t>
      </w:r>
      <w:r>
        <w:t>единица</w:t>
      </w:r>
      <w:r>
        <w:rPr>
          <w:spacing w:val="-9"/>
        </w:rPr>
        <w:t xml:space="preserve"> </w:t>
      </w:r>
      <w:r>
        <w:t>организма.</w:t>
      </w:r>
      <w:r>
        <w:rPr>
          <w:spacing w:val="-7"/>
        </w:rPr>
        <w:t xml:space="preserve"> </w:t>
      </w:r>
      <w:r>
        <w:rPr>
          <w:b/>
          <w:i/>
          <w:sz w:val="23"/>
        </w:rPr>
        <w:t>Развитие</w:t>
      </w:r>
      <w:r>
        <w:rPr>
          <w:b/>
          <w:i/>
          <w:spacing w:val="-7"/>
          <w:sz w:val="23"/>
        </w:rPr>
        <w:t xml:space="preserve"> </w:t>
      </w:r>
      <w:r>
        <w:rPr>
          <w:b/>
          <w:i/>
          <w:sz w:val="23"/>
        </w:rPr>
        <w:t>цитологии.</w:t>
      </w:r>
      <w:r>
        <w:rPr>
          <w:b/>
          <w:i/>
          <w:spacing w:val="-5"/>
          <w:sz w:val="23"/>
        </w:rPr>
        <w:t xml:space="preserve"> </w:t>
      </w:r>
      <w:r>
        <w:t>Современные</w:t>
      </w:r>
      <w:r>
        <w:rPr>
          <w:spacing w:val="-58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клетки.</w:t>
      </w:r>
      <w:r>
        <w:rPr>
          <w:spacing w:val="-3"/>
        </w:rPr>
        <w:t xml:space="preserve"> </w:t>
      </w:r>
      <w:r>
        <w:t>Клеточная</w:t>
      </w:r>
      <w:r>
        <w:rPr>
          <w:spacing w:val="-6"/>
        </w:rPr>
        <w:t xml:space="preserve"> </w:t>
      </w:r>
      <w:r>
        <w:t>теория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свете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строении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функциях</w:t>
      </w:r>
      <w:r>
        <w:rPr>
          <w:spacing w:val="-58"/>
        </w:rPr>
        <w:t xml:space="preserve"> </w:t>
      </w:r>
      <w:r>
        <w:t>клетки.</w:t>
      </w:r>
      <w:r>
        <w:rPr>
          <w:spacing w:val="-3"/>
        </w:rPr>
        <w:t xml:space="preserve"> </w:t>
      </w:r>
      <w:r>
        <w:rPr>
          <w:b/>
          <w:i/>
          <w:sz w:val="23"/>
        </w:rPr>
        <w:t>Теория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симбиогенеза.</w:t>
      </w:r>
      <w:r>
        <w:rPr>
          <w:b/>
          <w:i/>
          <w:spacing w:val="4"/>
          <w:sz w:val="2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 органоиды</w:t>
      </w:r>
      <w:r>
        <w:rPr>
          <w:spacing w:val="-1"/>
        </w:rPr>
        <w:t xml:space="preserve"> </w:t>
      </w:r>
      <w:r>
        <w:t>клетки.</w:t>
      </w:r>
    </w:p>
    <w:p w:rsidR="000B36A0" w:rsidRDefault="000B36A0">
      <w:pPr>
        <w:pStyle w:val="a3"/>
        <w:spacing w:before="6"/>
        <w:rPr>
          <w:sz w:val="15"/>
        </w:rPr>
      </w:pPr>
    </w:p>
    <w:p w:rsidR="000B36A0" w:rsidRDefault="000B36A0">
      <w:pPr>
        <w:rPr>
          <w:sz w:val="15"/>
        </w:rPr>
        <w:sectPr w:rsidR="000B36A0">
          <w:footerReference w:type="default" r:id="rId152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3"/>
        <w:spacing w:before="93" w:line="237" w:lineRule="auto"/>
        <w:ind w:left="213" w:right="2"/>
        <w:jc w:val="both"/>
      </w:pPr>
      <w:r>
        <w:lastRenderedPageBreak/>
        <w:t>Строение и функции биологических мембран. Цитоплазма. Ядро. Строение и функции хромо-</w:t>
      </w:r>
      <w:r>
        <w:rPr>
          <w:spacing w:val="1"/>
        </w:rPr>
        <w:t xml:space="preserve"> </w:t>
      </w:r>
      <w:r>
        <w:t>сом.</w:t>
      </w:r>
      <w:r>
        <w:rPr>
          <w:spacing w:val="1"/>
        </w:rPr>
        <w:t xml:space="preserve"> </w:t>
      </w:r>
      <w:r>
        <w:t>Мембранные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немембранные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Цитоскелет.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отличи-</w:t>
      </w:r>
      <w:r>
        <w:rPr>
          <w:spacing w:val="-57"/>
        </w:rPr>
        <w:t xml:space="preserve"> </w:t>
      </w:r>
      <w:r>
        <w:t>тельные</w:t>
      </w:r>
      <w:r>
        <w:rPr>
          <w:spacing w:val="-3"/>
        </w:rPr>
        <w:t xml:space="preserve"> </w:t>
      </w:r>
      <w:r>
        <w:t>особенности клеток прокариот.</w:t>
      </w:r>
      <w:r>
        <w:rPr>
          <w:spacing w:val="-1"/>
        </w:rPr>
        <w:t xml:space="preserve"> </w:t>
      </w:r>
      <w:r>
        <w:t>Отличительные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клеток эукариот.</w:t>
      </w:r>
    </w:p>
    <w:p w:rsidR="000B36A0" w:rsidRDefault="00F0442E">
      <w:pPr>
        <w:pStyle w:val="a3"/>
        <w:spacing w:before="3" w:line="237" w:lineRule="auto"/>
        <w:ind w:left="213" w:right="1"/>
        <w:jc w:val="both"/>
        <w:rPr>
          <w:b/>
          <w:i/>
          <w:sz w:val="23"/>
        </w:rPr>
      </w:pPr>
      <w:r>
        <w:t>Вирусы — неклеточная форма жизни. Способы передачи вирусных инфекций и меры профи-</w:t>
      </w:r>
      <w:r>
        <w:rPr>
          <w:spacing w:val="1"/>
        </w:rPr>
        <w:t xml:space="preserve"> </w:t>
      </w:r>
      <w:r>
        <w:t>лактики</w:t>
      </w:r>
      <w:r>
        <w:rPr>
          <w:spacing w:val="-1"/>
        </w:rPr>
        <w:t xml:space="preserve"> </w:t>
      </w:r>
      <w:r>
        <w:t>вирусных заболеваний.Вирусология,</w:t>
      </w:r>
      <w:r>
        <w:rPr>
          <w:spacing w:val="3"/>
        </w:rPr>
        <w:t xml:space="preserve"> </w:t>
      </w:r>
      <w:r>
        <w:rPr>
          <w:b/>
          <w:i/>
          <w:sz w:val="23"/>
        </w:rPr>
        <w:t>ее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практическое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значение.</w:t>
      </w:r>
    </w:p>
    <w:p w:rsidR="000B36A0" w:rsidRDefault="00F0442E">
      <w:pPr>
        <w:pStyle w:val="a3"/>
        <w:spacing w:before="1" w:line="237" w:lineRule="auto"/>
        <w:ind w:left="213" w:right="1"/>
        <w:jc w:val="both"/>
      </w:pPr>
      <w:r>
        <w:t>Клеточный метаболизм. Ферментативный характер реакций обмена веществ. Этапы энергети-</w:t>
      </w:r>
      <w:r>
        <w:rPr>
          <w:spacing w:val="1"/>
        </w:rPr>
        <w:t xml:space="preserve"> </w:t>
      </w:r>
      <w:r>
        <w:t>ческого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Аэробное и</w:t>
      </w:r>
      <w:r>
        <w:rPr>
          <w:spacing w:val="1"/>
        </w:rPr>
        <w:t xml:space="preserve"> </w:t>
      </w:r>
      <w:r>
        <w:t>анаэробное дыхание.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клеточных</w:t>
      </w:r>
      <w:r>
        <w:rPr>
          <w:spacing w:val="1"/>
        </w:rPr>
        <w:t xml:space="preserve"> </w:t>
      </w:r>
      <w:r>
        <w:t>органоидов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энергетического обмена. Автотрофы и гетеротрофы. Фотосинтез. Фазы фотосинтеза. Хемосин-</w:t>
      </w:r>
      <w:r>
        <w:rPr>
          <w:spacing w:val="1"/>
        </w:rPr>
        <w:t xml:space="preserve"> </w:t>
      </w:r>
      <w:r>
        <w:t>тез.</w:t>
      </w:r>
    </w:p>
    <w:p w:rsidR="000B36A0" w:rsidRDefault="00F0442E">
      <w:pPr>
        <w:spacing w:before="2"/>
        <w:ind w:left="213" w:right="7"/>
        <w:jc w:val="both"/>
        <w:rPr>
          <w:b/>
          <w:i/>
          <w:sz w:val="23"/>
        </w:rPr>
      </w:pPr>
      <w:r>
        <w:rPr>
          <w:sz w:val="24"/>
        </w:rPr>
        <w:t>Наследственная информация и ее реализация в клетке. Генетический код, его свойства. Эво-</w:t>
      </w:r>
      <w:r>
        <w:rPr>
          <w:spacing w:val="1"/>
          <w:sz w:val="24"/>
        </w:rPr>
        <w:t xml:space="preserve"> </w:t>
      </w:r>
      <w:r>
        <w:rPr>
          <w:sz w:val="24"/>
        </w:rPr>
        <w:t>люция представлений о гене. Современные представления о гене и геноме. Биосинтез белка,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 матричного синтеза. Регуляция работы генов и процессов обмена веществ в клетке.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Генная инженерия, геномика, </w:t>
      </w:r>
      <w:r>
        <w:rPr>
          <w:b/>
          <w:i/>
          <w:sz w:val="23"/>
        </w:rPr>
        <w:t>протеомика. Нарушение биохимических процессов в клетке под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влиянием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мутагенов и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наркогенных веществ.</w:t>
      </w:r>
    </w:p>
    <w:p w:rsidR="000B36A0" w:rsidRDefault="00F0442E">
      <w:pPr>
        <w:spacing w:line="242" w:lineRule="auto"/>
        <w:ind w:left="213"/>
        <w:jc w:val="both"/>
        <w:rPr>
          <w:b/>
          <w:i/>
          <w:sz w:val="23"/>
        </w:rPr>
      </w:pPr>
      <w:r>
        <w:rPr>
          <w:sz w:val="24"/>
        </w:rPr>
        <w:t>Клеточный цикл: интерфаза и деление. Митоз, значение митоза, фазы митоза. Соматические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половые клетки. Мейоз, значение мейоза, фазы мейоза. Мейоз в жизненном цикле организмов.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Формирование половых клеток у цветковых растений и позвоночных животных. </w:t>
      </w:r>
      <w:r>
        <w:rPr>
          <w:b/>
          <w:i/>
          <w:sz w:val="23"/>
        </w:rPr>
        <w:t>Регуляция де-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ления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клеток,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нарушения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регуляции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как</w:t>
      </w:r>
      <w:r>
        <w:rPr>
          <w:b/>
          <w:i/>
          <w:spacing w:val="4"/>
          <w:sz w:val="23"/>
        </w:rPr>
        <w:t xml:space="preserve"> </w:t>
      </w:r>
      <w:r>
        <w:rPr>
          <w:b/>
          <w:i/>
          <w:sz w:val="23"/>
        </w:rPr>
        <w:t>причина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заболеваний.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Стволовые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клетки.</w:t>
      </w:r>
    </w:p>
    <w:p w:rsidR="000B36A0" w:rsidRDefault="00F0442E">
      <w:pPr>
        <w:pStyle w:val="Heading2"/>
        <w:spacing w:line="267" w:lineRule="exact"/>
        <w:jc w:val="left"/>
      </w:pPr>
      <w:r>
        <w:t>Организм</w:t>
      </w:r>
    </w:p>
    <w:p w:rsidR="000B36A0" w:rsidRDefault="00F0442E">
      <w:pPr>
        <w:pStyle w:val="a3"/>
        <w:ind w:left="213" w:right="2" w:firstLine="700"/>
        <w:jc w:val="both"/>
      </w:pPr>
      <w:r>
        <w:t>Особенности одноклеточных, колониальных и многоклеточных организмов. Взаимосвязь</w:t>
      </w:r>
      <w:r>
        <w:rPr>
          <w:spacing w:val="-57"/>
        </w:rPr>
        <w:t xml:space="preserve"> </w:t>
      </w:r>
      <w:r>
        <w:t>тканей,</w:t>
      </w:r>
      <w:r>
        <w:rPr>
          <w:spacing w:val="-1"/>
        </w:rPr>
        <w:t xml:space="preserve"> </w:t>
      </w:r>
      <w:r>
        <w:t>органов, систем</w:t>
      </w:r>
      <w:r>
        <w:rPr>
          <w:spacing w:val="-1"/>
        </w:rPr>
        <w:t xml:space="preserve"> </w:t>
      </w:r>
      <w:r>
        <w:t>органов как</w:t>
      </w:r>
      <w:r>
        <w:rPr>
          <w:spacing w:val="-1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организма.</w:t>
      </w:r>
    </w:p>
    <w:p w:rsidR="000B36A0" w:rsidRDefault="00F0442E">
      <w:pPr>
        <w:pStyle w:val="a3"/>
        <w:ind w:left="213" w:right="2" w:firstLine="700"/>
        <w:jc w:val="both"/>
      </w:pPr>
      <w:r>
        <w:t>Основные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организме:</w:t>
      </w:r>
      <w:r>
        <w:rPr>
          <w:spacing w:val="1"/>
        </w:rPr>
        <w:t xml:space="preserve"> </w:t>
      </w:r>
      <w:r>
        <w:t>питание 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транспорт веществ, выделение, раздражимость, регуляция у организмов. Поддержание гомео-</w:t>
      </w:r>
      <w:r>
        <w:rPr>
          <w:spacing w:val="1"/>
        </w:rPr>
        <w:t xml:space="preserve"> </w:t>
      </w:r>
      <w:r>
        <w:t>стаза,</w:t>
      </w:r>
      <w:r>
        <w:rPr>
          <w:spacing w:val="-1"/>
        </w:rPr>
        <w:t xml:space="preserve"> </w:t>
      </w:r>
      <w:r>
        <w:t>принцип обратной связи.</w:t>
      </w:r>
    </w:p>
    <w:p w:rsidR="000B36A0" w:rsidRDefault="00F0442E">
      <w:pPr>
        <w:pStyle w:val="a3"/>
        <w:ind w:left="213" w:right="1" w:firstLine="700"/>
        <w:jc w:val="both"/>
      </w:pPr>
      <w:r>
        <w:t>Размножение организмов. Бесполое и половое размножение. Двойное оплодотворение у</w:t>
      </w:r>
      <w:r>
        <w:rPr>
          <w:spacing w:val="1"/>
        </w:rPr>
        <w:t xml:space="preserve"> </w:t>
      </w:r>
      <w:r>
        <w:t>цветковых растений. Виды оплодотворения у животных. Способы размножения у растений и</w:t>
      </w:r>
      <w:r>
        <w:rPr>
          <w:spacing w:val="1"/>
        </w:rPr>
        <w:t xml:space="preserve"> </w:t>
      </w:r>
      <w:r>
        <w:t>животных. Партеногенез. Онтогенез. Эмбриональное развитие. Постэмбриональное развитие.</w:t>
      </w:r>
      <w:r>
        <w:rPr>
          <w:spacing w:val="1"/>
        </w:rPr>
        <w:t xml:space="preserve"> </w:t>
      </w:r>
      <w:r>
        <w:t>Прямое и непрямое развитие. Жизненные циклы разных групп организмов. Регуляция индиви-</w:t>
      </w:r>
      <w:r>
        <w:rPr>
          <w:spacing w:val="1"/>
        </w:rPr>
        <w:t xml:space="preserve"> </w:t>
      </w:r>
      <w:r>
        <w:t>дуального</w:t>
      </w:r>
      <w:r>
        <w:rPr>
          <w:spacing w:val="-1"/>
        </w:rPr>
        <w:t xml:space="preserve"> </w:t>
      </w:r>
      <w:r>
        <w:t>развития. Причины нарушений</w:t>
      </w:r>
      <w:r>
        <w:rPr>
          <w:spacing w:val="-1"/>
        </w:rPr>
        <w:t xml:space="preserve"> </w:t>
      </w:r>
      <w:r>
        <w:t>развития организмов.</w:t>
      </w:r>
    </w:p>
    <w:p w:rsidR="000B36A0" w:rsidRDefault="00F0442E">
      <w:pPr>
        <w:pStyle w:val="a3"/>
        <w:ind w:left="213" w:firstLine="700"/>
        <w:jc w:val="both"/>
      </w:pPr>
      <w:r>
        <w:t>История возникновения и развития генетики, методы генетики. Генетические термино-</w:t>
      </w:r>
      <w:r>
        <w:rPr>
          <w:spacing w:val="1"/>
        </w:rPr>
        <w:t xml:space="preserve"> </w:t>
      </w:r>
      <w:r>
        <w:t>логия и символика. Генотип и фенотип. Вероятностный характер законов генетики. Законы</w:t>
      </w:r>
      <w:r>
        <w:rPr>
          <w:spacing w:val="1"/>
        </w:rPr>
        <w:t xml:space="preserve"> </w:t>
      </w:r>
      <w:r>
        <w:t>наследственности Г. Менделя и условия их выполнения. Цитологические основы закономерно-</w:t>
      </w:r>
      <w:r>
        <w:rPr>
          <w:spacing w:val="1"/>
        </w:rPr>
        <w:t xml:space="preserve"> </w:t>
      </w:r>
      <w:r>
        <w:t>стей</w:t>
      </w:r>
      <w:r>
        <w:rPr>
          <w:spacing w:val="1"/>
        </w:rPr>
        <w:t xml:space="preserve"> </w:t>
      </w:r>
      <w:r>
        <w:t>наследования.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Хромосомная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наследственности.</w:t>
      </w:r>
      <w:r>
        <w:rPr>
          <w:spacing w:val="1"/>
        </w:rPr>
        <w:t xml:space="preserve"> </w:t>
      </w:r>
      <w:r>
        <w:t>Сцепленное</w:t>
      </w:r>
      <w:r>
        <w:rPr>
          <w:spacing w:val="-6"/>
        </w:rPr>
        <w:t xml:space="preserve"> </w:t>
      </w:r>
      <w:r>
        <w:t>наследование,</w:t>
      </w:r>
      <w:r>
        <w:rPr>
          <w:spacing w:val="-4"/>
        </w:rPr>
        <w:t xml:space="preserve"> </w:t>
      </w:r>
      <w:r>
        <w:t>кроссинговер.</w:t>
      </w:r>
      <w:r>
        <w:rPr>
          <w:spacing w:val="-5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пола.</w:t>
      </w:r>
      <w:r>
        <w:rPr>
          <w:spacing w:val="-5"/>
        </w:rPr>
        <w:t xml:space="preserve"> </w:t>
      </w:r>
      <w:r>
        <w:t>Сцепленное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полом</w:t>
      </w:r>
      <w:r>
        <w:rPr>
          <w:spacing w:val="-4"/>
        </w:rPr>
        <w:t xml:space="preserve"> </w:t>
      </w:r>
      <w:r>
        <w:t>наследование.</w:t>
      </w:r>
      <w:r>
        <w:rPr>
          <w:spacing w:val="-58"/>
        </w:rPr>
        <w:t xml:space="preserve"> </w:t>
      </w:r>
      <w:r>
        <w:t>Взаимодействие аллельных и неаллельных генов. Генетические основы индивидуального раз-</w:t>
      </w:r>
      <w:r>
        <w:rPr>
          <w:spacing w:val="1"/>
        </w:rPr>
        <w:t xml:space="preserve"> </w:t>
      </w:r>
      <w:r>
        <w:t>вития.</w:t>
      </w:r>
      <w:r>
        <w:rPr>
          <w:spacing w:val="-1"/>
        </w:rPr>
        <w:t xml:space="preserve"> </w:t>
      </w:r>
      <w:r>
        <w:rPr>
          <w:i/>
        </w:rPr>
        <w:t>Генетическое картирование</w:t>
      </w:r>
      <w:r>
        <w:t>.</w:t>
      </w:r>
    </w:p>
    <w:p w:rsidR="000B36A0" w:rsidRDefault="00F0442E">
      <w:pPr>
        <w:pStyle w:val="a3"/>
        <w:ind w:left="213" w:right="1" w:firstLine="720"/>
        <w:jc w:val="both"/>
      </w:pPr>
      <w:r>
        <w:t>Генетика человека, методы изучения генетики человека. Репродуктивное здоровье чело-</w:t>
      </w:r>
      <w:r>
        <w:rPr>
          <w:spacing w:val="1"/>
        </w:rPr>
        <w:t xml:space="preserve"> </w:t>
      </w:r>
      <w:r>
        <w:t>века. Наследственные заболевания человека, их предупреждение. Значение генетики для меди-</w:t>
      </w:r>
      <w:r>
        <w:rPr>
          <w:spacing w:val="1"/>
        </w:rPr>
        <w:t xml:space="preserve"> </w:t>
      </w:r>
      <w:r>
        <w:t>цины,</w:t>
      </w:r>
      <w:r>
        <w:rPr>
          <w:spacing w:val="-1"/>
        </w:rPr>
        <w:t xml:space="preserve"> </w:t>
      </w:r>
      <w:r>
        <w:t>этические</w:t>
      </w:r>
      <w:r>
        <w:rPr>
          <w:spacing w:val="-1"/>
        </w:rPr>
        <w:t xml:space="preserve"> </w:t>
      </w:r>
      <w:r>
        <w:t>аспекты в</w:t>
      </w:r>
      <w:r>
        <w:rPr>
          <w:spacing w:val="-2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медицинской генетики.</w:t>
      </w:r>
    </w:p>
    <w:p w:rsidR="000B36A0" w:rsidRDefault="00F0442E">
      <w:pPr>
        <w:pStyle w:val="a3"/>
        <w:ind w:left="213" w:right="5" w:firstLine="700"/>
        <w:jc w:val="both"/>
        <w:rPr>
          <w:i/>
        </w:rPr>
      </w:pPr>
      <w:r>
        <w:t>Генотип и среда. Ненаследственная изменчивость. Норма реакции признака. Вариаци-</w:t>
      </w:r>
      <w:r>
        <w:rPr>
          <w:spacing w:val="1"/>
        </w:rPr>
        <w:t xml:space="preserve"> </w:t>
      </w:r>
      <w:r>
        <w:t>онный ряд и вариационная кривая. Наследственная изменчивость. Виды наследственной из-</w:t>
      </w:r>
      <w:r>
        <w:rPr>
          <w:spacing w:val="1"/>
        </w:rPr>
        <w:t xml:space="preserve"> </w:t>
      </w:r>
      <w:r>
        <w:t>менчивости. Комбинативная изменчивость, ее источники. Мутации, виды мутаций. Мутагены,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Мутации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онкологических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Внеядерная</w:t>
      </w:r>
      <w:r>
        <w:rPr>
          <w:spacing w:val="-57"/>
        </w:rPr>
        <w:t xml:space="preserve"> </w:t>
      </w:r>
      <w:r>
        <w:t xml:space="preserve">наследственность и изменчивость. </w:t>
      </w:r>
      <w:r>
        <w:rPr>
          <w:i/>
        </w:rPr>
        <w:t>Эпигенетика.</w:t>
      </w:r>
    </w:p>
    <w:p w:rsidR="000B36A0" w:rsidRDefault="00F0442E">
      <w:pPr>
        <w:pStyle w:val="a3"/>
        <w:ind w:left="213" w:right="6" w:firstLine="700"/>
        <w:jc w:val="both"/>
      </w:pPr>
      <w:r>
        <w:t>Доместикация и селекция. Центры одомашнивания животных и центры 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селекции,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основы.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Ускорение и повышение точности отбора с помощью современных методов генетики и био-</w:t>
      </w:r>
      <w:r>
        <w:rPr>
          <w:spacing w:val="1"/>
        </w:rPr>
        <w:t xml:space="preserve"> </w:t>
      </w:r>
      <w:r>
        <w:t>технологии.</w:t>
      </w:r>
      <w:r>
        <w:rPr>
          <w:spacing w:val="-12"/>
        </w:rPr>
        <w:t xml:space="preserve"> </w:t>
      </w:r>
      <w:r>
        <w:t>Гетерозис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селекции.</w:t>
      </w:r>
      <w:r>
        <w:rPr>
          <w:spacing w:val="-11"/>
        </w:rPr>
        <w:t xml:space="preserve"> </w:t>
      </w:r>
      <w:r>
        <w:t>Расширение</w:t>
      </w:r>
      <w:r>
        <w:rPr>
          <w:spacing w:val="-10"/>
        </w:rPr>
        <w:t xml:space="preserve"> </w:t>
      </w:r>
      <w:r>
        <w:t>генетического</w:t>
      </w:r>
      <w:r>
        <w:rPr>
          <w:spacing w:val="-8"/>
        </w:rPr>
        <w:t xml:space="preserve"> </w:t>
      </w:r>
      <w:r>
        <w:t>разнообразия</w:t>
      </w:r>
      <w:r>
        <w:rPr>
          <w:spacing w:val="-58"/>
        </w:rPr>
        <w:t xml:space="preserve"> </w:t>
      </w:r>
      <w:r>
        <w:t>селекционного материала: полиплоидия, отдаленная гибридизация, экспериментальный мута-</w:t>
      </w:r>
      <w:r>
        <w:rPr>
          <w:spacing w:val="1"/>
        </w:rPr>
        <w:t xml:space="preserve"> </w:t>
      </w:r>
      <w:r>
        <w:t>генез,</w:t>
      </w:r>
      <w:r>
        <w:rPr>
          <w:spacing w:val="-2"/>
        </w:rPr>
        <w:t xml:space="preserve"> </w:t>
      </w:r>
      <w:r>
        <w:t>клеточная</w:t>
      </w:r>
      <w:r>
        <w:rPr>
          <w:spacing w:val="-2"/>
        </w:rPr>
        <w:t xml:space="preserve"> </w:t>
      </w:r>
      <w:r>
        <w:t>инженерия,</w:t>
      </w:r>
      <w:r>
        <w:rPr>
          <w:spacing w:val="-2"/>
        </w:rPr>
        <w:t xml:space="preserve"> </w:t>
      </w:r>
      <w:r>
        <w:t>хромосомная</w:t>
      </w:r>
      <w:r>
        <w:rPr>
          <w:spacing w:val="-2"/>
        </w:rPr>
        <w:t xml:space="preserve"> </w:t>
      </w:r>
      <w:r>
        <w:t>инженерия,</w:t>
      </w:r>
      <w:r>
        <w:rPr>
          <w:spacing w:val="-2"/>
        </w:rPr>
        <w:t xml:space="preserve"> </w:t>
      </w:r>
      <w:r>
        <w:t>генная</w:t>
      </w:r>
      <w:r>
        <w:rPr>
          <w:spacing w:val="-2"/>
        </w:rPr>
        <w:t xml:space="preserve"> </w:t>
      </w:r>
      <w:r>
        <w:t>инженерия.</w:t>
      </w:r>
      <w:r>
        <w:rPr>
          <w:spacing w:val="-2"/>
        </w:rPr>
        <w:t xml:space="preserve"> </w:t>
      </w:r>
      <w:r>
        <w:t>Биобезопасность.</w:t>
      </w:r>
    </w:p>
    <w:p w:rsidR="000B36A0" w:rsidRDefault="00F0442E">
      <w:pPr>
        <w:pStyle w:val="a3"/>
        <w:rPr>
          <w:sz w:val="22"/>
        </w:rPr>
      </w:pPr>
      <w:r>
        <w:br w:type="column"/>
      </w: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spacing w:before="8"/>
        <w:rPr>
          <w:sz w:val="31"/>
        </w:rPr>
      </w:pPr>
    </w:p>
    <w:p w:rsidR="000B36A0" w:rsidRDefault="00F0442E">
      <w:pPr>
        <w:ind w:left="38"/>
        <w:rPr>
          <w:sz w:val="21"/>
        </w:rPr>
      </w:pPr>
      <w:r>
        <w:rPr>
          <w:sz w:val="21"/>
        </w:rPr>
        <w:t>193</w:t>
      </w:r>
    </w:p>
    <w:p w:rsidR="000B36A0" w:rsidRDefault="000B36A0">
      <w:pPr>
        <w:rPr>
          <w:sz w:val="21"/>
        </w:rPr>
        <w:sectPr w:rsidR="000B36A0">
          <w:type w:val="continuous"/>
          <w:pgSz w:w="11900" w:h="16850"/>
          <w:pgMar w:top="420" w:right="340" w:bottom="280" w:left="920" w:header="720" w:footer="720" w:gutter="0"/>
          <w:cols w:num="2" w:space="720" w:equalWidth="0">
            <w:col w:w="10136" w:space="40"/>
            <w:col w:w="464"/>
          </w:cols>
        </w:sectPr>
      </w:pPr>
    </w:p>
    <w:p w:rsidR="000B36A0" w:rsidRDefault="00F0442E">
      <w:pPr>
        <w:pStyle w:val="Heading2"/>
        <w:spacing w:before="68" w:line="274" w:lineRule="exact"/>
      </w:pPr>
      <w:r>
        <w:lastRenderedPageBreak/>
        <w:t>Теория</w:t>
      </w:r>
      <w:r>
        <w:rPr>
          <w:spacing w:val="-2"/>
        </w:rPr>
        <w:t xml:space="preserve"> </w:t>
      </w:r>
      <w:r>
        <w:t>эволюции</w:t>
      </w:r>
    </w:p>
    <w:p w:rsidR="000B36A0" w:rsidRDefault="00F0442E">
      <w:pPr>
        <w:pStyle w:val="a3"/>
        <w:ind w:left="213" w:right="505" w:firstLine="700"/>
        <w:jc w:val="both"/>
      </w:pPr>
      <w:r>
        <w:t>Развитие эволюционных идей. Научные взгляды К. Линнея и Ж.Б. Ламарка. Эволюци-</w:t>
      </w:r>
      <w:r>
        <w:rPr>
          <w:spacing w:val="1"/>
        </w:rPr>
        <w:t xml:space="preserve"> </w:t>
      </w:r>
      <w:r>
        <w:t>онная теория Ч. Дарвина. Свидетельства эволюции живой природы: палеонтологические, срав-</w:t>
      </w:r>
      <w:r>
        <w:rPr>
          <w:spacing w:val="1"/>
        </w:rPr>
        <w:t xml:space="preserve"> </w:t>
      </w:r>
      <w:r>
        <w:t>нительно-анатомические,</w:t>
      </w:r>
      <w:r>
        <w:rPr>
          <w:spacing w:val="-4"/>
        </w:rPr>
        <w:t xml:space="preserve"> </w:t>
      </w:r>
      <w:r>
        <w:t>эмбриологические,</w:t>
      </w:r>
      <w:r>
        <w:rPr>
          <w:spacing w:val="-3"/>
        </w:rPr>
        <w:t xml:space="preserve"> </w:t>
      </w:r>
      <w:r>
        <w:t>биогеографические,</w:t>
      </w:r>
      <w:r>
        <w:rPr>
          <w:spacing w:val="-3"/>
        </w:rPr>
        <w:t xml:space="preserve"> </w:t>
      </w:r>
      <w:r>
        <w:t>молекулярно-генетические.</w:t>
      </w:r>
    </w:p>
    <w:p w:rsidR="000B36A0" w:rsidRDefault="000B36A0">
      <w:pPr>
        <w:pStyle w:val="a3"/>
        <w:spacing w:before="9"/>
        <w:rPr>
          <w:sz w:val="23"/>
        </w:rPr>
      </w:pPr>
    </w:p>
    <w:p w:rsidR="000B36A0" w:rsidRDefault="00F0442E">
      <w:pPr>
        <w:pStyle w:val="a3"/>
        <w:ind w:left="213" w:right="507" w:firstLine="700"/>
        <w:jc w:val="both"/>
      </w:pPr>
      <w:r>
        <w:t>Развитие представлений о виде. Вид, его критерии. Популяция как форма существования</w:t>
      </w:r>
      <w:r>
        <w:rPr>
          <w:spacing w:val="-57"/>
        </w:rPr>
        <w:t xml:space="preserve"> </w:t>
      </w:r>
      <w:r>
        <w:t>вида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элементарная</w:t>
      </w:r>
      <w:r>
        <w:rPr>
          <w:spacing w:val="-12"/>
        </w:rPr>
        <w:t xml:space="preserve"> </w:t>
      </w:r>
      <w:r>
        <w:t>единица</w:t>
      </w:r>
      <w:r>
        <w:rPr>
          <w:spacing w:val="-12"/>
        </w:rPr>
        <w:t xml:space="preserve"> </w:t>
      </w:r>
      <w:r>
        <w:t>эволюции.</w:t>
      </w:r>
      <w:r>
        <w:rPr>
          <w:spacing w:val="-13"/>
        </w:rPr>
        <w:t xml:space="preserve"> </w:t>
      </w:r>
      <w:r>
        <w:t>Синтетическая</w:t>
      </w:r>
      <w:r>
        <w:rPr>
          <w:spacing w:val="-12"/>
        </w:rPr>
        <w:t xml:space="preserve"> </w:t>
      </w:r>
      <w:r>
        <w:t>теория</w:t>
      </w:r>
      <w:r>
        <w:rPr>
          <w:spacing w:val="-11"/>
        </w:rPr>
        <w:t xml:space="preserve"> </w:t>
      </w:r>
      <w:r>
        <w:t>эволюции.</w:t>
      </w:r>
      <w:r>
        <w:rPr>
          <w:spacing w:val="-12"/>
        </w:rPr>
        <w:t xml:space="preserve"> </w:t>
      </w:r>
      <w:r>
        <w:t>Микроэволюция</w:t>
      </w:r>
      <w:r>
        <w:rPr>
          <w:spacing w:val="-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макроэволюция. Движущие силы эволюции, их влияние на генофонд популяции. Дрейф генов и</w:t>
      </w:r>
      <w:r>
        <w:rPr>
          <w:spacing w:val="-57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ненаправленные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генофонда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Харди–Вайнберга.</w:t>
      </w:r>
      <w:r>
        <w:rPr>
          <w:spacing w:val="-57"/>
        </w:rPr>
        <w:t xml:space="preserve"> </w:t>
      </w:r>
      <w:r>
        <w:t>Молекулярно-генетические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отбора:</w:t>
      </w:r>
      <w:r>
        <w:rPr>
          <w:spacing w:val="1"/>
        </w:rPr>
        <w:t xml:space="preserve"> </w:t>
      </w:r>
      <w:r>
        <w:t>движущая,</w:t>
      </w:r>
      <w:r>
        <w:rPr>
          <w:spacing w:val="1"/>
        </w:rPr>
        <w:t xml:space="preserve"> </w:t>
      </w:r>
      <w:r>
        <w:t>стабилизирующая, дизруптивная. Экологическое и географическое видообразование. Направ-</w:t>
      </w:r>
      <w:r>
        <w:rPr>
          <w:spacing w:val="1"/>
        </w:rPr>
        <w:t xml:space="preserve"> </w:t>
      </w:r>
      <w:r>
        <w:t>ления и пути эволюции. Формы эволюции: дивергенция, конвергенция, параллелизм. Меха-</w:t>
      </w:r>
      <w:r>
        <w:rPr>
          <w:spacing w:val="1"/>
        </w:rPr>
        <w:t xml:space="preserve"> </w:t>
      </w:r>
      <w:r>
        <w:t>низмы</w:t>
      </w:r>
      <w:r>
        <w:rPr>
          <w:spacing w:val="1"/>
        </w:rPr>
        <w:t xml:space="preserve"> </w:t>
      </w:r>
      <w:r>
        <w:t>адаптаций.</w:t>
      </w:r>
      <w:r>
        <w:rPr>
          <w:spacing w:val="1"/>
        </w:rPr>
        <w:t xml:space="preserve"> </w:t>
      </w:r>
      <w:r>
        <w:t>Коэволюция.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эволюционной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естествен-</w:t>
      </w:r>
      <w:r>
        <w:rPr>
          <w:spacing w:val="1"/>
        </w:rPr>
        <w:t xml:space="preserve"> </w:t>
      </w:r>
      <w:r>
        <w:t>но-научной</w:t>
      </w:r>
      <w:r>
        <w:rPr>
          <w:spacing w:val="-1"/>
        </w:rPr>
        <w:t xml:space="preserve"> </w:t>
      </w:r>
      <w:r>
        <w:t>картины мира.</w:t>
      </w:r>
    </w:p>
    <w:p w:rsidR="000B36A0" w:rsidRDefault="00F0442E">
      <w:pPr>
        <w:pStyle w:val="a3"/>
        <w:ind w:left="213" w:right="503" w:firstLine="700"/>
        <w:jc w:val="both"/>
      </w:pPr>
      <w:r>
        <w:t>Многообразие организмов и приспособленность организмов к среде обитания как ре-</w:t>
      </w:r>
      <w:r>
        <w:rPr>
          <w:spacing w:val="1"/>
        </w:rPr>
        <w:t xml:space="preserve"> </w:t>
      </w:r>
      <w:r>
        <w:t>зультат эволюции. Принципы классификации, систематика. Основные систематические группы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-2"/>
        </w:rPr>
        <w:t xml:space="preserve"> </w:t>
      </w:r>
      <w:r>
        <w:t>мира. Современные</w:t>
      </w:r>
      <w:r>
        <w:rPr>
          <w:spacing w:val="-3"/>
        </w:rPr>
        <w:t xml:space="preserve"> </w:t>
      </w:r>
      <w:r>
        <w:t>подходы к</w:t>
      </w:r>
      <w:r>
        <w:rPr>
          <w:spacing w:val="-3"/>
        </w:rPr>
        <w:t xml:space="preserve"> </w:t>
      </w:r>
      <w:r>
        <w:t>классификации организмов.</w:t>
      </w:r>
    </w:p>
    <w:p w:rsidR="000B36A0" w:rsidRDefault="00F0442E">
      <w:pPr>
        <w:pStyle w:val="Heading2"/>
        <w:spacing w:before="4" w:line="274" w:lineRule="exact"/>
      </w:pPr>
      <w:r>
        <w:t>Развитие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</w:t>
      </w:r>
    </w:p>
    <w:p w:rsidR="000B36A0" w:rsidRDefault="00F0442E">
      <w:pPr>
        <w:pStyle w:val="a3"/>
        <w:ind w:left="213" w:right="502" w:firstLine="700"/>
        <w:jc w:val="both"/>
        <w:rPr>
          <w:i/>
        </w:rPr>
      </w:pPr>
      <w:r>
        <w:t>Методы датировки событий прошлого, геохронологическая шкала. Гипотезы происхож-</w:t>
      </w:r>
      <w:r>
        <w:rPr>
          <w:spacing w:val="1"/>
        </w:rPr>
        <w:t xml:space="preserve"> </w:t>
      </w:r>
      <w:r>
        <w:t>дения жизни на Земле. Основные этапы эволюции биосферы Земли. Ключевые события в эво-</w:t>
      </w:r>
      <w:r>
        <w:rPr>
          <w:spacing w:val="1"/>
        </w:rPr>
        <w:t xml:space="preserve"> </w:t>
      </w:r>
      <w:r>
        <w:t>люции</w:t>
      </w:r>
      <w:r>
        <w:rPr>
          <w:spacing w:val="-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 животных.</w:t>
      </w:r>
      <w:r>
        <w:rPr>
          <w:spacing w:val="2"/>
        </w:rPr>
        <w:t xml:space="preserve"> </w:t>
      </w:r>
      <w:r>
        <w:rPr>
          <w:i/>
        </w:rPr>
        <w:t>Вымирание</w:t>
      </w:r>
      <w:r>
        <w:rPr>
          <w:i/>
          <w:spacing w:val="-1"/>
        </w:rPr>
        <w:t xml:space="preserve"> </w:t>
      </w:r>
      <w:r>
        <w:rPr>
          <w:i/>
        </w:rPr>
        <w:t>видов</w:t>
      </w:r>
      <w:r>
        <w:rPr>
          <w:i/>
          <w:spacing w:val="-2"/>
        </w:rPr>
        <w:t xml:space="preserve"> </w:t>
      </w:r>
      <w:r>
        <w:rPr>
          <w:i/>
        </w:rPr>
        <w:t>и его</w:t>
      </w:r>
      <w:r>
        <w:rPr>
          <w:i/>
          <w:spacing w:val="-1"/>
        </w:rPr>
        <w:t xml:space="preserve"> </w:t>
      </w:r>
      <w:r>
        <w:rPr>
          <w:i/>
        </w:rPr>
        <w:t>причины.</w:t>
      </w:r>
    </w:p>
    <w:p w:rsidR="000B36A0" w:rsidRDefault="00F0442E">
      <w:pPr>
        <w:pStyle w:val="a3"/>
        <w:ind w:left="213" w:right="506" w:firstLine="700"/>
        <w:jc w:val="both"/>
      </w:pPr>
      <w:r>
        <w:t>Современные представления о происхождении человека. Систематическое положение</w:t>
      </w:r>
      <w:r>
        <w:rPr>
          <w:spacing w:val="1"/>
        </w:rPr>
        <w:t xml:space="preserve"> </w:t>
      </w:r>
      <w:r>
        <w:t>человека.</w:t>
      </w:r>
      <w:r>
        <w:rPr>
          <w:spacing w:val="-8"/>
        </w:rPr>
        <w:t xml:space="preserve"> </w:t>
      </w:r>
      <w:r>
        <w:t>Эволюция</w:t>
      </w:r>
      <w:r>
        <w:rPr>
          <w:spacing w:val="-8"/>
        </w:rPr>
        <w:t xml:space="preserve"> </w:t>
      </w:r>
      <w:r>
        <w:t>человека.</w:t>
      </w:r>
      <w:r>
        <w:rPr>
          <w:spacing w:val="-7"/>
        </w:rPr>
        <w:t xml:space="preserve"> </w:t>
      </w:r>
      <w:r>
        <w:t>Факторы</w:t>
      </w:r>
      <w:r>
        <w:rPr>
          <w:spacing w:val="-8"/>
        </w:rPr>
        <w:t xml:space="preserve"> </w:t>
      </w:r>
      <w:r>
        <w:t>эволюции</w:t>
      </w:r>
      <w:r>
        <w:rPr>
          <w:spacing w:val="-7"/>
        </w:rPr>
        <w:t xml:space="preserve"> </w:t>
      </w:r>
      <w:r>
        <w:t>человека.</w:t>
      </w:r>
      <w:r>
        <w:rPr>
          <w:spacing w:val="-7"/>
        </w:rPr>
        <w:t xml:space="preserve"> </w:t>
      </w:r>
      <w:r>
        <w:t>Расы</w:t>
      </w:r>
      <w:r>
        <w:rPr>
          <w:spacing w:val="-9"/>
        </w:rPr>
        <w:t xml:space="preserve"> </w:t>
      </w:r>
      <w:r>
        <w:t>человека,</w:t>
      </w:r>
      <w:r>
        <w:rPr>
          <w:spacing w:val="-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происхождение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единство.</w:t>
      </w:r>
    </w:p>
    <w:p w:rsidR="000B36A0" w:rsidRDefault="00F0442E">
      <w:pPr>
        <w:pStyle w:val="Heading2"/>
        <w:spacing w:before="2" w:line="274" w:lineRule="exact"/>
      </w:pPr>
      <w:r>
        <w:t>Организмы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среда</w:t>
      </w:r>
    </w:p>
    <w:p w:rsidR="000B36A0" w:rsidRDefault="00F0442E">
      <w:pPr>
        <w:pStyle w:val="a3"/>
        <w:ind w:left="213" w:right="503" w:firstLine="700"/>
        <w:jc w:val="both"/>
      </w:pPr>
      <w:r>
        <w:t>Экологические факторы 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 на организмы (принцип</w:t>
      </w:r>
      <w:r>
        <w:rPr>
          <w:spacing w:val="1"/>
        </w:rPr>
        <w:t xml:space="preserve"> </w:t>
      </w:r>
      <w:r>
        <w:t>толе-</w:t>
      </w:r>
      <w:r>
        <w:rPr>
          <w:spacing w:val="1"/>
        </w:rPr>
        <w:t xml:space="preserve"> </w:t>
      </w:r>
      <w:r>
        <w:t>рантности, лимитирующие факторы). Приспособления организмов к действию экологических</w:t>
      </w:r>
      <w:r>
        <w:rPr>
          <w:spacing w:val="1"/>
        </w:rPr>
        <w:t xml:space="preserve"> </w:t>
      </w:r>
      <w:r>
        <w:t>факторов. Биологические ритмы. Взаимодействие экологических факторов. Экологическая ни-</w:t>
      </w:r>
      <w:r>
        <w:rPr>
          <w:spacing w:val="1"/>
        </w:rPr>
        <w:t xml:space="preserve"> </w:t>
      </w:r>
      <w:r>
        <w:t>ша.</w:t>
      </w:r>
    </w:p>
    <w:p w:rsidR="000B36A0" w:rsidRDefault="00F0442E">
      <w:pPr>
        <w:pStyle w:val="a3"/>
        <w:ind w:left="213" w:right="505" w:firstLine="700"/>
        <w:jc w:val="both"/>
      </w:pPr>
      <w:r>
        <w:t>Биогеоценоз.</w:t>
      </w:r>
      <w:r>
        <w:rPr>
          <w:spacing w:val="-12"/>
        </w:rPr>
        <w:t xml:space="preserve"> </w:t>
      </w:r>
      <w:r>
        <w:t>Экосистема.</w:t>
      </w:r>
      <w:r>
        <w:rPr>
          <w:spacing w:val="-12"/>
        </w:rPr>
        <w:t xml:space="preserve"> </w:t>
      </w:r>
      <w:r>
        <w:t>Компоненты</w:t>
      </w:r>
      <w:r>
        <w:rPr>
          <w:spacing w:val="-11"/>
        </w:rPr>
        <w:t xml:space="preserve"> </w:t>
      </w:r>
      <w:r>
        <w:t>экосистемы.</w:t>
      </w:r>
      <w:r>
        <w:rPr>
          <w:spacing w:val="-11"/>
        </w:rPr>
        <w:t xml:space="preserve"> </w:t>
      </w:r>
      <w:r>
        <w:t>Трофические</w:t>
      </w:r>
      <w:r>
        <w:rPr>
          <w:spacing w:val="-8"/>
        </w:rPr>
        <w:t xml:space="preserve"> </w:t>
      </w:r>
      <w:r>
        <w:t>уровни.</w:t>
      </w:r>
      <w:r>
        <w:rPr>
          <w:spacing w:val="-12"/>
        </w:rPr>
        <w:t xml:space="preserve"> </w:t>
      </w:r>
      <w:r>
        <w:t>Типы</w:t>
      </w:r>
      <w:r>
        <w:rPr>
          <w:spacing w:val="-12"/>
        </w:rPr>
        <w:t xml:space="preserve"> </w:t>
      </w:r>
      <w:r>
        <w:t>пищевых</w:t>
      </w:r>
      <w:r>
        <w:rPr>
          <w:spacing w:val="-57"/>
        </w:rPr>
        <w:t xml:space="preserve"> </w:t>
      </w:r>
      <w:r>
        <w:t>цепей. Пищевая сеть. Круговорот веществ и поток энергии в экосистеме. Биотические взаимо-</w:t>
      </w:r>
      <w:r>
        <w:rPr>
          <w:spacing w:val="1"/>
        </w:rPr>
        <w:t xml:space="preserve"> </w:t>
      </w:r>
      <w:r>
        <w:t>отношения организмов в экосистеме. Свойства экосистем. Продуктивность и биомасса экоси-</w:t>
      </w:r>
      <w:r>
        <w:rPr>
          <w:spacing w:val="1"/>
        </w:rPr>
        <w:t xml:space="preserve"> </w:t>
      </w:r>
      <w:r>
        <w:t>стем разных типов. Сукцессия. Саморегуляция экосистем. Последствия влияния 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экосистемы.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биоразнообразия</w:t>
      </w:r>
      <w:r>
        <w:rPr>
          <w:spacing w:val="-6"/>
        </w:rPr>
        <w:t xml:space="preserve"> </w:t>
      </w:r>
      <w:r>
        <w:t>экосистемы.</w:t>
      </w:r>
      <w:r>
        <w:rPr>
          <w:spacing w:val="-5"/>
        </w:rPr>
        <w:t xml:space="preserve"> </w:t>
      </w:r>
      <w:r>
        <w:t>Агроценозы,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</w:p>
    <w:p w:rsidR="000B36A0" w:rsidRDefault="00F0442E">
      <w:pPr>
        <w:pStyle w:val="a3"/>
        <w:ind w:left="213" w:right="504" w:firstLine="700"/>
        <w:jc w:val="both"/>
        <w:rPr>
          <w:i/>
        </w:rPr>
      </w:pPr>
      <w:r>
        <w:t>Учение В.И. Вернадского о биосфере</w:t>
      </w:r>
      <w:r>
        <w:rPr>
          <w:i/>
        </w:rPr>
        <w:t>, ноосфера</w:t>
      </w:r>
      <w:r>
        <w:t>. Закономерности существования био-</w:t>
      </w:r>
      <w:r>
        <w:rPr>
          <w:spacing w:val="1"/>
        </w:rPr>
        <w:t xml:space="preserve"> </w:t>
      </w:r>
      <w:r>
        <w:t>сферы.</w:t>
      </w:r>
      <w:r>
        <w:rPr>
          <w:spacing w:val="-8"/>
        </w:rPr>
        <w:t xml:space="preserve"> </w:t>
      </w:r>
      <w:r>
        <w:t>Компоненты</w:t>
      </w:r>
      <w:r>
        <w:rPr>
          <w:spacing w:val="-8"/>
        </w:rPr>
        <w:t xml:space="preserve"> </w:t>
      </w:r>
      <w:r>
        <w:t>биосферы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роль.</w:t>
      </w:r>
      <w:r>
        <w:rPr>
          <w:spacing w:val="-7"/>
        </w:rPr>
        <w:t xml:space="preserve"> </w:t>
      </w:r>
      <w:r>
        <w:t>Круговороты</w:t>
      </w:r>
      <w:r>
        <w:rPr>
          <w:spacing w:val="-9"/>
        </w:rPr>
        <w:t xml:space="preserve"> </w:t>
      </w:r>
      <w:r>
        <w:t>веществ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биосфере.</w:t>
      </w:r>
      <w:r>
        <w:rPr>
          <w:spacing w:val="-7"/>
        </w:rPr>
        <w:t xml:space="preserve"> </w:t>
      </w:r>
      <w:r>
        <w:t>Биогенная</w:t>
      </w:r>
      <w:r>
        <w:rPr>
          <w:spacing w:val="-8"/>
        </w:rPr>
        <w:t xml:space="preserve"> </w:t>
      </w:r>
      <w:r>
        <w:t>миграция</w:t>
      </w:r>
      <w:r>
        <w:rPr>
          <w:spacing w:val="-58"/>
        </w:rPr>
        <w:t xml:space="preserve"> </w:t>
      </w:r>
      <w:r>
        <w:t>атомов.</w:t>
      </w:r>
      <w:r>
        <w:rPr>
          <w:spacing w:val="-2"/>
        </w:rPr>
        <w:t xml:space="preserve"> </w:t>
      </w: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биомы Земли.</w:t>
      </w:r>
    </w:p>
    <w:p w:rsidR="000B36A0" w:rsidRDefault="00F0442E">
      <w:pPr>
        <w:pStyle w:val="a3"/>
        <w:ind w:left="213" w:right="505" w:firstLine="700"/>
        <w:jc w:val="both"/>
      </w:pPr>
      <w:r>
        <w:t>Роль человека в биосфере. Антропогенное воздействие на биосферу. Природные ресурсы</w:t>
      </w:r>
      <w:r>
        <w:rPr>
          <w:spacing w:val="-57"/>
        </w:rPr>
        <w:t xml:space="preserve"> </w:t>
      </w:r>
      <w:r>
        <w:t>и рациональное природопользование. Загрязнение биосферы. Сохранение многообразия видов</w:t>
      </w:r>
      <w:r>
        <w:rPr>
          <w:spacing w:val="1"/>
        </w:rPr>
        <w:t xml:space="preserve"> </w:t>
      </w:r>
      <w:r>
        <w:t xml:space="preserve">как основа устойчивости биосферы. </w:t>
      </w:r>
      <w:r>
        <w:rPr>
          <w:i/>
        </w:rPr>
        <w:t xml:space="preserve">Восстановительная экология. </w:t>
      </w:r>
      <w:r>
        <w:t>Проблемы устойчивого раз-</w:t>
      </w:r>
      <w:r>
        <w:rPr>
          <w:spacing w:val="1"/>
        </w:rPr>
        <w:t xml:space="preserve"> </w:t>
      </w:r>
      <w:r>
        <w:t>вития.</w:t>
      </w:r>
    </w:p>
    <w:p w:rsidR="000B36A0" w:rsidRDefault="00F0442E">
      <w:pPr>
        <w:pStyle w:val="a3"/>
        <w:spacing w:line="275" w:lineRule="exact"/>
        <w:ind w:right="1788"/>
        <w:jc w:val="right"/>
      </w:pPr>
      <w:r>
        <w:t>Перспективы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биологических наук,</w:t>
      </w:r>
      <w:r>
        <w:rPr>
          <w:spacing w:val="-3"/>
        </w:rPr>
        <w:t xml:space="preserve"> </w:t>
      </w:r>
      <w:r>
        <w:t>актуальные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биологии.</w:t>
      </w:r>
    </w:p>
    <w:p w:rsidR="000B36A0" w:rsidRDefault="00F0442E">
      <w:pPr>
        <w:pStyle w:val="Heading2"/>
        <w:spacing w:before="5" w:line="274" w:lineRule="exact"/>
        <w:ind w:left="0" w:right="1706"/>
        <w:jc w:val="right"/>
      </w:pPr>
      <w:r>
        <w:t>Примерный</w:t>
      </w:r>
      <w:r>
        <w:rPr>
          <w:spacing w:val="-3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учителя):</w:t>
      </w:r>
    </w:p>
    <w:p w:rsidR="000B36A0" w:rsidRDefault="00F0442E">
      <w:pPr>
        <w:pStyle w:val="a3"/>
        <w:ind w:left="914" w:right="1737"/>
      </w:pPr>
      <w:r>
        <w:t>Использование</w:t>
      </w:r>
      <w:r>
        <w:rPr>
          <w:spacing w:val="-6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объектов.</w:t>
      </w:r>
      <w:r>
        <w:rPr>
          <w:spacing w:val="-57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микроскопирования.</w:t>
      </w:r>
    </w:p>
    <w:p w:rsidR="000B36A0" w:rsidRDefault="00F0442E">
      <w:pPr>
        <w:pStyle w:val="a3"/>
        <w:ind w:left="213" w:right="506" w:firstLine="700"/>
      </w:pPr>
      <w:r>
        <w:t>Изучение</w:t>
      </w:r>
      <w:r>
        <w:rPr>
          <w:spacing w:val="6"/>
        </w:rPr>
        <w:t xml:space="preserve"> </w:t>
      </w:r>
      <w:r>
        <w:t>клеток</w:t>
      </w:r>
      <w:r>
        <w:rPr>
          <w:spacing w:val="10"/>
        </w:rPr>
        <w:t xml:space="preserve"> </w:t>
      </w:r>
      <w:r>
        <w:t>растений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животных</w:t>
      </w:r>
      <w:r>
        <w:rPr>
          <w:spacing w:val="8"/>
        </w:rPr>
        <w:t xml:space="preserve"> </w:t>
      </w:r>
      <w:r>
        <w:t>под</w:t>
      </w:r>
      <w:r>
        <w:rPr>
          <w:spacing w:val="8"/>
        </w:rPr>
        <w:t xml:space="preserve"> </w:t>
      </w:r>
      <w:r>
        <w:t>микроскопом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готовых</w:t>
      </w:r>
      <w:r>
        <w:rPr>
          <w:spacing w:val="8"/>
        </w:rPr>
        <w:t xml:space="preserve"> </w:t>
      </w:r>
      <w:r>
        <w:t>микропрепаратах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описание.</w:t>
      </w:r>
    </w:p>
    <w:p w:rsidR="000B36A0" w:rsidRDefault="00F0442E">
      <w:pPr>
        <w:pStyle w:val="a3"/>
        <w:ind w:left="914" w:right="658"/>
      </w:pPr>
      <w:r>
        <w:t>Приготовление,</w:t>
      </w:r>
      <w:r>
        <w:rPr>
          <w:spacing w:val="-5"/>
        </w:rPr>
        <w:t xml:space="preserve"> </w:t>
      </w:r>
      <w:r>
        <w:t>рассматривание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микропрепаратов</w:t>
      </w:r>
      <w:r>
        <w:rPr>
          <w:spacing w:val="-4"/>
        </w:rPr>
        <w:t xml:space="preserve"> </w:t>
      </w:r>
      <w:r>
        <w:t>клеток</w:t>
      </w:r>
      <w:r>
        <w:rPr>
          <w:spacing w:val="-6"/>
        </w:rPr>
        <w:t xml:space="preserve"> </w:t>
      </w:r>
      <w:r>
        <w:t>растений.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клеток растений,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грибов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бактерий.</w:t>
      </w:r>
    </w:p>
    <w:p w:rsidR="000B36A0" w:rsidRDefault="00F0442E">
      <w:pPr>
        <w:pStyle w:val="a3"/>
        <w:ind w:left="914"/>
      </w:pPr>
      <w:r>
        <w:t>Изучение</w:t>
      </w:r>
      <w:r>
        <w:rPr>
          <w:spacing w:val="-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цитоплазмы.</w:t>
      </w:r>
    </w:p>
    <w:p w:rsidR="000B36A0" w:rsidRDefault="00F0442E">
      <w:pPr>
        <w:pStyle w:val="a3"/>
        <w:ind w:left="914"/>
      </w:pPr>
      <w:r>
        <w:t>Изучение</w:t>
      </w:r>
      <w:r>
        <w:rPr>
          <w:spacing w:val="-4"/>
        </w:rPr>
        <w:t xml:space="preserve"> </w:t>
      </w:r>
      <w:r>
        <w:t>плазмолиза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деплазмолиза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клетках</w:t>
      </w:r>
      <w:r>
        <w:rPr>
          <w:spacing w:val="-1"/>
        </w:rPr>
        <w:t xml:space="preserve"> </w:t>
      </w:r>
      <w:r>
        <w:t>кожицы</w:t>
      </w:r>
      <w:r>
        <w:rPr>
          <w:spacing w:val="-3"/>
        </w:rPr>
        <w:t xml:space="preserve"> </w:t>
      </w:r>
      <w:r>
        <w:t>лука.</w:t>
      </w:r>
    </w:p>
    <w:p w:rsidR="000B36A0" w:rsidRDefault="00F0442E">
      <w:pPr>
        <w:pStyle w:val="a3"/>
        <w:ind w:left="914"/>
      </w:pPr>
      <w:r>
        <w:rPr>
          <w:spacing w:val="-1"/>
        </w:rPr>
        <w:t>Изучение</w:t>
      </w:r>
      <w:r>
        <w:rPr>
          <w:spacing w:val="-14"/>
        </w:rPr>
        <w:t xml:space="preserve"> </w:t>
      </w:r>
      <w:r>
        <w:t>ферментативного</w:t>
      </w:r>
      <w:r>
        <w:rPr>
          <w:spacing w:val="-13"/>
        </w:rPr>
        <w:t xml:space="preserve"> </w:t>
      </w:r>
      <w:r>
        <w:t>расщепления</w:t>
      </w:r>
      <w:r>
        <w:rPr>
          <w:spacing w:val="-15"/>
        </w:rPr>
        <w:t xml:space="preserve"> </w:t>
      </w:r>
      <w:r>
        <w:t>пероксида</w:t>
      </w:r>
      <w:r>
        <w:rPr>
          <w:spacing w:val="-13"/>
        </w:rPr>
        <w:t xml:space="preserve"> </w:t>
      </w:r>
      <w:r>
        <w:t>водорода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растительных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животных</w:t>
      </w:r>
    </w:p>
    <w:p w:rsidR="000B36A0" w:rsidRDefault="000B36A0">
      <w:pPr>
        <w:sectPr w:rsidR="000B36A0">
          <w:footerReference w:type="default" r:id="rId153"/>
          <w:pgSz w:w="11900" w:h="16850"/>
          <w:pgMar w:top="780" w:right="340" w:bottom="1280" w:left="920" w:header="0" w:footer="1089" w:gutter="0"/>
          <w:cols w:space="720"/>
        </w:sectPr>
      </w:pPr>
    </w:p>
    <w:p w:rsidR="000B36A0" w:rsidRDefault="00F0442E">
      <w:pPr>
        <w:pStyle w:val="a3"/>
        <w:spacing w:before="63"/>
        <w:ind w:left="914" w:right="1737"/>
      </w:pPr>
      <w:r>
        <w:lastRenderedPageBreak/>
        <w:t>Обнаружение</w:t>
      </w:r>
      <w:r>
        <w:rPr>
          <w:spacing w:val="-6"/>
        </w:rPr>
        <w:t xml:space="preserve"> </w:t>
      </w:r>
      <w:r>
        <w:t>белков,</w:t>
      </w:r>
      <w:r>
        <w:rPr>
          <w:spacing w:val="-3"/>
        </w:rPr>
        <w:t xml:space="preserve"> </w:t>
      </w:r>
      <w:r>
        <w:t>углеводов,</w:t>
      </w:r>
      <w:r>
        <w:rPr>
          <w:spacing w:val="-4"/>
        </w:rPr>
        <w:t xml:space="preserve"> </w:t>
      </w:r>
      <w:r>
        <w:t>липидов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реакций.</w:t>
      </w:r>
      <w:r>
        <w:rPr>
          <w:spacing w:val="-57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ДНК.</w:t>
      </w:r>
    </w:p>
    <w:p w:rsidR="000B36A0" w:rsidRDefault="00F0442E">
      <w:pPr>
        <w:pStyle w:val="a3"/>
        <w:ind w:left="914"/>
      </w:pPr>
      <w:r>
        <w:t>Изучение</w:t>
      </w:r>
      <w:r>
        <w:rPr>
          <w:spacing w:val="-5"/>
        </w:rPr>
        <w:t xml:space="preserve"> </w:t>
      </w:r>
      <w:r>
        <w:t>каталитической</w:t>
      </w:r>
      <w:r>
        <w:rPr>
          <w:spacing w:val="-3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ферментов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амилазы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каталазы).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митоза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клетках</w:t>
      </w:r>
      <w:r>
        <w:rPr>
          <w:spacing w:val="1"/>
        </w:rPr>
        <w:t xml:space="preserve"> </w:t>
      </w:r>
      <w:r>
        <w:t>кончика</w:t>
      </w:r>
      <w:r>
        <w:rPr>
          <w:spacing w:val="-3"/>
        </w:rPr>
        <w:t xml:space="preserve"> </w:t>
      </w:r>
      <w:r>
        <w:t>корешка</w:t>
      </w:r>
      <w:r>
        <w:rPr>
          <w:spacing w:val="-2"/>
        </w:rPr>
        <w:t xml:space="preserve"> </w:t>
      </w:r>
      <w:r>
        <w:t>лука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микропрепаратах.</w:t>
      </w:r>
    </w:p>
    <w:p w:rsidR="000B36A0" w:rsidRDefault="00F0442E">
      <w:pPr>
        <w:pStyle w:val="a3"/>
        <w:ind w:left="914" w:right="3620"/>
      </w:pPr>
      <w:r>
        <w:t>Изучение хромосом на готовых микропрепаратах.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стадий</w:t>
      </w:r>
      <w:r>
        <w:rPr>
          <w:spacing w:val="-4"/>
        </w:rPr>
        <w:t xml:space="preserve"> </w:t>
      </w:r>
      <w:r>
        <w:t>мейоза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микропрепаратах.</w:t>
      </w:r>
    </w:p>
    <w:p w:rsidR="000B36A0" w:rsidRDefault="00F0442E">
      <w:pPr>
        <w:pStyle w:val="a3"/>
        <w:ind w:left="914" w:right="2957"/>
      </w:pPr>
      <w:r>
        <w:t>Изучение строения половых клеток на готовых микропрепаратах.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 молекулярной</w:t>
      </w:r>
      <w:r>
        <w:rPr>
          <w:spacing w:val="-1"/>
        </w:rPr>
        <w:t xml:space="preserve"> </w:t>
      </w:r>
      <w:r>
        <w:t>биологии.</w:t>
      </w:r>
    </w:p>
    <w:p w:rsidR="000B36A0" w:rsidRDefault="00F0442E">
      <w:pPr>
        <w:pStyle w:val="a3"/>
        <w:spacing w:before="3" w:line="237" w:lineRule="auto"/>
        <w:ind w:left="213" w:firstLine="700"/>
      </w:pPr>
      <w:r>
        <w:t>Выявление</w:t>
      </w:r>
      <w:r>
        <w:rPr>
          <w:spacing w:val="-10"/>
        </w:rPr>
        <w:t xml:space="preserve"> </w:t>
      </w:r>
      <w:r>
        <w:t>признаков</w:t>
      </w:r>
      <w:r>
        <w:rPr>
          <w:spacing w:val="-10"/>
        </w:rPr>
        <w:t xml:space="preserve"> </w:t>
      </w:r>
      <w:r>
        <w:t>сходства</w:t>
      </w:r>
      <w:r>
        <w:rPr>
          <w:spacing w:val="-10"/>
        </w:rPr>
        <w:t xml:space="preserve"> </w:t>
      </w:r>
      <w:r>
        <w:t>зародышей</w:t>
      </w:r>
      <w:r>
        <w:rPr>
          <w:spacing w:val="-5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позвоночных</w:t>
      </w:r>
      <w:r>
        <w:rPr>
          <w:spacing w:val="-8"/>
        </w:rPr>
        <w:t xml:space="preserve"> </w:t>
      </w:r>
      <w:r>
        <w:t>животных</w:t>
      </w:r>
      <w:r>
        <w:rPr>
          <w:spacing w:val="-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доказательство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родства.</w:t>
      </w:r>
    </w:p>
    <w:p w:rsidR="000B36A0" w:rsidRDefault="00F0442E">
      <w:pPr>
        <w:pStyle w:val="a3"/>
        <w:spacing w:before="1"/>
        <w:ind w:left="914" w:right="4872"/>
      </w:pPr>
      <w:r>
        <w:t>Составление элементарных схем скрещивания.</w:t>
      </w:r>
      <w:r>
        <w:rPr>
          <w:spacing w:val="-58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генетических</w:t>
      </w:r>
      <w:r>
        <w:rPr>
          <w:spacing w:val="-1"/>
        </w:rPr>
        <w:t xml:space="preserve"> </w:t>
      </w:r>
      <w:r>
        <w:t>задач.</w:t>
      </w:r>
    </w:p>
    <w:p w:rsidR="000B36A0" w:rsidRDefault="00F0442E">
      <w:pPr>
        <w:pStyle w:val="a3"/>
        <w:ind w:left="914"/>
      </w:pPr>
      <w:r>
        <w:t>Изучение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моногибридного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дигибридного</w:t>
      </w:r>
      <w:r>
        <w:rPr>
          <w:spacing w:val="-2"/>
        </w:rPr>
        <w:t xml:space="preserve"> </w:t>
      </w:r>
      <w:r>
        <w:t>скрещивания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дрозофилы.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и анализ родословных</w:t>
      </w:r>
      <w:r>
        <w:rPr>
          <w:spacing w:val="1"/>
        </w:rPr>
        <w:t xml:space="preserve"> </w:t>
      </w:r>
      <w:r>
        <w:t>человека.</w:t>
      </w:r>
    </w:p>
    <w:p w:rsidR="000B36A0" w:rsidRDefault="00F0442E">
      <w:pPr>
        <w:pStyle w:val="a3"/>
        <w:ind w:left="914" w:right="658"/>
      </w:pPr>
      <w:r>
        <w:t>Изучение</w:t>
      </w:r>
      <w:r>
        <w:rPr>
          <w:spacing w:val="-6"/>
        </w:rPr>
        <w:t xml:space="preserve"> </w:t>
      </w:r>
      <w:r>
        <w:t>изменчивости,</w:t>
      </w:r>
      <w:r>
        <w:rPr>
          <w:spacing w:val="-4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вариационного</w:t>
      </w:r>
      <w:r>
        <w:rPr>
          <w:spacing w:val="-5"/>
        </w:rPr>
        <w:t xml:space="preserve"> </w:t>
      </w:r>
      <w:r>
        <w:t>ряда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вариационной</w:t>
      </w:r>
      <w:r>
        <w:rPr>
          <w:spacing w:val="-5"/>
        </w:rPr>
        <w:t xml:space="preserve"> </w:t>
      </w:r>
      <w:r>
        <w:t>кривой.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фенотипа.</w:t>
      </w:r>
    </w:p>
    <w:p w:rsidR="000B36A0" w:rsidRDefault="00F0442E">
      <w:pPr>
        <w:pStyle w:val="a3"/>
        <w:ind w:left="914"/>
      </w:pPr>
      <w:r>
        <w:t>Сравнение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морфологическому</w:t>
      </w:r>
      <w:r>
        <w:rPr>
          <w:spacing w:val="-7"/>
        </w:rPr>
        <w:t xml:space="preserve"> </w:t>
      </w:r>
      <w:r>
        <w:t>критерию.</w:t>
      </w:r>
    </w:p>
    <w:p w:rsidR="000B36A0" w:rsidRDefault="00F0442E">
      <w:pPr>
        <w:pStyle w:val="a3"/>
        <w:ind w:left="914"/>
      </w:pPr>
      <w:r>
        <w:t>Описание</w:t>
      </w:r>
      <w:r>
        <w:rPr>
          <w:spacing w:val="-4"/>
        </w:rPr>
        <w:t xml:space="preserve"> </w:t>
      </w:r>
      <w:r>
        <w:t>приспособленности</w:t>
      </w:r>
      <w:r>
        <w:rPr>
          <w:spacing w:val="-2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относительного</w:t>
      </w:r>
      <w:r>
        <w:rPr>
          <w:spacing w:val="-5"/>
        </w:rPr>
        <w:t xml:space="preserve"> </w:t>
      </w:r>
      <w:r>
        <w:t>характера.</w:t>
      </w:r>
    </w:p>
    <w:p w:rsidR="000B36A0" w:rsidRDefault="00F0442E">
      <w:pPr>
        <w:pStyle w:val="a3"/>
        <w:ind w:left="914" w:right="630"/>
      </w:pPr>
      <w:r>
        <w:t>Выявление приспособлений организмов к влиянию различных экологических факторов.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анатомического строения</w:t>
      </w:r>
      <w:r>
        <w:rPr>
          <w:spacing w:val="-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разных мест обитания.</w:t>
      </w:r>
    </w:p>
    <w:p w:rsidR="000B36A0" w:rsidRDefault="00F0442E">
      <w:pPr>
        <w:pStyle w:val="a3"/>
        <w:ind w:left="914" w:right="4997"/>
        <w:jc w:val="both"/>
      </w:pPr>
      <w:r>
        <w:t>Методы измерения факторов среды обитания.</w:t>
      </w:r>
      <w:r>
        <w:rPr>
          <w:spacing w:val="-58"/>
        </w:rPr>
        <w:t xml:space="preserve"> </w:t>
      </w:r>
      <w:r>
        <w:t>Изучение экологических адаптаций человека.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цепей.</w:t>
      </w:r>
    </w:p>
    <w:p w:rsidR="000B36A0" w:rsidRDefault="00F0442E">
      <w:pPr>
        <w:pStyle w:val="a3"/>
        <w:ind w:left="914"/>
        <w:jc w:val="both"/>
      </w:pPr>
      <w:r>
        <w:t>Изучение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экосистем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местности.</w:t>
      </w:r>
    </w:p>
    <w:p w:rsidR="000B36A0" w:rsidRDefault="00F0442E">
      <w:pPr>
        <w:pStyle w:val="a3"/>
        <w:spacing w:before="1"/>
        <w:ind w:left="914" w:right="2628"/>
        <w:jc w:val="both"/>
      </w:pPr>
      <w:r>
        <w:t>Моделирование структур и процессов, происходящих в экосистемах.</w:t>
      </w:r>
      <w:r>
        <w:rPr>
          <w:spacing w:val="-58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антропогенных</w:t>
      </w:r>
      <w:r>
        <w:rPr>
          <w:spacing w:val="-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0B36A0" w:rsidRDefault="000B36A0">
      <w:pPr>
        <w:jc w:val="both"/>
        <w:sectPr w:rsidR="000B36A0">
          <w:footerReference w:type="default" r:id="rId154"/>
          <w:pgSz w:w="11900" w:h="16850"/>
          <w:pgMar w:top="780" w:right="340" w:bottom="1180" w:left="920" w:header="0" w:footer="982" w:gutter="0"/>
          <w:cols w:space="720"/>
        </w:sectPr>
      </w:pPr>
    </w:p>
    <w:p w:rsidR="000B36A0" w:rsidRDefault="00F0442E">
      <w:pPr>
        <w:pStyle w:val="Heading2"/>
        <w:spacing w:before="76" w:line="240" w:lineRule="auto"/>
        <w:jc w:val="left"/>
      </w:pPr>
      <w:r>
        <w:lastRenderedPageBreak/>
        <w:t>Физическая</w:t>
      </w:r>
      <w:r>
        <w:rPr>
          <w:spacing w:val="-3"/>
        </w:rPr>
        <w:t xml:space="preserve"> </w:t>
      </w:r>
      <w:r>
        <w:t>культура</w:t>
      </w:r>
    </w:p>
    <w:p w:rsidR="000B36A0" w:rsidRDefault="000B36A0">
      <w:pPr>
        <w:pStyle w:val="a3"/>
        <w:spacing w:before="6"/>
        <w:rPr>
          <w:b/>
          <w:sz w:val="22"/>
        </w:rPr>
      </w:pPr>
    </w:p>
    <w:p w:rsidR="000B36A0" w:rsidRDefault="00F0442E">
      <w:pPr>
        <w:pStyle w:val="a3"/>
        <w:spacing w:before="1"/>
        <w:ind w:left="213" w:right="506" w:firstLine="300"/>
        <w:jc w:val="both"/>
      </w:pPr>
      <w:r>
        <w:t>Программа учебного предмета «Физическая культура» адресуется создателям рабочих про-</w:t>
      </w:r>
      <w:r>
        <w:rPr>
          <w:spacing w:val="1"/>
        </w:rPr>
        <w:t xml:space="preserve"> </w:t>
      </w:r>
      <w:r>
        <w:t>грамм с целью сохранения ими единого образовательного пространства и преемственности в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уровнями образования.</w:t>
      </w:r>
    </w:p>
    <w:p w:rsidR="000B36A0" w:rsidRDefault="00F0442E">
      <w:pPr>
        <w:pStyle w:val="a3"/>
        <w:spacing w:line="237" w:lineRule="auto"/>
        <w:ind w:left="213" w:right="504" w:firstLine="240"/>
        <w:jc w:val="both"/>
      </w:pPr>
      <w:r>
        <w:t>Программа не задает жесткого объема содержания образования, не разделяет его по годам</w:t>
      </w:r>
      <w:r>
        <w:rPr>
          <w:spacing w:val="1"/>
        </w:rPr>
        <w:t xml:space="preserve"> </w:t>
      </w:r>
      <w:r>
        <w:t>обучения и не связывает с конкретными педагогическими направлениями, технологиями и ме-</w:t>
      </w:r>
      <w:r>
        <w:rPr>
          <w:spacing w:val="1"/>
        </w:rPr>
        <w:t xml:space="preserve"> </w:t>
      </w:r>
      <w:r>
        <w:t>тодиками. В таком представлении своего содержания примерная программа не сковывает твор-</w:t>
      </w:r>
      <w:r>
        <w:rPr>
          <w:spacing w:val="1"/>
        </w:rPr>
        <w:t xml:space="preserve"> </w:t>
      </w:r>
      <w:r>
        <w:t>ческой инициативы авторов учебных программ, сохраняет для них широкие возможности в ре-</w:t>
      </w:r>
      <w:r>
        <w:rPr>
          <w:spacing w:val="1"/>
        </w:rPr>
        <w:t xml:space="preserve"> </w:t>
      </w:r>
      <w:r>
        <w:t>ализации своих взглядов и идей на построение учебного курса, в выборе собственных образо-</w:t>
      </w:r>
      <w:r>
        <w:rPr>
          <w:spacing w:val="1"/>
        </w:rPr>
        <w:t xml:space="preserve"> </w:t>
      </w:r>
      <w:r>
        <w:t>вательных траекторий,</w:t>
      </w:r>
      <w:r>
        <w:rPr>
          <w:spacing w:val="-4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0B36A0" w:rsidRDefault="00F0442E">
      <w:pPr>
        <w:pStyle w:val="a3"/>
        <w:spacing w:before="2" w:line="237" w:lineRule="auto"/>
        <w:ind w:left="213" w:right="503" w:firstLine="240"/>
        <w:jc w:val="both"/>
      </w:pPr>
      <w:r>
        <w:t>Общей целью образования в области физической культуры является формирование у обу-</w:t>
      </w:r>
      <w:r>
        <w:rPr>
          <w:spacing w:val="1"/>
        </w:rPr>
        <w:t xml:space="preserve"> </w:t>
      </w:r>
      <w:r>
        <w:t>чающихся устойчивых мотивов и потребностей в бережном отношении к своему здоровью, це-</w:t>
      </w:r>
      <w:r>
        <w:rPr>
          <w:spacing w:val="1"/>
        </w:rPr>
        <w:t xml:space="preserve"> </w:t>
      </w:r>
      <w:r>
        <w:t>лостном развитии физических и психических качеств, творческом использовании средств фи-</w:t>
      </w:r>
      <w:r>
        <w:rPr>
          <w:spacing w:val="1"/>
        </w:rPr>
        <w:t xml:space="preserve"> </w:t>
      </w:r>
      <w:r>
        <w:t>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 на приобретение компетентности в физкультурно-оздоровительной и 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овладение</w:t>
      </w:r>
      <w:r>
        <w:rPr>
          <w:spacing w:val="-12"/>
        </w:rPr>
        <w:t xml:space="preserve"> </w:t>
      </w:r>
      <w:r>
        <w:t>навыками</w:t>
      </w:r>
      <w:r>
        <w:rPr>
          <w:spacing w:val="-10"/>
        </w:rPr>
        <w:t xml:space="preserve"> </w:t>
      </w:r>
      <w:r>
        <w:t>творческого</w:t>
      </w:r>
      <w:r>
        <w:rPr>
          <w:spacing w:val="-11"/>
        </w:rPr>
        <w:t xml:space="preserve"> </w:t>
      </w:r>
      <w:r>
        <w:t>сотрудничества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коллективных</w:t>
      </w:r>
      <w:r>
        <w:rPr>
          <w:spacing w:val="-9"/>
        </w:rPr>
        <w:t xml:space="preserve"> </w:t>
      </w:r>
      <w:r>
        <w:t>формах</w:t>
      </w:r>
      <w:r>
        <w:rPr>
          <w:spacing w:val="-11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упражнениями.</w:t>
      </w:r>
    </w:p>
    <w:p w:rsidR="000B36A0" w:rsidRDefault="00F0442E">
      <w:pPr>
        <w:pStyle w:val="a3"/>
        <w:spacing w:before="6" w:line="237" w:lineRule="auto"/>
        <w:ind w:left="213" w:right="508" w:firstLine="240"/>
        <w:jc w:val="both"/>
      </w:pPr>
      <w:r>
        <w:t>Учебный предмет «Физическая культура» должен изучаться на межпредметной основе прак-</w:t>
      </w:r>
      <w:r>
        <w:rPr>
          <w:spacing w:val="1"/>
        </w:rPr>
        <w:t xml:space="preserve"> </w:t>
      </w:r>
      <w:r>
        <w:t>тически</w:t>
      </w:r>
      <w:r>
        <w:rPr>
          <w:spacing w:val="-1"/>
        </w:rPr>
        <w:t xml:space="preserve"> </w:t>
      </w:r>
      <w:r>
        <w:t>со всеми предметными</w:t>
      </w:r>
      <w:r>
        <w:rPr>
          <w:spacing w:val="-1"/>
        </w:rPr>
        <w:t xml:space="preserve"> </w:t>
      </w:r>
      <w:r>
        <w:t>областями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0B36A0" w:rsidRDefault="000B36A0">
      <w:pPr>
        <w:pStyle w:val="a3"/>
        <w:spacing w:before="8"/>
        <w:rPr>
          <w:sz w:val="20"/>
        </w:rPr>
      </w:pPr>
    </w:p>
    <w:p w:rsidR="000B36A0" w:rsidRDefault="00F0442E">
      <w:pPr>
        <w:pStyle w:val="Heading2"/>
        <w:spacing w:before="1" w:line="240" w:lineRule="auto"/>
        <w:jc w:val="left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0B36A0" w:rsidRDefault="00F0442E">
      <w:pPr>
        <w:spacing w:line="275" w:lineRule="exact"/>
        <w:ind w:left="213"/>
        <w:rPr>
          <w:b/>
          <w:sz w:val="24"/>
        </w:rPr>
      </w:pPr>
      <w:r>
        <w:rPr>
          <w:b/>
          <w:sz w:val="24"/>
        </w:rPr>
        <w:t>Физическая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здоровый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жизни</w:t>
      </w:r>
    </w:p>
    <w:p w:rsidR="000B36A0" w:rsidRDefault="00F0442E">
      <w:pPr>
        <w:pStyle w:val="a3"/>
        <w:spacing w:before="1" w:line="237" w:lineRule="auto"/>
        <w:ind w:left="213" w:right="499"/>
      </w:pP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57"/>
        </w:rPr>
        <w:t xml:space="preserve"> </w:t>
      </w:r>
      <w:r>
        <w:t>здорового</w:t>
      </w:r>
      <w:r>
        <w:rPr>
          <w:spacing w:val="52"/>
        </w:rPr>
        <w:t xml:space="preserve"> </w:t>
      </w:r>
      <w:r>
        <w:t>образа</w:t>
      </w:r>
      <w:r>
        <w:rPr>
          <w:spacing w:val="52"/>
        </w:rPr>
        <w:t xml:space="preserve"> </w:t>
      </w:r>
      <w:r>
        <w:t>жизни,</w:t>
      </w:r>
      <w:r>
        <w:rPr>
          <w:spacing w:val="52"/>
        </w:rPr>
        <w:t xml:space="preserve"> </w:t>
      </w:r>
      <w:r>
        <w:t>сохранении</w:t>
      </w:r>
      <w:r>
        <w:rPr>
          <w:spacing w:val="54"/>
        </w:rPr>
        <w:t xml:space="preserve"> </w:t>
      </w:r>
      <w:r>
        <w:t>творческой</w:t>
      </w:r>
      <w:r>
        <w:rPr>
          <w:spacing w:val="53"/>
        </w:rPr>
        <w:t xml:space="preserve"> </w:t>
      </w:r>
      <w:r>
        <w:t>активности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долголетия,</w:t>
      </w:r>
      <w:r>
        <w:rPr>
          <w:spacing w:val="53"/>
        </w:rPr>
        <w:t xml:space="preserve"> </w:t>
      </w:r>
      <w:r>
        <w:t>предупреждении</w:t>
      </w:r>
      <w:r>
        <w:rPr>
          <w:spacing w:val="-57"/>
        </w:rPr>
        <w:t xml:space="preserve"> </w:t>
      </w:r>
      <w:r>
        <w:t>профессиональных заболеваний и вредных привычек, поддержании репродуктивной функции.</w:t>
      </w:r>
      <w:r>
        <w:rPr>
          <w:spacing w:val="1"/>
        </w:rPr>
        <w:t xml:space="preserve"> </w:t>
      </w:r>
      <w:r>
        <w:rPr>
          <w:spacing w:val="-1"/>
        </w:rPr>
        <w:t>Оздоровительные</w:t>
      </w:r>
      <w:r>
        <w:rPr>
          <w:spacing w:val="-13"/>
        </w:rPr>
        <w:t xml:space="preserve"> </w:t>
      </w:r>
      <w:r>
        <w:rPr>
          <w:spacing w:val="-1"/>
        </w:rPr>
        <w:t>мероприятия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восстановлению</w:t>
      </w:r>
      <w:r>
        <w:rPr>
          <w:spacing w:val="-10"/>
        </w:rPr>
        <w:t xml:space="preserve"> </w:t>
      </w:r>
      <w:r>
        <w:t>организма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повышению</w:t>
      </w:r>
      <w:r>
        <w:rPr>
          <w:spacing w:val="-10"/>
        </w:rPr>
        <w:t xml:space="preserve"> </w:t>
      </w:r>
      <w:r>
        <w:t>работоспособности:</w:t>
      </w:r>
      <w:r>
        <w:rPr>
          <w:spacing w:val="-57"/>
        </w:rPr>
        <w:t xml:space="preserve"> </w:t>
      </w:r>
      <w:r>
        <w:t>гимнастика</w:t>
      </w:r>
      <w:r>
        <w:rPr>
          <w:spacing w:val="29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занятиях</w:t>
      </w:r>
      <w:r>
        <w:rPr>
          <w:spacing w:val="35"/>
        </w:rPr>
        <w:t xml:space="preserve"> </w:t>
      </w:r>
      <w:r>
        <w:t>умственной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физической</w:t>
      </w:r>
      <w:r>
        <w:rPr>
          <w:spacing w:val="32"/>
        </w:rPr>
        <w:t xml:space="preserve"> </w:t>
      </w:r>
      <w:r>
        <w:t>деятельностью;</w:t>
      </w:r>
      <w:r>
        <w:rPr>
          <w:spacing w:val="28"/>
        </w:rPr>
        <w:t xml:space="preserve"> </w:t>
      </w:r>
      <w:r>
        <w:t>сеансы</w:t>
      </w:r>
      <w:r>
        <w:rPr>
          <w:spacing w:val="33"/>
        </w:rPr>
        <w:t xml:space="preserve"> </w:t>
      </w:r>
      <w:r>
        <w:t>аутотренинга,</w:t>
      </w:r>
      <w:r>
        <w:rPr>
          <w:spacing w:val="31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лаксации</w:t>
      </w:r>
      <w:r>
        <w:rPr>
          <w:spacing w:val="-1"/>
        </w:rPr>
        <w:t xml:space="preserve"> </w:t>
      </w:r>
      <w:r>
        <w:t>и самомассажа, банные</w:t>
      </w:r>
      <w:r>
        <w:rPr>
          <w:spacing w:val="-2"/>
        </w:rPr>
        <w:t xml:space="preserve"> </w:t>
      </w:r>
      <w:r>
        <w:t>процедуры.</w:t>
      </w:r>
    </w:p>
    <w:p w:rsidR="000B36A0" w:rsidRDefault="00F0442E">
      <w:pPr>
        <w:pStyle w:val="a3"/>
        <w:spacing w:before="5" w:line="237" w:lineRule="auto"/>
        <w:ind w:left="213"/>
      </w:pPr>
      <w:r>
        <w:t>Система</w:t>
      </w:r>
      <w:r>
        <w:rPr>
          <w:spacing w:val="20"/>
        </w:rPr>
        <w:t xml:space="preserve"> </w:t>
      </w:r>
      <w:r>
        <w:t>индивидуальных</w:t>
      </w:r>
      <w:r>
        <w:rPr>
          <w:spacing w:val="22"/>
        </w:rPr>
        <w:t xml:space="preserve"> </w:t>
      </w:r>
      <w:r>
        <w:t>занятий</w:t>
      </w:r>
      <w:r>
        <w:rPr>
          <w:spacing w:val="23"/>
        </w:rPr>
        <w:t xml:space="preserve"> </w:t>
      </w:r>
      <w:r>
        <w:t>оздоровительной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тренировочной</w:t>
      </w:r>
      <w:r>
        <w:rPr>
          <w:spacing w:val="23"/>
        </w:rPr>
        <w:t xml:space="preserve"> </w:t>
      </w:r>
      <w:r>
        <w:t>направленности,</w:t>
      </w:r>
      <w:r>
        <w:rPr>
          <w:spacing w:val="21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методики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проведения,</w:t>
      </w:r>
      <w:r>
        <w:rPr>
          <w:spacing w:val="-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эффективности занятий.</w:t>
      </w:r>
    </w:p>
    <w:p w:rsidR="000B36A0" w:rsidRDefault="00F0442E">
      <w:pPr>
        <w:pStyle w:val="a3"/>
        <w:spacing w:line="237" w:lineRule="auto"/>
        <w:ind w:left="213"/>
        <w:rPr>
          <w:b/>
          <w:i/>
          <w:sz w:val="23"/>
        </w:rPr>
      </w:pPr>
      <w:r>
        <w:t>Особенности</w:t>
      </w:r>
      <w:r>
        <w:rPr>
          <w:spacing w:val="12"/>
        </w:rPr>
        <w:t xml:space="preserve"> </w:t>
      </w:r>
      <w:r>
        <w:t>соревновательной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массовых</w:t>
      </w:r>
      <w:r>
        <w:rPr>
          <w:spacing w:val="13"/>
        </w:rPr>
        <w:t xml:space="preserve"> </w:t>
      </w:r>
      <w:r>
        <w:t>видах</w:t>
      </w:r>
      <w:r>
        <w:rPr>
          <w:spacing w:val="14"/>
        </w:rPr>
        <w:t xml:space="preserve"> </w:t>
      </w:r>
      <w:r>
        <w:t>спорта;</w:t>
      </w:r>
      <w:r>
        <w:rPr>
          <w:spacing w:val="11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соревнований, обеспечение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4"/>
        </w:rPr>
        <w:t xml:space="preserve"> </w:t>
      </w:r>
      <w:r>
        <w:rPr>
          <w:b/>
          <w:i/>
          <w:sz w:val="23"/>
        </w:rPr>
        <w:t>судейство.</w:t>
      </w:r>
    </w:p>
    <w:p w:rsidR="000B36A0" w:rsidRDefault="00F0442E">
      <w:pPr>
        <w:pStyle w:val="a3"/>
        <w:spacing w:line="275" w:lineRule="exact"/>
        <w:ind w:left="213"/>
      </w:pP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культурой.</w:t>
      </w:r>
    </w:p>
    <w:p w:rsidR="000B36A0" w:rsidRDefault="00F0442E">
      <w:pPr>
        <w:pStyle w:val="a3"/>
        <w:spacing w:before="3" w:line="237" w:lineRule="auto"/>
        <w:ind w:left="213" w:right="506"/>
        <w:jc w:val="both"/>
      </w:pPr>
      <w:r>
        <w:t>Государственные требования к уровню физической подготовленности населения при выполне-</w:t>
      </w:r>
      <w:r>
        <w:rPr>
          <w:spacing w:val="1"/>
        </w:rPr>
        <w:t xml:space="preserve"> </w:t>
      </w:r>
      <w:r>
        <w:t>нии нормативов Всероссийского физкультурно-спортивного комплекса «Готов к труду и обо-</w:t>
      </w:r>
      <w:r>
        <w:rPr>
          <w:spacing w:val="1"/>
        </w:rPr>
        <w:t xml:space="preserve"> </w:t>
      </w:r>
      <w:r>
        <w:t>роне»</w:t>
      </w:r>
      <w:r>
        <w:rPr>
          <w:spacing w:val="-8"/>
        </w:rPr>
        <w:t xml:space="preserve"> </w:t>
      </w:r>
      <w:r>
        <w:t>(ГТО).</w:t>
      </w:r>
    </w:p>
    <w:p w:rsidR="000B36A0" w:rsidRDefault="00F0442E">
      <w:pPr>
        <w:pStyle w:val="a3"/>
        <w:spacing w:line="275" w:lineRule="exact"/>
        <w:ind w:left="213"/>
        <w:jc w:val="both"/>
      </w:pPr>
      <w:r>
        <w:t>Современное</w:t>
      </w:r>
      <w:r>
        <w:rPr>
          <w:spacing w:val="-4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 w:rsidR="000B36A0" w:rsidRDefault="00F0442E">
      <w:pPr>
        <w:spacing w:before="7" w:line="247" w:lineRule="auto"/>
        <w:ind w:left="213" w:right="514"/>
        <w:jc w:val="both"/>
        <w:rPr>
          <w:b/>
          <w:i/>
          <w:sz w:val="23"/>
        </w:rPr>
      </w:pPr>
      <w:r>
        <w:rPr>
          <w:b/>
          <w:i/>
          <w:sz w:val="23"/>
        </w:rPr>
        <w:t>Основы законодательства Российской Федерации в области физической культуры, спорта,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туризма,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охраны здоровья.</w:t>
      </w:r>
    </w:p>
    <w:p w:rsidR="000B36A0" w:rsidRDefault="00F0442E">
      <w:pPr>
        <w:pStyle w:val="Heading2"/>
        <w:spacing w:before="233" w:line="258" w:lineRule="exact"/>
      </w:pPr>
      <w:r>
        <w:t>Физкультурно-оздоровительная</w:t>
      </w:r>
      <w:r>
        <w:rPr>
          <w:spacing w:val="-9"/>
        </w:rPr>
        <w:t xml:space="preserve"> </w:t>
      </w:r>
      <w:r>
        <w:t>деятельность</w:t>
      </w:r>
    </w:p>
    <w:p w:rsidR="000B36A0" w:rsidRDefault="00F0442E">
      <w:pPr>
        <w:pStyle w:val="a3"/>
        <w:spacing w:line="255" w:lineRule="exact"/>
        <w:ind w:left="213"/>
        <w:jc w:val="both"/>
      </w:pPr>
      <w:r>
        <w:t>Оздоровительные</w:t>
      </w:r>
      <w:r>
        <w:rPr>
          <w:spacing w:val="-6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воспитания.</w:t>
      </w:r>
    </w:p>
    <w:p w:rsidR="000B36A0" w:rsidRDefault="00F0442E">
      <w:pPr>
        <w:pStyle w:val="a3"/>
        <w:spacing w:line="237" w:lineRule="auto"/>
        <w:ind w:left="213" w:right="504"/>
        <w:jc w:val="both"/>
      </w:pPr>
      <w:r>
        <w:t>Современные фитнес-программы, направленные на достижение и поддержание оптимального</w:t>
      </w:r>
      <w:r>
        <w:rPr>
          <w:spacing w:val="1"/>
        </w:rPr>
        <w:t xml:space="preserve"> </w:t>
      </w:r>
      <w:r>
        <w:t>качества жизни, решение задач формирования жизненно необходимых и спортивно ориентиро-</w:t>
      </w:r>
      <w:r>
        <w:rPr>
          <w:spacing w:val="1"/>
        </w:rPr>
        <w:t xml:space="preserve"> </w:t>
      </w:r>
      <w:r>
        <w:t>ванных двигательных</w:t>
      </w:r>
      <w:r>
        <w:rPr>
          <w:spacing w:val="2"/>
        </w:rPr>
        <w:t xml:space="preserve"> </w:t>
      </w:r>
      <w:r>
        <w:t>навыков и</w:t>
      </w:r>
      <w:r>
        <w:rPr>
          <w:spacing w:val="2"/>
        </w:rPr>
        <w:t xml:space="preserve"> </w:t>
      </w:r>
      <w:r>
        <w:t>умений.</w:t>
      </w:r>
    </w:p>
    <w:p w:rsidR="000B36A0" w:rsidRDefault="00F0442E">
      <w:pPr>
        <w:pStyle w:val="a3"/>
        <w:ind w:left="213" w:right="503"/>
        <w:jc w:val="both"/>
      </w:pPr>
      <w:r>
        <w:t>Индивидуально ориентированные здоровьесберегающие технологии: гимнастика при умствен-</w:t>
      </w:r>
      <w:r>
        <w:rPr>
          <w:spacing w:val="1"/>
        </w:rPr>
        <w:t xml:space="preserve"> </w:t>
      </w:r>
      <w:r>
        <w:t>ной и физической деятельности; комплексы упражнений адаптивной физической культуры;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-1"/>
        </w:rPr>
        <w:t xml:space="preserve"> </w:t>
      </w:r>
      <w:r>
        <w:t>ходьба</w:t>
      </w:r>
      <w:r>
        <w:rPr>
          <w:spacing w:val="-1"/>
        </w:rPr>
        <w:t xml:space="preserve"> </w:t>
      </w:r>
      <w:r>
        <w:t>и бег.</w:t>
      </w:r>
    </w:p>
    <w:p w:rsidR="000B36A0" w:rsidRDefault="00F0442E">
      <w:pPr>
        <w:pStyle w:val="Heading2"/>
        <w:spacing w:before="233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:rsidR="000B36A0" w:rsidRDefault="00F0442E">
      <w:pPr>
        <w:pStyle w:val="a3"/>
        <w:spacing w:before="1" w:line="237" w:lineRule="auto"/>
        <w:ind w:left="213" w:right="502"/>
        <w:jc w:val="both"/>
      </w:pPr>
      <w:r>
        <w:t>Совершенствование техники упражнений базовых видов спорта: акробатические и гимнасти-</w:t>
      </w:r>
      <w:r>
        <w:rPr>
          <w:spacing w:val="1"/>
        </w:rPr>
        <w:t xml:space="preserve"> </w:t>
      </w:r>
      <w:r>
        <w:t>ческие комбинации (на спортивных снарядах); бег на короткие, средние и длинные дистанции;</w:t>
      </w:r>
      <w:r>
        <w:rPr>
          <w:spacing w:val="1"/>
        </w:rPr>
        <w:t xml:space="preserve"> </w:t>
      </w:r>
      <w:r>
        <w:t>прыжки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длину</w:t>
      </w:r>
      <w:r>
        <w:rPr>
          <w:spacing w:val="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высоту</w:t>
      </w:r>
      <w:r>
        <w:rPr>
          <w:spacing w:val="10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разбега;</w:t>
      </w:r>
      <w:r>
        <w:rPr>
          <w:spacing w:val="16"/>
        </w:rPr>
        <w:t xml:space="preserve"> </w:t>
      </w:r>
      <w:r>
        <w:t>метание</w:t>
      </w:r>
      <w:r>
        <w:rPr>
          <w:spacing w:val="15"/>
        </w:rPr>
        <w:t xml:space="preserve"> </w:t>
      </w:r>
      <w:r>
        <w:t>гранаты;</w:t>
      </w:r>
      <w:r>
        <w:rPr>
          <w:spacing w:val="16"/>
        </w:rPr>
        <w:t xml:space="preserve"> </w:t>
      </w:r>
      <w:r>
        <w:t>передвижение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лыжах;</w:t>
      </w:r>
      <w:r>
        <w:rPr>
          <w:spacing w:val="17"/>
        </w:rPr>
        <w:t xml:space="preserve"> </w:t>
      </w:r>
      <w:r>
        <w:t>плавание;</w:t>
      </w:r>
      <w:r>
        <w:rPr>
          <w:spacing w:val="26"/>
        </w:rPr>
        <w:t xml:space="preserve"> </w:t>
      </w:r>
      <w:r>
        <w:t>тех-</w:t>
      </w:r>
    </w:p>
    <w:p w:rsidR="000B36A0" w:rsidRDefault="000B36A0">
      <w:pPr>
        <w:spacing w:line="237" w:lineRule="auto"/>
        <w:jc w:val="both"/>
        <w:sectPr w:rsidR="000B36A0">
          <w:footerReference w:type="default" r:id="rId155"/>
          <w:pgSz w:w="11900" w:h="16850"/>
          <w:pgMar w:top="740" w:right="340" w:bottom="1280" w:left="920" w:header="0" w:footer="1099" w:gutter="0"/>
          <w:cols w:space="720"/>
        </w:sectPr>
      </w:pPr>
    </w:p>
    <w:p w:rsidR="000B36A0" w:rsidRDefault="00F0442E">
      <w:pPr>
        <w:spacing w:before="77" w:line="264" w:lineRule="exact"/>
        <w:ind w:left="213"/>
        <w:rPr>
          <w:b/>
          <w:i/>
          <w:sz w:val="23"/>
        </w:rPr>
      </w:pPr>
      <w:r>
        <w:rPr>
          <w:b/>
          <w:i/>
          <w:sz w:val="23"/>
        </w:rPr>
        <w:lastRenderedPageBreak/>
        <w:t>и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тактическая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подготовка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в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национальных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видах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спорта.</w:t>
      </w:r>
    </w:p>
    <w:p w:rsidR="000B36A0" w:rsidRDefault="00F0442E">
      <w:pPr>
        <w:pStyle w:val="a3"/>
        <w:spacing w:before="2" w:line="237" w:lineRule="auto"/>
        <w:ind w:left="213"/>
        <w:rPr>
          <w:b/>
          <w:i/>
          <w:sz w:val="23"/>
        </w:rPr>
      </w:pPr>
      <w:r>
        <w:t>Спортивные</w:t>
      </w:r>
      <w:r>
        <w:rPr>
          <w:spacing w:val="36"/>
        </w:rPr>
        <w:t xml:space="preserve"> </w:t>
      </w:r>
      <w:r>
        <w:t>единоборства:</w:t>
      </w:r>
      <w:r>
        <w:rPr>
          <w:spacing w:val="38"/>
        </w:rPr>
        <w:t xml:space="preserve"> </w:t>
      </w:r>
      <w:r>
        <w:t>технико-тактические</w:t>
      </w:r>
      <w:r>
        <w:rPr>
          <w:spacing w:val="36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самообороны;</w:t>
      </w:r>
      <w:r>
        <w:rPr>
          <w:spacing w:val="38"/>
        </w:rPr>
        <w:t xml:space="preserve"> </w:t>
      </w:r>
      <w:r>
        <w:t>приемы</w:t>
      </w:r>
      <w:r>
        <w:rPr>
          <w:spacing w:val="37"/>
        </w:rPr>
        <w:t xml:space="preserve"> </w:t>
      </w:r>
      <w:r>
        <w:t>страховки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самостраховки</w:t>
      </w:r>
      <w:r>
        <w:rPr>
          <w:b/>
          <w:i/>
          <w:sz w:val="23"/>
        </w:rPr>
        <w:t>.</w:t>
      </w:r>
    </w:p>
    <w:p w:rsidR="000B36A0" w:rsidRDefault="00F0442E">
      <w:pPr>
        <w:spacing w:line="247" w:lineRule="auto"/>
        <w:ind w:left="213"/>
        <w:rPr>
          <w:b/>
          <w:i/>
          <w:sz w:val="23"/>
        </w:rPr>
      </w:pPr>
      <w:r>
        <w:rPr>
          <w:sz w:val="24"/>
        </w:rPr>
        <w:t>Прикладная</w:t>
      </w:r>
      <w:r>
        <w:rPr>
          <w:spacing w:val="18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8"/>
          <w:sz w:val="24"/>
        </w:rPr>
        <w:t xml:space="preserve"> </w:t>
      </w:r>
      <w:r>
        <w:rPr>
          <w:sz w:val="24"/>
        </w:rPr>
        <w:t>подготовка:</w:t>
      </w:r>
      <w:r>
        <w:rPr>
          <w:spacing w:val="19"/>
          <w:sz w:val="24"/>
        </w:rPr>
        <w:t xml:space="preserve"> </w:t>
      </w:r>
      <w:r>
        <w:rPr>
          <w:sz w:val="24"/>
        </w:rPr>
        <w:t>полосы</w:t>
      </w:r>
      <w:r>
        <w:rPr>
          <w:spacing w:val="15"/>
          <w:sz w:val="24"/>
        </w:rPr>
        <w:t xml:space="preserve"> </w:t>
      </w:r>
      <w:r>
        <w:rPr>
          <w:sz w:val="24"/>
        </w:rPr>
        <w:t>препятствий;</w:t>
      </w:r>
      <w:r>
        <w:rPr>
          <w:spacing w:val="24"/>
          <w:sz w:val="24"/>
        </w:rPr>
        <w:t xml:space="preserve"> </w:t>
      </w:r>
      <w:r>
        <w:rPr>
          <w:b/>
          <w:i/>
          <w:sz w:val="23"/>
        </w:rPr>
        <w:t>кросс</w:t>
      </w:r>
      <w:r>
        <w:rPr>
          <w:b/>
          <w:i/>
          <w:spacing w:val="19"/>
          <w:sz w:val="23"/>
        </w:rPr>
        <w:t xml:space="preserve"> </w:t>
      </w:r>
      <w:r>
        <w:rPr>
          <w:b/>
          <w:i/>
          <w:sz w:val="23"/>
        </w:rPr>
        <w:t>по</w:t>
      </w:r>
      <w:r>
        <w:rPr>
          <w:b/>
          <w:i/>
          <w:spacing w:val="19"/>
          <w:sz w:val="23"/>
        </w:rPr>
        <w:t xml:space="preserve"> </w:t>
      </w:r>
      <w:r>
        <w:rPr>
          <w:b/>
          <w:i/>
          <w:sz w:val="23"/>
        </w:rPr>
        <w:t>пересеченной</w:t>
      </w:r>
      <w:r>
        <w:rPr>
          <w:b/>
          <w:i/>
          <w:spacing w:val="17"/>
          <w:sz w:val="23"/>
        </w:rPr>
        <w:t xml:space="preserve"> </w:t>
      </w:r>
      <w:r>
        <w:rPr>
          <w:b/>
          <w:i/>
          <w:sz w:val="23"/>
        </w:rPr>
        <w:t>местности</w:t>
      </w:r>
      <w:r>
        <w:rPr>
          <w:b/>
          <w:i/>
          <w:spacing w:val="18"/>
          <w:sz w:val="23"/>
        </w:rPr>
        <w:t xml:space="preserve"> </w:t>
      </w:r>
      <w:r>
        <w:rPr>
          <w:b/>
          <w:i/>
          <w:sz w:val="23"/>
        </w:rPr>
        <w:t>с</w:t>
      </w:r>
      <w:r>
        <w:rPr>
          <w:b/>
          <w:i/>
          <w:spacing w:val="-55"/>
          <w:sz w:val="23"/>
        </w:rPr>
        <w:t xml:space="preserve"> </w:t>
      </w:r>
      <w:r>
        <w:rPr>
          <w:b/>
          <w:i/>
          <w:sz w:val="23"/>
        </w:rPr>
        <w:t>элементами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спортивного ориентирования.</w:t>
      </w:r>
    </w:p>
    <w:p w:rsidR="000B36A0" w:rsidRDefault="00F0442E">
      <w:pPr>
        <w:pStyle w:val="Heading2"/>
        <w:spacing w:before="227" w:line="240" w:lineRule="auto"/>
        <w:jc w:val="left"/>
      </w:pPr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</w:p>
    <w:p w:rsidR="000B36A0" w:rsidRDefault="000B36A0">
      <w:pPr>
        <w:pStyle w:val="a3"/>
        <w:spacing w:before="4"/>
        <w:rPr>
          <w:b/>
          <w:sz w:val="22"/>
        </w:rPr>
      </w:pPr>
    </w:p>
    <w:p w:rsidR="000B36A0" w:rsidRDefault="00F0442E">
      <w:pPr>
        <w:pStyle w:val="a3"/>
        <w:spacing w:line="237" w:lineRule="auto"/>
        <w:ind w:left="213" w:right="504" w:firstLine="240"/>
        <w:jc w:val="both"/>
      </w:pPr>
      <w:r>
        <w:t>Опасные и чрезвычайные ситуации, усиление глобальной конкуренции и напряженности в</w:t>
      </w:r>
      <w:r>
        <w:rPr>
          <w:spacing w:val="1"/>
        </w:rPr>
        <w:t xml:space="preserve"> </w:t>
      </w:r>
      <w:r>
        <w:t>различных областях межгосударственного и межрегионального взаимодействия требуют фор-</w:t>
      </w:r>
      <w:r>
        <w:rPr>
          <w:spacing w:val="1"/>
        </w:rPr>
        <w:t xml:space="preserve"> </w:t>
      </w:r>
      <w:r>
        <w:t>мирования у обучающихся компетенции в области личной безопасности в условиях опасных и</w:t>
      </w:r>
      <w:r>
        <w:rPr>
          <w:spacing w:val="1"/>
        </w:rPr>
        <w:t xml:space="preserve"> </w:t>
      </w:r>
      <w:r>
        <w:t>чрезвычайных ситуаций социально сложного и технически насыщенного окружающего мира,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гражданского</w:t>
      </w:r>
      <w:r>
        <w:rPr>
          <w:spacing w:val="-3"/>
        </w:rPr>
        <w:t xml:space="preserve"> </w:t>
      </w:r>
      <w:r>
        <w:t>долга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Отечества.</w:t>
      </w:r>
    </w:p>
    <w:p w:rsidR="000B36A0" w:rsidRDefault="000B36A0">
      <w:pPr>
        <w:pStyle w:val="a3"/>
        <w:spacing w:before="2"/>
        <w:rPr>
          <w:sz w:val="16"/>
        </w:rPr>
      </w:pPr>
    </w:p>
    <w:p w:rsidR="000B36A0" w:rsidRDefault="000B36A0">
      <w:pPr>
        <w:rPr>
          <w:sz w:val="16"/>
        </w:rPr>
        <w:sectPr w:rsidR="000B36A0">
          <w:footerReference w:type="default" r:id="rId156"/>
          <w:pgSz w:w="11900" w:h="16850"/>
          <w:pgMar w:top="780" w:right="340" w:bottom="280" w:left="920" w:header="0" w:footer="0" w:gutter="0"/>
          <w:cols w:space="720"/>
        </w:sectPr>
      </w:pPr>
    </w:p>
    <w:p w:rsidR="000B36A0" w:rsidRDefault="00F0442E">
      <w:pPr>
        <w:pStyle w:val="a3"/>
        <w:spacing w:before="92" w:line="237" w:lineRule="auto"/>
        <w:ind w:left="213" w:right="2" w:firstLine="240"/>
        <w:jc w:val="both"/>
      </w:pPr>
      <w:r>
        <w:lastRenderedPageBreak/>
        <w:t>Целью изучения и освоения программы учебного предмета «Основы безопасности жизнеде-</w:t>
      </w:r>
      <w:r>
        <w:rPr>
          <w:spacing w:val="1"/>
        </w:rPr>
        <w:t xml:space="preserve"> </w:t>
      </w:r>
      <w:r>
        <w:t>ятельности» является формирование у выпускника культуры безопасности жизнедеятельности в</w:t>
      </w:r>
      <w:r>
        <w:rPr>
          <w:spacing w:val="-58"/>
        </w:rPr>
        <w:t xml:space="preserve"> </w:t>
      </w:r>
      <w:r>
        <w:t>современном мире, получение им начальных знаний в области обороны и начальная индивиду-</w:t>
      </w:r>
      <w:r>
        <w:rPr>
          <w:spacing w:val="1"/>
        </w:rPr>
        <w:t xml:space="preserve"> </w:t>
      </w:r>
      <w:r>
        <w:t>альная</w:t>
      </w:r>
      <w:r>
        <w:rPr>
          <w:spacing w:val="-11"/>
        </w:rPr>
        <w:t xml:space="preserve"> </w:t>
      </w:r>
      <w:r>
        <w:t>подготовка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основам</w:t>
      </w:r>
      <w:r>
        <w:rPr>
          <w:spacing w:val="-12"/>
        </w:rPr>
        <w:t xml:space="preserve"> </w:t>
      </w:r>
      <w:r>
        <w:t>военной</w:t>
      </w:r>
      <w:r>
        <w:rPr>
          <w:spacing w:val="-10"/>
        </w:rPr>
        <w:t xml:space="preserve"> </w:t>
      </w:r>
      <w:r>
        <w:t>службы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требованиями,</w:t>
      </w:r>
      <w:r>
        <w:rPr>
          <w:spacing w:val="-11"/>
        </w:rPr>
        <w:t xml:space="preserve"> </w:t>
      </w:r>
      <w:r>
        <w:t>предъявляемыми</w:t>
      </w:r>
      <w:r>
        <w:rPr>
          <w:spacing w:val="-58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:rsidR="000B36A0" w:rsidRDefault="00F0442E">
      <w:pPr>
        <w:pStyle w:val="a3"/>
        <w:spacing w:before="5" w:line="237" w:lineRule="auto"/>
        <w:ind w:left="213" w:right="8" w:firstLine="240"/>
        <w:jc w:val="both"/>
      </w:pPr>
      <w:r>
        <w:t>Учебный предмет</w:t>
      </w:r>
      <w:r>
        <w:rPr>
          <w:spacing w:val="1"/>
        </w:rPr>
        <w:t xml:space="preserve"> </w:t>
      </w:r>
      <w:r>
        <w:t>«Основы безопасности жизнедеятельности» является обязательным для</w:t>
      </w:r>
      <w:r>
        <w:rPr>
          <w:spacing w:val="1"/>
        </w:rPr>
        <w:t xml:space="preserve"> </w:t>
      </w:r>
      <w:r>
        <w:t>изучения на уровне среднего общего образования, осваивается на базовом уровне и является</w:t>
      </w:r>
      <w:r>
        <w:rPr>
          <w:spacing w:val="1"/>
        </w:rPr>
        <w:t xml:space="preserve"> </w:t>
      </w:r>
      <w:r>
        <w:t>одной из составляющих предметной области «Физическая культура, экология и основы без-</w:t>
      </w:r>
      <w:r>
        <w:rPr>
          <w:spacing w:val="1"/>
        </w:rPr>
        <w:t xml:space="preserve"> </w:t>
      </w:r>
      <w:r>
        <w:t>опасности жизнедеятельности».</w:t>
      </w:r>
    </w:p>
    <w:p w:rsidR="000B36A0" w:rsidRDefault="00F0442E">
      <w:pPr>
        <w:pStyle w:val="a3"/>
        <w:spacing w:before="4" w:line="237" w:lineRule="auto"/>
        <w:ind w:left="213" w:firstLine="240"/>
        <w:jc w:val="both"/>
      </w:pPr>
      <w:r>
        <w:t>Программа определяет содержание по учебному предмету «Основы безопасности жизнедея-</w:t>
      </w:r>
      <w:r>
        <w:rPr>
          <w:spacing w:val="1"/>
        </w:rPr>
        <w:t xml:space="preserve"> </w:t>
      </w:r>
      <w:r>
        <w:t>тельности»</w:t>
      </w:r>
      <w:r>
        <w:rPr>
          <w:spacing w:val="-1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объеме,</w:t>
      </w:r>
      <w:r>
        <w:rPr>
          <w:spacing w:val="-7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соответствуют</w:t>
      </w:r>
      <w:r>
        <w:rPr>
          <w:spacing w:val="-6"/>
        </w:rPr>
        <w:t xml:space="preserve"> </w:t>
      </w:r>
      <w:r>
        <w:t>возрастным</w:t>
      </w:r>
      <w:r>
        <w:rPr>
          <w:spacing w:val="-7"/>
        </w:rPr>
        <w:t xml:space="preserve"> </w:t>
      </w:r>
      <w:r>
        <w:t>особенностям</w:t>
      </w:r>
      <w:r>
        <w:rPr>
          <w:spacing w:val="-7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учитывают возможность освоения ими теоретической и практической деятельности, что явля-</w:t>
      </w:r>
      <w:r>
        <w:rPr>
          <w:spacing w:val="1"/>
        </w:rPr>
        <w:t xml:space="preserve"> </w:t>
      </w:r>
      <w:r>
        <w:t>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Содержание 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девяти</w:t>
      </w:r>
      <w:r>
        <w:rPr>
          <w:spacing w:val="1"/>
        </w:rPr>
        <w:t xml:space="preserve"> </w:t>
      </w:r>
      <w:r>
        <w:t>модулях.</w:t>
      </w:r>
    </w:p>
    <w:p w:rsidR="000B36A0" w:rsidRDefault="00F0442E">
      <w:pPr>
        <w:pStyle w:val="a3"/>
        <w:spacing w:before="4" w:line="237" w:lineRule="auto"/>
        <w:ind w:left="213" w:right="1" w:firstLine="240"/>
        <w:jc w:val="both"/>
      </w:pPr>
      <w:r>
        <w:t>Модуль «Основы комплексной безопасности» раскрывает вопросы, связанные с экологиче-</w:t>
      </w:r>
      <w:r>
        <w:rPr>
          <w:spacing w:val="1"/>
        </w:rPr>
        <w:t xml:space="preserve"> </w:t>
      </w:r>
      <w:r>
        <w:t>ской безопасностью и охраной окружающей среды, безопасностью на транспорте, явными и</w:t>
      </w:r>
      <w:r>
        <w:rPr>
          <w:spacing w:val="1"/>
        </w:rPr>
        <w:t xml:space="preserve"> </w:t>
      </w:r>
      <w:r>
        <w:t>скрытыми</w:t>
      </w:r>
      <w:r>
        <w:rPr>
          <w:spacing w:val="-1"/>
        </w:rPr>
        <w:t xml:space="preserve"> </w:t>
      </w:r>
      <w:r>
        <w:t>опасностями в</w:t>
      </w:r>
      <w:r>
        <w:rPr>
          <w:spacing w:val="-1"/>
        </w:rPr>
        <w:t xml:space="preserve"> </w:t>
      </w:r>
      <w:r>
        <w:t>современных молодежных</w:t>
      </w:r>
      <w:r>
        <w:rPr>
          <w:spacing w:val="-1"/>
        </w:rPr>
        <w:t xml:space="preserve"> </w:t>
      </w:r>
      <w:r>
        <w:t>хобби подростков.</w:t>
      </w:r>
    </w:p>
    <w:p w:rsidR="000B36A0" w:rsidRDefault="00F0442E">
      <w:pPr>
        <w:pStyle w:val="a3"/>
        <w:ind w:left="213" w:right="5" w:firstLine="240"/>
        <w:jc w:val="both"/>
      </w:pPr>
      <w:r>
        <w:t>Модуль «Защита населения Российской Федерации от опасных и чрезвычайных ситуаций»</w:t>
      </w:r>
      <w:r>
        <w:rPr>
          <w:spacing w:val="1"/>
        </w:rPr>
        <w:t xml:space="preserve"> </w:t>
      </w:r>
      <w:r>
        <w:t>раскрывает вопросы, связанные с защитой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 и социального</w:t>
      </w:r>
      <w:r>
        <w:rPr>
          <w:spacing w:val="-3"/>
        </w:rPr>
        <w:t xml:space="preserve"> </w:t>
      </w:r>
      <w:r>
        <w:t>характера.</w:t>
      </w:r>
    </w:p>
    <w:p w:rsidR="000B36A0" w:rsidRDefault="00F0442E">
      <w:pPr>
        <w:pStyle w:val="a3"/>
        <w:spacing w:line="237" w:lineRule="auto"/>
        <w:ind w:left="213" w:right="1" w:firstLine="240"/>
        <w:jc w:val="both"/>
      </w:pPr>
      <w:r>
        <w:t>Модуль «Основы противодействия экстремизму, терроризму и наркотизму в Российской Фе-</w:t>
      </w:r>
      <w:r>
        <w:rPr>
          <w:spacing w:val="1"/>
        </w:rPr>
        <w:t xml:space="preserve"> </w:t>
      </w:r>
      <w:r>
        <w:t>дерации»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противодействием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наркотизму.</w:t>
      </w:r>
    </w:p>
    <w:p w:rsidR="000B36A0" w:rsidRDefault="00F0442E">
      <w:pPr>
        <w:pStyle w:val="a3"/>
        <w:spacing w:line="237" w:lineRule="auto"/>
        <w:ind w:left="213" w:right="1396" w:firstLine="240"/>
        <w:jc w:val="both"/>
      </w:pPr>
      <w:r>
        <w:t>Модуль «Основы здорового образа жизни» раскрывает основы здорового образа</w:t>
      </w:r>
      <w:r>
        <w:rPr>
          <w:spacing w:val="-58"/>
        </w:rPr>
        <w:t xml:space="preserve"> </w:t>
      </w:r>
      <w:r>
        <w:t>жизни.</w:t>
      </w:r>
    </w:p>
    <w:p w:rsidR="000B36A0" w:rsidRDefault="00F0442E">
      <w:pPr>
        <w:pStyle w:val="a3"/>
        <w:spacing w:before="1" w:line="237" w:lineRule="auto"/>
        <w:ind w:left="213" w:firstLine="180"/>
        <w:jc w:val="both"/>
      </w:pPr>
      <w:r>
        <w:t>Модуль «Основы медицинских знаний и оказание первой помощи» раскрывает вопросы, свя-</w:t>
      </w:r>
      <w:r>
        <w:rPr>
          <w:spacing w:val="1"/>
        </w:rPr>
        <w:t xml:space="preserve"> </w:t>
      </w:r>
      <w:r>
        <w:t>занные с оказанием первой помощи, санитарно-эпидемиологическим благополучием населения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профилактикой</w:t>
      </w:r>
      <w:r>
        <w:rPr>
          <w:spacing w:val="-2"/>
        </w:rPr>
        <w:t xml:space="preserve"> </w:t>
      </w:r>
      <w:r>
        <w:t>инфекционных</w:t>
      </w:r>
      <w:r>
        <w:rPr>
          <w:spacing w:val="-1"/>
        </w:rPr>
        <w:t xml:space="preserve"> </w:t>
      </w:r>
      <w:r>
        <w:t>заболеваний.</w:t>
      </w:r>
    </w:p>
    <w:p w:rsidR="000B36A0" w:rsidRDefault="00F0442E">
      <w:pPr>
        <w:pStyle w:val="a3"/>
        <w:spacing w:before="2" w:line="237" w:lineRule="auto"/>
        <w:ind w:left="213" w:right="1" w:firstLine="180"/>
        <w:jc w:val="both"/>
      </w:pPr>
      <w:r>
        <w:t>Модуль «Основы обороны государства» раскрывает вопросы, связанные с состоянием и тен-</w:t>
      </w:r>
      <w:r>
        <w:rPr>
          <w:spacing w:val="1"/>
        </w:rPr>
        <w:t xml:space="preserve"> </w:t>
      </w:r>
      <w:r>
        <w:t>денциями развития современного мира и России, а также факторы и источники угроз и основы</w:t>
      </w:r>
      <w:r>
        <w:rPr>
          <w:spacing w:val="1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РФ.</w:t>
      </w:r>
    </w:p>
    <w:p w:rsidR="000B36A0" w:rsidRDefault="00F0442E">
      <w:pPr>
        <w:pStyle w:val="a3"/>
        <w:spacing w:before="3" w:line="237" w:lineRule="auto"/>
        <w:ind w:left="213" w:right="2" w:firstLine="180"/>
        <w:jc w:val="both"/>
      </w:pPr>
      <w:r>
        <w:t>Модуль «Правовые основы военной службы» включает вопросы обеспечения прав, опреде-</w:t>
      </w:r>
      <w:r>
        <w:rPr>
          <w:spacing w:val="1"/>
        </w:rPr>
        <w:t xml:space="preserve"> </w:t>
      </w:r>
      <w:r>
        <w:t>ления и соблюдения обязанностей гражданина до призыва, во время призыва и прохождения</w:t>
      </w:r>
      <w:r>
        <w:rPr>
          <w:spacing w:val="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службы,</w:t>
      </w:r>
      <w:r>
        <w:rPr>
          <w:spacing w:val="3"/>
        </w:rPr>
        <w:t xml:space="preserve"> </w:t>
      </w:r>
      <w:r>
        <w:t>увольнения с</w:t>
      </w:r>
      <w:r>
        <w:rPr>
          <w:spacing w:val="-2"/>
        </w:rPr>
        <w:t xml:space="preserve"> </w:t>
      </w:r>
      <w:r>
        <w:t>военной службы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пребывания в</w:t>
      </w:r>
      <w:r>
        <w:rPr>
          <w:spacing w:val="-2"/>
        </w:rPr>
        <w:t xml:space="preserve"> </w:t>
      </w:r>
      <w:r>
        <w:t>запасе.</w:t>
      </w:r>
    </w:p>
    <w:p w:rsidR="000B36A0" w:rsidRDefault="00F0442E">
      <w:pPr>
        <w:pStyle w:val="a3"/>
        <w:spacing w:before="2" w:line="237" w:lineRule="auto"/>
        <w:ind w:left="213" w:right="11" w:firstLine="240"/>
        <w:jc w:val="both"/>
      </w:pPr>
      <w:r>
        <w:t>Модуль «Элементы начальной военной подготовки» раскрывает вопросы строевой, огневой,</w:t>
      </w:r>
      <w:r>
        <w:rPr>
          <w:spacing w:val="1"/>
        </w:rPr>
        <w:t xml:space="preserve"> </w:t>
      </w:r>
      <w:r>
        <w:t>тактической</w:t>
      </w:r>
      <w:r>
        <w:rPr>
          <w:spacing w:val="-1"/>
        </w:rPr>
        <w:t xml:space="preserve"> </w:t>
      </w:r>
      <w:r>
        <w:t>подготовки.</w:t>
      </w:r>
    </w:p>
    <w:p w:rsidR="000B36A0" w:rsidRDefault="00F0442E">
      <w:pPr>
        <w:pStyle w:val="a3"/>
        <w:spacing w:line="274" w:lineRule="exact"/>
        <w:ind w:left="393"/>
        <w:jc w:val="both"/>
      </w:pPr>
      <w:r>
        <w:t xml:space="preserve">Модуль    </w:t>
      </w:r>
      <w:r>
        <w:rPr>
          <w:spacing w:val="55"/>
        </w:rPr>
        <w:t xml:space="preserve"> </w:t>
      </w:r>
      <w:r>
        <w:t xml:space="preserve">«Военно-профессиональная    </w:t>
      </w:r>
      <w:r>
        <w:rPr>
          <w:spacing w:val="49"/>
        </w:rPr>
        <w:t xml:space="preserve"> </w:t>
      </w:r>
      <w:r>
        <w:t xml:space="preserve">деятельность»    </w:t>
      </w:r>
      <w:r>
        <w:rPr>
          <w:spacing w:val="42"/>
        </w:rPr>
        <w:t xml:space="preserve"> </w:t>
      </w:r>
      <w:r>
        <w:t xml:space="preserve">раскрывает    </w:t>
      </w:r>
      <w:r>
        <w:rPr>
          <w:spacing w:val="50"/>
        </w:rPr>
        <w:t xml:space="preserve"> </w:t>
      </w:r>
      <w:r>
        <w:t xml:space="preserve">вопросы    </w:t>
      </w:r>
      <w:r>
        <w:rPr>
          <w:spacing w:val="51"/>
        </w:rPr>
        <w:t xml:space="preserve"> </w:t>
      </w:r>
      <w:r>
        <w:t>военно-</w:t>
      </w:r>
    </w:p>
    <w:p w:rsidR="000B36A0" w:rsidRDefault="00F0442E">
      <w:pPr>
        <w:pStyle w:val="a3"/>
        <w:spacing w:line="275" w:lineRule="exact"/>
        <w:ind w:left="213"/>
        <w:jc w:val="both"/>
      </w:pPr>
      <w:r>
        <w:t>-профессиональной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гражданина.</w:t>
      </w:r>
    </w:p>
    <w:p w:rsidR="000B36A0" w:rsidRDefault="00F0442E">
      <w:pPr>
        <w:pStyle w:val="a3"/>
        <w:spacing w:before="1" w:line="237" w:lineRule="auto"/>
        <w:ind w:left="213" w:right="6" w:firstLine="180"/>
        <w:jc w:val="both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темах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условий и</w:t>
      </w:r>
      <w:r>
        <w:rPr>
          <w:spacing w:val="-1"/>
        </w:rPr>
        <w:t xml:space="preserve"> </w:t>
      </w:r>
      <w:r>
        <w:t>особенностей образовательной организации.</w:t>
      </w:r>
    </w:p>
    <w:p w:rsidR="000B36A0" w:rsidRDefault="00F0442E">
      <w:pPr>
        <w:pStyle w:val="a3"/>
        <w:spacing w:line="275" w:lineRule="exact"/>
        <w:ind w:left="213"/>
        <w:jc w:val="both"/>
      </w:pPr>
      <w:r>
        <w:t>«Основы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жизнедеятельности»</w:t>
      </w:r>
      <w:r>
        <w:rPr>
          <w:spacing w:val="-10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обеспечивает:</w:t>
      </w:r>
    </w:p>
    <w:p w:rsidR="000B36A0" w:rsidRDefault="00F0442E">
      <w:pPr>
        <w:pStyle w:val="a3"/>
        <w:rPr>
          <w:sz w:val="22"/>
        </w:rPr>
      </w:pPr>
      <w:r>
        <w:br w:type="column"/>
      </w: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rPr>
          <w:sz w:val="22"/>
        </w:rPr>
      </w:pPr>
    </w:p>
    <w:p w:rsidR="000B36A0" w:rsidRDefault="000B36A0">
      <w:pPr>
        <w:pStyle w:val="a3"/>
        <w:spacing w:before="3"/>
        <w:rPr>
          <w:sz w:val="20"/>
        </w:rPr>
      </w:pPr>
    </w:p>
    <w:p w:rsidR="000B36A0" w:rsidRDefault="00F0442E">
      <w:pPr>
        <w:ind w:left="40"/>
        <w:rPr>
          <w:sz w:val="21"/>
        </w:rPr>
      </w:pPr>
      <w:r>
        <w:rPr>
          <w:sz w:val="21"/>
        </w:rPr>
        <w:t>197</w:t>
      </w:r>
    </w:p>
    <w:p w:rsidR="000B36A0" w:rsidRDefault="000B36A0">
      <w:pPr>
        <w:rPr>
          <w:sz w:val="21"/>
        </w:rPr>
        <w:sectPr w:rsidR="000B36A0">
          <w:type w:val="continuous"/>
          <w:pgSz w:w="11900" w:h="16850"/>
          <w:pgMar w:top="420" w:right="340" w:bottom="280" w:left="920" w:header="720" w:footer="720" w:gutter="0"/>
          <w:cols w:num="2" w:space="720" w:equalWidth="0">
            <w:col w:w="10133" w:space="40"/>
            <w:col w:w="467"/>
          </w:cols>
        </w:sectPr>
      </w:pPr>
    </w:p>
    <w:p w:rsidR="000B36A0" w:rsidRDefault="00F0442E">
      <w:pPr>
        <w:pStyle w:val="a5"/>
        <w:numPr>
          <w:ilvl w:val="0"/>
          <w:numId w:val="23"/>
        </w:numPr>
        <w:tabs>
          <w:tab w:val="left" w:pos="1041"/>
          <w:tab w:val="left" w:pos="1042"/>
        </w:tabs>
        <w:spacing w:before="70" w:line="237" w:lineRule="auto"/>
        <w:ind w:right="502" w:firstLine="0"/>
        <w:jc w:val="left"/>
        <w:rPr>
          <w:sz w:val="24"/>
        </w:rPr>
      </w:pPr>
      <w:r>
        <w:rPr>
          <w:sz w:val="24"/>
        </w:rPr>
        <w:lastRenderedPageBreak/>
        <w:t>сформированность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3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0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3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эко-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1"/>
          <w:tab w:val="left" w:pos="1042"/>
        </w:tabs>
        <w:ind w:right="513" w:firstLine="0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2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2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техногенного и 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1"/>
          <w:tab w:val="left" w:pos="1042"/>
        </w:tabs>
        <w:spacing w:line="237" w:lineRule="auto"/>
        <w:ind w:right="517" w:firstLine="0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0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3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4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 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пострадавшим;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1"/>
          <w:tab w:val="left" w:pos="1042"/>
        </w:tabs>
        <w:spacing w:line="275" w:lineRule="exact"/>
        <w:ind w:left="1041" w:hanging="829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1"/>
          <w:tab w:val="left" w:pos="1042"/>
        </w:tabs>
        <w:spacing w:line="237" w:lineRule="auto"/>
        <w:ind w:right="502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морально-психологических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4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35"/>
          <w:sz w:val="24"/>
        </w:rPr>
        <w:t xml:space="preserve"> </w:t>
      </w:r>
      <w:r>
        <w:rPr>
          <w:sz w:val="24"/>
        </w:rPr>
        <w:t>необхо-</w:t>
      </w:r>
      <w:r>
        <w:rPr>
          <w:spacing w:val="-57"/>
          <w:sz w:val="24"/>
        </w:rPr>
        <w:t xml:space="preserve"> </w:t>
      </w:r>
      <w:r>
        <w:rPr>
          <w:sz w:val="24"/>
        </w:rPr>
        <w:t>димых 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прохождения военной службы;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1"/>
          <w:tab w:val="left" w:pos="1042"/>
        </w:tabs>
        <w:spacing w:line="237" w:lineRule="auto"/>
        <w:ind w:right="515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патриотизма, уважения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Вооруженным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Силам;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1"/>
          <w:tab w:val="left" w:pos="1042"/>
        </w:tabs>
        <w:ind w:right="514" w:firstLine="0"/>
        <w:rPr>
          <w:sz w:val="24"/>
        </w:rPr>
      </w:pPr>
      <w:r>
        <w:rPr>
          <w:sz w:val="24"/>
        </w:rPr>
        <w:t>изучение гражданами основных положений законодательства Российской Федерации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обороны государства,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воинской 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военной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1"/>
          <w:tab w:val="left" w:pos="1042"/>
        </w:tabs>
        <w:spacing w:line="272" w:lineRule="exact"/>
        <w:ind w:left="1041" w:hanging="829"/>
        <w:rPr>
          <w:sz w:val="24"/>
        </w:rPr>
      </w:pPr>
      <w:r>
        <w:rPr>
          <w:sz w:val="24"/>
        </w:rPr>
        <w:t>приобретение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обороны;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41"/>
          <w:tab w:val="left" w:pos="1042"/>
        </w:tabs>
        <w:spacing w:line="237" w:lineRule="auto"/>
        <w:ind w:right="503" w:firstLine="0"/>
        <w:rPr>
          <w:sz w:val="24"/>
        </w:rPr>
      </w:pPr>
      <w:r>
        <w:rPr>
          <w:sz w:val="24"/>
        </w:rPr>
        <w:t>изучение основ безопасности военной службы, основ огневой, индивидуальной такти-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ческой и строевой подготовки, сохранения здоровья в период прохождения военной службы 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 медицинской подготовки, вопросов радиационной, химической и биологической за-</w:t>
      </w:r>
      <w:r>
        <w:rPr>
          <w:spacing w:val="1"/>
          <w:sz w:val="24"/>
        </w:rPr>
        <w:t xml:space="preserve"> </w:t>
      </w:r>
      <w:r>
        <w:rPr>
          <w:sz w:val="24"/>
        </w:rPr>
        <w:t>щиты</w:t>
      </w:r>
      <w:r>
        <w:rPr>
          <w:spacing w:val="-1"/>
          <w:sz w:val="24"/>
        </w:rPr>
        <w:t xml:space="preserve"> </w:t>
      </w:r>
      <w:r>
        <w:rPr>
          <w:sz w:val="24"/>
        </w:rPr>
        <w:t>войск 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населения.</w:t>
      </w:r>
    </w:p>
    <w:p w:rsidR="000B36A0" w:rsidRDefault="00F0442E">
      <w:pPr>
        <w:pStyle w:val="a3"/>
        <w:spacing w:before="3" w:line="237" w:lineRule="auto"/>
        <w:ind w:left="213" w:right="503" w:firstLine="240"/>
        <w:jc w:val="both"/>
      </w:pPr>
      <w:r>
        <w:t>Программа учебного предмета «Основы безопасности жизнедеятельности» предполагает по-</w:t>
      </w:r>
      <w:r>
        <w:rPr>
          <w:spacing w:val="1"/>
        </w:rPr>
        <w:t xml:space="preserve"> </w:t>
      </w:r>
      <w:r>
        <w:t>лучение знаний через практическую деятельность и способствует формированию у обучаю-</w:t>
      </w:r>
      <w:r>
        <w:rPr>
          <w:spacing w:val="1"/>
        </w:rPr>
        <w:t xml:space="preserve"> </w:t>
      </w:r>
      <w:r>
        <w:t>щихся умений безопасно использовать различное учебное оборудование, в т. ч. других пред-</w:t>
      </w:r>
      <w:r>
        <w:rPr>
          <w:spacing w:val="1"/>
        </w:rPr>
        <w:t xml:space="preserve"> </w:t>
      </w:r>
      <w:r>
        <w:t>метных областей, анализировать полученные результаты, представлять и научно аргументиро-</w:t>
      </w:r>
      <w:r>
        <w:rPr>
          <w:spacing w:val="1"/>
        </w:rPr>
        <w:t xml:space="preserve"> </w:t>
      </w:r>
      <w:r>
        <w:t>вать полученные</w:t>
      </w:r>
      <w:r>
        <w:rPr>
          <w:spacing w:val="-2"/>
        </w:rPr>
        <w:t xml:space="preserve"> </w:t>
      </w:r>
      <w:r>
        <w:t>выводы.</w:t>
      </w:r>
    </w:p>
    <w:p w:rsidR="000B36A0" w:rsidRDefault="00F0442E">
      <w:pPr>
        <w:pStyle w:val="a3"/>
        <w:spacing w:before="2" w:line="237" w:lineRule="auto"/>
        <w:ind w:left="213" w:right="504" w:firstLine="300"/>
        <w:jc w:val="both"/>
      </w:pPr>
      <w:r>
        <w:t>Межпредметная связь учебного предмета «Основы безопасности жизнедеятельности» с та-</w:t>
      </w:r>
      <w:r>
        <w:rPr>
          <w:spacing w:val="1"/>
        </w:rPr>
        <w:t xml:space="preserve"> </w:t>
      </w:r>
      <w:r>
        <w:t>кими предметами, как «Физика», «Химия», «Биология», «География», «Информатика», «Исто-</w:t>
      </w:r>
      <w:r>
        <w:rPr>
          <w:spacing w:val="1"/>
        </w:rPr>
        <w:t xml:space="preserve"> </w:t>
      </w:r>
      <w:r>
        <w:t>рия», «Обществознание», «Право»,«Экология», «Физическая культура» способствует форми-</w:t>
      </w:r>
      <w:r>
        <w:rPr>
          <w:spacing w:val="1"/>
        </w:rPr>
        <w:t xml:space="preserve"> </w:t>
      </w:r>
      <w:r>
        <w:t>рованию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усвоению содержания предмета, установлению более прочных связей обучающихся с повсе-</w:t>
      </w:r>
      <w:r>
        <w:rPr>
          <w:spacing w:val="1"/>
        </w:rPr>
        <w:t xml:space="preserve"> </w:t>
      </w:r>
      <w:r>
        <w:t>дневной жизнью и окружающим миром, усилению развивающей и культурной составляющей</w:t>
      </w:r>
      <w:r>
        <w:rPr>
          <w:spacing w:val="1"/>
        </w:rPr>
        <w:t xml:space="preserve"> </w:t>
      </w:r>
      <w:r>
        <w:t>программы, а также рациональному использованию учебного времени в рамках выбранного</w:t>
      </w:r>
      <w:r>
        <w:rPr>
          <w:spacing w:val="1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и индивидуальной</w:t>
      </w:r>
      <w:r>
        <w:rPr>
          <w:spacing w:val="-2"/>
        </w:rPr>
        <w:t xml:space="preserve"> </w:t>
      </w:r>
      <w:r>
        <w:t>траектории образования.</w:t>
      </w:r>
    </w:p>
    <w:p w:rsidR="000B36A0" w:rsidRDefault="000B36A0">
      <w:pPr>
        <w:pStyle w:val="a3"/>
        <w:spacing w:before="4"/>
        <w:rPr>
          <w:sz w:val="21"/>
        </w:rPr>
      </w:pPr>
    </w:p>
    <w:p w:rsidR="000B36A0" w:rsidRDefault="00F0442E">
      <w:pPr>
        <w:pStyle w:val="Heading2"/>
        <w:spacing w:before="1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0B36A0" w:rsidRDefault="00F0442E">
      <w:pPr>
        <w:spacing w:line="274" w:lineRule="exact"/>
        <w:ind w:left="213"/>
        <w:jc w:val="both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комплексной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безопасности</w:t>
      </w:r>
    </w:p>
    <w:p w:rsidR="000B36A0" w:rsidRDefault="00F0442E">
      <w:pPr>
        <w:pStyle w:val="a3"/>
        <w:spacing w:before="1" w:line="237" w:lineRule="auto"/>
        <w:ind w:left="213" w:right="504"/>
        <w:jc w:val="both"/>
      </w:pPr>
      <w:r>
        <w:t>Экологическая</w:t>
      </w:r>
      <w:r>
        <w:rPr>
          <w:spacing w:val="-11"/>
        </w:rPr>
        <w:t xml:space="preserve"> </w:t>
      </w:r>
      <w:r>
        <w:t>безопасность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охрана</w:t>
      </w:r>
      <w:r>
        <w:rPr>
          <w:spacing w:val="-11"/>
        </w:rPr>
        <w:t xml:space="preserve"> </w:t>
      </w:r>
      <w:r>
        <w:t>окружающей</w:t>
      </w:r>
      <w:r>
        <w:rPr>
          <w:spacing w:val="-9"/>
        </w:rPr>
        <w:t xml:space="preserve"> </w:t>
      </w:r>
      <w:r>
        <w:t>среды.</w:t>
      </w:r>
      <w:r>
        <w:rPr>
          <w:spacing w:val="-6"/>
        </w:rPr>
        <w:t xml:space="preserve"> </w:t>
      </w:r>
      <w:r>
        <w:rPr>
          <w:b/>
          <w:i/>
          <w:sz w:val="23"/>
        </w:rPr>
        <w:t>Влияние</w:t>
      </w:r>
      <w:r>
        <w:rPr>
          <w:b/>
          <w:i/>
          <w:spacing w:val="-7"/>
          <w:sz w:val="23"/>
        </w:rPr>
        <w:t xml:space="preserve"> </w:t>
      </w:r>
      <w:r>
        <w:rPr>
          <w:b/>
          <w:i/>
          <w:sz w:val="23"/>
        </w:rPr>
        <w:t>экологической</w:t>
      </w:r>
      <w:r>
        <w:rPr>
          <w:b/>
          <w:i/>
          <w:spacing w:val="-9"/>
          <w:sz w:val="23"/>
        </w:rPr>
        <w:t xml:space="preserve"> </w:t>
      </w:r>
      <w:r>
        <w:rPr>
          <w:b/>
          <w:i/>
          <w:sz w:val="23"/>
        </w:rPr>
        <w:t>безопасности</w:t>
      </w:r>
      <w:r>
        <w:rPr>
          <w:b/>
          <w:i/>
          <w:spacing w:val="-55"/>
          <w:sz w:val="23"/>
        </w:rPr>
        <w:t xml:space="preserve"> </w:t>
      </w:r>
      <w:r>
        <w:rPr>
          <w:b/>
          <w:i/>
          <w:sz w:val="23"/>
        </w:rPr>
        <w:t>на</w:t>
      </w:r>
      <w:r>
        <w:rPr>
          <w:b/>
          <w:i/>
          <w:spacing w:val="-11"/>
          <w:sz w:val="23"/>
        </w:rPr>
        <w:t xml:space="preserve"> </w:t>
      </w:r>
      <w:r>
        <w:rPr>
          <w:b/>
          <w:i/>
          <w:sz w:val="23"/>
        </w:rPr>
        <w:t>национальную</w:t>
      </w:r>
      <w:r>
        <w:rPr>
          <w:b/>
          <w:i/>
          <w:spacing w:val="-10"/>
          <w:sz w:val="23"/>
        </w:rPr>
        <w:t xml:space="preserve"> </w:t>
      </w:r>
      <w:r>
        <w:rPr>
          <w:b/>
          <w:i/>
          <w:sz w:val="23"/>
        </w:rPr>
        <w:t>безопасность</w:t>
      </w:r>
      <w:r>
        <w:rPr>
          <w:b/>
          <w:i/>
          <w:spacing w:val="-10"/>
          <w:sz w:val="23"/>
        </w:rPr>
        <w:t xml:space="preserve"> </w:t>
      </w:r>
      <w:r>
        <w:rPr>
          <w:b/>
          <w:i/>
          <w:sz w:val="23"/>
        </w:rPr>
        <w:t>РФ.</w:t>
      </w:r>
      <w:r>
        <w:rPr>
          <w:b/>
          <w:i/>
          <w:spacing w:val="-7"/>
          <w:sz w:val="23"/>
        </w:rPr>
        <w:t xml:space="preserve"> </w:t>
      </w:r>
      <w:r>
        <w:t>Права,</w:t>
      </w:r>
      <w:r>
        <w:rPr>
          <w:spacing w:val="-11"/>
        </w:rPr>
        <w:t xml:space="preserve"> </w:t>
      </w:r>
      <w:r>
        <w:t>обязанности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ответственность</w:t>
      </w:r>
      <w:r>
        <w:rPr>
          <w:spacing w:val="-9"/>
        </w:rPr>
        <w:t xml:space="preserve"> </w:t>
      </w:r>
      <w:r>
        <w:t>гражданина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области</w:t>
      </w:r>
      <w:r>
        <w:rPr>
          <w:spacing w:val="-58"/>
        </w:rPr>
        <w:t xml:space="preserve"> </w:t>
      </w:r>
      <w:r>
        <w:t>охраны окружающей среды. Организации, отвечающие за защиту прав потребителей и благо-</w:t>
      </w:r>
      <w:r>
        <w:rPr>
          <w:spacing w:val="1"/>
        </w:rPr>
        <w:t xml:space="preserve"> </w:t>
      </w:r>
      <w:r>
        <w:t>получие человека, природопользование и охрану окружающей среды, и порядок обращения в</w:t>
      </w:r>
      <w:r>
        <w:rPr>
          <w:spacing w:val="1"/>
        </w:rPr>
        <w:t xml:space="preserve"> </w:t>
      </w:r>
      <w:r>
        <w:t>них. Неблагоприятные районы в месте проживания и факторы экориска. Средства индивиду-</w:t>
      </w:r>
      <w:r>
        <w:rPr>
          <w:spacing w:val="1"/>
        </w:rPr>
        <w:t xml:space="preserve"> </w:t>
      </w:r>
      <w:r>
        <w:t>альной</w:t>
      </w:r>
      <w:r>
        <w:rPr>
          <w:spacing w:val="-3"/>
        </w:rPr>
        <w:t xml:space="preserve"> </w:t>
      </w:r>
      <w:r>
        <w:t>защиты. Предназначение</w:t>
      </w:r>
      <w:r>
        <w:rPr>
          <w:spacing w:val="-2"/>
        </w:rPr>
        <w:t xml:space="preserve"> </w:t>
      </w:r>
      <w:r>
        <w:t>и использование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знаков.</w:t>
      </w:r>
    </w:p>
    <w:p w:rsidR="000B36A0" w:rsidRDefault="00F0442E">
      <w:pPr>
        <w:pStyle w:val="a3"/>
        <w:spacing w:before="4" w:line="237" w:lineRule="auto"/>
        <w:ind w:left="213" w:right="506"/>
        <w:jc w:val="both"/>
      </w:pPr>
      <w:r>
        <w:t>Безопасность на транспорте. Правила безопасного поведения в общественном транспорте, в</w:t>
      </w:r>
      <w:r>
        <w:rPr>
          <w:spacing w:val="1"/>
        </w:rPr>
        <w:t xml:space="preserve"> </w:t>
      </w:r>
      <w:r>
        <w:t>такси и маршрутном такси, на железнодорожном транспорте, на воздушном и водном транс-</w:t>
      </w:r>
      <w:r>
        <w:rPr>
          <w:spacing w:val="1"/>
        </w:rPr>
        <w:t xml:space="preserve"> </w:t>
      </w:r>
      <w:r>
        <w:t>порте. Предназначение и использование сигнальных цветов, знаков безопасности и сигнальной</w:t>
      </w:r>
      <w:r>
        <w:rPr>
          <w:spacing w:val="1"/>
        </w:rPr>
        <w:t xml:space="preserve"> </w:t>
      </w:r>
      <w:r>
        <w:t>разметки. Виды ответственности за асоциальное поведение на транспорте. Правила безопасно-</w:t>
      </w:r>
      <w:r>
        <w:rPr>
          <w:spacing w:val="1"/>
        </w:rPr>
        <w:t xml:space="preserve"> </w:t>
      </w:r>
      <w:r>
        <w:t>сти</w:t>
      </w:r>
      <w:r>
        <w:rPr>
          <w:spacing w:val="1"/>
        </w:rPr>
        <w:t xml:space="preserve"> </w:t>
      </w:r>
      <w:r>
        <w:t>дорожного движения (в части, касающейся пешеходов, пассажиров и</w:t>
      </w:r>
      <w:r>
        <w:rPr>
          <w:spacing w:val="1"/>
        </w:rPr>
        <w:t xml:space="preserve"> </w:t>
      </w:r>
      <w:r>
        <w:t>водителей транс-</w:t>
      </w:r>
      <w:r>
        <w:rPr>
          <w:spacing w:val="1"/>
        </w:rPr>
        <w:t xml:space="preserve"> </w:t>
      </w:r>
      <w:r>
        <w:t>портных средств: мопедов, мотоциклов, легкового автомобиля). Предназначение и использова-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дорожных</w:t>
      </w:r>
      <w:r>
        <w:rPr>
          <w:spacing w:val="2"/>
        </w:rPr>
        <w:t xml:space="preserve"> </w:t>
      </w:r>
      <w:r>
        <w:t>знаков.</w:t>
      </w:r>
    </w:p>
    <w:p w:rsidR="000B36A0" w:rsidRDefault="00F0442E">
      <w:pPr>
        <w:pStyle w:val="a3"/>
        <w:spacing w:before="4"/>
        <w:ind w:left="213"/>
        <w:jc w:val="both"/>
      </w:pPr>
      <w:r>
        <w:t>Явные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скрытые</w:t>
      </w:r>
      <w:r>
        <w:rPr>
          <w:spacing w:val="-4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молодежных</w:t>
      </w:r>
      <w:r>
        <w:rPr>
          <w:spacing w:val="-3"/>
        </w:rPr>
        <w:t xml:space="preserve"> </w:t>
      </w:r>
      <w:r>
        <w:t>хобби.</w:t>
      </w:r>
      <w:r>
        <w:rPr>
          <w:spacing w:val="-2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ответственность.</w:t>
      </w:r>
    </w:p>
    <w:p w:rsidR="000B36A0" w:rsidRDefault="000B36A0">
      <w:pPr>
        <w:pStyle w:val="a3"/>
        <w:spacing w:before="7"/>
        <w:rPr>
          <w:sz w:val="20"/>
        </w:rPr>
      </w:pPr>
    </w:p>
    <w:p w:rsidR="000B36A0" w:rsidRDefault="00F0442E">
      <w:pPr>
        <w:pStyle w:val="Heading2"/>
        <w:spacing w:line="240" w:lineRule="auto"/>
      </w:pPr>
      <w:r>
        <w:t>Защита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</w:p>
    <w:p w:rsidR="000B36A0" w:rsidRDefault="00F0442E">
      <w:pPr>
        <w:pStyle w:val="a3"/>
        <w:spacing w:before="3" w:line="237" w:lineRule="auto"/>
        <w:ind w:left="213" w:right="507"/>
        <w:jc w:val="both"/>
      </w:pPr>
      <w:r>
        <w:t>Основы законодательства Российской Федерации по организации защиты населения от опасных</w:t>
      </w:r>
      <w:r>
        <w:rPr>
          <w:spacing w:val="-57"/>
        </w:rPr>
        <w:t xml:space="preserve"> </w:t>
      </w:r>
      <w:r>
        <w:t>и чрезвычайных ситуаций. Права, обязанности и ответственность гражданина в области орга-</w:t>
      </w:r>
      <w:r>
        <w:rPr>
          <w:spacing w:val="1"/>
        </w:rPr>
        <w:t xml:space="preserve"> </w:t>
      </w:r>
      <w:r>
        <w:t>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государ-</w:t>
      </w:r>
      <w:r>
        <w:rPr>
          <w:spacing w:val="-57"/>
        </w:rPr>
        <w:t xml:space="preserve"> </w:t>
      </w:r>
      <w:r>
        <w:t>ственной</w:t>
      </w:r>
      <w:r>
        <w:rPr>
          <w:spacing w:val="13"/>
        </w:rPr>
        <w:t xml:space="preserve"> </w:t>
      </w:r>
      <w:r>
        <w:t>системы</w:t>
      </w:r>
      <w:r>
        <w:rPr>
          <w:spacing w:val="1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защите</w:t>
      </w:r>
      <w:r>
        <w:rPr>
          <w:spacing w:val="11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опасных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чрезвычайных</w:t>
      </w:r>
      <w:r>
        <w:rPr>
          <w:spacing w:val="13"/>
        </w:rPr>
        <w:t xml:space="preserve"> </w:t>
      </w:r>
      <w:r>
        <w:t>ситуаций.</w:t>
      </w:r>
      <w:r>
        <w:rPr>
          <w:spacing w:val="12"/>
        </w:rPr>
        <w:t xml:space="preserve"> </w:t>
      </w:r>
      <w:r>
        <w:t>Основные</w:t>
      </w:r>
    </w:p>
    <w:p w:rsidR="000B36A0" w:rsidRDefault="000B36A0">
      <w:pPr>
        <w:spacing w:line="237" w:lineRule="auto"/>
        <w:jc w:val="both"/>
        <w:sectPr w:rsidR="000B36A0">
          <w:footerReference w:type="default" r:id="rId157"/>
          <w:pgSz w:w="11900" w:h="16850"/>
          <w:pgMar w:top="780" w:right="340" w:bottom="1180" w:left="920" w:header="0" w:footer="981" w:gutter="0"/>
          <w:cols w:space="720"/>
        </w:sectPr>
      </w:pPr>
    </w:p>
    <w:p w:rsidR="000B36A0" w:rsidRDefault="00F0442E">
      <w:pPr>
        <w:pStyle w:val="a3"/>
        <w:spacing w:before="70" w:line="237" w:lineRule="auto"/>
        <w:ind w:left="213" w:right="508"/>
        <w:jc w:val="both"/>
      </w:pPr>
      <w:r>
        <w:lastRenderedPageBreak/>
        <w:t>аций. Потенциальные опасности природного, техногенного и социального характера, харак-</w:t>
      </w:r>
      <w:r>
        <w:rPr>
          <w:spacing w:val="1"/>
        </w:rPr>
        <w:t xml:space="preserve"> </w:t>
      </w:r>
      <w:r>
        <w:t>терные для региона проживания, и опасности и чрезвычайные ситуации, возникающие при ве-</w:t>
      </w:r>
      <w:r>
        <w:rPr>
          <w:spacing w:val="1"/>
        </w:rPr>
        <w:t xml:space="preserve"> </w:t>
      </w:r>
      <w:r>
        <w:t>дении военных действий или вследствие этих действий. Правила и рекомендации безопасного</w:t>
      </w:r>
      <w:r>
        <w:rPr>
          <w:spacing w:val="1"/>
        </w:rPr>
        <w:t xml:space="preserve"> </w:t>
      </w:r>
      <w:r>
        <w:t>поведения в условиях опасных и чрезвычайных ситуаций природного, техногенного и соци-</w:t>
      </w:r>
      <w:r>
        <w:rPr>
          <w:spacing w:val="1"/>
        </w:rPr>
        <w:t xml:space="preserve"> </w:t>
      </w:r>
      <w:r>
        <w:t>ального характера и в условиях опасностей и чрезвычайных ситуаций, возникающих при веде-</w:t>
      </w:r>
      <w:r>
        <w:rPr>
          <w:spacing w:val="1"/>
        </w:rPr>
        <w:t xml:space="preserve"> </w:t>
      </w:r>
      <w:r>
        <w:t>нии военных действий или вследствие этих действий, для обеспечения личной безопасности.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сигнальных</w:t>
      </w:r>
      <w:r>
        <w:rPr>
          <w:spacing w:val="-10"/>
        </w:rPr>
        <w:t xml:space="preserve"> </w:t>
      </w:r>
      <w:r>
        <w:t>цветов,</w:t>
      </w:r>
      <w:r>
        <w:rPr>
          <w:spacing w:val="-12"/>
        </w:rPr>
        <w:t xml:space="preserve"> </w:t>
      </w:r>
      <w:r>
        <w:t>знаков</w:t>
      </w:r>
      <w:r>
        <w:rPr>
          <w:spacing w:val="-12"/>
        </w:rPr>
        <w:t xml:space="preserve"> </w:t>
      </w:r>
      <w:r>
        <w:t>безопасности,</w:t>
      </w:r>
      <w:r>
        <w:rPr>
          <w:spacing w:val="-12"/>
        </w:rPr>
        <w:t xml:space="preserve"> </w:t>
      </w:r>
      <w:r>
        <w:t>сигнальной</w:t>
      </w:r>
      <w:r>
        <w:rPr>
          <w:spacing w:val="-11"/>
        </w:rPr>
        <w:t xml:space="preserve"> </w:t>
      </w:r>
      <w:r>
        <w:t>разметки</w:t>
      </w:r>
      <w:r>
        <w:rPr>
          <w:spacing w:val="-58"/>
        </w:rPr>
        <w:t xml:space="preserve"> </w:t>
      </w:r>
      <w:r>
        <w:t>и плана эвакуации. Средства индивидуальной, коллективной защиты и приборы индивидуаль-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дозиметрического контроля.</w:t>
      </w:r>
    </w:p>
    <w:p w:rsidR="000B36A0" w:rsidRDefault="000B36A0">
      <w:pPr>
        <w:pStyle w:val="a3"/>
        <w:rPr>
          <w:sz w:val="21"/>
        </w:rPr>
      </w:pPr>
    </w:p>
    <w:p w:rsidR="000B36A0" w:rsidRDefault="00F0442E">
      <w:pPr>
        <w:pStyle w:val="a3"/>
        <w:ind w:left="213" w:right="504"/>
        <w:jc w:val="both"/>
      </w:pPr>
      <w:r>
        <w:rPr>
          <w:b/>
        </w:rPr>
        <w:t>Основы</w:t>
      </w:r>
      <w:r>
        <w:rPr>
          <w:b/>
          <w:spacing w:val="-10"/>
        </w:rPr>
        <w:t xml:space="preserve"> </w:t>
      </w:r>
      <w:r>
        <w:rPr>
          <w:b/>
        </w:rPr>
        <w:t>противодействия</w:t>
      </w:r>
      <w:r>
        <w:rPr>
          <w:b/>
          <w:spacing w:val="-9"/>
        </w:rPr>
        <w:t xml:space="preserve"> </w:t>
      </w:r>
      <w:r>
        <w:rPr>
          <w:b/>
        </w:rPr>
        <w:t>экстремизму,</w:t>
      </w:r>
      <w:r>
        <w:rPr>
          <w:b/>
          <w:spacing w:val="-10"/>
        </w:rPr>
        <w:t xml:space="preserve"> </w:t>
      </w:r>
      <w:r>
        <w:rPr>
          <w:b/>
        </w:rPr>
        <w:t>терроризму</w:t>
      </w:r>
      <w:r>
        <w:rPr>
          <w:b/>
          <w:spacing w:val="-10"/>
        </w:rPr>
        <w:t xml:space="preserve"> </w:t>
      </w:r>
      <w:r>
        <w:rPr>
          <w:b/>
        </w:rPr>
        <w:t>и</w:t>
      </w:r>
      <w:r>
        <w:rPr>
          <w:b/>
          <w:spacing w:val="-9"/>
        </w:rPr>
        <w:t xml:space="preserve"> </w:t>
      </w:r>
      <w:r>
        <w:rPr>
          <w:b/>
        </w:rPr>
        <w:t>наркотизму</w:t>
      </w:r>
      <w:r>
        <w:rPr>
          <w:b/>
          <w:spacing w:val="-11"/>
        </w:rPr>
        <w:t xml:space="preserve"> </w:t>
      </w:r>
      <w:r>
        <w:rPr>
          <w:b/>
        </w:rPr>
        <w:t>в</w:t>
      </w:r>
      <w:r>
        <w:rPr>
          <w:b/>
          <w:spacing w:val="-10"/>
        </w:rPr>
        <w:t xml:space="preserve"> </w:t>
      </w:r>
      <w:r>
        <w:rPr>
          <w:b/>
        </w:rPr>
        <w:t>Российской</w:t>
      </w:r>
      <w:r>
        <w:rPr>
          <w:b/>
          <w:spacing w:val="-9"/>
        </w:rPr>
        <w:t xml:space="preserve"> </w:t>
      </w:r>
      <w:r>
        <w:rPr>
          <w:b/>
        </w:rPr>
        <w:t>Федерации</w:t>
      </w:r>
      <w:r>
        <w:rPr>
          <w:b/>
          <w:spacing w:val="-58"/>
        </w:rPr>
        <w:t xml:space="preserve"> </w:t>
      </w:r>
      <w:r>
        <w:t>Сущность явлений экстремизма, терроризма и наркотизма. Общегосударственная система про-</w:t>
      </w:r>
      <w:r>
        <w:rPr>
          <w:spacing w:val="1"/>
        </w:rPr>
        <w:t xml:space="preserve"> </w:t>
      </w:r>
      <w:r>
        <w:t>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 и</w:t>
      </w:r>
      <w:r>
        <w:rPr>
          <w:spacing w:val="1"/>
        </w:rPr>
        <w:t xml:space="preserve"> </w:t>
      </w:r>
      <w:r>
        <w:t>наркотизму: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в области противодействия экстремизму, терроризму и наркотизму; органы испол-</w:t>
      </w:r>
      <w:r>
        <w:rPr>
          <w:spacing w:val="1"/>
        </w:rPr>
        <w:t xml:space="preserve"> </w:t>
      </w:r>
      <w:r>
        <w:t>нительной власти, осуществляющие противодействие экстремизму, терроризму и наркотизму в</w:t>
      </w:r>
      <w:r>
        <w:rPr>
          <w:spacing w:val="1"/>
        </w:rPr>
        <w:t xml:space="preserve"> </w:t>
      </w:r>
      <w:r>
        <w:t>Российской Федерации; права и ответственность гражданина в области противодействия экс-</w:t>
      </w:r>
      <w:r>
        <w:rPr>
          <w:spacing w:val="1"/>
        </w:rPr>
        <w:t xml:space="preserve"> </w:t>
      </w:r>
      <w:r>
        <w:t>тремизму,</w:t>
      </w:r>
      <w:r>
        <w:rPr>
          <w:spacing w:val="-1"/>
        </w:rPr>
        <w:t xml:space="preserve"> </w:t>
      </w:r>
      <w:r>
        <w:t>терроризму</w:t>
      </w:r>
      <w:r>
        <w:rPr>
          <w:spacing w:val="-3"/>
        </w:rPr>
        <w:t xml:space="preserve"> </w:t>
      </w:r>
      <w:r>
        <w:t>и наркотизму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0B36A0" w:rsidRDefault="00F0442E">
      <w:pPr>
        <w:pStyle w:val="a3"/>
        <w:spacing w:line="237" w:lineRule="auto"/>
        <w:ind w:left="213" w:right="506"/>
        <w:jc w:val="both"/>
      </w:pPr>
      <w:r>
        <w:t>Способы противодействия вовлечению в экстремистскую и террористическую деятельность,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употреблению</w:t>
      </w:r>
      <w:r>
        <w:rPr>
          <w:spacing w:val="-14"/>
        </w:rPr>
        <w:t xml:space="preserve"> </w:t>
      </w:r>
      <w:r>
        <w:t>наркотических</w:t>
      </w:r>
      <w:r>
        <w:rPr>
          <w:spacing w:val="-12"/>
        </w:rPr>
        <w:t xml:space="preserve"> </w:t>
      </w:r>
      <w:r>
        <w:t>средств.</w:t>
      </w:r>
      <w:r>
        <w:rPr>
          <w:spacing w:val="-11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рекомендации</w:t>
      </w:r>
      <w:r>
        <w:rPr>
          <w:spacing w:val="-11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 при установлении уровней террористической опасности и угрозе совершения терро-</w:t>
      </w:r>
      <w:r>
        <w:rPr>
          <w:spacing w:val="1"/>
        </w:rPr>
        <w:t xml:space="preserve"> </w:t>
      </w:r>
      <w:r>
        <w:t>ристической</w:t>
      </w:r>
      <w:r>
        <w:rPr>
          <w:spacing w:val="-1"/>
        </w:rPr>
        <w:t xml:space="preserve"> </w:t>
      </w:r>
      <w:r>
        <w:t>акции.</w:t>
      </w:r>
    </w:p>
    <w:p w:rsidR="000B36A0" w:rsidRDefault="000B36A0">
      <w:pPr>
        <w:pStyle w:val="a3"/>
        <w:spacing w:before="5"/>
        <w:rPr>
          <w:sz w:val="20"/>
        </w:rPr>
      </w:pPr>
    </w:p>
    <w:p w:rsidR="000B36A0" w:rsidRDefault="00F0442E">
      <w:pPr>
        <w:pStyle w:val="Heading2"/>
      </w:pPr>
      <w:r>
        <w:t>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</w:p>
    <w:p w:rsidR="000B36A0" w:rsidRDefault="00F0442E">
      <w:pPr>
        <w:pStyle w:val="a3"/>
        <w:spacing w:before="1" w:line="237" w:lineRule="auto"/>
        <w:ind w:left="213" w:right="504"/>
        <w:jc w:val="both"/>
      </w:pPr>
      <w:r>
        <w:t>Основы законодательства Российской Федерации в области формирования здорового образа</w:t>
      </w:r>
      <w:r>
        <w:rPr>
          <w:spacing w:val="1"/>
        </w:rPr>
        <w:t xml:space="preserve"> </w:t>
      </w:r>
      <w:r>
        <w:t>жизни. Факторы и привычки, разрушающие здоровье. Репродуктивное здоровье. Индивидуаль-</w:t>
      </w:r>
      <w:r>
        <w:rPr>
          <w:spacing w:val="1"/>
        </w:rPr>
        <w:t xml:space="preserve"> </w:t>
      </w:r>
      <w:r>
        <w:t>ная</w:t>
      </w:r>
      <w:r>
        <w:rPr>
          <w:spacing w:val="-1"/>
        </w:rPr>
        <w:t xml:space="preserve"> </w:t>
      </w:r>
      <w:r>
        <w:t>модель здорового образа</w:t>
      </w:r>
      <w:r>
        <w:rPr>
          <w:spacing w:val="-1"/>
        </w:rPr>
        <w:t xml:space="preserve"> </w:t>
      </w:r>
      <w:r>
        <w:t>жизни.</w:t>
      </w:r>
    </w:p>
    <w:p w:rsidR="000B36A0" w:rsidRDefault="000B36A0">
      <w:pPr>
        <w:pStyle w:val="a3"/>
        <w:spacing w:before="9"/>
        <w:rPr>
          <w:sz w:val="20"/>
        </w:rPr>
      </w:pPr>
    </w:p>
    <w:p w:rsidR="000B36A0" w:rsidRDefault="00F0442E">
      <w:pPr>
        <w:pStyle w:val="Heading2"/>
        <w:spacing w:line="240" w:lineRule="auto"/>
      </w:pPr>
      <w:r>
        <w:t>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</w:p>
    <w:p w:rsidR="000B36A0" w:rsidRDefault="00F0442E">
      <w:pPr>
        <w:pStyle w:val="a3"/>
        <w:spacing w:before="2" w:line="237" w:lineRule="auto"/>
        <w:ind w:left="213" w:right="503"/>
        <w:jc w:val="both"/>
      </w:pPr>
      <w:r>
        <w:t>Основы законодательства Российской Федерации в области оказания первой помощи. Права,</w:t>
      </w:r>
      <w:r>
        <w:rPr>
          <w:spacing w:val="1"/>
        </w:rPr>
        <w:t xml:space="preserve"> </w:t>
      </w:r>
      <w:r>
        <w:t>обязанности и ответственность гражданина при оказании первой помощи. Состояния, требую-</w:t>
      </w:r>
      <w:r>
        <w:rPr>
          <w:spacing w:val="1"/>
        </w:rPr>
        <w:t xml:space="preserve"> </w:t>
      </w:r>
      <w:r>
        <w:t>щие проведения первой помощи, мероприятия и способы оказания первой помощи при неот-</w:t>
      </w:r>
      <w:r>
        <w:rPr>
          <w:spacing w:val="1"/>
        </w:rPr>
        <w:t xml:space="preserve"> </w:t>
      </w:r>
      <w:r>
        <w:t>ложных состояниях.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переноски</w:t>
      </w:r>
      <w:r>
        <w:rPr>
          <w:spacing w:val="-1"/>
        </w:rPr>
        <w:t xml:space="preserve"> </w:t>
      </w:r>
      <w:r>
        <w:t>(транспортировки) пострадавших.</w:t>
      </w:r>
    </w:p>
    <w:p w:rsidR="000B36A0" w:rsidRDefault="00F0442E">
      <w:pPr>
        <w:pStyle w:val="a3"/>
        <w:spacing w:before="2" w:line="237" w:lineRule="auto"/>
        <w:ind w:left="213" w:right="505"/>
        <w:jc w:val="both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санитарно-эпидемиологического</w:t>
      </w:r>
      <w:r>
        <w:rPr>
          <w:spacing w:val="1"/>
        </w:rPr>
        <w:t xml:space="preserve"> </w:t>
      </w:r>
      <w:r>
        <w:t>благополучия населения. Права, обязанности и ответственность гражданина в сфере санитар-</w:t>
      </w:r>
      <w:r>
        <w:rPr>
          <w:spacing w:val="1"/>
        </w:rPr>
        <w:t xml:space="preserve"> </w:t>
      </w:r>
      <w:r>
        <w:t>но-эпидемиологического благополучия населения. Основные инфекционные заболевания и их</w:t>
      </w:r>
      <w:r>
        <w:rPr>
          <w:spacing w:val="1"/>
        </w:rPr>
        <w:t xml:space="preserve"> </w:t>
      </w:r>
      <w:r>
        <w:t>профилактика. Правила поведения в случае возникновения эпидемии. Предназначение и ис-</w:t>
      </w:r>
      <w:r>
        <w:rPr>
          <w:spacing w:val="1"/>
        </w:rPr>
        <w:t xml:space="preserve"> </w:t>
      </w:r>
      <w:r>
        <w:t>пользование</w:t>
      </w:r>
      <w:r>
        <w:rPr>
          <w:spacing w:val="-2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санитарного назначения.</w:t>
      </w:r>
    </w:p>
    <w:p w:rsidR="000B36A0" w:rsidRDefault="000B36A0">
      <w:pPr>
        <w:pStyle w:val="a3"/>
        <w:spacing w:before="1"/>
        <w:rPr>
          <w:sz w:val="21"/>
        </w:rPr>
      </w:pPr>
    </w:p>
    <w:p w:rsidR="000B36A0" w:rsidRDefault="00F0442E">
      <w:pPr>
        <w:pStyle w:val="Heading2"/>
      </w:pPr>
      <w:r>
        <w:t>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</w:t>
      </w:r>
    </w:p>
    <w:p w:rsidR="000B36A0" w:rsidRDefault="00F0442E">
      <w:pPr>
        <w:pStyle w:val="a3"/>
        <w:ind w:left="213" w:right="505"/>
        <w:jc w:val="both"/>
        <w:rPr>
          <w:b/>
          <w:i/>
          <w:sz w:val="23"/>
        </w:rPr>
      </w:pPr>
      <w:r>
        <w:t>Состояние и тенденции развития современного мира и России. Национальные интересы РФ 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-10"/>
        </w:rPr>
        <w:t xml:space="preserve"> </w:t>
      </w:r>
      <w:r>
        <w:t>национальные</w:t>
      </w:r>
      <w:r>
        <w:rPr>
          <w:spacing w:val="-10"/>
        </w:rPr>
        <w:t xml:space="preserve"> </w:t>
      </w:r>
      <w:r>
        <w:t>приоритеты.</w:t>
      </w:r>
      <w:r>
        <w:rPr>
          <w:spacing w:val="-8"/>
        </w:rPr>
        <w:t xml:space="preserve"> </w:t>
      </w:r>
      <w:r>
        <w:t>Факторы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источники</w:t>
      </w:r>
      <w:r>
        <w:rPr>
          <w:spacing w:val="-6"/>
        </w:rPr>
        <w:t xml:space="preserve"> </w:t>
      </w:r>
      <w:r>
        <w:t>угроз</w:t>
      </w:r>
      <w:r>
        <w:rPr>
          <w:spacing w:val="-7"/>
        </w:rPr>
        <w:t xml:space="preserve"> </w:t>
      </w:r>
      <w:r>
        <w:t>национальной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военной</w:t>
      </w:r>
      <w:r>
        <w:rPr>
          <w:spacing w:val="-58"/>
        </w:rPr>
        <w:t xml:space="preserve"> </w:t>
      </w:r>
      <w:r>
        <w:t>безопасности, оказывающие негативное влияние на национальные интересы России. Содержа-</w:t>
      </w:r>
      <w:r>
        <w:rPr>
          <w:spacing w:val="1"/>
        </w:rPr>
        <w:t xml:space="preserve"> </w:t>
      </w:r>
      <w:r>
        <w:t>ние и обеспечение национальной безопасности РФ. Военная политика Российской Федерации в</w:t>
      </w:r>
      <w:r>
        <w:rPr>
          <w:spacing w:val="1"/>
        </w:rPr>
        <w:t xml:space="preserve"> </w:t>
      </w:r>
      <w:r>
        <w:t>современных условиях. Основные задачи и приоритеты международного сотрудничества РФ в</w:t>
      </w:r>
      <w:r>
        <w:rPr>
          <w:spacing w:val="1"/>
        </w:rPr>
        <w:t xml:space="preserve"> </w:t>
      </w:r>
      <w:r>
        <w:t>рамках реализации национальных интересов и обеспечения безопасности. Вооруженные Силы</w:t>
      </w:r>
      <w:r>
        <w:rPr>
          <w:spacing w:val="1"/>
        </w:rPr>
        <w:t xml:space="preserve"> </w:t>
      </w:r>
      <w:r>
        <w:t>Российской Федерации, другие войска, воинские формирования и органы, их предназначение и</w:t>
      </w:r>
      <w:r>
        <w:rPr>
          <w:spacing w:val="1"/>
        </w:rPr>
        <w:t xml:space="preserve"> </w:t>
      </w:r>
      <w:r>
        <w:t>задачи. История создания ВС РФ. Структура ВС РФ. Виды и рода войск ВС РФ, их предназна-</w:t>
      </w:r>
      <w:r>
        <w:rPr>
          <w:spacing w:val="1"/>
        </w:rPr>
        <w:t xml:space="preserve"> </w:t>
      </w:r>
      <w:r>
        <w:t xml:space="preserve">чение и задачи. Воинские символы, традиции и ритуалы в ВС РФ. </w:t>
      </w:r>
      <w:r>
        <w:rPr>
          <w:b/>
          <w:i/>
          <w:sz w:val="23"/>
        </w:rPr>
        <w:t>Основные направления раз-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вития и строительства ВС РФ. Модернизация вооружения, военной и специальной техники.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Техническая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оснащенность и ресурсное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обеспечение ВС РФ.</w:t>
      </w:r>
    </w:p>
    <w:p w:rsidR="000B36A0" w:rsidRDefault="000B36A0">
      <w:pPr>
        <w:pStyle w:val="a3"/>
        <w:rPr>
          <w:b/>
          <w:i/>
          <w:sz w:val="26"/>
        </w:rPr>
      </w:pPr>
    </w:p>
    <w:p w:rsidR="000B36A0" w:rsidRDefault="000B36A0">
      <w:pPr>
        <w:pStyle w:val="a3"/>
        <w:rPr>
          <w:b/>
          <w:i/>
          <w:sz w:val="26"/>
        </w:rPr>
      </w:pPr>
    </w:p>
    <w:p w:rsidR="000B36A0" w:rsidRDefault="00F0442E">
      <w:pPr>
        <w:pStyle w:val="Heading2"/>
        <w:spacing w:before="190" w:line="240" w:lineRule="auto"/>
      </w:pPr>
      <w:r>
        <w:t>Правовые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</w:t>
      </w:r>
    </w:p>
    <w:p w:rsidR="000B36A0" w:rsidRDefault="000B36A0">
      <w:pPr>
        <w:sectPr w:rsidR="000B36A0">
          <w:footerReference w:type="default" r:id="rId158"/>
          <w:pgSz w:w="11900" w:h="16850"/>
          <w:pgMar w:top="780" w:right="340" w:bottom="1280" w:left="920" w:header="0" w:footer="1082" w:gutter="0"/>
          <w:pgNumType w:start="199"/>
          <w:cols w:space="720"/>
        </w:sectPr>
      </w:pPr>
    </w:p>
    <w:p w:rsidR="000B36A0" w:rsidRDefault="00F0442E">
      <w:pPr>
        <w:pStyle w:val="a3"/>
        <w:spacing w:before="70" w:line="237" w:lineRule="auto"/>
        <w:ind w:left="213" w:right="502"/>
        <w:jc w:val="both"/>
      </w:pPr>
      <w:r>
        <w:lastRenderedPageBreak/>
        <w:t>Призыв граждан на военную службу. Поступление на военную службу по контракту. Исполне-</w:t>
      </w:r>
      <w:r>
        <w:rPr>
          <w:spacing w:val="1"/>
        </w:rPr>
        <w:t xml:space="preserve"> </w:t>
      </w:r>
      <w:r>
        <w:t>ние обязанностей военной службы. Альтернативная гражданская служба. Срок военной службы</w:t>
      </w:r>
      <w:r>
        <w:rPr>
          <w:spacing w:val="-57"/>
        </w:rPr>
        <w:t xml:space="preserve"> </w:t>
      </w:r>
      <w:r>
        <w:rPr>
          <w:spacing w:val="-1"/>
        </w:rPr>
        <w:t>для</w:t>
      </w:r>
      <w:r>
        <w:rPr>
          <w:spacing w:val="-7"/>
        </w:rPr>
        <w:t xml:space="preserve"> </w:t>
      </w:r>
      <w:r>
        <w:rPr>
          <w:spacing w:val="-1"/>
        </w:rPr>
        <w:t>военнослужащих,</w:t>
      </w:r>
      <w:r>
        <w:rPr>
          <w:spacing w:val="-7"/>
        </w:rPr>
        <w:t xml:space="preserve"> </w:t>
      </w:r>
      <w:r>
        <w:t>проходящих</w:t>
      </w:r>
      <w:r>
        <w:rPr>
          <w:spacing w:val="-6"/>
        </w:rPr>
        <w:t xml:space="preserve"> </w:t>
      </w:r>
      <w:r>
        <w:t>военную</w:t>
      </w:r>
      <w:r>
        <w:rPr>
          <w:spacing w:val="-4"/>
        </w:rPr>
        <w:t xml:space="preserve"> </w:t>
      </w:r>
      <w:r>
        <w:t>службу</w:t>
      </w:r>
      <w:r>
        <w:rPr>
          <w:spacing w:val="-1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призыву,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контракту</w:t>
      </w:r>
      <w:r>
        <w:rPr>
          <w:spacing w:val="-1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проходящих</w:t>
      </w:r>
      <w:r>
        <w:rPr>
          <w:spacing w:val="-58"/>
        </w:rPr>
        <w:t xml:space="preserve"> </w:t>
      </w:r>
      <w:r>
        <w:t>альтернативную гражданскую службу. Воинские должности и звания. Военная форма одежды и</w:t>
      </w:r>
      <w:r>
        <w:rPr>
          <w:spacing w:val="-57"/>
        </w:rPr>
        <w:t xml:space="preserve"> </w:t>
      </w:r>
      <w:r>
        <w:t>знаки различия военнослужащих ВС РФ. Увольнение с военной службы. Запас. Мобилизаци-</w:t>
      </w:r>
      <w:r>
        <w:rPr>
          <w:spacing w:val="1"/>
        </w:rPr>
        <w:t xml:space="preserve"> </w:t>
      </w:r>
      <w:r>
        <w:t>онный</w:t>
      </w:r>
      <w:r>
        <w:rPr>
          <w:spacing w:val="-1"/>
        </w:rPr>
        <w:t xml:space="preserve"> </w:t>
      </w:r>
      <w:r>
        <w:t>резерв.</w:t>
      </w:r>
    </w:p>
    <w:p w:rsidR="000B36A0" w:rsidRDefault="000B36A0">
      <w:pPr>
        <w:pStyle w:val="a3"/>
        <w:spacing w:before="1"/>
        <w:rPr>
          <w:sz w:val="21"/>
        </w:rPr>
      </w:pPr>
    </w:p>
    <w:p w:rsidR="000B36A0" w:rsidRDefault="00F0442E">
      <w:pPr>
        <w:pStyle w:val="Heading2"/>
      </w:pPr>
      <w:r>
        <w:t>Элементы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подготовки</w:t>
      </w:r>
    </w:p>
    <w:p w:rsidR="000B36A0" w:rsidRDefault="00F0442E">
      <w:pPr>
        <w:pStyle w:val="a3"/>
        <w:spacing w:before="1" w:line="237" w:lineRule="auto"/>
        <w:ind w:left="213" w:right="505"/>
        <w:jc w:val="both"/>
      </w:pPr>
      <w:r>
        <w:t>Строи и управление ими. Строевые приемы и движение без оружия. Выполнение воинского</w:t>
      </w:r>
      <w:r>
        <w:rPr>
          <w:spacing w:val="1"/>
        </w:rPr>
        <w:t xml:space="preserve"> </w:t>
      </w:r>
      <w:r>
        <w:t>приветствия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оружия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месте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движении,</w:t>
      </w:r>
      <w:r>
        <w:rPr>
          <w:spacing w:val="-5"/>
        </w:rPr>
        <w:t xml:space="preserve"> </w:t>
      </w:r>
      <w:r>
        <w:t>выход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строя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возвращение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строй.</w:t>
      </w:r>
      <w:r>
        <w:rPr>
          <w:spacing w:val="-6"/>
        </w:rPr>
        <w:t xml:space="preserve"> </w:t>
      </w:r>
      <w:r>
        <w:t>Подход</w:t>
      </w:r>
      <w:r>
        <w:rPr>
          <w:spacing w:val="-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начальнику</w:t>
      </w:r>
      <w:r>
        <w:rPr>
          <w:spacing w:val="-9"/>
        </w:rPr>
        <w:t xml:space="preserve"> </w:t>
      </w:r>
      <w:r>
        <w:t>и отход от</w:t>
      </w:r>
      <w:r>
        <w:rPr>
          <w:spacing w:val="-2"/>
        </w:rPr>
        <w:t xml:space="preserve"> </w:t>
      </w:r>
      <w:r>
        <w:t>него.</w:t>
      </w:r>
      <w:r>
        <w:rPr>
          <w:spacing w:val="-1"/>
        </w:rPr>
        <w:t xml:space="preserve"> </w:t>
      </w:r>
      <w:r>
        <w:t>Строи</w:t>
      </w:r>
      <w:r>
        <w:rPr>
          <w:spacing w:val="1"/>
        </w:rPr>
        <w:t xml:space="preserve"> </w:t>
      </w:r>
      <w:r>
        <w:t>отделения.</w:t>
      </w:r>
    </w:p>
    <w:p w:rsidR="000B36A0" w:rsidRDefault="00F0442E">
      <w:pPr>
        <w:pStyle w:val="a3"/>
        <w:spacing w:before="1" w:line="237" w:lineRule="auto"/>
        <w:ind w:left="213" w:right="501"/>
        <w:jc w:val="both"/>
      </w:pPr>
      <w:r>
        <w:t xml:space="preserve">Назначение, боевые свойства и общее устройство автомата Калашникова. </w:t>
      </w:r>
      <w:r>
        <w:rPr>
          <w:b/>
          <w:i/>
          <w:sz w:val="23"/>
        </w:rPr>
        <w:t>Работа частей и ме-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 xml:space="preserve">ханизмов автомата Калашникова при стрельбе. </w:t>
      </w:r>
      <w:r>
        <w:t>Неполная разборка и сборка автомата Калаш-</w:t>
      </w:r>
      <w:r>
        <w:rPr>
          <w:spacing w:val="1"/>
        </w:rPr>
        <w:t xml:space="preserve"> </w:t>
      </w:r>
      <w:r>
        <w:t>никова для чистки и смазки. Хранение автомата Калашникова. Устройство патрона. Меры без-</w:t>
      </w:r>
      <w:r>
        <w:rPr>
          <w:spacing w:val="1"/>
        </w:rPr>
        <w:t xml:space="preserve"> </w:t>
      </w:r>
      <w:r>
        <w:t>опасности при обращении с автоматом Калашникова и патронами в повседневной жизнедея-</w:t>
      </w:r>
      <w:r>
        <w:rPr>
          <w:spacing w:val="1"/>
        </w:rPr>
        <w:t xml:space="preserve"> </w:t>
      </w:r>
      <w:r>
        <w:t>тельности и при проведении стрельб. Основы и правила стрельбы. Ведение огня из автомата</w:t>
      </w:r>
      <w:r>
        <w:rPr>
          <w:spacing w:val="1"/>
        </w:rPr>
        <w:t xml:space="preserve"> </w:t>
      </w:r>
      <w:r>
        <w:t>Калашникова. Ручные осколочные гранаты. Меры безопасности при обращении с ручными</w:t>
      </w:r>
      <w:r>
        <w:rPr>
          <w:spacing w:val="1"/>
        </w:rPr>
        <w:t xml:space="preserve"> </w:t>
      </w:r>
      <w:r>
        <w:t>осколочными</w:t>
      </w:r>
      <w:r>
        <w:rPr>
          <w:spacing w:val="-1"/>
        </w:rPr>
        <w:t xml:space="preserve"> </w:t>
      </w:r>
      <w:r>
        <w:t>гранатами.</w:t>
      </w:r>
    </w:p>
    <w:p w:rsidR="000B36A0" w:rsidRDefault="00F0442E">
      <w:pPr>
        <w:pStyle w:val="a3"/>
        <w:spacing w:before="4"/>
        <w:ind w:left="213" w:right="510"/>
        <w:jc w:val="both"/>
      </w:pPr>
      <w:r>
        <w:t>Современный общевойсковой бой. Инженерное оборудование позиции солдата. Способы пере-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бою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пешем</w:t>
      </w:r>
      <w:r>
        <w:rPr>
          <w:spacing w:val="-2"/>
        </w:rPr>
        <w:t xml:space="preserve"> </w:t>
      </w:r>
      <w:r>
        <w:t>порядке. Элементы</w:t>
      </w:r>
      <w:r>
        <w:rPr>
          <w:spacing w:val="-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топографии.</w:t>
      </w:r>
    </w:p>
    <w:p w:rsidR="000B36A0" w:rsidRDefault="000B36A0">
      <w:pPr>
        <w:pStyle w:val="a3"/>
        <w:spacing w:before="10"/>
        <w:rPr>
          <w:sz w:val="20"/>
        </w:rPr>
      </w:pPr>
    </w:p>
    <w:p w:rsidR="000B36A0" w:rsidRDefault="00F0442E">
      <w:pPr>
        <w:pStyle w:val="a3"/>
        <w:spacing w:line="237" w:lineRule="auto"/>
        <w:ind w:left="213" w:right="511"/>
        <w:jc w:val="both"/>
      </w:pPr>
      <w:r>
        <w:t>Назначение, устройство, комплектность, подбор и правила использования средств индивиду-</w:t>
      </w:r>
      <w:r>
        <w:rPr>
          <w:spacing w:val="1"/>
        </w:rPr>
        <w:t xml:space="preserve"> </w:t>
      </w:r>
      <w:r>
        <w:t>альной</w:t>
      </w:r>
      <w:r>
        <w:rPr>
          <w:spacing w:val="-7"/>
        </w:rPr>
        <w:t xml:space="preserve"> </w:t>
      </w:r>
      <w:r>
        <w:t>защиты</w:t>
      </w:r>
      <w:r>
        <w:rPr>
          <w:spacing w:val="-8"/>
        </w:rPr>
        <w:t xml:space="preserve"> </w:t>
      </w:r>
      <w:r>
        <w:t>(СИЗ)</w:t>
      </w:r>
      <w:r>
        <w:rPr>
          <w:spacing w:val="-6"/>
        </w:rPr>
        <w:t xml:space="preserve"> </w:t>
      </w:r>
      <w:r>
        <w:t>(противогаза,</w:t>
      </w:r>
      <w:r>
        <w:rPr>
          <w:spacing w:val="-6"/>
        </w:rPr>
        <w:t xml:space="preserve"> </w:t>
      </w:r>
      <w:r>
        <w:t>респиратора,</w:t>
      </w:r>
      <w:r>
        <w:rPr>
          <w:spacing w:val="-6"/>
        </w:rPr>
        <w:t xml:space="preserve"> </w:t>
      </w:r>
      <w:r>
        <w:t>общевойскового</w:t>
      </w:r>
      <w:r>
        <w:rPr>
          <w:spacing w:val="-5"/>
        </w:rPr>
        <w:t xml:space="preserve"> </w:t>
      </w:r>
      <w:r>
        <w:t>защитного</w:t>
      </w:r>
      <w:r>
        <w:rPr>
          <w:spacing w:val="-8"/>
        </w:rPr>
        <w:t xml:space="preserve"> </w:t>
      </w:r>
      <w:r>
        <w:t>комплекта</w:t>
      </w:r>
      <w:r>
        <w:rPr>
          <w:spacing w:val="-5"/>
        </w:rPr>
        <w:t xml:space="preserve"> </w:t>
      </w:r>
      <w:r>
        <w:t>(ОЗК)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легкого защитного костюма (Л-1). Действия по сигналам оповещения. Состав и применение</w:t>
      </w:r>
      <w:r>
        <w:rPr>
          <w:spacing w:val="1"/>
        </w:rPr>
        <w:t xml:space="preserve"> </w:t>
      </w:r>
      <w:r>
        <w:t>аптечки</w:t>
      </w:r>
      <w:r>
        <w:rPr>
          <w:spacing w:val="-7"/>
        </w:rPr>
        <w:t xml:space="preserve"> </w:t>
      </w:r>
      <w:r>
        <w:t>индивидуальной.</w:t>
      </w:r>
      <w:r>
        <w:rPr>
          <w:spacing w:val="-8"/>
        </w:rPr>
        <w:t xml:space="preserve"> </w:t>
      </w:r>
      <w:r>
        <w:t>Оказание</w:t>
      </w:r>
      <w:r>
        <w:rPr>
          <w:spacing w:val="-8"/>
        </w:rPr>
        <w:t xml:space="preserve"> </w:t>
      </w:r>
      <w:r>
        <w:t>первой</w:t>
      </w:r>
      <w:r>
        <w:rPr>
          <w:spacing w:val="-10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бою.</w:t>
      </w:r>
      <w:r>
        <w:rPr>
          <w:spacing w:val="-11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выноса</w:t>
      </w:r>
      <w:r>
        <w:rPr>
          <w:spacing w:val="-9"/>
        </w:rPr>
        <w:t xml:space="preserve"> </w:t>
      </w:r>
      <w:r>
        <w:t>раненого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поля</w:t>
      </w:r>
      <w:r>
        <w:rPr>
          <w:spacing w:val="-10"/>
        </w:rPr>
        <w:t xml:space="preserve"> </w:t>
      </w:r>
      <w:r>
        <w:t>боя.</w:t>
      </w:r>
    </w:p>
    <w:p w:rsidR="000B36A0" w:rsidRDefault="000B36A0">
      <w:pPr>
        <w:pStyle w:val="a3"/>
        <w:spacing w:before="9"/>
        <w:rPr>
          <w:sz w:val="20"/>
        </w:rPr>
      </w:pPr>
    </w:p>
    <w:p w:rsidR="000B36A0" w:rsidRDefault="00F0442E">
      <w:pPr>
        <w:pStyle w:val="Heading2"/>
        <w:spacing w:line="240" w:lineRule="auto"/>
      </w:pPr>
      <w:r>
        <w:t>Военно-профессиональная</w:t>
      </w:r>
      <w:r>
        <w:rPr>
          <w:spacing w:val="-5"/>
        </w:rPr>
        <w:t xml:space="preserve"> </w:t>
      </w:r>
      <w:r>
        <w:t>деятельность</w:t>
      </w:r>
    </w:p>
    <w:p w:rsidR="000B36A0" w:rsidRDefault="00F0442E">
      <w:pPr>
        <w:pStyle w:val="a3"/>
        <w:spacing w:before="2" w:line="237" w:lineRule="auto"/>
        <w:ind w:left="213" w:right="506"/>
        <w:jc w:val="both"/>
      </w:pPr>
      <w:r>
        <w:t>Цели и задачи военно-профессиональной деятельности. Военно-учетные специальности. Про-</w:t>
      </w:r>
      <w:r>
        <w:rPr>
          <w:spacing w:val="1"/>
        </w:rPr>
        <w:t xml:space="preserve"> </w:t>
      </w:r>
      <w:r>
        <w:t>фессиональный отбор. Военная служба по призыву как этап профессиональной карьеры. Орга-</w:t>
      </w:r>
      <w:r>
        <w:rPr>
          <w:spacing w:val="1"/>
        </w:rPr>
        <w:t xml:space="preserve"> </w:t>
      </w:r>
      <w:r>
        <w:t>низация подготовки офицерских кадров для ВС РФ, МВД России, ФСБ России, МЧС России.</w:t>
      </w:r>
      <w:r>
        <w:rPr>
          <w:spacing w:val="1"/>
        </w:rPr>
        <w:t xml:space="preserve"> </w:t>
      </w:r>
      <w:r>
        <w:t>Основные виды высших военно-учебных заведений ВС РФ и учреждения высшего образования</w:t>
      </w:r>
      <w:r>
        <w:rPr>
          <w:spacing w:val="1"/>
        </w:rPr>
        <w:t xml:space="preserve"> </w:t>
      </w:r>
      <w:r>
        <w:t>МВД России, ФСБ России, МЧС России. Подготовка офицеров на военных кафедрах образова-</w:t>
      </w:r>
      <w:r>
        <w:rPr>
          <w:spacing w:val="1"/>
        </w:rPr>
        <w:t xml:space="preserve"> </w:t>
      </w:r>
      <w:r>
        <w:t>тельных организаций высшего образования. Порядок подготовки и поступления в высшие во-</w:t>
      </w:r>
      <w:r>
        <w:rPr>
          <w:spacing w:val="1"/>
        </w:rPr>
        <w:t xml:space="preserve"> </w:t>
      </w:r>
      <w:r>
        <w:t>енно-учебные заведения ВС РФ и учреждения высшего образования МВД России, ФСБ России,</w:t>
      </w:r>
      <w:r>
        <w:rPr>
          <w:spacing w:val="1"/>
        </w:rPr>
        <w:t xml:space="preserve"> </w:t>
      </w:r>
      <w:r>
        <w:t>МЧС</w:t>
      </w:r>
      <w:r>
        <w:rPr>
          <w:spacing w:val="-1"/>
        </w:rPr>
        <w:t xml:space="preserve"> </w:t>
      </w:r>
      <w:r>
        <w:t>России.</w:t>
      </w:r>
    </w:p>
    <w:p w:rsidR="000B36A0" w:rsidRDefault="000B36A0">
      <w:pPr>
        <w:spacing w:line="237" w:lineRule="auto"/>
        <w:jc w:val="both"/>
        <w:sectPr w:rsidR="000B36A0">
          <w:footerReference w:type="default" r:id="rId159"/>
          <w:pgSz w:w="11900" w:h="16850"/>
          <w:pgMar w:top="780" w:right="340" w:bottom="1060" w:left="920" w:header="0" w:footer="863" w:gutter="0"/>
          <w:cols w:space="720"/>
        </w:sectPr>
      </w:pPr>
    </w:p>
    <w:p w:rsidR="000B36A0" w:rsidRDefault="00F0442E">
      <w:pPr>
        <w:pStyle w:val="Heading2"/>
        <w:tabs>
          <w:tab w:val="left" w:pos="2298"/>
        </w:tabs>
        <w:spacing w:before="71" w:line="240" w:lineRule="auto"/>
        <w:ind w:left="1022" w:right="4915"/>
      </w:pPr>
      <w:r>
        <w:lastRenderedPageBreak/>
        <w:t>II.3.</w:t>
      </w:r>
      <w:r>
        <w:tab/>
        <w:t>Рабочая программа воспитания</w:t>
      </w:r>
      <w:r>
        <w:rPr>
          <w:spacing w:val="-57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1. ЦЕЛЕВОЙ</w:t>
      </w:r>
    </w:p>
    <w:p w:rsidR="000B36A0" w:rsidRDefault="00F0442E">
      <w:pPr>
        <w:pStyle w:val="a5"/>
        <w:numPr>
          <w:ilvl w:val="1"/>
          <w:numId w:val="22"/>
        </w:numPr>
        <w:tabs>
          <w:tab w:val="left" w:pos="1443"/>
        </w:tabs>
        <w:spacing w:line="272" w:lineRule="exact"/>
        <w:ind w:hanging="421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</w:p>
    <w:p w:rsidR="000B36A0" w:rsidRDefault="00F0442E">
      <w:pPr>
        <w:pStyle w:val="a3"/>
        <w:ind w:left="1730"/>
        <w:jc w:val="both"/>
      </w:pPr>
      <w:r>
        <w:t xml:space="preserve">Современный       </w:t>
      </w:r>
      <w:r>
        <w:rPr>
          <w:spacing w:val="26"/>
        </w:rPr>
        <w:t xml:space="preserve"> </w:t>
      </w:r>
      <w:r>
        <w:t xml:space="preserve">российский        </w:t>
      </w:r>
      <w:r>
        <w:rPr>
          <w:spacing w:val="25"/>
        </w:rPr>
        <w:t xml:space="preserve"> </w:t>
      </w:r>
      <w:r>
        <w:t xml:space="preserve">национальный        </w:t>
      </w:r>
      <w:r>
        <w:rPr>
          <w:spacing w:val="25"/>
        </w:rPr>
        <w:t xml:space="preserve"> </w:t>
      </w:r>
      <w:r>
        <w:t xml:space="preserve">воспитательный        </w:t>
      </w:r>
      <w:r>
        <w:rPr>
          <w:spacing w:val="26"/>
        </w:rPr>
        <w:t xml:space="preserve"> </w:t>
      </w:r>
      <w:r>
        <w:t>идеал</w:t>
      </w:r>
    </w:p>
    <w:p w:rsidR="000B36A0" w:rsidRDefault="00F0442E">
      <w:pPr>
        <w:pStyle w:val="a3"/>
        <w:ind w:left="1022" w:right="324"/>
        <w:jc w:val="both"/>
      </w:pPr>
      <w:r>
        <w:t>—высоконравственный,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 Отечества как свою личную, осознающий ответственность за настоящее и будущее</w:t>
      </w:r>
      <w:r>
        <w:rPr>
          <w:spacing w:val="-57"/>
        </w:rPr>
        <w:t xml:space="preserve"> </w:t>
      </w:r>
      <w:r>
        <w:t>страны, укоренённый в духовных и культурных традициях многонационального 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0B36A0" w:rsidRDefault="00F0442E">
      <w:pPr>
        <w:pStyle w:val="a3"/>
        <w:ind w:left="1022" w:right="322" w:firstLine="707"/>
        <w:jc w:val="both"/>
      </w:pPr>
      <w:r>
        <w:t>В соответствии с этим идеалом и нормативными правовыми актами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rPr>
          <w:b/>
        </w:rPr>
        <w:t>цель</w:t>
      </w:r>
      <w:r>
        <w:rPr>
          <w:b/>
          <w:spacing w:val="-3"/>
        </w:rPr>
        <w:t xml:space="preserve"> </w:t>
      </w:r>
      <w:r>
        <w:rPr>
          <w:b/>
        </w:rPr>
        <w:t>воспитания</w:t>
      </w:r>
      <w:r>
        <w:rPr>
          <w:b/>
          <w:spacing w:val="-3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МКОУ «АСШ</w:t>
      </w:r>
      <w:r>
        <w:rPr>
          <w:spacing w:val="-4"/>
        </w:rPr>
        <w:t xml:space="preserve"> </w:t>
      </w:r>
      <w:r>
        <w:t>им.</w:t>
      </w:r>
      <w:r>
        <w:rPr>
          <w:spacing w:val="-2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А.</w:t>
      </w:r>
      <w:r>
        <w:rPr>
          <w:spacing w:val="-58"/>
        </w:rPr>
        <w:t xml:space="preserve"> </w:t>
      </w:r>
      <w:r>
        <w:t>Кудрявцева»: развитие личности, создание условий для самоопределения и социализации</w:t>
      </w:r>
      <w:r>
        <w:rPr>
          <w:spacing w:val="1"/>
        </w:rPr>
        <w:t xml:space="preserve"> </w:t>
      </w:r>
      <w:r>
        <w:t>на основе социокультурных, духовно-нравственных ценностей и принятых в российском</w:t>
      </w:r>
      <w:r>
        <w:rPr>
          <w:spacing w:val="1"/>
        </w:rPr>
        <w:t xml:space="preserve"> </w:t>
      </w:r>
      <w:r>
        <w:t>обществе правил и норм поведения в интересах человека, семьи, общества и государства,</w:t>
      </w:r>
      <w:r>
        <w:rPr>
          <w:spacing w:val="1"/>
        </w:rPr>
        <w:t xml:space="preserve"> </w:t>
      </w:r>
      <w:r>
        <w:t>формирование у обучающихся чувства патриотизма, гражданственности, уважения к па-</w:t>
      </w:r>
      <w:r>
        <w:rPr>
          <w:spacing w:val="1"/>
        </w:rPr>
        <w:t xml:space="preserve"> </w:t>
      </w:r>
      <w:r>
        <w:t>мяти защитников Отечества и подвигам Героев Отечества, закону и правопорядку, чело-</w:t>
      </w:r>
      <w:r>
        <w:rPr>
          <w:spacing w:val="1"/>
        </w:rPr>
        <w:t xml:space="preserve"> </w:t>
      </w:r>
      <w:r>
        <w:t>веку труда и старшему поколению, взаимного уважения, бережного отношения к куль-</w:t>
      </w:r>
      <w:r>
        <w:rPr>
          <w:spacing w:val="1"/>
        </w:rPr>
        <w:t xml:space="preserve"> </w:t>
      </w:r>
      <w:r>
        <w:t>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3"/>
        </w:rPr>
        <w:t xml:space="preserve"> </w:t>
      </w:r>
      <w:r>
        <w:t>среде.</w:t>
      </w:r>
    </w:p>
    <w:p w:rsidR="000B36A0" w:rsidRDefault="00F0442E">
      <w:pPr>
        <w:pStyle w:val="a3"/>
        <w:spacing w:before="1"/>
        <w:ind w:left="1022" w:right="326" w:firstLine="707"/>
        <w:jc w:val="both"/>
      </w:pPr>
      <w:r>
        <w:rPr>
          <w:b/>
        </w:rPr>
        <w:t>Задачи</w:t>
      </w:r>
      <w:r>
        <w:rPr>
          <w:b/>
          <w:spacing w:val="-6"/>
        </w:rPr>
        <w:t xml:space="preserve"> </w:t>
      </w:r>
      <w:r>
        <w:rPr>
          <w:b/>
        </w:rPr>
        <w:t>воспитания</w:t>
      </w:r>
      <w:r>
        <w:rPr>
          <w:b/>
          <w:spacing w:val="-9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МКОУ</w:t>
      </w:r>
      <w:r>
        <w:rPr>
          <w:spacing w:val="-7"/>
        </w:rPr>
        <w:t xml:space="preserve"> </w:t>
      </w:r>
      <w:r>
        <w:t>«АСШ</w:t>
      </w:r>
      <w:r>
        <w:rPr>
          <w:spacing w:val="-10"/>
        </w:rPr>
        <w:t xml:space="preserve"> </w:t>
      </w:r>
      <w:r>
        <w:t>им.</w:t>
      </w:r>
      <w:r>
        <w:rPr>
          <w:spacing w:val="-11"/>
        </w:rPr>
        <w:t xml:space="preserve"> </w:t>
      </w:r>
      <w:r>
        <w:t>А.</w:t>
      </w:r>
      <w:r>
        <w:rPr>
          <w:spacing w:val="-11"/>
        </w:rPr>
        <w:t xml:space="preserve"> </w:t>
      </w:r>
      <w:r>
        <w:t>А.</w:t>
      </w:r>
      <w:r>
        <w:rPr>
          <w:spacing w:val="-11"/>
        </w:rPr>
        <w:t xml:space="preserve"> </w:t>
      </w:r>
      <w:r>
        <w:t>Кудрявцева»:</w:t>
      </w:r>
      <w:r>
        <w:rPr>
          <w:spacing w:val="-4"/>
        </w:rPr>
        <w:t xml:space="preserve"> </w:t>
      </w:r>
      <w:r>
        <w:t>усвоение</w:t>
      </w:r>
      <w:r>
        <w:rPr>
          <w:spacing w:val="-58"/>
        </w:rPr>
        <w:t xml:space="preserve"> </w:t>
      </w:r>
      <w:r>
        <w:t>ими знаний норм, духовно-нравственных ценностей, традиций, которые выработало рос-</w:t>
      </w:r>
      <w:r>
        <w:rPr>
          <w:spacing w:val="1"/>
        </w:rPr>
        <w:t xml:space="preserve"> </w:t>
      </w:r>
      <w:r>
        <w:t>сийское общество (социально значимых знаний); формирование и развитие личностных</w:t>
      </w:r>
      <w:r>
        <w:rPr>
          <w:spacing w:val="1"/>
        </w:rPr>
        <w:t xml:space="preserve"> </w:t>
      </w:r>
      <w:r>
        <w:t>отношений к этим нормам, ценностям, традициям (их освоение, принятие); приобретение</w:t>
      </w:r>
      <w:r>
        <w:rPr>
          <w:spacing w:val="1"/>
        </w:rPr>
        <w:t xml:space="preserve"> </w:t>
      </w:r>
      <w:r>
        <w:t>соответствующего этим нормам, ценностям, традициям социокультурного опыта поведе-</w:t>
      </w:r>
      <w:r>
        <w:rPr>
          <w:spacing w:val="1"/>
        </w:rPr>
        <w:t xml:space="preserve"> </w:t>
      </w:r>
      <w:r>
        <w:t>ния,</w:t>
      </w:r>
      <w:r>
        <w:rPr>
          <w:spacing w:val="-7"/>
        </w:rPr>
        <w:t xml:space="preserve"> </w:t>
      </w:r>
      <w:r>
        <w:t>общения,</w:t>
      </w:r>
      <w:r>
        <w:rPr>
          <w:spacing w:val="-7"/>
        </w:rPr>
        <w:t xml:space="preserve"> </w:t>
      </w:r>
      <w:r>
        <w:t>межличностных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отношений,</w:t>
      </w:r>
      <w:r>
        <w:rPr>
          <w:spacing w:val="-6"/>
        </w:rPr>
        <w:t xml:space="preserve"> </w:t>
      </w:r>
      <w:r>
        <w:t>применения</w:t>
      </w:r>
      <w:r>
        <w:rPr>
          <w:spacing w:val="-9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знаний;</w:t>
      </w:r>
      <w:r>
        <w:rPr>
          <w:spacing w:val="-58"/>
        </w:rPr>
        <w:t xml:space="preserve"> </w:t>
      </w:r>
      <w:r>
        <w:t>достижение личностных результатов освоения общеобразовательных программ в соот-</w:t>
      </w:r>
      <w:r>
        <w:rPr>
          <w:spacing w:val="1"/>
        </w:rPr>
        <w:t xml:space="preserve"> </w:t>
      </w:r>
      <w:r>
        <w:t>ветствии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ФГОС.</w:t>
      </w:r>
      <w:r>
        <w:rPr>
          <w:spacing w:val="-5"/>
        </w:rPr>
        <w:t xml:space="preserve"> </w:t>
      </w:r>
      <w:r>
        <w:t>Личностные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общеобразовательных</w:t>
      </w:r>
      <w:r>
        <w:rPr>
          <w:spacing w:val="-58"/>
        </w:rPr>
        <w:t xml:space="preserve"> </w:t>
      </w:r>
      <w:r>
        <w:t>программ</w:t>
      </w:r>
      <w:r>
        <w:rPr>
          <w:spacing w:val="-8"/>
        </w:rPr>
        <w:t xml:space="preserve"> </w:t>
      </w:r>
      <w:r>
        <w:t>включают</w:t>
      </w:r>
      <w:r>
        <w:rPr>
          <w:spacing w:val="-7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идентичности,</w:t>
      </w:r>
      <w:r>
        <w:rPr>
          <w:spacing w:val="-7"/>
        </w:rPr>
        <w:t xml:space="preserve"> </w:t>
      </w:r>
      <w:r>
        <w:t>сформированность</w:t>
      </w:r>
      <w:r>
        <w:rPr>
          <w:spacing w:val="-57"/>
        </w:rPr>
        <w:t xml:space="preserve"> </w:t>
      </w:r>
      <w:r>
        <w:t>ценностей самостоятельности и инициативы, готовность обучающихся к саморазвитию,</w:t>
      </w:r>
      <w:r>
        <w:rPr>
          <w:spacing w:val="1"/>
        </w:rPr>
        <w:t xml:space="preserve"> </w:t>
      </w:r>
      <w:r>
        <w:t>самостоятельности и личностному самоопределению, наличие мотивации к целенаправ-</w:t>
      </w:r>
      <w:r>
        <w:rPr>
          <w:spacing w:val="1"/>
        </w:rPr>
        <w:t xml:space="preserve"> </w:t>
      </w:r>
      <w:r>
        <w:t>ленной социально значимой деятельности, сформированность внутренней позиции лич-</w:t>
      </w:r>
      <w:r>
        <w:rPr>
          <w:spacing w:val="1"/>
        </w:rPr>
        <w:t xml:space="preserve"> </w:t>
      </w:r>
      <w:r>
        <w:t>ности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особого</w:t>
      </w:r>
      <w:r>
        <w:rPr>
          <w:spacing w:val="-2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0B36A0" w:rsidRDefault="00F0442E">
      <w:pPr>
        <w:pStyle w:val="a3"/>
        <w:spacing w:before="1"/>
        <w:ind w:left="1022" w:right="324"/>
        <w:jc w:val="both"/>
      </w:pPr>
      <w:r>
        <w:t>Воспитательная деятельность в МКОУ «АСШ им. А. А. Кудрявцева» планируется и осу-</w:t>
      </w:r>
      <w:r>
        <w:rPr>
          <w:spacing w:val="1"/>
        </w:rPr>
        <w:t xml:space="preserve"> </w:t>
      </w:r>
      <w:r>
        <w:t>ществляется на основе аксиологического, антропологического, культурно-исторического,</w:t>
      </w:r>
      <w:r>
        <w:rPr>
          <w:spacing w:val="1"/>
        </w:rPr>
        <w:t xml:space="preserve"> </w:t>
      </w:r>
      <w:r>
        <w:t>системно-деятельностного, личностно-ориентированного подходов и с учётом 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-9"/>
        </w:rPr>
        <w:t xml:space="preserve"> </w:t>
      </w:r>
      <w:r>
        <w:t>гуманистической</w:t>
      </w:r>
      <w:r>
        <w:rPr>
          <w:spacing w:val="-8"/>
        </w:rPr>
        <w:t xml:space="preserve"> </w:t>
      </w:r>
      <w:r>
        <w:t>направленности</w:t>
      </w:r>
      <w:r>
        <w:rPr>
          <w:spacing w:val="-8"/>
        </w:rPr>
        <w:t xml:space="preserve"> </w:t>
      </w:r>
      <w:r>
        <w:t>воспитания,</w:t>
      </w:r>
      <w:r>
        <w:rPr>
          <w:spacing w:val="-9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и взрослых, следования нравственному примеру, безопасной жизнедеятельности, инклю-</w:t>
      </w:r>
      <w:r>
        <w:rPr>
          <w:spacing w:val="1"/>
        </w:rPr>
        <w:t xml:space="preserve"> </w:t>
      </w:r>
      <w:r>
        <w:t>зивности,</w:t>
      </w:r>
      <w:r>
        <w:rPr>
          <w:spacing w:val="-1"/>
        </w:rPr>
        <w:t xml:space="preserve"> </w:t>
      </w:r>
      <w:r>
        <w:t>возрастосообразности.</w:t>
      </w:r>
    </w:p>
    <w:p w:rsidR="000B36A0" w:rsidRDefault="00F0442E">
      <w:pPr>
        <w:pStyle w:val="Heading2"/>
        <w:numPr>
          <w:ilvl w:val="1"/>
          <w:numId w:val="22"/>
        </w:numPr>
        <w:tabs>
          <w:tab w:val="left" w:pos="1443"/>
        </w:tabs>
        <w:spacing w:before="4" w:line="274" w:lineRule="exact"/>
        <w:ind w:hanging="421"/>
        <w:jc w:val="both"/>
      </w:pPr>
      <w:r>
        <w:t>Направления</w:t>
      </w:r>
      <w:r>
        <w:rPr>
          <w:spacing w:val="-3"/>
        </w:rPr>
        <w:t xml:space="preserve"> </w:t>
      </w:r>
      <w:r>
        <w:t>воспитания</w:t>
      </w:r>
    </w:p>
    <w:p w:rsidR="000B36A0" w:rsidRDefault="00F0442E">
      <w:pPr>
        <w:pStyle w:val="a3"/>
        <w:ind w:left="1022" w:right="334"/>
        <w:jc w:val="both"/>
      </w:pPr>
      <w:r>
        <w:t>Программа реализуется в единстве учебной и воспитательной деятельности МКОУ «АСШ</w:t>
      </w:r>
      <w:r>
        <w:rPr>
          <w:spacing w:val="-57"/>
        </w:rPr>
        <w:t xml:space="preserve"> </w:t>
      </w:r>
      <w:r>
        <w:t>им.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Кудрявцева»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ФГОС:</w:t>
      </w:r>
    </w:p>
    <w:p w:rsidR="000B36A0" w:rsidRDefault="00F0442E">
      <w:pPr>
        <w:pStyle w:val="a5"/>
        <w:numPr>
          <w:ilvl w:val="2"/>
          <w:numId w:val="22"/>
        </w:numPr>
        <w:tabs>
          <w:tab w:val="left" w:pos="2006"/>
        </w:tabs>
        <w:ind w:right="328" w:firstLine="707"/>
        <w:rPr>
          <w:sz w:val="24"/>
        </w:rPr>
      </w:pPr>
      <w:r>
        <w:rPr>
          <w:b/>
          <w:sz w:val="24"/>
        </w:rPr>
        <w:t xml:space="preserve">гражданское воспитание </w:t>
      </w:r>
      <w:r>
        <w:rPr>
          <w:sz w:val="24"/>
        </w:rPr>
        <w:t>— формирование российской гражданской идентич-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 принадлежности к общности граждан Российской Федерации, к народу России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 власти в Российском государстве и субъекту тысячелетней российской госу-</w:t>
      </w:r>
      <w:r>
        <w:rPr>
          <w:spacing w:val="1"/>
          <w:sz w:val="24"/>
        </w:rPr>
        <w:t xml:space="preserve"> </w:t>
      </w:r>
      <w:r>
        <w:rPr>
          <w:sz w:val="24"/>
        </w:rPr>
        <w:t>дарственности,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-1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1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0B36A0" w:rsidRDefault="00F0442E">
      <w:pPr>
        <w:pStyle w:val="a5"/>
        <w:numPr>
          <w:ilvl w:val="2"/>
          <w:numId w:val="22"/>
        </w:numPr>
        <w:tabs>
          <w:tab w:val="left" w:pos="2006"/>
        </w:tabs>
        <w:ind w:right="330" w:firstLine="707"/>
        <w:rPr>
          <w:sz w:val="24"/>
        </w:rPr>
      </w:pPr>
      <w:r>
        <w:rPr>
          <w:b/>
          <w:sz w:val="24"/>
        </w:rPr>
        <w:t>патриотическое 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 воспитание любви к родному краю, 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народу, уважения к другим народам России; историческое просвещение, форми-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</w:p>
    <w:p w:rsidR="000B36A0" w:rsidRDefault="00F0442E">
      <w:pPr>
        <w:pStyle w:val="a5"/>
        <w:numPr>
          <w:ilvl w:val="2"/>
          <w:numId w:val="22"/>
        </w:numPr>
        <w:tabs>
          <w:tab w:val="left" w:pos="2006"/>
        </w:tabs>
        <w:ind w:right="327" w:firstLine="707"/>
        <w:rPr>
          <w:sz w:val="24"/>
        </w:rPr>
      </w:pPr>
      <w:r>
        <w:rPr>
          <w:b/>
          <w:sz w:val="24"/>
        </w:rPr>
        <w:t>духовно-нравственное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духов-</w:t>
      </w:r>
      <w:r>
        <w:rPr>
          <w:spacing w:val="1"/>
          <w:sz w:val="24"/>
        </w:rPr>
        <w:t xml:space="preserve"> </w:t>
      </w:r>
      <w:r>
        <w:rPr>
          <w:sz w:val="24"/>
        </w:rPr>
        <w:t>но-нравственной культуры народов России, традиционных религий народов России, фор-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42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4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42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39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доб-</w:t>
      </w:r>
    </w:p>
    <w:p w:rsidR="000B36A0" w:rsidRDefault="000B36A0">
      <w:pPr>
        <w:jc w:val="both"/>
        <w:rPr>
          <w:sz w:val="24"/>
        </w:rPr>
        <w:sectPr w:rsidR="000B36A0">
          <w:pgSz w:w="11910" w:h="16840"/>
          <w:pgMar w:top="1040" w:right="520" w:bottom="1160" w:left="680" w:header="0" w:footer="863" w:gutter="0"/>
          <w:cols w:space="720"/>
        </w:sectPr>
      </w:pPr>
    </w:p>
    <w:p w:rsidR="000B36A0" w:rsidRDefault="00F0442E">
      <w:pPr>
        <w:pStyle w:val="a3"/>
        <w:spacing w:before="66"/>
        <w:ind w:left="1022" w:right="332"/>
        <w:jc w:val="both"/>
      </w:pPr>
      <w:r>
        <w:lastRenderedPageBreak/>
        <w:t>роты, милосердия, справедливости, дружелюбия и взаимопомощи, уважения к старшим, к</w:t>
      </w:r>
      <w:r>
        <w:rPr>
          <w:spacing w:val="1"/>
        </w:rPr>
        <w:t xml:space="preserve"> </w:t>
      </w:r>
      <w:r>
        <w:t>памяти предков;</w:t>
      </w:r>
    </w:p>
    <w:p w:rsidR="000B36A0" w:rsidRDefault="00F0442E">
      <w:pPr>
        <w:pStyle w:val="a5"/>
        <w:numPr>
          <w:ilvl w:val="2"/>
          <w:numId w:val="22"/>
        </w:numPr>
        <w:tabs>
          <w:tab w:val="left" w:pos="2006"/>
        </w:tabs>
        <w:spacing w:before="2"/>
        <w:ind w:right="325" w:firstLine="707"/>
        <w:rPr>
          <w:sz w:val="24"/>
        </w:rPr>
      </w:pPr>
      <w:r>
        <w:rPr>
          <w:b/>
          <w:sz w:val="24"/>
        </w:rPr>
        <w:t xml:space="preserve">эстетическое воспитание </w:t>
      </w:r>
      <w:r>
        <w:rPr>
          <w:sz w:val="24"/>
        </w:rPr>
        <w:t>— формирование эстетической культуры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традиционных духовных ценностей, приобщение к лучшим образцам отече-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мирового искусства;</w:t>
      </w:r>
    </w:p>
    <w:p w:rsidR="000B36A0" w:rsidRDefault="00F0442E">
      <w:pPr>
        <w:pStyle w:val="a5"/>
        <w:numPr>
          <w:ilvl w:val="2"/>
          <w:numId w:val="22"/>
        </w:numPr>
        <w:tabs>
          <w:tab w:val="left" w:pos="2006"/>
        </w:tabs>
        <w:spacing w:before="2"/>
        <w:ind w:right="328" w:firstLine="707"/>
        <w:rPr>
          <w:sz w:val="24"/>
        </w:rPr>
      </w:pPr>
      <w:r>
        <w:rPr>
          <w:b/>
          <w:sz w:val="24"/>
        </w:rPr>
        <w:t>физическое воспитание</w:t>
      </w:r>
      <w:r>
        <w:rPr>
          <w:sz w:val="24"/>
        </w:rPr>
        <w:t xml:space="preserve">, </w:t>
      </w:r>
      <w:r>
        <w:rPr>
          <w:b/>
          <w:sz w:val="24"/>
        </w:rPr>
        <w:t>формирование культуры здорового образа жизни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эмоционального благополучия </w:t>
      </w:r>
      <w:r>
        <w:rPr>
          <w:sz w:val="24"/>
        </w:rPr>
        <w:t>— развитие физических способностей с учётом возмож-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 и состояния здоровья, навыков безопасного поведения в природной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0B36A0" w:rsidRDefault="00F0442E">
      <w:pPr>
        <w:pStyle w:val="a5"/>
        <w:numPr>
          <w:ilvl w:val="2"/>
          <w:numId w:val="22"/>
        </w:numPr>
        <w:tabs>
          <w:tab w:val="left" w:pos="2006"/>
        </w:tabs>
        <w:ind w:right="326" w:firstLine="707"/>
        <w:rPr>
          <w:sz w:val="24"/>
        </w:rPr>
      </w:pPr>
      <w:r>
        <w:rPr>
          <w:b/>
          <w:sz w:val="24"/>
        </w:rPr>
        <w:t>трудовое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1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 (своего и других людей), ориентация на трудовую деятельность, получение про-</w:t>
      </w:r>
      <w:r>
        <w:rPr>
          <w:spacing w:val="1"/>
          <w:sz w:val="24"/>
        </w:rPr>
        <w:t xml:space="preserve"> </w:t>
      </w:r>
      <w:r>
        <w:rPr>
          <w:sz w:val="24"/>
        </w:rPr>
        <w:t>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тельности;</w:t>
      </w:r>
    </w:p>
    <w:p w:rsidR="000B36A0" w:rsidRDefault="00F0442E">
      <w:pPr>
        <w:pStyle w:val="a5"/>
        <w:numPr>
          <w:ilvl w:val="2"/>
          <w:numId w:val="22"/>
        </w:numPr>
        <w:tabs>
          <w:tab w:val="left" w:pos="2006"/>
        </w:tabs>
        <w:ind w:right="326" w:firstLine="707"/>
        <w:rPr>
          <w:sz w:val="24"/>
        </w:rPr>
      </w:pPr>
      <w:r>
        <w:rPr>
          <w:b/>
          <w:sz w:val="24"/>
        </w:rPr>
        <w:t xml:space="preserve">экологическое воспитание </w:t>
      </w:r>
      <w:r>
        <w:rPr>
          <w:sz w:val="24"/>
        </w:rPr>
        <w:t>— формирование экологической культуры, 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ственного, бережного отношения к природе, окружающей среде на основе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духовных ценностей, навыков охраны, защиты, восстановления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0B36A0" w:rsidRDefault="00F0442E">
      <w:pPr>
        <w:pStyle w:val="a5"/>
        <w:numPr>
          <w:ilvl w:val="2"/>
          <w:numId w:val="22"/>
        </w:numPr>
        <w:tabs>
          <w:tab w:val="left" w:pos="2006"/>
        </w:tabs>
        <w:spacing w:line="237" w:lineRule="auto"/>
        <w:ind w:right="324" w:firstLine="707"/>
        <w:rPr>
          <w:sz w:val="24"/>
        </w:rPr>
      </w:pPr>
      <w:r>
        <w:rPr>
          <w:b/>
          <w:sz w:val="24"/>
        </w:rPr>
        <w:t>ценности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 воспитание стремления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людей, природы и общества, к получению знаний, качественного образования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 и 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 w:rsidR="000B36A0" w:rsidRDefault="00F0442E">
      <w:pPr>
        <w:pStyle w:val="a5"/>
        <w:numPr>
          <w:ilvl w:val="1"/>
          <w:numId w:val="22"/>
        </w:numPr>
        <w:tabs>
          <w:tab w:val="left" w:pos="1443"/>
        </w:tabs>
        <w:spacing w:before="2"/>
        <w:ind w:hanging="421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</w:p>
    <w:p w:rsidR="000B36A0" w:rsidRDefault="00F0442E">
      <w:pPr>
        <w:pStyle w:val="Heading2"/>
        <w:spacing w:before="5" w:after="4" w:line="240" w:lineRule="auto"/>
        <w:ind w:left="1022" w:right="329" w:firstLine="839"/>
      </w:pPr>
      <w:r>
        <w:t>Целевые ориентиры результатов воспитания на уровне среднего общего об-</w:t>
      </w:r>
      <w:r>
        <w:rPr>
          <w:spacing w:val="1"/>
        </w:rPr>
        <w:t xml:space="preserve"> </w:t>
      </w:r>
      <w:r>
        <w:t>разования.</w:t>
      </w:r>
    </w:p>
    <w:tbl>
      <w:tblPr>
        <w:tblStyle w:val="TableNormal"/>
        <w:tblW w:w="0" w:type="auto"/>
        <w:tblInd w:w="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7"/>
      </w:tblGrid>
      <w:tr w:rsidR="000B36A0">
        <w:trPr>
          <w:trHeight w:val="275"/>
        </w:trPr>
        <w:tc>
          <w:tcPr>
            <w:tcW w:w="9357" w:type="dxa"/>
          </w:tcPr>
          <w:p w:rsidR="000B36A0" w:rsidRDefault="00F0442E">
            <w:pPr>
              <w:pStyle w:val="TableParagraph"/>
              <w:spacing w:line="256" w:lineRule="exact"/>
              <w:ind w:left="1426" w:right="1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0B36A0">
        <w:trPr>
          <w:trHeight w:val="275"/>
        </w:trPr>
        <w:tc>
          <w:tcPr>
            <w:tcW w:w="9357" w:type="dxa"/>
          </w:tcPr>
          <w:p w:rsidR="000B36A0" w:rsidRDefault="00F0442E">
            <w:pPr>
              <w:pStyle w:val="TableParagraph"/>
              <w:spacing w:line="256" w:lineRule="exact"/>
              <w:ind w:left="1424" w:right="1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0B36A0">
        <w:trPr>
          <w:trHeight w:val="4968"/>
        </w:trPr>
        <w:tc>
          <w:tcPr>
            <w:tcW w:w="9357" w:type="dxa"/>
          </w:tcPr>
          <w:p w:rsidR="000B36A0" w:rsidRDefault="00F0442E">
            <w:pPr>
              <w:pStyle w:val="TableParagraph"/>
              <w:ind w:right="352" w:firstLine="175"/>
              <w:jc w:val="both"/>
              <w:rPr>
                <w:sz w:val="24"/>
              </w:rPr>
            </w:pPr>
            <w:r>
              <w:rPr>
                <w:sz w:val="24"/>
              </w:rPr>
              <w:t>Осознанно выражающий свою российскую гражданскую принадлежность (идентич-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поликультурном,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многоконфессиональном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  <w:p w:rsidR="000B36A0" w:rsidRDefault="00F0442E">
            <w:pPr>
              <w:pStyle w:val="TableParagraph"/>
              <w:ind w:firstLine="175"/>
              <w:rPr>
                <w:sz w:val="24"/>
              </w:rPr>
            </w:pPr>
            <w:r>
              <w:rPr>
                <w:sz w:val="24"/>
              </w:rPr>
              <w:t>Сознающий своё единство с народом России как источником власти и субъектом 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сячелетней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его развитие в настоящем и будущем на основе исторического просвещения, сфор-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исторического сознания.</w:t>
            </w:r>
          </w:p>
          <w:p w:rsidR="000B36A0" w:rsidRDefault="00F0442E">
            <w:pPr>
              <w:pStyle w:val="TableParagraph"/>
              <w:ind w:firstLine="17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аргументированно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суверенитет и достоинство народа России и Российского государства, сохранять и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щищать историческую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правду.</w:t>
            </w:r>
          </w:p>
          <w:p w:rsidR="000B36A0" w:rsidRDefault="00F0442E">
            <w:pPr>
              <w:pStyle w:val="TableParagraph"/>
              <w:ind w:right="647" w:firstLine="175"/>
              <w:rPr>
                <w:sz w:val="24"/>
              </w:rPr>
            </w:pPr>
            <w:r>
              <w:rPr>
                <w:sz w:val="24"/>
              </w:rPr>
              <w:t>Ориентированный на активное гражданское участие на основе уважения закона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правопорядка,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свобод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сограждан.</w:t>
            </w:r>
          </w:p>
          <w:p w:rsidR="000B36A0" w:rsidRDefault="00F0442E">
            <w:pPr>
              <w:pStyle w:val="TableParagraph"/>
              <w:ind w:firstLine="175"/>
              <w:rPr>
                <w:sz w:val="24"/>
              </w:rPr>
            </w:pPr>
            <w:r>
              <w:rPr>
                <w:sz w:val="24"/>
              </w:rPr>
              <w:t>Осознанно и деятельно выражающий неприятие любой дискриминации по социаль-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национальным,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расовым,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роризма,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коррупции, антигосударственной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0B36A0" w:rsidRDefault="00F0442E">
            <w:pPr>
              <w:pStyle w:val="TableParagraph"/>
              <w:ind w:firstLine="175"/>
              <w:rPr>
                <w:sz w:val="24"/>
              </w:rPr>
            </w:pPr>
            <w:r>
              <w:rPr>
                <w:sz w:val="24"/>
              </w:rPr>
              <w:t>Обладающий опытом гражданской социально значимой деятельности (в ученическом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волонтёрском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экологических,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военно-патриотических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0B36A0" w:rsidRDefault="00F044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объединениях,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программах).</w:t>
            </w:r>
          </w:p>
        </w:tc>
      </w:tr>
      <w:tr w:rsidR="000B36A0">
        <w:trPr>
          <w:trHeight w:val="278"/>
        </w:trPr>
        <w:tc>
          <w:tcPr>
            <w:tcW w:w="9357" w:type="dxa"/>
          </w:tcPr>
          <w:p w:rsidR="000B36A0" w:rsidRDefault="00F0442E">
            <w:pPr>
              <w:pStyle w:val="TableParagraph"/>
              <w:spacing w:line="258" w:lineRule="exact"/>
              <w:ind w:left="1431" w:right="1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0B36A0">
        <w:trPr>
          <w:trHeight w:val="1931"/>
        </w:trPr>
        <w:tc>
          <w:tcPr>
            <w:tcW w:w="9357" w:type="dxa"/>
          </w:tcPr>
          <w:p w:rsidR="000B36A0" w:rsidRDefault="00F0442E">
            <w:pPr>
              <w:pStyle w:val="TableParagraph"/>
              <w:ind w:firstLine="175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национальную,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этническую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принадлежность,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приверженность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культуре, любовь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народу.</w:t>
            </w:r>
          </w:p>
          <w:p w:rsidR="000B36A0" w:rsidRDefault="00F0442E">
            <w:pPr>
              <w:pStyle w:val="TableParagraph"/>
              <w:ind w:firstLine="175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причастность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Отечеству, российскую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идентичность.</w:t>
            </w:r>
          </w:p>
          <w:p w:rsidR="000B36A0" w:rsidRDefault="00F0442E">
            <w:pPr>
              <w:pStyle w:val="TableParagraph"/>
              <w:spacing w:line="270" w:lineRule="atLeast"/>
              <w:ind w:firstLine="175"/>
              <w:rPr>
                <w:sz w:val="24"/>
              </w:rPr>
            </w:pPr>
            <w:r>
              <w:rPr>
                <w:sz w:val="24"/>
              </w:rPr>
              <w:t>Проявляющий деятельное ценностное отношение к историческому и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традициям,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памятникам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 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России.</w:t>
            </w:r>
          </w:p>
        </w:tc>
      </w:tr>
    </w:tbl>
    <w:p w:rsidR="000B36A0" w:rsidRDefault="000B36A0">
      <w:pPr>
        <w:spacing w:line="270" w:lineRule="atLeast"/>
        <w:rPr>
          <w:sz w:val="24"/>
        </w:rPr>
        <w:sectPr w:rsidR="000B36A0">
          <w:pgSz w:w="11910" w:h="16840"/>
          <w:pgMar w:top="1040" w:right="520" w:bottom="1120" w:left="680" w:header="0" w:footer="863" w:gutter="0"/>
          <w:cols w:space="720"/>
        </w:sectPr>
      </w:pPr>
    </w:p>
    <w:tbl>
      <w:tblPr>
        <w:tblStyle w:val="TableNormal"/>
        <w:tblW w:w="0" w:type="auto"/>
        <w:tblInd w:w="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7"/>
      </w:tblGrid>
      <w:tr w:rsidR="000B36A0">
        <w:trPr>
          <w:trHeight w:val="830"/>
        </w:trPr>
        <w:tc>
          <w:tcPr>
            <w:tcW w:w="9357" w:type="dxa"/>
          </w:tcPr>
          <w:p w:rsidR="000B36A0" w:rsidRDefault="00F0442E">
            <w:pPr>
              <w:pStyle w:val="TableParagraph"/>
              <w:ind w:right="219" w:firstLine="175"/>
              <w:rPr>
                <w:sz w:val="24"/>
              </w:rPr>
            </w:pPr>
            <w:r>
              <w:rPr>
                <w:sz w:val="24"/>
              </w:rPr>
              <w:lastRenderedPageBreak/>
              <w:t>Проявляющий уважение к соотечественникам, проживающим за рубежом, поддержи-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 интересов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идентич-</w:t>
            </w:r>
          </w:p>
          <w:p w:rsidR="000B36A0" w:rsidRDefault="00F0442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ности.</w:t>
            </w:r>
          </w:p>
        </w:tc>
      </w:tr>
      <w:tr w:rsidR="000B36A0">
        <w:trPr>
          <w:trHeight w:val="275"/>
        </w:trPr>
        <w:tc>
          <w:tcPr>
            <w:tcW w:w="9357" w:type="dxa"/>
          </w:tcPr>
          <w:p w:rsidR="000B36A0" w:rsidRDefault="00F0442E">
            <w:pPr>
              <w:pStyle w:val="TableParagraph"/>
              <w:spacing w:line="256" w:lineRule="exact"/>
              <w:ind w:left="1424" w:right="1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0B36A0">
        <w:trPr>
          <w:trHeight w:val="6348"/>
        </w:trPr>
        <w:tc>
          <w:tcPr>
            <w:tcW w:w="9357" w:type="dxa"/>
          </w:tcPr>
          <w:p w:rsidR="000B36A0" w:rsidRDefault="00F0442E">
            <w:pPr>
              <w:pStyle w:val="TableParagraph"/>
              <w:ind w:right="578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приверженность традиционным духовно-нравственным ценностям,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 народов России с учётом мировоззренческого, национального, конфессио-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самоопределения.</w:t>
            </w:r>
          </w:p>
          <w:p w:rsidR="000B36A0" w:rsidRDefault="00F0442E">
            <w:pPr>
              <w:pStyle w:val="TableParagraph"/>
              <w:ind w:right="184" w:firstLine="175"/>
              <w:rPr>
                <w:sz w:val="24"/>
              </w:rPr>
            </w:pPr>
            <w:r>
              <w:rPr>
                <w:sz w:val="24"/>
              </w:rPr>
              <w:t>Действующий и оценивающий своё поведение и поступки, поведение и 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людей с позиций традиционных российских духовно-нравственных ценностей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 с осознанием последствий поступков, деятельно выражающий неприятие антигу-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противоречащих этим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ценностям.</w:t>
            </w:r>
          </w:p>
          <w:p w:rsidR="000B36A0" w:rsidRDefault="00F0442E">
            <w:pPr>
              <w:pStyle w:val="TableParagraph"/>
              <w:ind w:right="122" w:firstLine="175"/>
              <w:rPr>
                <w:sz w:val="24"/>
              </w:rPr>
            </w:pPr>
            <w:r>
              <w:rPr>
                <w:sz w:val="24"/>
              </w:rPr>
              <w:t>Проявляющий уважение к жизни и достоинству каждого человека, свободе мировоз-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зренческого выбора и самоопределения, к представителям различных этнических 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религий народов России, их национальному достоинству и религиозным чувствам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конституционных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свобод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граждан.</w:t>
            </w:r>
          </w:p>
          <w:p w:rsidR="000B36A0" w:rsidRDefault="00F0442E">
            <w:pPr>
              <w:pStyle w:val="TableParagraph"/>
              <w:ind w:firstLine="175"/>
              <w:rPr>
                <w:sz w:val="24"/>
              </w:rPr>
            </w:pPr>
            <w:r>
              <w:rPr>
                <w:sz w:val="24"/>
              </w:rPr>
              <w:t>Понимающий и деятельно выражающий ценность межнационального, межрелигиоз-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согласия людей, народов в России, отношения к религии и религиозной принад-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 и 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  <w:p w:rsidR="000B36A0" w:rsidRDefault="00F0442E">
            <w:pPr>
              <w:pStyle w:val="TableParagraph"/>
              <w:ind w:firstLine="175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устойчивой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 ценностей, понимания брака как союза мужчины и женщины для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 рождения и воспитания в семье детей, неприятия насилия в семье, ухода от 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ответственности.</w:t>
            </w:r>
          </w:p>
          <w:p w:rsidR="000B36A0" w:rsidRDefault="00F0442E">
            <w:pPr>
              <w:pStyle w:val="TableParagraph"/>
              <w:spacing w:line="270" w:lineRule="atLeast"/>
              <w:ind w:firstLine="175"/>
              <w:rPr>
                <w:sz w:val="24"/>
              </w:rPr>
            </w:pPr>
            <w:r>
              <w:rPr>
                <w:sz w:val="24"/>
              </w:rPr>
              <w:t>Обладающий сформированными представлениями о ценности и значении в отече-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ственной и мировой культуре языков и литературы народов России, 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0B36A0">
        <w:trPr>
          <w:trHeight w:val="275"/>
        </w:trPr>
        <w:tc>
          <w:tcPr>
            <w:tcW w:w="9357" w:type="dxa"/>
          </w:tcPr>
          <w:p w:rsidR="000B36A0" w:rsidRDefault="00F0442E">
            <w:pPr>
              <w:pStyle w:val="TableParagraph"/>
              <w:spacing w:line="256" w:lineRule="exact"/>
              <w:ind w:left="1426" w:right="1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0B36A0">
        <w:trPr>
          <w:trHeight w:val="3036"/>
        </w:trPr>
        <w:tc>
          <w:tcPr>
            <w:tcW w:w="9357" w:type="dxa"/>
          </w:tcPr>
          <w:p w:rsidR="000B36A0" w:rsidRDefault="00F0442E">
            <w:pPr>
              <w:pStyle w:val="TableParagraph"/>
              <w:ind w:right="16" w:firstLine="175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мирового художественного наследия.</w:t>
            </w:r>
          </w:p>
          <w:p w:rsidR="000B36A0" w:rsidRDefault="00F0442E">
            <w:pPr>
              <w:pStyle w:val="TableParagraph"/>
              <w:ind w:firstLine="17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восприимчивость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 воздействия искусства, его влияния на поведение людей, умеющий критически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это влияние.</w:t>
            </w:r>
          </w:p>
          <w:p w:rsidR="000B36A0" w:rsidRDefault="00F0442E">
            <w:pPr>
              <w:pStyle w:val="TableParagraph"/>
              <w:ind w:firstLine="17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самовыражения в современном обществе, значения нравственных норм, 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0B36A0" w:rsidRDefault="00F0442E">
            <w:pPr>
              <w:pStyle w:val="TableParagraph"/>
              <w:spacing w:line="270" w:lineRule="atLeast"/>
              <w:ind w:right="135" w:firstLine="175"/>
              <w:rPr>
                <w:sz w:val="24"/>
              </w:rPr>
            </w:pPr>
            <w:r>
              <w:rPr>
                <w:sz w:val="24"/>
              </w:rPr>
              <w:t>Ориентированный на осознанное творческое самовыражение, реализацию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в разных видах искусства с учётом российских традиционных духовных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 ценностей,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обустройство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собственного быта.</w:t>
            </w:r>
          </w:p>
        </w:tc>
      </w:tr>
      <w:tr w:rsidR="000B36A0">
        <w:trPr>
          <w:trHeight w:val="551"/>
        </w:trPr>
        <w:tc>
          <w:tcPr>
            <w:tcW w:w="9357" w:type="dxa"/>
          </w:tcPr>
          <w:p w:rsidR="000B36A0" w:rsidRDefault="00F0442E">
            <w:pPr>
              <w:pStyle w:val="TableParagraph"/>
              <w:spacing w:line="267" w:lineRule="exact"/>
              <w:ind w:left="1564" w:right="1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</w:p>
          <w:p w:rsidR="000B36A0" w:rsidRDefault="00F0442E">
            <w:pPr>
              <w:pStyle w:val="TableParagraph"/>
              <w:spacing w:line="265" w:lineRule="exact"/>
              <w:ind w:left="1564" w:right="12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благополучия</w:t>
            </w:r>
          </w:p>
        </w:tc>
      </w:tr>
      <w:tr w:rsidR="000B36A0">
        <w:trPr>
          <w:trHeight w:val="3036"/>
        </w:trPr>
        <w:tc>
          <w:tcPr>
            <w:tcW w:w="9357" w:type="dxa"/>
          </w:tcPr>
          <w:p w:rsidR="000B36A0" w:rsidRDefault="00F0442E">
            <w:pPr>
              <w:pStyle w:val="TableParagraph"/>
              <w:ind w:right="16" w:firstLine="319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безопасности, значение личных усилий в сохранении и укреплении своего здоровья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0B36A0" w:rsidRDefault="00F0442E">
            <w:pPr>
              <w:pStyle w:val="TableParagraph"/>
              <w:ind w:right="296" w:firstLine="319"/>
              <w:jc w:val="both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информационной среде.</w:t>
            </w:r>
          </w:p>
          <w:p w:rsidR="000B36A0" w:rsidRDefault="00F0442E">
            <w:pPr>
              <w:pStyle w:val="TableParagraph"/>
              <w:ind w:right="417" w:firstLine="319"/>
              <w:jc w:val="both"/>
              <w:rPr>
                <w:sz w:val="24"/>
              </w:rPr>
            </w:pPr>
            <w:r>
              <w:rPr>
                <w:sz w:val="24"/>
              </w:rPr>
              <w:t>Выражающий на практике установку на здоровый образ жизни (здоровое питание,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 гигиены, режим занятий и отдыха, регулярную физическую активность),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пропагандирующий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 жизни.</w:t>
            </w:r>
          </w:p>
          <w:p w:rsidR="000B36A0" w:rsidRDefault="00F0442E">
            <w:pPr>
              <w:pStyle w:val="TableParagraph"/>
              <w:spacing w:line="270" w:lineRule="atLeast"/>
              <w:ind w:right="214" w:firstLine="319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сознательное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обоснованное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(курения,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наркотиков,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зависимостей),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деструктивного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пове-</w:t>
            </w:r>
          </w:p>
        </w:tc>
      </w:tr>
    </w:tbl>
    <w:p w:rsidR="000B36A0" w:rsidRDefault="000B36A0">
      <w:pPr>
        <w:spacing w:line="270" w:lineRule="atLeast"/>
        <w:jc w:val="both"/>
        <w:rPr>
          <w:sz w:val="24"/>
        </w:rPr>
        <w:sectPr w:rsidR="000B36A0">
          <w:pgSz w:w="11910" w:h="16840"/>
          <w:pgMar w:top="1120" w:right="520" w:bottom="1080" w:left="680" w:header="0" w:footer="863" w:gutter="0"/>
          <w:cols w:space="720"/>
        </w:sectPr>
      </w:pPr>
    </w:p>
    <w:tbl>
      <w:tblPr>
        <w:tblStyle w:val="TableNormal"/>
        <w:tblW w:w="0" w:type="auto"/>
        <w:tblInd w:w="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7"/>
      </w:tblGrid>
      <w:tr w:rsidR="000B36A0">
        <w:trPr>
          <w:trHeight w:val="1934"/>
        </w:trPr>
        <w:tc>
          <w:tcPr>
            <w:tcW w:w="9357" w:type="dxa"/>
          </w:tcPr>
          <w:p w:rsidR="000B36A0" w:rsidRDefault="00F044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0B36A0" w:rsidRDefault="00F0442E">
            <w:pPr>
              <w:pStyle w:val="TableParagraph"/>
              <w:spacing w:line="270" w:lineRule="atLeast"/>
              <w:ind w:firstLine="319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(физического,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эмоциональ-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ного, психологического), состояния других людей с точки зрения безопасности, созна-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тельного управления своим эмоциональным состоянием, развивающий 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адаптироваться к стрессовым ситуациям в общении, в разных коллективах, к меняю-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(социальным,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информационным, природным).</w:t>
            </w:r>
          </w:p>
        </w:tc>
      </w:tr>
      <w:tr w:rsidR="000B36A0">
        <w:trPr>
          <w:trHeight w:val="275"/>
        </w:trPr>
        <w:tc>
          <w:tcPr>
            <w:tcW w:w="9357" w:type="dxa"/>
          </w:tcPr>
          <w:p w:rsidR="000B36A0" w:rsidRDefault="00F0442E">
            <w:pPr>
              <w:pStyle w:val="TableParagraph"/>
              <w:spacing w:line="256" w:lineRule="exact"/>
              <w:ind w:left="1564" w:right="1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0B36A0">
        <w:trPr>
          <w:trHeight w:val="4968"/>
        </w:trPr>
        <w:tc>
          <w:tcPr>
            <w:tcW w:w="9357" w:type="dxa"/>
          </w:tcPr>
          <w:p w:rsidR="000B36A0" w:rsidRDefault="00F0442E">
            <w:pPr>
              <w:pStyle w:val="TableParagraph"/>
              <w:ind w:right="424" w:firstLine="319"/>
              <w:rPr>
                <w:sz w:val="24"/>
              </w:rPr>
            </w:pPr>
            <w:r>
              <w:rPr>
                <w:sz w:val="24"/>
              </w:rPr>
              <w:t>Уважающий труд, результаты труда, трудовые и профессиональные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 земляков, их вклад в развитие своего поселения, края, страны, трудовые дости-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 народа.</w:t>
            </w:r>
          </w:p>
          <w:p w:rsidR="000B36A0" w:rsidRDefault="00F0442E">
            <w:pPr>
              <w:pStyle w:val="TableParagraph"/>
              <w:ind w:right="373" w:firstLine="319"/>
              <w:rPr>
                <w:sz w:val="24"/>
              </w:rPr>
            </w:pPr>
            <w:r>
              <w:rPr>
                <w:sz w:val="24"/>
              </w:rPr>
              <w:t>Проявляющий способность к творческому созидательному социально значимому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 в доступных по возрасту социально-трудовых ролях, в том числе предпринима-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самозанятости или наёмного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0B36A0" w:rsidRDefault="00F0442E">
            <w:pPr>
              <w:pStyle w:val="TableParagraph"/>
              <w:ind w:firstLine="319"/>
              <w:rPr>
                <w:sz w:val="24"/>
              </w:rPr>
            </w:pPr>
            <w:r>
              <w:rPr>
                <w:sz w:val="24"/>
              </w:rPr>
              <w:t>Участвующий в социально значимой трудовой деятельности разного вида в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оплачиваемом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каникулярные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периоды, с учётом соблюдения законодательства.</w:t>
            </w:r>
          </w:p>
          <w:p w:rsidR="000B36A0" w:rsidRDefault="00F0442E">
            <w:pPr>
              <w:pStyle w:val="TableParagraph"/>
              <w:ind w:right="103" w:firstLine="319"/>
              <w:jc w:val="both"/>
              <w:rPr>
                <w:sz w:val="24"/>
              </w:rPr>
            </w:pPr>
            <w:r>
              <w:rPr>
                <w:sz w:val="24"/>
              </w:rPr>
              <w:t>Выражающий осознанную готовность к получению профессионального 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непрерывному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общественной деятельности.</w:t>
            </w:r>
          </w:p>
          <w:p w:rsidR="000B36A0" w:rsidRDefault="00F0442E">
            <w:pPr>
              <w:pStyle w:val="TableParagraph"/>
              <w:ind w:firstLine="319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ний, самообразования и профессиональной самоподготовки в информационном высо-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котехнологическом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0B36A0" w:rsidRDefault="00F0442E">
            <w:pPr>
              <w:pStyle w:val="TableParagraph"/>
              <w:spacing w:line="270" w:lineRule="atLeast"/>
              <w:ind w:right="438" w:firstLine="319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 на осознанный выбор сферы трудовой, профессиональной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 в российском обществе с учётом личных жизненных планов, потребностей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 общества.</w:t>
            </w:r>
          </w:p>
        </w:tc>
      </w:tr>
      <w:tr w:rsidR="000B36A0">
        <w:trPr>
          <w:trHeight w:val="275"/>
        </w:trPr>
        <w:tc>
          <w:tcPr>
            <w:tcW w:w="9357" w:type="dxa"/>
          </w:tcPr>
          <w:p w:rsidR="000B36A0" w:rsidRDefault="00F0442E">
            <w:pPr>
              <w:pStyle w:val="TableParagraph"/>
              <w:spacing w:line="256" w:lineRule="exact"/>
              <w:ind w:left="0" w:right="30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0B36A0">
        <w:trPr>
          <w:trHeight w:val="2208"/>
        </w:trPr>
        <w:tc>
          <w:tcPr>
            <w:tcW w:w="9357" w:type="dxa"/>
          </w:tcPr>
          <w:p w:rsidR="000B36A0" w:rsidRDefault="00F0442E">
            <w:pPr>
              <w:pStyle w:val="TableParagraph"/>
              <w:ind w:right="219" w:firstLine="319"/>
              <w:rPr>
                <w:sz w:val="24"/>
              </w:rPr>
            </w:pPr>
            <w:r>
              <w:rPr>
                <w:sz w:val="24"/>
              </w:rPr>
              <w:t>Демонстрирующий в поведении сформированность экологической культуры на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глобальном уровне,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0B36A0" w:rsidRDefault="00F0442E"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0B36A0" w:rsidRDefault="00F0442E">
            <w:pPr>
              <w:pStyle w:val="TableParagraph"/>
              <w:ind w:firstLine="319"/>
              <w:rPr>
                <w:sz w:val="24"/>
              </w:rPr>
            </w:pPr>
            <w:r>
              <w:rPr>
                <w:sz w:val="24"/>
              </w:rPr>
              <w:t>Применяющий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разумного,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быту, общественном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0B36A0" w:rsidRDefault="00F0442E">
            <w:pPr>
              <w:pStyle w:val="TableParagraph"/>
              <w:spacing w:line="270" w:lineRule="atLeast"/>
              <w:ind w:firstLine="319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природоохранной,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сурсосберегающей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участвующий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приобретении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  <w:tr w:rsidR="000B36A0">
        <w:trPr>
          <w:trHeight w:val="275"/>
        </w:trPr>
        <w:tc>
          <w:tcPr>
            <w:tcW w:w="9357" w:type="dxa"/>
          </w:tcPr>
          <w:p w:rsidR="000B36A0" w:rsidRDefault="00F0442E">
            <w:pPr>
              <w:pStyle w:val="TableParagraph"/>
              <w:spacing w:line="256" w:lineRule="exact"/>
              <w:ind w:left="0" w:right="29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0B36A0">
        <w:trPr>
          <w:trHeight w:val="3036"/>
        </w:trPr>
        <w:tc>
          <w:tcPr>
            <w:tcW w:w="9357" w:type="dxa"/>
          </w:tcPr>
          <w:p w:rsidR="000B36A0" w:rsidRDefault="00F0442E">
            <w:pPr>
              <w:pStyle w:val="TableParagraph"/>
              <w:ind w:firstLine="319"/>
              <w:rPr>
                <w:sz w:val="24"/>
              </w:rPr>
            </w:pPr>
            <w:r>
              <w:rPr>
                <w:sz w:val="24"/>
              </w:rPr>
              <w:t>Деятельно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интересов, способностей, достижений.</w:t>
            </w:r>
          </w:p>
          <w:p w:rsidR="000B36A0" w:rsidRDefault="00F0442E">
            <w:pPr>
              <w:pStyle w:val="TableParagraph"/>
              <w:ind w:firstLine="319"/>
              <w:rPr>
                <w:sz w:val="24"/>
              </w:rPr>
            </w:pPr>
            <w:r>
              <w:rPr>
                <w:sz w:val="24"/>
              </w:rPr>
              <w:t>Обладающий представлением о современной научной картине мира, достижениях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аргументированно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гуманитарном,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социаль-</w:t>
            </w:r>
          </w:p>
          <w:p w:rsidR="000B36A0" w:rsidRDefault="00F044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но-экономическом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0B36A0" w:rsidRDefault="00F0442E">
            <w:pPr>
              <w:pStyle w:val="TableParagraph"/>
              <w:ind w:firstLine="319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критического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достоверной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антинаучных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  <w:p w:rsidR="000B36A0" w:rsidRDefault="00F0442E">
            <w:pPr>
              <w:pStyle w:val="TableParagraph"/>
              <w:spacing w:line="270" w:lineRule="atLeast"/>
              <w:ind w:right="436" w:firstLine="319"/>
              <w:jc w:val="both"/>
              <w:rPr>
                <w:sz w:val="24"/>
              </w:rPr>
            </w:pPr>
            <w:r>
              <w:rPr>
                <w:sz w:val="24"/>
              </w:rPr>
              <w:t>Развивающий и применяющий навыки наблюдения, накопления и систематизации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фактов, осмысления опыта в естественнонаучной и гуманитарной областях познания,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0B36A0" w:rsidRDefault="000B36A0">
      <w:pPr>
        <w:spacing w:line="270" w:lineRule="atLeast"/>
        <w:jc w:val="both"/>
        <w:rPr>
          <w:sz w:val="24"/>
        </w:rPr>
        <w:sectPr w:rsidR="000B36A0">
          <w:pgSz w:w="11910" w:h="16840"/>
          <w:pgMar w:top="1120" w:right="520" w:bottom="1080" w:left="680" w:header="0" w:footer="863" w:gutter="0"/>
          <w:cols w:space="720"/>
        </w:sectPr>
      </w:pPr>
    </w:p>
    <w:p w:rsidR="000B36A0" w:rsidRDefault="00F0442E">
      <w:pPr>
        <w:pStyle w:val="a3"/>
        <w:spacing w:before="66"/>
        <w:ind w:left="1022"/>
        <w:jc w:val="both"/>
      </w:pPr>
      <w:r>
        <w:lastRenderedPageBreak/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СОДЕРЖАТЕЛЬНЫЙ</w:t>
      </w:r>
    </w:p>
    <w:p w:rsidR="000B36A0" w:rsidRDefault="00F0442E">
      <w:pPr>
        <w:pStyle w:val="a5"/>
        <w:numPr>
          <w:ilvl w:val="1"/>
          <w:numId w:val="21"/>
        </w:numPr>
        <w:tabs>
          <w:tab w:val="left" w:pos="1443"/>
        </w:tabs>
        <w:ind w:hanging="421"/>
        <w:jc w:val="both"/>
        <w:rPr>
          <w:sz w:val="24"/>
        </w:rPr>
      </w:pPr>
      <w:r>
        <w:rPr>
          <w:sz w:val="24"/>
        </w:rPr>
        <w:t>Уклад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</w:p>
    <w:p w:rsidR="000B36A0" w:rsidRDefault="00F0442E">
      <w:pPr>
        <w:pStyle w:val="a3"/>
        <w:ind w:left="1022" w:right="329" w:firstLine="479"/>
        <w:jc w:val="both"/>
      </w:pPr>
      <w:r>
        <w:t>Организация воспитательной деятельности в МКОУ «АСШ им. А. А. Кудрявцева»</w:t>
      </w:r>
      <w:r>
        <w:rPr>
          <w:spacing w:val="1"/>
        </w:rPr>
        <w:t xml:space="preserve"> </w:t>
      </w:r>
      <w:r>
        <w:t>опирается на школьный уклад, сложившийся на основе согласия всех участников образо-</w:t>
      </w:r>
      <w:r>
        <w:rPr>
          <w:spacing w:val="1"/>
        </w:rPr>
        <w:t xml:space="preserve"> </w:t>
      </w:r>
      <w:r>
        <w:t>вательных отношений относительно содержания, средств, традиций, особенностей воспи-</w:t>
      </w:r>
      <w:r>
        <w:rPr>
          <w:spacing w:val="1"/>
        </w:rPr>
        <w:t xml:space="preserve"> </w:t>
      </w:r>
      <w:r>
        <w:rPr>
          <w:spacing w:val="-1"/>
        </w:rPr>
        <w:t>тательной</w:t>
      </w:r>
      <w:r>
        <w:rPr>
          <w:spacing w:val="-7"/>
        </w:rPr>
        <w:t xml:space="preserve"> </w:t>
      </w:r>
      <w:r>
        <w:rPr>
          <w:spacing w:val="-1"/>
        </w:rPr>
        <w:t>деятельности,</w:t>
      </w:r>
      <w:r>
        <w:rPr>
          <w:spacing w:val="-8"/>
        </w:rPr>
        <w:t xml:space="preserve"> </w:t>
      </w:r>
      <w:r>
        <w:t>выражающий</w:t>
      </w:r>
      <w:r>
        <w:rPr>
          <w:spacing w:val="-6"/>
        </w:rPr>
        <w:t xml:space="preserve"> </w:t>
      </w:r>
      <w:r>
        <w:t>самобытный</w:t>
      </w:r>
      <w:r>
        <w:rPr>
          <w:spacing w:val="-7"/>
        </w:rPr>
        <w:t xml:space="preserve"> </w:t>
      </w:r>
      <w:r>
        <w:t>облик</w:t>
      </w:r>
      <w:r>
        <w:rPr>
          <w:spacing w:val="-7"/>
        </w:rPr>
        <w:t xml:space="preserve"> </w:t>
      </w:r>
      <w:r>
        <w:t>школы,</w:t>
      </w:r>
      <w:r>
        <w:rPr>
          <w:spacing w:val="-7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«лицо»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репутацию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окружающем социуме,</w:t>
      </w:r>
      <w:r>
        <w:rPr>
          <w:spacing w:val="2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пространстве.</w:t>
      </w:r>
    </w:p>
    <w:p w:rsidR="000B36A0" w:rsidRDefault="00F0442E">
      <w:pPr>
        <w:pStyle w:val="a3"/>
        <w:spacing w:before="1"/>
        <w:ind w:left="1022" w:right="328" w:firstLine="419"/>
        <w:jc w:val="both"/>
      </w:pPr>
      <w:r>
        <w:t>Муниципальное казенное общеобразовательное учреждение «Архангельская средняя</w:t>
      </w:r>
      <w:r>
        <w:rPr>
          <w:spacing w:val="1"/>
        </w:rPr>
        <w:t xml:space="preserve"> </w:t>
      </w:r>
      <w:r>
        <w:t>школа имени А. А. Кудрявцева» - это сельская школа, расположенная в районном центре</w:t>
      </w:r>
      <w:r>
        <w:rPr>
          <w:spacing w:val="1"/>
        </w:rPr>
        <w:t xml:space="preserve"> </w:t>
      </w:r>
      <w:r>
        <w:t>Каменского района (одного из самых удалённых от областного центра районов Тульской</w:t>
      </w:r>
      <w:r>
        <w:rPr>
          <w:spacing w:val="1"/>
        </w:rPr>
        <w:t xml:space="preserve"> </w:t>
      </w:r>
      <w:r>
        <w:t>области), - селе Архангельском, первое письменное упоминание о котором относится к</w:t>
      </w:r>
      <w:r>
        <w:rPr>
          <w:spacing w:val="1"/>
        </w:rPr>
        <w:t xml:space="preserve"> </w:t>
      </w:r>
      <w:r>
        <w:t>1689 году (первоначальное название - Грязное). Школа в Архангельском была открыта в</w:t>
      </w:r>
      <w:r>
        <w:rPr>
          <w:spacing w:val="1"/>
        </w:rPr>
        <w:t xml:space="preserve"> </w:t>
      </w:r>
      <w:r>
        <w:t>1861 году, до 1875 года она находилась в ведении духовенства, затем до 1888 года ею ру-</w:t>
      </w:r>
      <w:r>
        <w:rPr>
          <w:spacing w:val="1"/>
        </w:rPr>
        <w:t xml:space="preserve"> </w:t>
      </w:r>
      <w:r>
        <w:t>ководило</w:t>
      </w:r>
      <w:r>
        <w:rPr>
          <w:spacing w:val="-7"/>
        </w:rPr>
        <w:t xml:space="preserve"> </w:t>
      </w:r>
      <w:r>
        <w:t>земство.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1888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1917</w:t>
      </w:r>
      <w:r>
        <w:rPr>
          <w:spacing w:val="-4"/>
        </w:rPr>
        <w:t xml:space="preserve"> </w:t>
      </w:r>
      <w:r>
        <w:t>годы</w:t>
      </w:r>
      <w:r>
        <w:rPr>
          <w:spacing w:val="-8"/>
        </w:rPr>
        <w:t xml:space="preserve"> </w:t>
      </w:r>
      <w:r>
        <w:t>школа</w:t>
      </w:r>
      <w:r>
        <w:rPr>
          <w:spacing w:val="-8"/>
        </w:rPr>
        <w:t xml:space="preserve"> </w:t>
      </w:r>
      <w:r>
        <w:t>была</w:t>
      </w:r>
      <w:r>
        <w:rPr>
          <w:spacing w:val="-6"/>
        </w:rPr>
        <w:t xml:space="preserve"> </w:t>
      </w:r>
      <w:r>
        <w:t>церковно-приходской.</w:t>
      </w:r>
      <w:r>
        <w:rPr>
          <w:spacing w:val="-5"/>
        </w:rPr>
        <w:t xml:space="preserve"> </w:t>
      </w:r>
      <w:r>
        <w:t>Попечителем</w:t>
      </w:r>
      <w:r>
        <w:rPr>
          <w:spacing w:val="-5"/>
        </w:rPr>
        <w:t xml:space="preserve"> </w:t>
      </w:r>
      <w:r>
        <w:t>её</w:t>
      </w:r>
      <w:r>
        <w:rPr>
          <w:spacing w:val="-58"/>
        </w:rPr>
        <w:t xml:space="preserve"> </w:t>
      </w:r>
      <w:r>
        <w:t>был местный помещик, дворянин, статский советник Н.Д. Селезнёв. В 1905 году архан-</w:t>
      </w:r>
      <w:r>
        <w:rPr>
          <w:spacing w:val="1"/>
        </w:rPr>
        <w:t xml:space="preserve"> </w:t>
      </w:r>
      <w:r>
        <w:t>гельский помещик Н.Д. Селезнёв умер, оставив завещание наследникам: по 200 рублей</w:t>
      </w:r>
      <w:r>
        <w:rPr>
          <w:spacing w:val="1"/>
        </w:rPr>
        <w:t xml:space="preserve"> </w:t>
      </w:r>
      <w:r>
        <w:t>ежегодно</w:t>
      </w:r>
      <w:r>
        <w:rPr>
          <w:spacing w:val="-1"/>
        </w:rPr>
        <w:t xml:space="preserve"> </w:t>
      </w:r>
      <w:r>
        <w:t>выделять для школы.</w:t>
      </w:r>
    </w:p>
    <w:p w:rsidR="000B36A0" w:rsidRDefault="00F0442E">
      <w:pPr>
        <w:pStyle w:val="a3"/>
        <w:ind w:left="1022" w:right="330"/>
        <w:jc w:val="both"/>
      </w:pPr>
      <w:r>
        <w:t>С 1906 года заведующим школой был И.И. Прудовский. В школе преподавались Закон</w:t>
      </w:r>
      <w:r>
        <w:rPr>
          <w:spacing w:val="1"/>
        </w:rPr>
        <w:t xml:space="preserve"> </w:t>
      </w:r>
      <w:r>
        <w:t>Божий, арифметика, письмо. С 1933 года директором школы работал Анохин Б.С. С марта</w:t>
      </w:r>
      <w:r>
        <w:rPr>
          <w:spacing w:val="-57"/>
        </w:rPr>
        <w:t xml:space="preserve"> </w:t>
      </w:r>
      <w:r>
        <w:t>1936 года школа преобразована в среднюю. Директором назначен Кузин И.П. Первый</w:t>
      </w:r>
      <w:r>
        <w:rPr>
          <w:spacing w:val="1"/>
        </w:rPr>
        <w:t xml:space="preserve"> </w:t>
      </w:r>
      <w:r>
        <w:t>выпуск</w:t>
      </w:r>
      <w:r>
        <w:rPr>
          <w:spacing w:val="-1"/>
        </w:rPr>
        <w:t xml:space="preserve"> </w:t>
      </w:r>
      <w:r>
        <w:t>десятиклассников произведен в</w:t>
      </w:r>
      <w:r>
        <w:rPr>
          <w:spacing w:val="-2"/>
        </w:rPr>
        <w:t xml:space="preserve"> </w:t>
      </w:r>
      <w:r>
        <w:t>1939 году.</w:t>
      </w:r>
    </w:p>
    <w:p w:rsidR="000B36A0" w:rsidRDefault="00F0442E">
      <w:pPr>
        <w:pStyle w:val="a3"/>
        <w:spacing w:before="1"/>
        <w:ind w:left="1022" w:right="330"/>
        <w:jc w:val="both"/>
      </w:pPr>
      <w:r>
        <w:t>Во время Великой Отечественной войны с 12 октября 1941 года школа была закрыта и</w:t>
      </w:r>
      <w:r>
        <w:rPr>
          <w:spacing w:val="1"/>
        </w:rPr>
        <w:t xml:space="preserve"> </w:t>
      </w:r>
      <w:r>
        <w:t>вновь</w:t>
      </w:r>
      <w:r>
        <w:rPr>
          <w:spacing w:val="-10"/>
        </w:rPr>
        <w:t xml:space="preserve"> </w:t>
      </w:r>
      <w:r>
        <w:t>открыта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декабре</w:t>
      </w:r>
      <w:r>
        <w:rPr>
          <w:spacing w:val="-10"/>
        </w:rPr>
        <w:t xml:space="preserve"> </w:t>
      </w:r>
      <w:r>
        <w:t>1941</w:t>
      </w:r>
      <w:r>
        <w:rPr>
          <w:spacing w:val="-10"/>
        </w:rPr>
        <w:t xml:space="preserve"> </w:t>
      </w:r>
      <w:r>
        <w:t>года,</w:t>
      </w:r>
      <w:r>
        <w:rPr>
          <w:spacing w:val="-10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Каменский</w:t>
      </w:r>
      <w:r>
        <w:rPr>
          <w:spacing w:val="-11"/>
        </w:rPr>
        <w:t xml:space="preserve"> </w:t>
      </w:r>
      <w:r>
        <w:t>район</w:t>
      </w:r>
      <w:r>
        <w:rPr>
          <w:spacing w:val="-11"/>
        </w:rPr>
        <w:t xml:space="preserve"> </w:t>
      </w:r>
      <w:r>
        <w:t>был</w:t>
      </w:r>
      <w:r>
        <w:rPr>
          <w:spacing w:val="-10"/>
        </w:rPr>
        <w:t xml:space="preserve"> </w:t>
      </w:r>
      <w:r>
        <w:t>освобожден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фашистских</w:t>
      </w:r>
      <w:r>
        <w:rPr>
          <w:spacing w:val="-58"/>
        </w:rPr>
        <w:t xml:space="preserve"> </w:t>
      </w:r>
      <w:r>
        <w:t>захватчиков. С 1 января 1942 года директором школы назначена Костина А.Т. С 1943 по</w:t>
      </w:r>
      <w:r>
        <w:rPr>
          <w:spacing w:val="1"/>
        </w:rPr>
        <w:t xml:space="preserve"> </w:t>
      </w:r>
      <w:r>
        <w:t>1946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директором работает Корягин Н.Г.</w:t>
      </w:r>
    </w:p>
    <w:p w:rsidR="000B36A0" w:rsidRDefault="00F0442E">
      <w:pPr>
        <w:pStyle w:val="a3"/>
        <w:ind w:left="1022" w:right="323"/>
        <w:jc w:val="both"/>
      </w:pPr>
      <w:r>
        <w:t>Особую роль в становлении и развитии Архангельской школы сыграл её первый послево-</w:t>
      </w:r>
      <w:r>
        <w:rPr>
          <w:spacing w:val="1"/>
        </w:rPr>
        <w:t xml:space="preserve"> </w:t>
      </w:r>
      <w:r>
        <w:t>енный директор - Кудрявцев А.А., назначенный на эту должность в 1946 году. Под его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восстанавливалась,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разбит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вырыт</w:t>
      </w:r>
      <w:r>
        <w:rPr>
          <w:spacing w:val="1"/>
        </w:rPr>
        <w:t xml:space="preserve"> </w:t>
      </w:r>
      <w:r>
        <w:t>Ливенский</w:t>
      </w:r>
      <w:r>
        <w:rPr>
          <w:spacing w:val="-57"/>
        </w:rPr>
        <w:t xml:space="preserve"> </w:t>
      </w:r>
      <w:r>
        <w:t>пруд, заложен особый школьный уклад, наполненный духом творчества, энтузиазма и</w:t>
      </w:r>
      <w:r>
        <w:rPr>
          <w:spacing w:val="1"/>
        </w:rPr>
        <w:t xml:space="preserve"> </w:t>
      </w:r>
      <w:r>
        <w:t>коллективизма, началось строительство нового трёхэтажного здания школы, которое было</w:t>
      </w:r>
      <w:r>
        <w:rPr>
          <w:spacing w:val="-57"/>
        </w:rPr>
        <w:t xml:space="preserve"> </w:t>
      </w:r>
      <w:r>
        <w:t>сдано в эксплуатацию 1 сентября 1968 года. В 1998 году важным событием в истории</w:t>
      </w:r>
      <w:r>
        <w:rPr>
          <w:spacing w:val="1"/>
        </w:rPr>
        <w:t xml:space="preserve"> </w:t>
      </w:r>
      <w:r>
        <w:t>школы и всего района стало празднование 30-летнего юбилея нового здания школы, ко-</w:t>
      </w:r>
      <w:r>
        <w:rPr>
          <w:spacing w:val="1"/>
        </w:rPr>
        <w:t xml:space="preserve"> </w:t>
      </w:r>
      <w:r>
        <w:t>торой было присвоено</w:t>
      </w:r>
      <w:r>
        <w:rPr>
          <w:spacing w:val="-1"/>
        </w:rPr>
        <w:t xml:space="preserve"> </w:t>
      </w:r>
      <w:r>
        <w:t>имя Алексея</w:t>
      </w:r>
      <w:r>
        <w:rPr>
          <w:spacing w:val="-1"/>
        </w:rPr>
        <w:t xml:space="preserve"> </w:t>
      </w:r>
      <w:r>
        <w:t>Андреевича</w:t>
      </w:r>
      <w:r>
        <w:rPr>
          <w:spacing w:val="-1"/>
        </w:rPr>
        <w:t xml:space="preserve"> </w:t>
      </w:r>
      <w:r>
        <w:t>Кудрявцева.</w:t>
      </w:r>
    </w:p>
    <w:p w:rsidR="000B36A0" w:rsidRDefault="00F0442E">
      <w:pPr>
        <w:pStyle w:val="a3"/>
        <w:ind w:left="1502"/>
        <w:jc w:val="both"/>
      </w:pPr>
      <w:r>
        <w:t>Большой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внесли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последующие</w:t>
      </w:r>
      <w:r>
        <w:rPr>
          <w:spacing w:val="-3"/>
        </w:rPr>
        <w:t xml:space="preserve"> </w:t>
      </w:r>
      <w:r>
        <w:t>директора: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86"/>
        </w:tabs>
        <w:ind w:right="333" w:firstLine="0"/>
        <w:rPr>
          <w:sz w:val="24"/>
        </w:rPr>
      </w:pPr>
      <w:r>
        <w:rPr>
          <w:sz w:val="24"/>
        </w:rPr>
        <w:t>Мещеркин В.А. (ветеран Великой Отечественной войны, в 1978 году избран делегатом</w:t>
      </w:r>
      <w:r>
        <w:rPr>
          <w:spacing w:val="1"/>
          <w:sz w:val="24"/>
        </w:rPr>
        <w:t xml:space="preserve"> </w:t>
      </w:r>
      <w:r>
        <w:rPr>
          <w:sz w:val="24"/>
        </w:rPr>
        <w:t>3-его</w:t>
      </w:r>
      <w:r>
        <w:rPr>
          <w:spacing w:val="-2"/>
          <w:sz w:val="24"/>
        </w:rPr>
        <w:t xml:space="preserve"> </w:t>
      </w:r>
      <w:r>
        <w:rPr>
          <w:sz w:val="24"/>
        </w:rPr>
        <w:t>Всесоюзного съезда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учителей);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67"/>
        </w:tabs>
        <w:ind w:right="320" w:firstLine="0"/>
        <w:rPr>
          <w:sz w:val="24"/>
        </w:rPr>
      </w:pPr>
      <w:r>
        <w:rPr>
          <w:sz w:val="24"/>
        </w:rPr>
        <w:t>Суханова (Проклюшина) Н.П. (награждена значком «Отличник народного просвещения»</w:t>
      </w:r>
      <w:r>
        <w:rPr>
          <w:spacing w:val="-57"/>
          <w:sz w:val="24"/>
        </w:rPr>
        <w:t xml:space="preserve"> </w:t>
      </w:r>
      <w:r>
        <w:rPr>
          <w:sz w:val="24"/>
        </w:rPr>
        <w:t>и медалью «Ветеран труда»; в 1996 году избрана депутатом Тульской областной Думы II</w:t>
      </w:r>
      <w:r>
        <w:rPr>
          <w:spacing w:val="1"/>
          <w:sz w:val="24"/>
        </w:rPr>
        <w:t xml:space="preserve"> </w:t>
      </w:r>
      <w:r>
        <w:rPr>
          <w:sz w:val="24"/>
        </w:rPr>
        <w:t>созыва,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аппарате</w:t>
      </w:r>
      <w:r>
        <w:rPr>
          <w:spacing w:val="-1"/>
          <w:sz w:val="24"/>
        </w:rPr>
        <w:t xml:space="preserve"> </w:t>
      </w:r>
      <w:r>
        <w:rPr>
          <w:sz w:val="24"/>
        </w:rPr>
        <w:t>Тульской областной Думы);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52"/>
        </w:tabs>
        <w:ind w:right="328" w:firstLine="0"/>
        <w:rPr>
          <w:sz w:val="24"/>
        </w:rPr>
      </w:pPr>
      <w:r>
        <w:rPr>
          <w:sz w:val="24"/>
        </w:rPr>
        <w:t>Степанова</w:t>
      </w:r>
      <w:r>
        <w:rPr>
          <w:spacing w:val="-12"/>
          <w:sz w:val="24"/>
        </w:rPr>
        <w:t xml:space="preserve"> </w:t>
      </w:r>
      <w:r>
        <w:rPr>
          <w:sz w:val="24"/>
        </w:rPr>
        <w:t>В.Н.</w:t>
      </w:r>
      <w:r>
        <w:rPr>
          <w:spacing w:val="-14"/>
          <w:sz w:val="24"/>
        </w:rPr>
        <w:t xml:space="preserve"> </w:t>
      </w:r>
      <w:r>
        <w:rPr>
          <w:sz w:val="24"/>
        </w:rPr>
        <w:t>(награждена</w:t>
      </w:r>
      <w:r>
        <w:rPr>
          <w:spacing w:val="-14"/>
          <w:sz w:val="24"/>
        </w:rPr>
        <w:t xml:space="preserve"> </w:t>
      </w:r>
      <w:r>
        <w:rPr>
          <w:sz w:val="24"/>
        </w:rPr>
        <w:t>значком</w:t>
      </w:r>
      <w:r>
        <w:rPr>
          <w:spacing w:val="-9"/>
          <w:sz w:val="24"/>
        </w:rPr>
        <w:t xml:space="preserve"> </w:t>
      </w:r>
      <w:r>
        <w:rPr>
          <w:sz w:val="24"/>
        </w:rPr>
        <w:t>«Отличник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просвещения»,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ней</w:t>
      </w:r>
      <w:r>
        <w:rPr>
          <w:spacing w:val="-12"/>
          <w:sz w:val="24"/>
        </w:rPr>
        <w:t xml:space="preserve"> </w:t>
      </w:r>
      <w:r>
        <w:rPr>
          <w:sz w:val="24"/>
        </w:rPr>
        <w:t>школа</w:t>
      </w:r>
      <w:r>
        <w:rPr>
          <w:spacing w:val="-58"/>
          <w:sz w:val="24"/>
        </w:rPr>
        <w:t xml:space="preserve"> </w:t>
      </w:r>
      <w:r>
        <w:rPr>
          <w:sz w:val="24"/>
        </w:rPr>
        <w:t>стала опорной в районе, дважды была участницей ВДНХ за большой вклад и достигнутые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учащихся;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производственная</w:t>
      </w:r>
      <w:r>
        <w:rPr>
          <w:spacing w:val="-8"/>
          <w:sz w:val="24"/>
        </w:rPr>
        <w:t xml:space="preserve"> </w:t>
      </w:r>
      <w:r>
        <w:rPr>
          <w:sz w:val="24"/>
        </w:rPr>
        <w:t>бригада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0"/>
          <w:sz w:val="24"/>
        </w:rPr>
        <w:t xml:space="preserve"> </w:t>
      </w:r>
      <w:r>
        <w:rPr>
          <w:sz w:val="24"/>
        </w:rPr>
        <w:t>была</w:t>
      </w:r>
      <w:r>
        <w:rPr>
          <w:spacing w:val="-9"/>
          <w:sz w:val="24"/>
        </w:rPr>
        <w:t xml:space="preserve"> </w:t>
      </w:r>
      <w:r>
        <w:rPr>
          <w:sz w:val="24"/>
        </w:rPr>
        <w:t>лучшей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области);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74"/>
        </w:tabs>
        <w:ind w:right="329" w:firstLine="0"/>
        <w:rPr>
          <w:sz w:val="24"/>
        </w:rPr>
      </w:pPr>
      <w:r>
        <w:rPr>
          <w:sz w:val="24"/>
        </w:rPr>
        <w:t>Фомина Р.В. (награждена значком «Отличник народного просвещения», нагрудным зна-</w:t>
      </w:r>
      <w:r>
        <w:rPr>
          <w:spacing w:val="1"/>
          <w:sz w:val="24"/>
        </w:rPr>
        <w:t xml:space="preserve"> </w:t>
      </w:r>
      <w:r>
        <w:rPr>
          <w:sz w:val="24"/>
        </w:rPr>
        <w:t>ком «Почетный работник общего образования Российской Федерации»; школа получила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 на самостоятельную финансовую деятельность и статус адаптивного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 учреждения; в 2004 г. стала лауреатом I степени II областного конкурса воспита-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1"/>
          <w:sz w:val="24"/>
        </w:rPr>
        <w:t xml:space="preserve"> </w:t>
      </w:r>
      <w:r>
        <w:rPr>
          <w:sz w:val="24"/>
        </w:rPr>
        <w:t>ОУ</w:t>
      </w:r>
      <w:r>
        <w:rPr>
          <w:spacing w:val="-9"/>
          <w:sz w:val="24"/>
        </w:rPr>
        <w:t xml:space="preserve"> </w:t>
      </w:r>
      <w:r>
        <w:rPr>
          <w:sz w:val="24"/>
        </w:rPr>
        <w:t>Тульской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награждена</w:t>
      </w:r>
      <w:r>
        <w:rPr>
          <w:spacing w:val="-11"/>
          <w:sz w:val="24"/>
        </w:rPr>
        <w:t xml:space="preserve"> </w:t>
      </w:r>
      <w:r>
        <w:rPr>
          <w:sz w:val="24"/>
        </w:rPr>
        <w:t>Дипломом</w:t>
      </w:r>
      <w:r>
        <w:rPr>
          <w:spacing w:val="-8"/>
          <w:sz w:val="24"/>
        </w:rPr>
        <w:t xml:space="preserve"> </w:t>
      </w:r>
      <w:r>
        <w:rPr>
          <w:sz w:val="24"/>
        </w:rPr>
        <w:t>I</w:t>
      </w:r>
      <w:r>
        <w:rPr>
          <w:spacing w:val="-1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6"/>
          <w:sz w:val="24"/>
        </w:rPr>
        <w:t xml:space="preserve"> </w:t>
      </w:r>
      <w:r>
        <w:rPr>
          <w:sz w:val="24"/>
        </w:rPr>
        <w:t>II</w:t>
      </w:r>
      <w:r>
        <w:rPr>
          <w:spacing w:val="-10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конкурса воспитательных систем образовательных учреждений в номинации «Образова-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тельные учреждения, расположенные в сельской местности»; в 2006 году школа приняла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участие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конкурсе</w:t>
      </w:r>
      <w:r>
        <w:rPr>
          <w:spacing w:val="-11"/>
          <w:sz w:val="24"/>
        </w:rPr>
        <w:t xml:space="preserve"> </w:t>
      </w:r>
      <w:r>
        <w:rPr>
          <w:sz w:val="24"/>
        </w:rPr>
        <w:t>ОУ,</w:t>
      </w:r>
      <w:r>
        <w:rPr>
          <w:spacing w:val="-1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13"/>
          <w:sz w:val="24"/>
        </w:rPr>
        <w:t xml:space="preserve"> </w:t>
      </w:r>
      <w:r>
        <w:rPr>
          <w:sz w:val="24"/>
        </w:rPr>
        <w:t>внедряющих</w:t>
      </w:r>
      <w:r>
        <w:rPr>
          <w:spacing w:val="-10"/>
          <w:sz w:val="24"/>
        </w:rPr>
        <w:t xml:space="preserve"> </w:t>
      </w:r>
      <w:r>
        <w:rPr>
          <w:sz w:val="24"/>
        </w:rPr>
        <w:t>инновационные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программы,</w:t>
      </w:r>
    </w:p>
    <w:p w:rsidR="000B36A0" w:rsidRDefault="000B36A0">
      <w:pPr>
        <w:jc w:val="both"/>
        <w:rPr>
          <w:sz w:val="24"/>
        </w:rPr>
        <w:sectPr w:rsidR="000B36A0">
          <w:pgSz w:w="11910" w:h="16840"/>
          <w:pgMar w:top="1040" w:right="520" w:bottom="1080" w:left="680" w:header="0" w:footer="863" w:gutter="0"/>
          <w:cols w:space="720"/>
        </w:sectPr>
      </w:pPr>
    </w:p>
    <w:p w:rsidR="000B36A0" w:rsidRDefault="00F0442E">
      <w:pPr>
        <w:pStyle w:val="a3"/>
        <w:spacing w:before="66"/>
        <w:ind w:left="1022" w:right="332"/>
        <w:jc w:val="both"/>
      </w:pPr>
      <w:r>
        <w:lastRenderedPageBreak/>
        <w:t>и</w:t>
      </w:r>
      <w:r>
        <w:rPr>
          <w:spacing w:val="-6"/>
        </w:rPr>
        <w:t xml:space="preserve"> </w:t>
      </w:r>
      <w:r>
        <w:t>была</w:t>
      </w:r>
      <w:r>
        <w:rPr>
          <w:spacing w:val="-8"/>
        </w:rPr>
        <w:t xml:space="preserve"> </w:t>
      </w:r>
      <w:r>
        <w:t>награждена</w:t>
      </w:r>
      <w:r>
        <w:rPr>
          <w:spacing w:val="-8"/>
        </w:rPr>
        <w:t xml:space="preserve"> </w:t>
      </w:r>
      <w:r>
        <w:t>дипломом</w:t>
      </w:r>
      <w:r>
        <w:rPr>
          <w:spacing w:val="-8"/>
        </w:rPr>
        <w:t xml:space="preserve"> </w:t>
      </w:r>
      <w:r>
        <w:t>Министерства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науки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Президентским</w:t>
      </w:r>
      <w:r>
        <w:rPr>
          <w:spacing w:val="-2"/>
        </w:rPr>
        <w:t xml:space="preserve"> </w:t>
      </w:r>
      <w:r>
        <w:t>грантом).</w:t>
      </w:r>
    </w:p>
    <w:p w:rsidR="000B36A0" w:rsidRDefault="00F0442E">
      <w:pPr>
        <w:pStyle w:val="a3"/>
        <w:ind w:left="1022" w:right="331"/>
        <w:jc w:val="both"/>
      </w:pPr>
      <w:r>
        <w:t>С большой теплотой выпускники вспоминают лучших учителей школы: учителя биологии</w:t>
      </w:r>
      <w:r>
        <w:rPr>
          <w:spacing w:val="-57"/>
        </w:rPr>
        <w:t xml:space="preserve"> </w:t>
      </w:r>
      <w:r>
        <w:rPr>
          <w:spacing w:val="-1"/>
        </w:rPr>
        <w:t>Судьину</w:t>
      </w:r>
      <w:r>
        <w:rPr>
          <w:spacing w:val="-17"/>
        </w:rPr>
        <w:t xml:space="preserve"> </w:t>
      </w:r>
      <w:r>
        <w:rPr>
          <w:spacing w:val="-1"/>
        </w:rPr>
        <w:t>М.Т.,</w:t>
      </w:r>
      <w:r>
        <w:rPr>
          <w:spacing w:val="-13"/>
        </w:rPr>
        <w:t xml:space="preserve"> </w:t>
      </w:r>
      <w:r>
        <w:rPr>
          <w:spacing w:val="-1"/>
        </w:rPr>
        <w:t>вложившую</w:t>
      </w:r>
      <w:r>
        <w:rPr>
          <w:spacing w:val="-12"/>
        </w:rPr>
        <w:t xml:space="preserve"> </w:t>
      </w:r>
      <w:r>
        <w:rPr>
          <w:spacing w:val="-1"/>
        </w:rPr>
        <w:t>много</w:t>
      </w:r>
      <w:r>
        <w:rPr>
          <w:spacing w:val="-11"/>
        </w:rPr>
        <w:t xml:space="preserve"> </w:t>
      </w:r>
      <w:r>
        <w:t>труда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пришкольного</w:t>
      </w:r>
      <w:r>
        <w:rPr>
          <w:spacing w:val="-9"/>
        </w:rPr>
        <w:t xml:space="preserve"> </w:t>
      </w:r>
      <w:r>
        <w:t>участка,</w:t>
      </w:r>
      <w:r>
        <w:rPr>
          <w:spacing w:val="-10"/>
        </w:rPr>
        <w:t xml:space="preserve"> </w:t>
      </w:r>
      <w:r>
        <w:t>учителя</w:t>
      </w:r>
      <w:r>
        <w:rPr>
          <w:spacing w:val="-10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Осетрову А.Д., прекрасно знавшую свой предмет, замечательного учителя математики</w:t>
      </w:r>
      <w:r>
        <w:rPr>
          <w:spacing w:val="1"/>
        </w:rPr>
        <w:t xml:space="preserve"> </w:t>
      </w:r>
      <w:r>
        <w:t>Хромоченкову Т.М., супругов Синдеевых (Анатолия Петровича и Валентину Георгиевну),</w:t>
      </w:r>
      <w:r>
        <w:rPr>
          <w:spacing w:val="-57"/>
        </w:rPr>
        <w:t xml:space="preserve"> </w:t>
      </w:r>
      <w:r>
        <w:t>увлеченных людей, преподававших географию и русский язык и литературу, учителей</w:t>
      </w:r>
      <w:r>
        <w:rPr>
          <w:spacing w:val="1"/>
        </w:rPr>
        <w:t xml:space="preserve"> </w:t>
      </w:r>
      <w:r>
        <w:t>начальных</w:t>
      </w:r>
      <w:r>
        <w:rPr>
          <w:spacing w:val="-2"/>
        </w:rPr>
        <w:t xml:space="preserve"> </w:t>
      </w:r>
      <w:r>
        <w:t>классов —</w:t>
      </w:r>
      <w:r>
        <w:rPr>
          <w:spacing w:val="1"/>
        </w:rPr>
        <w:t xml:space="preserve"> </w:t>
      </w:r>
      <w:r>
        <w:t>Т.А.</w:t>
      </w:r>
      <w:r>
        <w:rPr>
          <w:spacing w:val="-1"/>
        </w:rPr>
        <w:t xml:space="preserve"> </w:t>
      </w:r>
      <w:r>
        <w:t>Шагину,</w:t>
      </w:r>
      <w:r>
        <w:rPr>
          <w:spacing w:val="-1"/>
        </w:rPr>
        <w:t xml:space="preserve"> </w:t>
      </w:r>
      <w:r>
        <w:t>Т. Н.</w:t>
      </w:r>
      <w:r>
        <w:rPr>
          <w:spacing w:val="-1"/>
        </w:rPr>
        <w:t xml:space="preserve"> </w:t>
      </w:r>
      <w:r>
        <w:t>Козлову,</w:t>
      </w:r>
      <w:r>
        <w:rPr>
          <w:spacing w:val="-1"/>
        </w:rPr>
        <w:t xml:space="preserve"> </w:t>
      </w:r>
      <w:r>
        <w:t>историка О.В.</w:t>
      </w:r>
      <w:r>
        <w:rPr>
          <w:spacing w:val="-1"/>
        </w:rPr>
        <w:t xml:space="preserve"> </w:t>
      </w:r>
      <w:r>
        <w:t>Хорошилову.</w:t>
      </w:r>
    </w:p>
    <w:p w:rsidR="000B36A0" w:rsidRDefault="00F0442E">
      <w:pPr>
        <w:pStyle w:val="a3"/>
        <w:spacing w:before="1"/>
        <w:ind w:left="1022" w:right="325"/>
        <w:jc w:val="both"/>
      </w:pPr>
      <w:r>
        <w:t>Сельская школа, объединяя интеллигенцию, является не только образовательным, но и</w:t>
      </w:r>
      <w:r>
        <w:rPr>
          <w:spacing w:val="1"/>
        </w:rPr>
        <w:t xml:space="preserve"> </w:t>
      </w:r>
      <w:r>
        <w:t>культурным центром села. Все жители села знакомы друг с другом. В таких условиях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почитание</w:t>
      </w:r>
      <w:r>
        <w:rPr>
          <w:spacing w:val="1"/>
        </w:rPr>
        <w:t xml:space="preserve"> </w:t>
      </w:r>
      <w:r>
        <w:t>старших, уважение к людям труда, взаимопомощь. Многие педагоги школы родились в</w:t>
      </w:r>
      <w:r>
        <w:rPr>
          <w:spacing w:val="1"/>
        </w:rPr>
        <w:t xml:space="preserve"> </w:t>
      </w:r>
      <w:r>
        <w:t>нашем</w:t>
      </w:r>
      <w:r>
        <w:rPr>
          <w:spacing w:val="-7"/>
        </w:rPr>
        <w:t xml:space="preserve"> </w:t>
      </w:r>
      <w:r>
        <w:t>селе,</w:t>
      </w:r>
      <w:r>
        <w:rPr>
          <w:spacing w:val="-1"/>
        </w:rPr>
        <w:t xml:space="preserve"> </w:t>
      </w:r>
      <w:r>
        <w:t>учились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этой</w:t>
      </w:r>
      <w:r>
        <w:rPr>
          <w:spacing w:val="-5"/>
        </w:rPr>
        <w:t xml:space="preserve"> </w:t>
      </w:r>
      <w:r>
        <w:t>школе,</w:t>
      </w:r>
      <w:r>
        <w:rPr>
          <w:spacing w:val="-6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работают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ней.</w:t>
      </w:r>
      <w:r>
        <w:rPr>
          <w:spacing w:val="-6"/>
        </w:rPr>
        <w:t xml:space="preserve"> </w:t>
      </w:r>
      <w:r>
        <w:t>Знают</w:t>
      </w:r>
      <w:r>
        <w:rPr>
          <w:spacing w:val="-6"/>
        </w:rPr>
        <w:t xml:space="preserve"> </w:t>
      </w:r>
      <w:r>
        <w:t>личностные</w:t>
      </w:r>
      <w:r>
        <w:rPr>
          <w:spacing w:val="-8"/>
        </w:rPr>
        <w:t xml:space="preserve"> </w:t>
      </w:r>
      <w:r>
        <w:t>особенности,</w:t>
      </w:r>
      <w:r>
        <w:rPr>
          <w:spacing w:val="-58"/>
        </w:rPr>
        <w:t xml:space="preserve"> </w:t>
      </w:r>
      <w:r>
        <w:t>бытовые условия жизни друг друга, отношения в семьях, что способствует установлению</w:t>
      </w:r>
      <w:r>
        <w:rPr>
          <w:spacing w:val="1"/>
        </w:rPr>
        <w:t xml:space="preserve"> </w:t>
      </w:r>
      <w:r>
        <w:t>доброжелательных и доверительных отношений между педагогами, школьниками и их</w:t>
      </w:r>
      <w:r>
        <w:rPr>
          <w:spacing w:val="1"/>
        </w:rPr>
        <w:t xml:space="preserve"> </w:t>
      </w:r>
      <w:r>
        <w:t>родителями.</w:t>
      </w:r>
    </w:p>
    <w:p w:rsidR="000B36A0" w:rsidRDefault="00F0442E">
      <w:pPr>
        <w:pStyle w:val="a3"/>
        <w:ind w:left="1022" w:right="324" w:firstLine="419"/>
        <w:jc w:val="both"/>
      </w:pPr>
      <w:r>
        <w:t>Воспитательное пространство школы представляет собой систему условий, возмож-</w:t>
      </w:r>
      <w:r>
        <w:rPr>
          <w:spacing w:val="1"/>
        </w:rPr>
        <w:t xml:space="preserve"> </w:t>
      </w:r>
      <w:r>
        <w:t>ностей для саморазвития личности, образуемых субъектами этого пространства - обуча-</w:t>
      </w:r>
      <w:r>
        <w:rPr>
          <w:spacing w:val="1"/>
        </w:rPr>
        <w:t xml:space="preserve"> </w:t>
      </w:r>
      <w:r>
        <w:t>ющимися, педагогами, родителями. Значительная часть семей связана со школой тесными</w:t>
      </w:r>
      <w:r>
        <w:rPr>
          <w:spacing w:val="1"/>
        </w:rPr>
        <w:t xml:space="preserve"> </w:t>
      </w:r>
      <w:r>
        <w:t>узами: учились бабушки, дедушки, родители, теперь учатся внуки. Эта особенность играет</w:t>
      </w:r>
      <w:r>
        <w:rPr>
          <w:spacing w:val="-57"/>
        </w:rPr>
        <w:t xml:space="preserve"> </w:t>
      </w:r>
      <w:r>
        <w:t>важную</w:t>
      </w:r>
      <w:r>
        <w:rPr>
          <w:spacing w:val="-10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воспитательном</w:t>
      </w:r>
      <w:r>
        <w:rPr>
          <w:spacing w:val="-11"/>
        </w:rPr>
        <w:t xml:space="preserve"> </w:t>
      </w:r>
      <w:r>
        <w:t>процессе,</w:t>
      </w:r>
      <w:r>
        <w:rPr>
          <w:spacing w:val="-10"/>
        </w:rPr>
        <w:t xml:space="preserve"> </w:t>
      </w:r>
      <w:r>
        <w:t>т.к.</w:t>
      </w:r>
      <w:r>
        <w:rPr>
          <w:spacing w:val="-10"/>
        </w:rPr>
        <w:t xml:space="preserve"> </w:t>
      </w:r>
      <w:r>
        <w:t>способствует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9"/>
        </w:rPr>
        <w:t xml:space="preserve"> </w:t>
      </w:r>
      <w:r>
        <w:t>благоприятного</w:t>
      </w:r>
      <w:r>
        <w:rPr>
          <w:spacing w:val="-58"/>
        </w:rPr>
        <w:t xml:space="preserve"> </w:t>
      </w:r>
      <w:r>
        <w:t>микроклимата, укреплению традиций, лучшему взаимопониманию всех участников обра-</w:t>
      </w:r>
      <w:r>
        <w:rPr>
          <w:spacing w:val="1"/>
        </w:rPr>
        <w:t xml:space="preserve"> </w:t>
      </w:r>
      <w:r>
        <w:t>зовательных отношений (родители, учащиеся, учителя) не только в школе, но и в селе в</w:t>
      </w:r>
      <w:r>
        <w:rPr>
          <w:spacing w:val="1"/>
        </w:rPr>
        <w:t xml:space="preserve"> </w:t>
      </w:r>
      <w:r>
        <w:t>целом. В небольшом коллективе интенсивнее и быстрее идет процесс установления меж-</w:t>
      </w:r>
      <w:r>
        <w:rPr>
          <w:spacing w:val="1"/>
        </w:rPr>
        <w:t xml:space="preserve"> </w:t>
      </w:r>
      <w:r>
        <w:t>личностных контактов, существует реальная возможность проявить себя в общем деле.</w:t>
      </w:r>
      <w:r>
        <w:rPr>
          <w:spacing w:val="1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активно</w:t>
      </w:r>
      <w:r>
        <w:rPr>
          <w:spacing w:val="-3"/>
        </w:rPr>
        <w:t xml:space="preserve"> </w:t>
      </w:r>
      <w:r>
        <w:t>взаимодействуют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сверстниками,</w:t>
      </w:r>
      <w:r>
        <w:rPr>
          <w:spacing w:val="-6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ребятами</w:t>
      </w:r>
      <w:r>
        <w:rPr>
          <w:spacing w:val="-4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возрастов,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учителями</w:t>
      </w:r>
      <w:r>
        <w:rPr>
          <w:spacing w:val="-1"/>
        </w:rPr>
        <w:t xml:space="preserve"> </w:t>
      </w:r>
      <w:r>
        <w:t>и сотрудниками</w:t>
      </w:r>
      <w:r>
        <w:rPr>
          <w:spacing w:val="-1"/>
        </w:rPr>
        <w:t xml:space="preserve"> </w:t>
      </w:r>
      <w:r>
        <w:t>школы.</w:t>
      </w:r>
    </w:p>
    <w:p w:rsidR="000B36A0" w:rsidRDefault="00F0442E">
      <w:pPr>
        <w:pStyle w:val="a3"/>
        <w:spacing w:before="1"/>
        <w:ind w:left="1022" w:right="322"/>
        <w:jc w:val="both"/>
      </w:pPr>
      <w:r>
        <w:t>На сегодняшний день в школе реализуются программы начального общего, основного</w:t>
      </w:r>
      <w:r>
        <w:rPr>
          <w:spacing w:val="1"/>
        </w:rPr>
        <w:t xml:space="preserve"> </w:t>
      </w:r>
      <w:r>
        <w:t>общего и среднего общего образования. Школа оборудована кабинетами для проведения</w:t>
      </w:r>
      <w:r>
        <w:rPr>
          <w:spacing w:val="1"/>
        </w:rPr>
        <w:t xml:space="preserve"> </w:t>
      </w:r>
      <w:r>
        <w:t>учебных занятий, имеет свою библиотеку, спортивный зал и спортивные объекты на тер-</w:t>
      </w:r>
      <w:r>
        <w:rPr>
          <w:spacing w:val="1"/>
        </w:rPr>
        <w:t xml:space="preserve"> </w:t>
      </w:r>
      <w:r>
        <w:t>ритории, актовый зал, кабинет профессиональной подготовки, технические мастерские,</w:t>
      </w:r>
      <w:r>
        <w:rPr>
          <w:spacing w:val="1"/>
        </w:rPr>
        <w:t xml:space="preserve"> </w:t>
      </w:r>
      <w:r>
        <w:t>комнату психологической разгрузки, кабинет ЛФК, столовую. В школе для учеников ор-</w:t>
      </w:r>
      <w:r>
        <w:rPr>
          <w:spacing w:val="1"/>
        </w:rPr>
        <w:t xml:space="preserve"> </w:t>
      </w:r>
      <w:r>
        <w:t>ганизовано горячее питание, соблюдаются условия охраны здоровья обучающихся, име-</w:t>
      </w:r>
      <w:r>
        <w:rPr>
          <w:spacing w:val="1"/>
        </w:rPr>
        <w:t xml:space="preserve"> </w:t>
      </w:r>
      <w:r>
        <w:t>ется доступ к информационным системам и информационно-телекоммуникационным се-</w:t>
      </w:r>
      <w:r>
        <w:rPr>
          <w:spacing w:val="1"/>
        </w:rPr>
        <w:t xml:space="preserve"> </w:t>
      </w:r>
      <w:r>
        <w:t>тям, также имеются электронные образовательные ресурсы для обеспечения образова-</w:t>
      </w:r>
      <w:r>
        <w:rPr>
          <w:spacing w:val="1"/>
        </w:rPr>
        <w:t xml:space="preserve"> </w:t>
      </w:r>
      <w:r>
        <w:t>тельного процесса. В школе действуют Центр образования цифрового и гуманитарного</w:t>
      </w:r>
      <w:r>
        <w:rPr>
          <w:spacing w:val="1"/>
        </w:rPr>
        <w:t xml:space="preserve"> </w:t>
      </w:r>
      <w:r>
        <w:t>профилей «Точка Роста», школьный Музей Боевой Славы и краеведческая комната, где</w:t>
      </w:r>
      <w:r>
        <w:rPr>
          <w:spacing w:val="1"/>
        </w:rPr>
        <w:t xml:space="preserve"> </w:t>
      </w:r>
      <w:r>
        <w:t>особое</w:t>
      </w:r>
      <w:r>
        <w:rPr>
          <w:spacing w:val="-8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уделено</w:t>
      </w:r>
      <w:r>
        <w:rPr>
          <w:spacing w:val="-7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школы,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изучению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первого</w:t>
      </w:r>
      <w:r>
        <w:rPr>
          <w:spacing w:val="-7"/>
        </w:rPr>
        <w:t xml:space="preserve"> </w:t>
      </w:r>
      <w:r>
        <w:t>послевоенного</w:t>
      </w:r>
      <w:r>
        <w:rPr>
          <w:spacing w:val="-58"/>
        </w:rPr>
        <w:t xml:space="preserve"> </w:t>
      </w:r>
      <w:r>
        <w:t>директора А.А. Кудрявцева, чьё имя носит учебное заведение. С целью развития эстети-</w:t>
      </w:r>
      <w:r>
        <w:rPr>
          <w:spacing w:val="1"/>
        </w:rPr>
        <w:t xml:space="preserve"> </w:t>
      </w:r>
      <w:r>
        <w:t>ческого</w:t>
      </w:r>
      <w:r>
        <w:rPr>
          <w:spacing w:val="-1"/>
        </w:rPr>
        <w:t xml:space="preserve"> </w:t>
      </w:r>
      <w:r>
        <w:t>вкуса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требуется ношение</w:t>
      </w:r>
      <w:r>
        <w:rPr>
          <w:spacing w:val="-2"/>
        </w:rPr>
        <w:t xml:space="preserve"> </w:t>
      </w:r>
      <w:r>
        <w:t>ими школьной формы.</w:t>
      </w:r>
    </w:p>
    <w:p w:rsidR="000B36A0" w:rsidRDefault="00F0442E">
      <w:pPr>
        <w:pStyle w:val="a3"/>
        <w:ind w:left="1022" w:right="326" w:firstLine="539"/>
        <w:jc w:val="both"/>
      </w:pPr>
      <w:r>
        <w:rPr>
          <w:color w:val="171717"/>
        </w:rPr>
        <w:t>МКОУ «АСШ им. А. А. Кудрявцева» 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школа сельского типа, удаленная от куль-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турных и научных центров, спортивных школ, но у обучающихся есть возможность полу-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чать основное и дополнительное образование как на территории образовательного учре-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ждения, так и за его пределами.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Реализация социокультурного контекста опирается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партнерства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ми-партнерами</w:t>
      </w:r>
      <w:r>
        <w:rPr>
          <w:b/>
          <w:color w:val="171717"/>
        </w:rPr>
        <w:t xml:space="preserve">. </w:t>
      </w:r>
      <w:r>
        <w:t>В процессе воспитания школа сотрудничает с учреждениями дополни-</w:t>
      </w:r>
      <w:r>
        <w:rPr>
          <w:spacing w:val="1"/>
        </w:rPr>
        <w:t xml:space="preserve"> </w:t>
      </w:r>
      <w:r>
        <w:t>тельного образования - МКОУ ДО «Каменская ДЮСШ», МКОУ ДО «Каменская ДШИ»,</w:t>
      </w:r>
      <w:r>
        <w:rPr>
          <w:spacing w:val="1"/>
        </w:rPr>
        <w:t xml:space="preserve"> </w:t>
      </w:r>
      <w:r>
        <w:t>МКОУ</w:t>
      </w:r>
      <w:r>
        <w:rPr>
          <w:spacing w:val="23"/>
        </w:rPr>
        <w:t xml:space="preserve"> </w:t>
      </w:r>
      <w:r>
        <w:t>ДО</w:t>
      </w:r>
      <w:r>
        <w:rPr>
          <w:spacing w:val="26"/>
        </w:rPr>
        <w:t xml:space="preserve"> </w:t>
      </w:r>
      <w:r>
        <w:t>«Каменский</w:t>
      </w:r>
      <w:r>
        <w:rPr>
          <w:spacing w:val="24"/>
        </w:rPr>
        <w:t xml:space="preserve"> </w:t>
      </w:r>
      <w:r>
        <w:t>ДДТ»,</w:t>
      </w:r>
      <w:r>
        <w:rPr>
          <w:spacing w:val="24"/>
        </w:rPr>
        <w:t xml:space="preserve"> </w:t>
      </w:r>
      <w:r>
        <w:t>культуры</w:t>
      </w:r>
      <w:r>
        <w:rPr>
          <w:spacing w:val="27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МКУК</w:t>
      </w:r>
      <w:r>
        <w:rPr>
          <w:spacing w:val="28"/>
        </w:rPr>
        <w:t xml:space="preserve"> </w:t>
      </w:r>
      <w:r>
        <w:t>«МБС»</w:t>
      </w:r>
      <w:r>
        <w:rPr>
          <w:spacing w:val="18"/>
        </w:rPr>
        <w:t xml:space="preserve"> </w:t>
      </w:r>
      <w:r>
        <w:t>МО</w:t>
      </w:r>
      <w:r>
        <w:rPr>
          <w:spacing w:val="25"/>
        </w:rPr>
        <w:t xml:space="preserve"> </w:t>
      </w:r>
      <w:r>
        <w:t>Каменский</w:t>
      </w:r>
      <w:r>
        <w:rPr>
          <w:spacing w:val="24"/>
        </w:rPr>
        <w:t xml:space="preserve"> </w:t>
      </w:r>
      <w:r>
        <w:t>район,</w:t>
      </w:r>
      <w:r>
        <w:rPr>
          <w:spacing w:val="24"/>
        </w:rPr>
        <w:t xml:space="preserve"> </w:t>
      </w:r>
      <w:r>
        <w:t>МКУК</w:t>
      </w:r>
    </w:p>
    <w:p w:rsidR="000B36A0" w:rsidRDefault="00F0442E">
      <w:pPr>
        <w:pStyle w:val="a3"/>
        <w:spacing w:before="1"/>
        <w:ind w:left="1022"/>
        <w:jc w:val="both"/>
      </w:pPr>
      <w:r>
        <w:t>«Архангельский</w:t>
      </w:r>
      <w:r>
        <w:rPr>
          <w:spacing w:val="52"/>
        </w:rPr>
        <w:t xml:space="preserve"> </w:t>
      </w:r>
      <w:r>
        <w:t>ЦКиД»,</w:t>
      </w:r>
      <w:r>
        <w:rPr>
          <w:spacing w:val="55"/>
        </w:rPr>
        <w:t xml:space="preserve"> </w:t>
      </w:r>
      <w:r>
        <w:t>администрацией</w:t>
      </w:r>
      <w:r>
        <w:rPr>
          <w:spacing w:val="51"/>
        </w:rPr>
        <w:t xml:space="preserve"> </w:t>
      </w:r>
      <w:r>
        <w:t>МО</w:t>
      </w:r>
      <w:r>
        <w:rPr>
          <w:spacing w:val="52"/>
        </w:rPr>
        <w:t xml:space="preserve"> </w:t>
      </w:r>
      <w:r>
        <w:t>Каменский</w:t>
      </w:r>
      <w:r>
        <w:rPr>
          <w:spacing w:val="53"/>
        </w:rPr>
        <w:t xml:space="preserve"> </w:t>
      </w:r>
      <w:r>
        <w:t>район,</w:t>
      </w:r>
      <w:r>
        <w:rPr>
          <w:spacing w:val="50"/>
        </w:rPr>
        <w:t xml:space="preserve"> </w:t>
      </w:r>
      <w:r>
        <w:t>КДН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ЗП,</w:t>
      </w:r>
      <w:r>
        <w:rPr>
          <w:spacing w:val="52"/>
        </w:rPr>
        <w:t xml:space="preserve"> </w:t>
      </w:r>
      <w:r>
        <w:t>ПДН</w:t>
      </w:r>
      <w:r>
        <w:rPr>
          <w:spacing w:val="52"/>
        </w:rPr>
        <w:t xml:space="preserve"> </w:t>
      </w:r>
      <w:r>
        <w:t>ПП</w:t>
      </w:r>
    </w:p>
    <w:p w:rsidR="000B36A0" w:rsidRDefault="00F0442E">
      <w:pPr>
        <w:pStyle w:val="a3"/>
        <w:ind w:left="1022" w:right="333"/>
        <w:jc w:val="both"/>
      </w:pPr>
      <w:r>
        <w:t>«Каменский»,</w:t>
      </w:r>
      <w:r>
        <w:rPr>
          <w:spacing w:val="1"/>
        </w:rPr>
        <w:t xml:space="preserve"> </w:t>
      </w:r>
      <w:r>
        <w:t>ЦЗН</w:t>
      </w:r>
      <w:r>
        <w:rPr>
          <w:spacing w:val="1"/>
        </w:rPr>
        <w:t xml:space="preserve"> </w:t>
      </w:r>
      <w:r>
        <w:t>Каменского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Каменским</w:t>
      </w:r>
      <w:r>
        <w:rPr>
          <w:spacing w:val="1"/>
        </w:rPr>
        <w:t xml:space="preserve"> </w:t>
      </w:r>
      <w:r>
        <w:t>отделением</w:t>
      </w:r>
      <w:r>
        <w:rPr>
          <w:spacing w:val="1"/>
        </w:rPr>
        <w:t xml:space="preserve"> </w:t>
      </w:r>
      <w:r>
        <w:t>Всероссийской</w:t>
      </w:r>
      <w:r>
        <w:rPr>
          <w:spacing w:val="1"/>
        </w:rPr>
        <w:t xml:space="preserve"> </w:t>
      </w:r>
      <w:r>
        <w:t>обще-</w:t>
      </w:r>
      <w:r>
        <w:rPr>
          <w:spacing w:val="1"/>
        </w:rPr>
        <w:t xml:space="preserve"> </w:t>
      </w:r>
      <w:r>
        <w:t>ственной организации ветеранов «Боевое братство» имени Олега Митюгина (выпускника</w:t>
      </w:r>
      <w:r>
        <w:rPr>
          <w:spacing w:val="1"/>
        </w:rPr>
        <w:t xml:space="preserve"> </w:t>
      </w:r>
      <w:r>
        <w:t>нашей</w:t>
      </w:r>
      <w:r>
        <w:rPr>
          <w:spacing w:val="28"/>
        </w:rPr>
        <w:t xml:space="preserve"> </w:t>
      </w:r>
      <w:r>
        <w:t>школы,</w:t>
      </w:r>
      <w:r>
        <w:rPr>
          <w:spacing w:val="27"/>
        </w:rPr>
        <w:t xml:space="preserve"> </w:t>
      </w:r>
      <w:r>
        <w:t>погибшего</w:t>
      </w:r>
      <w:r>
        <w:rPr>
          <w:spacing w:val="27"/>
        </w:rPr>
        <w:t xml:space="preserve"> </w:t>
      </w:r>
      <w:r>
        <w:t>во</w:t>
      </w:r>
      <w:r>
        <w:rPr>
          <w:spacing w:val="27"/>
        </w:rPr>
        <w:t xml:space="preserve"> </w:t>
      </w:r>
      <w:r>
        <w:t>время</w:t>
      </w:r>
      <w:r>
        <w:rPr>
          <w:spacing w:val="27"/>
        </w:rPr>
        <w:t xml:space="preserve"> </w:t>
      </w:r>
      <w:r>
        <w:t>боевых</w:t>
      </w:r>
      <w:r>
        <w:rPr>
          <w:spacing w:val="30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Чеченской</w:t>
      </w:r>
      <w:r>
        <w:rPr>
          <w:spacing w:val="28"/>
        </w:rPr>
        <w:t xml:space="preserve"> </w:t>
      </w:r>
      <w:r>
        <w:t>республике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награж-</w:t>
      </w:r>
    </w:p>
    <w:p w:rsidR="000B36A0" w:rsidRDefault="000B36A0">
      <w:pPr>
        <w:jc w:val="both"/>
        <w:sectPr w:rsidR="000B36A0">
          <w:pgSz w:w="11910" w:h="16840"/>
          <w:pgMar w:top="1040" w:right="520" w:bottom="1160" w:left="680" w:header="0" w:footer="863" w:gutter="0"/>
          <w:cols w:space="720"/>
        </w:sectPr>
      </w:pPr>
    </w:p>
    <w:p w:rsidR="000B36A0" w:rsidRDefault="00F0442E">
      <w:pPr>
        <w:pStyle w:val="a3"/>
        <w:spacing w:before="66"/>
        <w:ind w:left="1022" w:right="328"/>
        <w:jc w:val="both"/>
      </w:pPr>
      <w:r>
        <w:lastRenderedPageBreak/>
        <w:t>дённого орденом Мужества), редакцией районной газеты «Сельская новь». Такое сотруд-</w:t>
      </w:r>
      <w:r>
        <w:rPr>
          <w:spacing w:val="1"/>
        </w:rPr>
        <w:t xml:space="preserve"> </w:t>
      </w:r>
      <w:r>
        <w:t>ничество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образовательной организации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материальную,</w:t>
      </w:r>
      <w:r>
        <w:rPr>
          <w:spacing w:val="1"/>
        </w:rPr>
        <w:t xml:space="preserve"> </w:t>
      </w:r>
      <w:r>
        <w:t>производственную и культурную базу района в интересах обучающихся с целью их гар-</w:t>
      </w:r>
      <w:r>
        <w:rPr>
          <w:spacing w:val="1"/>
        </w:rPr>
        <w:t xml:space="preserve"> </w:t>
      </w:r>
      <w:r>
        <w:t>монического</w:t>
      </w:r>
      <w:r>
        <w:rPr>
          <w:spacing w:val="-1"/>
        </w:rPr>
        <w:t xml:space="preserve"> </w:t>
      </w:r>
      <w:r>
        <w:t>развития.</w:t>
      </w:r>
    </w:p>
    <w:p w:rsidR="000B36A0" w:rsidRDefault="00F0442E">
      <w:pPr>
        <w:pStyle w:val="a3"/>
        <w:spacing w:before="1"/>
        <w:ind w:left="1022" w:right="327" w:firstLine="556"/>
        <w:jc w:val="both"/>
      </w:pPr>
      <w:r>
        <w:t>Помимо учащихся, обучающихся по общеобразовательным программам, в школе по</w:t>
      </w:r>
      <w:r>
        <w:rPr>
          <w:spacing w:val="1"/>
        </w:rPr>
        <w:t xml:space="preserve"> </w:t>
      </w:r>
      <w:r>
        <w:t>адаптированным программам обучаются дети с ограниченными возможностями здоровья</w:t>
      </w:r>
      <w:r>
        <w:rPr>
          <w:spacing w:val="1"/>
        </w:rPr>
        <w:t xml:space="preserve"> </w:t>
      </w:r>
      <w:r>
        <w:t>(ЗПР и УО), что накладывает отпечаток на организацию воспитательного процесса. Осу-</w:t>
      </w:r>
      <w:r>
        <w:rPr>
          <w:spacing w:val="1"/>
        </w:rPr>
        <w:t xml:space="preserve"> </w:t>
      </w:r>
      <w:r>
        <w:t>ществляют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психоло-</w:t>
      </w:r>
      <w:r>
        <w:rPr>
          <w:spacing w:val="1"/>
        </w:rPr>
        <w:t xml:space="preserve"> </w:t>
      </w:r>
      <w:r>
        <w:t>го-медико-педагогическая комиссия (ПМПК). В школе функционирует группа продлён-</w:t>
      </w:r>
      <w:r>
        <w:rPr>
          <w:spacing w:val="1"/>
        </w:rPr>
        <w:t xml:space="preserve"> </w:t>
      </w:r>
      <w:r>
        <w:t>ного дня. Работает пришкольный интернат для проживания детей, оказавшихся в трудной</w:t>
      </w:r>
      <w:r>
        <w:rPr>
          <w:spacing w:val="1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ситуации.</w:t>
      </w:r>
    </w:p>
    <w:p w:rsidR="000B36A0" w:rsidRDefault="00F0442E">
      <w:pPr>
        <w:pStyle w:val="a3"/>
        <w:ind w:left="1022" w:right="330" w:firstLine="419"/>
        <w:jc w:val="both"/>
      </w:pPr>
      <w:r>
        <w:rPr>
          <w:color w:val="171717"/>
        </w:rPr>
        <w:t>В школе в основном обучаются коренные жители, но есть и дети цыганской нацио-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нальности, «приезжие» - переселенцы с Украины, курды, таджики. Все это делает облик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школы и ее воспитательной системы неповторимым и необычным. Этнокультурные, кон-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фессиональные и региональные особенности учтены при формировании ресурсов воспи-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тательной программы. Также воспитательная работа школы строится с учетом наличия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 с особыми образовательными потребностями, детей «группы риска», нахо-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дящихся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трудной жизненной ситуации.</w:t>
      </w:r>
    </w:p>
    <w:p w:rsidR="000B36A0" w:rsidRDefault="00F0442E">
      <w:pPr>
        <w:pStyle w:val="a3"/>
        <w:ind w:left="1022" w:right="326" w:firstLine="182"/>
        <w:jc w:val="both"/>
      </w:pPr>
      <w:r>
        <w:rPr>
          <w:color w:val="171717"/>
        </w:rPr>
        <w:t>Основными характеристиками воспитывающей среды школы являются ее насыщенность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 структурированность. Процесс взаимодействия всех участников образовательного 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цесса и совместной жизнедеятельности взрослых и детей направлен на укрепление 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щешкольного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коллектива,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самоуправления,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ученического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актива,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укрепления и пропаганды общешкольных традиций</w:t>
      </w:r>
      <w:r>
        <w:t>: проведение КТД («Здравствуй, шко-</w:t>
      </w:r>
      <w:r>
        <w:rPr>
          <w:spacing w:val="1"/>
        </w:rPr>
        <w:t xml:space="preserve"> </w:t>
      </w:r>
      <w:r>
        <w:t>ла!»,</w:t>
      </w:r>
      <w:r>
        <w:rPr>
          <w:spacing w:val="30"/>
        </w:rPr>
        <w:t xml:space="preserve"> </w:t>
      </w:r>
      <w:r>
        <w:t>«День</w:t>
      </w:r>
      <w:r>
        <w:rPr>
          <w:spacing w:val="25"/>
        </w:rPr>
        <w:t xml:space="preserve"> </w:t>
      </w:r>
      <w:r>
        <w:t>рождения</w:t>
      </w:r>
      <w:r>
        <w:rPr>
          <w:spacing w:val="25"/>
        </w:rPr>
        <w:t xml:space="preserve"> </w:t>
      </w:r>
      <w:r>
        <w:t>ДШО</w:t>
      </w:r>
      <w:r>
        <w:rPr>
          <w:spacing w:val="28"/>
        </w:rPr>
        <w:t xml:space="preserve"> </w:t>
      </w:r>
      <w:r>
        <w:t>«Радуга»,</w:t>
      </w:r>
      <w:r>
        <w:rPr>
          <w:spacing w:val="31"/>
        </w:rPr>
        <w:t xml:space="preserve"> </w:t>
      </w:r>
      <w:r>
        <w:t>«День</w:t>
      </w:r>
      <w:r>
        <w:rPr>
          <w:spacing w:val="25"/>
        </w:rPr>
        <w:t xml:space="preserve"> </w:t>
      </w:r>
      <w:r>
        <w:t>наук</w:t>
      </w:r>
      <w:r>
        <w:rPr>
          <w:spacing w:val="25"/>
        </w:rPr>
        <w:t xml:space="preserve"> </w:t>
      </w:r>
      <w:r>
        <w:t>естественно-математического</w:t>
      </w:r>
      <w:r>
        <w:rPr>
          <w:spacing w:val="25"/>
        </w:rPr>
        <w:t xml:space="preserve"> </w:t>
      </w:r>
      <w:r>
        <w:t>цикла»,</w:t>
      </w:r>
    </w:p>
    <w:p w:rsidR="000B36A0" w:rsidRDefault="00F0442E">
      <w:pPr>
        <w:pStyle w:val="a3"/>
        <w:spacing w:before="1"/>
        <w:ind w:left="1022"/>
        <w:jc w:val="both"/>
      </w:pPr>
      <w:r>
        <w:t>«День</w:t>
      </w:r>
      <w:r>
        <w:rPr>
          <w:spacing w:val="32"/>
        </w:rPr>
        <w:t xml:space="preserve"> </w:t>
      </w:r>
      <w:r>
        <w:t>наук</w:t>
      </w:r>
      <w:r>
        <w:rPr>
          <w:spacing w:val="32"/>
        </w:rPr>
        <w:t xml:space="preserve"> </w:t>
      </w:r>
      <w:r>
        <w:t>гуманитарного</w:t>
      </w:r>
      <w:r>
        <w:rPr>
          <w:spacing w:val="31"/>
        </w:rPr>
        <w:t xml:space="preserve"> </w:t>
      </w:r>
      <w:r>
        <w:t>цикла»,</w:t>
      </w:r>
      <w:r>
        <w:rPr>
          <w:spacing w:val="36"/>
        </w:rPr>
        <w:t xml:space="preserve"> </w:t>
      </w:r>
      <w:r>
        <w:t>«День</w:t>
      </w:r>
      <w:r>
        <w:rPr>
          <w:spacing w:val="32"/>
        </w:rPr>
        <w:t xml:space="preserve"> </w:t>
      </w:r>
      <w:r>
        <w:t>Здоровья»,</w:t>
      </w:r>
      <w:r>
        <w:rPr>
          <w:spacing w:val="35"/>
        </w:rPr>
        <w:t xml:space="preserve"> </w:t>
      </w:r>
      <w:r>
        <w:t>«Вечер</w:t>
      </w:r>
      <w:r>
        <w:rPr>
          <w:spacing w:val="34"/>
        </w:rPr>
        <w:t xml:space="preserve"> </w:t>
      </w:r>
      <w:r>
        <w:t>встречи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выпускниками»,</w:t>
      </w:r>
    </w:p>
    <w:p w:rsidR="000B36A0" w:rsidRDefault="00F0442E">
      <w:pPr>
        <w:pStyle w:val="a3"/>
        <w:ind w:left="1022" w:right="326"/>
        <w:jc w:val="both"/>
      </w:pPr>
      <w:r>
        <w:t>«Последний звонок»), Месячник гражданско-патриотической работы и Вахта Памяти, ак-</w:t>
      </w:r>
      <w:r>
        <w:rPr>
          <w:spacing w:val="1"/>
        </w:rPr>
        <w:t xml:space="preserve"> </w:t>
      </w:r>
      <w:r>
        <w:t>ции «Память», «Ветеран», «Школьный двор», «Письмо ветерану», легкоатлетическая эс-</w:t>
      </w:r>
      <w:r>
        <w:rPr>
          <w:spacing w:val="1"/>
        </w:rPr>
        <w:t xml:space="preserve"> </w:t>
      </w:r>
      <w:r>
        <w:t>тафета по селу, посвящённая Дню Победы, Выпускной бал и др. Стержнем годового цикла</w:t>
      </w:r>
      <w:r>
        <w:rPr>
          <w:spacing w:val="-57"/>
        </w:rPr>
        <w:t xml:space="preserve"> </w:t>
      </w:r>
      <w:r>
        <w:t>воспитательной работы школы являются ключевые общешкольные дела, через которые</w:t>
      </w:r>
      <w:r>
        <w:rPr>
          <w:spacing w:val="1"/>
        </w:rPr>
        <w:t xml:space="preserve"> </w:t>
      </w:r>
      <w:r>
        <w:t>осуществляется интеграция воспитательных усилий педагогов. Важной чертой каждого</w:t>
      </w:r>
      <w:r>
        <w:rPr>
          <w:spacing w:val="1"/>
        </w:rPr>
        <w:t xml:space="preserve"> </w:t>
      </w:r>
      <w:r>
        <w:t>ключевого дела и большинства используемых для воспитания других совместных дел пе-</w:t>
      </w:r>
      <w:r>
        <w:rPr>
          <w:spacing w:val="1"/>
        </w:rPr>
        <w:t xml:space="preserve"> </w:t>
      </w:r>
      <w:r>
        <w:t>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 является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разработка,</w:t>
      </w:r>
      <w:r>
        <w:rPr>
          <w:spacing w:val="1"/>
        </w:rPr>
        <w:t xml:space="preserve"> </w:t>
      </w:r>
      <w:r>
        <w:t>коллективное планирование,</w:t>
      </w:r>
      <w:r>
        <w:rPr>
          <w:spacing w:val="1"/>
        </w:rPr>
        <w:t xml:space="preserve"> </w:t>
      </w:r>
      <w:r>
        <w:t>коллективное</w:t>
      </w:r>
      <w:r>
        <w:rPr>
          <w:spacing w:val="-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коллективный анализ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результатов.</w:t>
      </w:r>
    </w:p>
    <w:p w:rsidR="000B36A0" w:rsidRDefault="00F0442E">
      <w:pPr>
        <w:pStyle w:val="a3"/>
        <w:ind w:left="1022" w:right="328" w:firstLine="539"/>
        <w:jc w:val="both"/>
      </w:pP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МКОУ</w:t>
      </w:r>
      <w:r>
        <w:rPr>
          <w:spacing w:val="-4"/>
        </w:rPr>
        <w:t xml:space="preserve"> </w:t>
      </w:r>
      <w:r>
        <w:rPr>
          <w:spacing w:val="-1"/>
        </w:rPr>
        <w:t>«АСШ</w:t>
      </w:r>
      <w:r>
        <w:rPr>
          <w:spacing w:val="-10"/>
        </w:rPr>
        <w:t xml:space="preserve"> </w:t>
      </w:r>
      <w:r>
        <w:rPr>
          <w:spacing w:val="-1"/>
        </w:rPr>
        <w:t>им.</w:t>
      </w:r>
      <w:r>
        <w:rPr>
          <w:spacing w:val="-9"/>
        </w:rPr>
        <w:t xml:space="preserve"> </w:t>
      </w:r>
      <w:r>
        <w:rPr>
          <w:spacing w:val="-1"/>
        </w:rPr>
        <w:t>А.</w:t>
      </w:r>
      <w:r>
        <w:rPr>
          <w:spacing w:val="-11"/>
        </w:rPr>
        <w:t xml:space="preserve"> </w:t>
      </w:r>
      <w:r>
        <w:rPr>
          <w:spacing w:val="-1"/>
        </w:rPr>
        <w:t>А.</w:t>
      </w:r>
      <w:r>
        <w:rPr>
          <w:spacing w:val="-10"/>
        </w:rPr>
        <w:t xml:space="preserve"> </w:t>
      </w:r>
      <w:r>
        <w:rPr>
          <w:spacing w:val="-1"/>
        </w:rPr>
        <w:t>Кудрявцева»</w:t>
      </w:r>
      <w:r>
        <w:rPr>
          <w:spacing w:val="-14"/>
        </w:rPr>
        <w:t xml:space="preserve"> </w:t>
      </w:r>
      <w:r>
        <w:rPr>
          <w:spacing w:val="-1"/>
        </w:rPr>
        <w:t>создаются</w:t>
      </w:r>
      <w:r>
        <w:rPr>
          <w:spacing w:val="-10"/>
        </w:rPr>
        <w:t xml:space="preserve"> </w:t>
      </w:r>
      <w:r>
        <w:t>такие</w:t>
      </w:r>
      <w:r>
        <w:rPr>
          <w:spacing w:val="-8"/>
        </w:rPr>
        <w:t xml:space="preserve"> </w:t>
      </w:r>
      <w:r>
        <w:t>условия,</w:t>
      </w:r>
      <w:r>
        <w:rPr>
          <w:spacing w:val="-8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мере</w:t>
      </w:r>
      <w:r>
        <w:rPr>
          <w:spacing w:val="-57"/>
        </w:rPr>
        <w:t xml:space="preserve"> </w:t>
      </w:r>
      <w:r>
        <w:t>взросления ребенка увеличивается и его роль в совместных делах (от пассивного наблю-</w:t>
      </w:r>
      <w:r>
        <w:rPr>
          <w:spacing w:val="1"/>
        </w:rPr>
        <w:t xml:space="preserve"> </w:t>
      </w:r>
      <w:r>
        <w:t>дателя до организатора); в проведении общешкольных дел поощряется конструктивное</w:t>
      </w:r>
      <w:r>
        <w:rPr>
          <w:spacing w:val="1"/>
        </w:rPr>
        <w:t xml:space="preserve"> </w:t>
      </w:r>
      <w:r>
        <w:t>межклассное и межвозрастное взаимодействие школьников, а также их социальная ак-</w:t>
      </w:r>
      <w:r>
        <w:rPr>
          <w:spacing w:val="1"/>
        </w:rPr>
        <w:t xml:space="preserve"> </w:t>
      </w:r>
      <w:r>
        <w:t>тивность;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школьных</w:t>
      </w:r>
      <w:r>
        <w:rPr>
          <w:spacing w:val="-12"/>
        </w:rPr>
        <w:t xml:space="preserve"> </w:t>
      </w:r>
      <w:r>
        <w:t>классов,</w:t>
      </w:r>
      <w:r>
        <w:rPr>
          <w:spacing w:val="-11"/>
        </w:rPr>
        <w:t xml:space="preserve"> </w:t>
      </w:r>
      <w:r>
        <w:t>кружков,</w:t>
      </w:r>
      <w:r>
        <w:rPr>
          <w:spacing w:val="-10"/>
        </w:rPr>
        <w:t xml:space="preserve"> </w:t>
      </w:r>
      <w:r>
        <w:t>студий,</w:t>
      </w:r>
      <w:r>
        <w:rPr>
          <w:spacing w:val="-11"/>
        </w:rPr>
        <w:t xml:space="preserve"> </w:t>
      </w:r>
      <w:r>
        <w:t>секций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иных</w:t>
      </w:r>
      <w:r>
        <w:rPr>
          <w:spacing w:val="-9"/>
        </w:rPr>
        <w:t xml:space="preserve"> </w:t>
      </w:r>
      <w:r>
        <w:t>детских</w:t>
      </w:r>
      <w:r>
        <w:rPr>
          <w:spacing w:val="-10"/>
        </w:rPr>
        <w:t xml:space="preserve"> </w:t>
      </w:r>
      <w:r>
        <w:t>объединений,</w:t>
      </w:r>
      <w:r>
        <w:rPr>
          <w:spacing w:val="-1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установление</w:t>
      </w:r>
      <w:r>
        <w:rPr>
          <w:spacing w:val="-57"/>
        </w:rPr>
        <w:t xml:space="preserve"> </w:t>
      </w:r>
      <w:r>
        <w:t>в них доброжелательных товарищеских взаимоотношений; ключевой фигурой воспитания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классный</w:t>
      </w:r>
      <w:r>
        <w:rPr>
          <w:spacing w:val="-3"/>
        </w:rPr>
        <w:t xml:space="preserve"> </w:t>
      </w:r>
      <w:r>
        <w:t>руководитель,</w:t>
      </w:r>
      <w:r>
        <w:rPr>
          <w:spacing w:val="-3"/>
        </w:rPr>
        <w:t xml:space="preserve"> </w:t>
      </w:r>
      <w:r>
        <w:t>реализующий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защитную,</w:t>
      </w:r>
      <w:r>
        <w:rPr>
          <w:spacing w:val="-57"/>
        </w:rPr>
        <w:t xml:space="preserve"> </w:t>
      </w:r>
      <w:r>
        <w:t>личностно развивающую, организационную, посредническую (в разрешении конфликтов)</w:t>
      </w:r>
      <w:r>
        <w:rPr>
          <w:spacing w:val="1"/>
        </w:rPr>
        <w:t xml:space="preserve"> </w:t>
      </w:r>
      <w:r>
        <w:t>функции.</w:t>
      </w:r>
    </w:p>
    <w:p w:rsidR="000B36A0" w:rsidRDefault="00F0442E">
      <w:pPr>
        <w:pStyle w:val="a3"/>
        <w:ind w:left="1022" w:right="324" w:firstLine="419"/>
        <w:jc w:val="both"/>
      </w:pPr>
      <w:r>
        <w:rPr>
          <w:color w:val="171717"/>
        </w:rPr>
        <w:t>Школа имеет свой герб (свою символику – флаг, эмблему – имеет также детская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школьная организация «Радуга»), функционируют волонтерский отряд «Патриот», отряд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ЮИД «Светофор», юнармейский отряд «Наследники Победы», ШСК «Лидер», работают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Совет профилактики, школьная служба медиации (ШСМ), создано первичное отделение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РДШ. Обучающиеся участвуют в трудовых делах, различных благотворительных акциях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(«Сдай макулатуру», «Дарите книги с любовью»), в совместных общественно значимых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делах, что способствует развитию общественной активности, формированию нравствен-</w:t>
      </w:r>
      <w:r>
        <w:rPr>
          <w:color w:val="171717"/>
          <w:spacing w:val="1"/>
        </w:rPr>
        <w:t xml:space="preserve"> </w:t>
      </w:r>
      <w:r>
        <w:rPr>
          <w:color w:val="171717"/>
          <w:spacing w:val="-1"/>
        </w:rPr>
        <w:t>ного</w:t>
      </w:r>
      <w:r>
        <w:rPr>
          <w:color w:val="171717"/>
          <w:spacing w:val="-13"/>
        </w:rPr>
        <w:t xml:space="preserve"> </w:t>
      </w:r>
      <w:r>
        <w:rPr>
          <w:color w:val="171717"/>
          <w:spacing w:val="-1"/>
        </w:rPr>
        <w:t>идеала,</w:t>
      </w:r>
      <w:r>
        <w:rPr>
          <w:color w:val="171717"/>
          <w:spacing w:val="-13"/>
        </w:rPr>
        <w:t xml:space="preserve"> </w:t>
      </w:r>
      <w:r>
        <w:rPr>
          <w:color w:val="171717"/>
        </w:rPr>
        <w:t>гражданского</w:t>
      </w:r>
      <w:r>
        <w:rPr>
          <w:color w:val="171717"/>
          <w:spacing w:val="-13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-13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3"/>
        </w:rPr>
        <w:t xml:space="preserve"> </w:t>
      </w:r>
      <w:r>
        <w:rPr>
          <w:color w:val="171717"/>
        </w:rPr>
        <w:t>Отечеству,</w:t>
      </w:r>
      <w:r>
        <w:rPr>
          <w:color w:val="171717"/>
          <w:spacing w:val="-12"/>
        </w:rPr>
        <w:t xml:space="preserve"> </w:t>
      </w:r>
      <w:r>
        <w:rPr>
          <w:color w:val="171717"/>
        </w:rPr>
        <w:t>воспитанию</w:t>
      </w:r>
      <w:r>
        <w:rPr>
          <w:color w:val="171717"/>
          <w:spacing w:val="-15"/>
        </w:rPr>
        <w:t xml:space="preserve"> </w:t>
      </w:r>
      <w:r>
        <w:rPr>
          <w:color w:val="171717"/>
        </w:rPr>
        <w:t>нравственного</w:t>
      </w:r>
      <w:r>
        <w:rPr>
          <w:color w:val="171717"/>
          <w:spacing w:val="-13"/>
        </w:rPr>
        <w:t xml:space="preserve"> </w:t>
      </w:r>
      <w:r>
        <w:rPr>
          <w:color w:val="171717"/>
        </w:rPr>
        <w:t>потенциала,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сознательного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отношения к труду.</w:t>
      </w:r>
    </w:p>
    <w:p w:rsidR="000B36A0" w:rsidRDefault="000B36A0">
      <w:pPr>
        <w:jc w:val="both"/>
        <w:sectPr w:rsidR="000B36A0">
          <w:pgSz w:w="11910" w:h="16840"/>
          <w:pgMar w:top="1040" w:right="520" w:bottom="1160" w:left="680" w:header="0" w:footer="863" w:gutter="0"/>
          <w:cols w:space="720"/>
        </w:sectPr>
      </w:pPr>
    </w:p>
    <w:p w:rsidR="000B36A0" w:rsidRDefault="00F0442E">
      <w:pPr>
        <w:pStyle w:val="a3"/>
        <w:spacing w:before="66"/>
        <w:ind w:left="1022" w:right="334"/>
        <w:jc w:val="both"/>
      </w:pPr>
      <w:r>
        <w:lastRenderedPageBreak/>
        <w:t>В рамках воспитательной работы МКОУ «АСШ им. А. А. Кудрявцева» реализует проекты</w:t>
      </w:r>
      <w:r>
        <w:rPr>
          <w:spacing w:val="-57"/>
        </w:rPr>
        <w:t xml:space="preserve"> </w:t>
      </w:r>
      <w:r>
        <w:t>Общероссийской</w:t>
      </w:r>
      <w:r>
        <w:rPr>
          <w:spacing w:val="-1"/>
        </w:rPr>
        <w:t xml:space="preserve"> </w:t>
      </w:r>
      <w:r>
        <w:t>общественно-государственной детско-</w:t>
      </w:r>
    </w:p>
    <w:p w:rsidR="000B36A0" w:rsidRDefault="00F0442E">
      <w:pPr>
        <w:pStyle w:val="a3"/>
        <w:ind w:left="1022" w:right="326"/>
        <w:jc w:val="both"/>
      </w:pPr>
      <w:r>
        <w:t xml:space="preserve">юношеской организации «Российское движение школьников», </w:t>
      </w:r>
      <w:r>
        <w:rPr>
          <w:color w:val="171717"/>
        </w:rPr>
        <w:t>участвует в Днях единых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действий, в реализации Всероссийских и региональных проектов «Культура для школь-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ника», «Орлята России», «Разговор о важном», «Футбол в школе», «Киноуроки в школах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России», «Шахматы в школе», «Школьный театр», «Люби и знай свой отчий край», «Ан-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глийский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 общения».</w:t>
      </w:r>
    </w:p>
    <w:p w:rsidR="000B36A0" w:rsidRDefault="00F0442E">
      <w:pPr>
        <w:pStyle w:val="a3"/>
        <w:spacing w:before="1"/>
        <w:ind w:left="1022" w:right="331"/>
        <w:jc w:val="both"/>
      </w:pPr>
      <w:r>
        <w:t>Для удовлетворения потребностей учеников в расширении социальных связей активно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-7"/>
        </w:rPr>
        <w:t xml:space="preserve"> </w:t>
      </w:r>
      <w:r>
        <w:t>онлайн-платформы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ресурсы:</w:t>
      </w:r>
      <w:r>
        <w:rPr>
          <w:spacing w:val="-4"/>
        </w:rPr>
        <w:t xml:space="preserve"> </w:t>
      </w:r>
      <w:r>
        <w:t>«Электронный</w:t>
      </w:r>
      <w:r>
        <w:rPr>
          <w:spacing w:val="-7"/>
        </w:rPr>
        <w:t xml:space="preserve"> </w:t>
      </w:r>
      <w:r>
        <w:t>дневник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журнал»,</w:t>
      </w:r>
      <w:r>
        <w:rPr>
          <w:spacing w:val="-1"/>
        </w:rPr>
        <w:t xml:space="preserve"> </w:t>
      </w:r>
      <w:r>
        <w:t>«Учи.ру»,</w:t>
      </w:r>
    </w:p>
    <w:p w:rsidR="000B36A0" w:rsidRDefault="000B36A0">
      <w:pPr>
        <w:pStyle w:val="a3"/>
        <w:ind w:left="1022" w:right="322"/>
        <w:jc w:val="both"/>
      </w:pPr>
      <w:r>
        <w:pict>
          <v:rect id="_x0000_s1030" style="position:absolute;left:0;text-align:left;margin-left:550.1pt;margin-top:53.9pt;width:2.9pt;height:1.2pt;z-index:-24421888;mso-position-horizontal-relative:page" fillcolor="#0462c1" stroked="f">
            <w10:wrap anchorx="page"/>
          </v:rect>
        </w:pict>
      </w:r>
      <w:r w:rsidR="00F0442E">
        <w:t>«Российская</w:t>
      </w:r>
      <w:r w:rsidR="00F0442E">
        <w:rPr>
          <w:spacing w:val="1"/>
        </w:rPr>
        <w:t xml:space="preserve"> </w:t>
      </w:r>
      <w:r w:rsidR="00F0442E">
        <w:t>электронная</w:t>
      </w:r>
      <w:r w:rsidR="00F0442E">
        <w:rPr>
          <w:spacing w:val="1"/>
        </w:rPr>
        <w:t xml:space="preserve"> </w:t>
      </w:r>
      <w:r w:rsidR="00F0442E">
        <w:t>школа»,</w:t>
      </w:r>
      <w:r w:rsidR="00F0442E">
        <w:rPr>
          <w:spacing w:val="1"/>
        </w:rPr>
        <w:t xml:space="preserve"> </w:t>
      </w:r>
      <w:r w:rsidR="00F0442E">
        <w:t>АИС</w:t>
      </w:r>
      <w:r w:rsidR="00F0442E">
        <w:rPr>
          <w:spacing w:val="1"/>
        </w:rPr>
        <w:t xml:space="preserve"> </w:t>
      </w:r>
      <w:r w:rsidR="00F0442E">
        <w:t>«Навигатор</w:t>
      </w:r>
      <w:r w:rsidR="00F0442E">
        <w:rPr>
          <w:spacing w:val="1"/>
        </w:rPr>
        <w:t xml:space="preserve"> </w:t>
      </w:r>
      <w:r w:rsidR="00F0442E">
        <w:t>дополнительного</w:t>
      </w:r>
      <w:r w:rsidR="00F0442E">
        <w:rPr>
          <w:spacing w:val="1"/>
        </w:rPr>
        <w:t xml:space="preserve"> </w:t>
      </w:r>
      <w:r w:rsidR="00F0442E">
        <w:t>образования» по</w:t>
      </w:r>
      <w:r w:rsidR="00F0442E">
        <w:rPr>
          <w:spacing w:val="1"/>
        </w:rPr>
        <w:t xml:space="preserve"> </w:t>
      </w:r>
      <w:r w:rsidR="00F0442E">
        <w:t>Тульской области, «Яндекс-учебник». Различная информация для обучающихся, педаго-</w:t>
      </w:r>
      <w:r w:rsidR="00F0442E">
        <w:rPr>
          <w:spacing w:val="1"/>
        </w:rPr>
        <w:t xml:space="preserve"> </w:t>
      </w:r>
      <w:r w:rsidR="00F0442E">
        <w:t>гов, родителей и законных представителей публикуется на официальном сайте образова-</w:t>
      </w:r>
      <w:r w:rsidR="00F0442E">
        <w:rPr>
          <w:spacing w:val="1"/>
        </w:rPr>
        <w:t xml:space="preserve"> </w:t>
      </w:r>
      <w:r w:rsidR="00F0442E">
        <w:t>тельного</w:t>
      </w:r>
      <w:r w:rsidR="00F0442E">
        <w:rPr>
          <w:spacing w:val="1"/>
        </w:rPr>
        <w:t xml:space="preserve"> </w:t>
      </w:r>
      <w:r w:rsidR="00F0442E">
        <w:t>учреждения</w:t>
      </w:r>
      <w:r w:rsidR="00F0442E">
        <w:rPr>
          <w:spacing w:val="1"/>
        </w:rPr>
        <w:t xml:space="preserve"> </w:t>
      </w:r>
      <w:hyperlink r:id="rId160">
        <w:r w:rsidR="00F0442E">
          <w:rPr>
            <w:b/>
            <w:color w:val="0066CC"/>
            <w:u w:val="thick" w:color="0066CC"/>
          </w:rPr>
          <w:t>https://shkolaarxangelskayakamenskij-r71.gosweb.gosuslugi.ru</w:t>
        </w:r>
      </w:hyperlink>
      <w:r w:rsidR="00F0442E">
        <w:rPr>
          <w:b/>
          <w:color w:val="0462C1"/>
        </w:rPr>
        <w:t>.</w:t>
      </w:r>
      <w:r w:rsidR="00F0442E">
        <w:rPr>
          <w:b/>
          <w:color w:val="0462C1"/>
          <w:spacing w:val="1"/>
        </w:rPr>
        <w:t xml:space="preserve"> </w:t>
      </w:r>
      <w:r w:rsidR="00F0442E">
        <w:t>Действуют родительский чат «АСШ им. А. А. Кудрявцева» в мессенджере «WhatsApp» и</w:t>
      </w:r>
      <w:r w:rsidR="00F0442E">
        <w:rPr>
          <w:spacing w:val="1"/>
        </w:rPr>
        <w:t xml:space="preserve"> </w:t>
      </w:r>
      <w:r w:rsidR="00F0442E">
        <w:t>чаты</w:t>
      </w:r>
      <w:r w:rsidR="00F0442E">
        <w:rPr>
          <w:spacing w:val="-2"/>
        </w:rPr>
        <w:t xml:space="preserve"> </w:t>
      </w:r>
      <w:r w:rsidR="00F0442E">
        <w:t>для</w:t>
      </w:r>
      <w:r w:rsidR="00F0442E">
        <w:rPr>
          <w:spacing w:val="-1"/>
        </w:rPr>
        <w:t xml:space="preserve"> </w:t>
      </w:r>
      <w:r w:rsidR="00F0442E">
        <w:t>педагогов</w:t>
      </w:r>
      <w:r w:rsidR="00F0442E">
        <w:rPr>
          <w:spacing w:val="3"/>
        </w:rPr>
        <w:t xml:space="preserve"> </w:t>
      </w:r>
      <w:r w:rsidR="00F0442E">
        <w:t>«АСШ</w:t>
      </w:r>
      <w:r w:rsidR="00F0442E">
        <w:rPr>
          <w:spacing w:val="-1"/>
        </w:rPr>
        <w:t xml:space="preserve"> </w:t>
      </w:r>
      <w:r w:rsidR="00F0442E">
        <w:t>педсовет»</w:t>
      </w:r>
      <w:r w:rsidR="00F0442E">
        <w:rPr>
          <w:spacing w:val="-9"/>
        </w:rPr>
        <w:t xml:space="preserve"> </w:t>
      </w:r>
      <w:r w:rsidR="00F0442E">
        <w:t>в мессенджерах</w:t>
      </w:r>
      <w:r w:rsidR="00F0442E">
        <w:rPr>
          <w:spacing w:val="5"/>
        </w:rPr>
        <w:t xml:space="preserve"> </w:t>
      </w:r>
      <w:r w:rsidR="00F0442E">
        <w:t>«WhatsApp»</w:t>
      </w:r>
      <w:r w:rsidR="00F0442E">
        <w:rPr>
          <w:spacing w:val="-9"/>
        </w:rPr>
        <w:t xml:space="preserve"> </w:t>
      </w:r>
      <w:r w:rsidR="00F0442E">
        <w:t>и</w:t>
      </w:r>
      <w:r w:rsidR="00F0442E">
        <w:rPr>
          <w:spacing w:val="4"/>
        </w:rPr>
        <w:t xml:space="preserve"> </w:t>
      </w:r>
      <w:r w:rsidR="00F0442E">
        <w:t>«Telegram».</w:t>
      </w:r>
    </w:p>
    <w:p w:rsidR="000B36A0" w:rsidRDefault="00F0442E">
      <w:pPr>
        <w:pStyle w:val="a3"/>
        <w:ind w:left="1022"/>
        <w:jc w:val="both"/>
      </w:pPr>
      <w:r>
        <w:t>В</w:t>
      </w:r>
      <w:r>
        <w:rPr>
          <w:spacing w:val="47"/>
        </w:rPr>
        <w:t xml:space="preserve"> </w:t>
      </w:r>
      <w:r>
        <w:t>МКОУ</w:t>
      </w:r>
      <w:r>
        <w:rPr>
          <w:spacing w:val="51"/>
        </w:rPr>
        <w:t xml:space="preserve"> </w:t>
      </w:r>
      <w:r>
        <w:t>«АСШ</w:t>
      </w:r>
      <w:r>
        <w:rPr>
          <w:spacing w:val="50"/>
        </w:rPr>
        <w:t xml:space="preserve"> </w:t>
      </w:r>
      <w:r>
        <w:t>им.</w:t>
      </w:r>
      <w:r>
        <w:rPr>
          <w:spacing w:val="49"/>
        </w:rPr>
        <w:t xml:space="preserve"> </w:t>
      </w:r>
      <w:r>
        <w:t>А.</w:t>
      </w:r>
      <w:r>
        <w:rPr>
          <w:spacing w:val="49"/>
        </w:rPr>
        <w:t xml:space="preserve"> </w:t>
      </w:r>
      <w:r>
        <w:t>А.</w:t>
      </w:r>
      <w:r>
        <w:rPr>
          <w:spacing w:val="50"/>
        </w:rPr>
        <w:t xml:space="preserve"> </w:t>
      </w:r>
      <w:r>
        <w:t>Кудрявцева»</w:t>
      </w:r>
      <w:r>
        <w:rPr>
          <w:spacing w:val="42"/>
        </w:rPr>
        <w:t xml:space="preserve"> </w:t>
      </w:r>
      <w:r>
        <w:t>реализуются</w:t>
      </w:r>
      <w:r>
        <w:rPr>
          <w:spacing w:val="50"/>
        </w:rPr>
        <w:t xml:space="preserve"> </w:t>
      </w:r>
      <w:r>
        <w:t>следующие</w:t>
      </w:r>
      <w:r>
        <w:rPr>
          <w:spacing w:val="48"/>
        </w:rPr>
        <w:t xml:space="preserve"> </w:t>
      </w:r>
      <w:r>
        <w:t>целевые</w:t>
      </w:r>
      <w:r>
        <w:rPr>
          <w:spacing w:val="48"/>
        </w:rPr>
        <w:t xml:space="preserve"> </w:t>
      </w:r>
      <w:r>
        <w:t>программы:</w:t>
      </w:r>
    </w:p>
    <w:p w:rsidR="000B36A0" w:rsidRDefault="00F0442E">
      <w:pPr>
        <w:pStyle w:val="a3"/>
        <w:ind w:left="1022" w:right="326"/>
        <w:jc w:val="both"/>
      </w:pPr>
      <w:r>
        <w:t>«Профилактика межнациональных и межконфессиональных конфликтов», Программа по</w:t>
      </w:r>
      <w:r>
        <w:rPr>
          <w:spacing w:val="1"/>
        </w:rPr>
        <w:t xml:space="preserve"> </w:t>
      </w:r>
      <w:r>
        <w:t>антикоррупционному воспитанию обучающихся, «Противодействие экстремизму и про-</w:t>
      </w:r>
      <w:r>
        <w:rPr>
          <w:spacing w:val="1"/>
        </w:rPr>
        <w:t xml:space="preserve"> </w:t>
      </w:r>
      <w:r>
        <w:t>филактика</w:t>
      </w:r>
      <w:r>
        <w:rPr>
          <w:spacing w:val="-8"/>
        </w:rPr>
        <w:t xml:space="preserve"> </w:t>
      </w:r>
      <w:r>
        <w:t>терроризма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школе»,</w:t>
      </w:r>
      <w:r>
        <w:rPr>
          <w:spacing w:val="-2"/>
        </w:rPr>
        <w:t xml:space="preserve"> </w:t>
      </w:r>
      <w:r>
        <w:t>«Профилактика</w:t>
      </w:r>
      <w:r>
        <w:rPr>
          <w:spacing w:val="-6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учащимися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предупреждению</w:t>
      </w:r>
      <w:r>
        <w:rPr>
          <w:spacing w:val="-57"/>
        </w:rPr>
        <w:t xml:space="preserve"> </w:t>
      </w:r>
      <w:r>
        <w:t>преступной деятельности, правонарушений и антиобщественных действий», Программа</w:t>
      </w:r>
      <w:r>
        <w:rPr>
          <w:spacing w:val="1"/>
        </w:rPr>
        <w:t xml:space="preserve"> </w:t>
      </w:r>
      <w:r>
        <w:t>правового воспитания обучающихся «Закон о тебе. Ты о законе», Программа работы 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все-</w:t>
      </w:r>
      <w:r>
        <w:rPr>
          <w:spacing w:val="-57"/>
        </w:rPr>
        <w:t xml:space="preserve"> </w:t>
      </w:r>
      <w:r>
        <w:t>обуча, Программа «Одарённые дети», «Профилактика суицидального поведения несовер-</w:t>
      </w:r>
      <w:r>
        <w:rPr>
          <w:spacing w:val="1"/>
        </w:rPr>
        <w:t xml:space="preserve"> </w:t>
      </w:r>
      <w:r>
        <w:t>шеннолетних».</w:t>
      </w:r>
    </w:p>
    <w:p w:rsidR="000B36A0" w:rsidRDefault="00F0442E">
      <w:pPr>
        <w:pStyle w:val="a3"/>
        <w:spacing w:before="1"/>
        <w:ind w:left="1442"/>
        <w:jc w:val="both"/>
      </w:pPr>
      <w:r>
        <w:t>Процесс</w:t>
      </w:r>
      <w:r>
        <w:rPr>
          <w:spacing w:val="13"/>
        </w:rPr>
        <w:t xml:space="preserve"> </w:t>
      </w:r>
      <w:r>
        <w:t>воспитания</w:t>
      </w:r>
      <w:r>
        <w:rPr>
          <w:spacing w:val="72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организации</w:t>
      </w:r>
      <w:r>
        <w:rPr>
          <w:spacing w:val="74"/>
        </w:rPr>
        <w:t xml:space="preserve"> </w:t>
      </w:r>
      <w:r>
        <w:t>основывается</w:t>
      </w:r>
      <w:r>
        <w:rPr>
          <w:spacing w:val="72"/>
        </w:rPr>
        <w:t xml:space="preserve"> </w:t>
      </w:r>
      <w:r>
        <w:t>на</w:t>
      </w:r>
      <w:r>
        <w:rPr>
          <w:spacing w:val="72"/>
        </w:rPr>
        <w:t xml:space="preserve"> </w:t>
      </w:r>
      <w:r>
        <w:t>следующих</w:t>
      </w:r>
    </w:p>
    <w:p w:rsidR="000B36A0" w:rsidRDefault="00F0442E">
      <w:pPr>
        <w:ind w:left="1022"/>
        <w:jc w:val="both"/>
        <w:rPr>
          <w:sz w:val="24"/>
        </w:rPr>
      </w:pPr>
      <w:r>
        <w:rPr>
          <w:b/>
          <w:sz w:val="24"/>
        </w:rPr>
        <w:t>принципах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школьников: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86"/>
        </w:tabs>
        <w:ind w:right="332" w:firstLine="0"/>
        <w:rPr>
          <w:sz w:val="24"/>
        </w:rPr>
      </w:pPr>
      <w:r>
        <w:rPr>
          <w:sz w:val="24"/>
        </w:rPr>
        <w:t>неукоснительное соблюдение законности и прав семьи и ребенка, конфиденциальности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о ребенке и семье, приоритета безопасности ребенка при нахождении в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59"/>
        </w:tabs>
        <w:ind w:right="323" w:firstLine="0"/>
        <w:rPr>
          <w:sz w:val="24"/>
        </w:rPr>
      </w:pPr>
      <w:r>
        <w:rPr>
          <w:sz w:val="24"/>
        </w:rPr>
        <w:t>ориентир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невозможно</w:t>
      </w:r>
    </w:p>
    <w:p w:rsidR="000B36A0" w:rsidRDefault="00F0442E">
      <w:pPr>
        <w:pStyle w:val="a3"/>
        <w:ind w:left="1022"/>
        <w:jc w:val="both"/>
      </w:pPr>
      <w:r>
        <w:t>конструктивное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педагогов;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270"/>
        </w:tabs>
        <w:ind w:right="326" w:firstLine="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дет-</w:t>
      </w:r>
      <w:r>
        <w:rPr>
          <w:spacing w:val="1"/>
          <w:sz w:val="24"/>
        </w:rPr>
        <w:t xml:space="preserve"> </w:t>
      </w:r>
      <w:r>
        <w:rPr>
          <w:sz w:val="24"/>
        </w:rPr>
        <w:t>ско-взрослых общностей, которые бы объединяли детей и педагогов яркими и содержа-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тельными событиями, общими позитивными эмоциями и доверительными 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к другу;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59"/>
        </w:tabs>
        <w:ind w:right="330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дел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взрослых, и детей;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79"/>
        </w:tabs>
        <w:ind w:right="330" w:firstLine="0"/>
        <w:rPr>
          <w:sz w:val="24"/>
        </w:rPr>
      </w:pPr>
      <w:r>
        <w:rPr>
          <w:sz w:val="24"/>
        </w:rPr>
        <w:t>системность, целесообразность и нешаблонность воспитания как условия его эффектив-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ности.</w:t>
      </w:r>
    </w:p>
    <w:p w:rsidR="000B36A0" w:rsidRDefault="00F0442E">
      <w:pPr>
        <w:spacing w:line="242" w:lineRule="auto"/>
        <w:ind w:left="1022" w:right="327"/>
        <w:jc w:val="both"/>
        <w:rPr>
          <w:b/>
          <w:sz w:val="24"/>
        </w:rPr>
      </w:pPr>
      <w:r>
        <w:rPr>
          <w:sz w:val="24"/>
        </w:rPr>
        <w:t>В школе сформирована система воспитательной работы, которая охватывает весь педаго-</w:t>
      </w:r>
      <w:r>
        <w:rPr>
          <w:spacing w:val="1"/>
          <w:sz w:val="24"/>
        </w:rPr>
        <w:t xml:space="preserve"> </w:t>
      </w:r>
      <w:r>
        <w:rPr>
          <w:sz w:val="24"/>
        </w:rPr>
        <w:t>гический процесс, объединяя учебные занятия, внеурочную и внешкольную жизнь детей.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Главной концептуальной идеей воспитательных мероприятий является теория про-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КТД И.П. Иванова.</w:t>
      </w:r>
    </w:p>
    <w:p w:rsidR="000B36A0" w:rsidRDefault="00F0442E">
      <w:pPr>
        <w:pStyle w:val="Heading2"/>
        <w:numPr>
          <w:ilvl w:val="1"/>
          <w:numId w:val="21"/>
        </w:numPr>
        <w:tabs>
          <w:tab w:val="left" w:pos="1443"/>
        </w:tabs>
        <w:spacing w:line="268" w:lineRule="exact"/>
        <w:ind w:hanging="421"/>
        <w:jc w:val="both"/>
      </w:pP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</w:t>
      </w:r>
    </w:p>
    <w:p w:rsidR="000B36A0" w:rsidRDefault="00F0442E">
      <w:pPr>
        <w:pStyle w:val="a3"/>
        <w:ind w:left="1022" w:right="333" w:firstLine="299"/>
        <w:jc w:val="both"/>
        <w:rPr>
          <w:b/>
        </w:rPr>
      </w:pPr>
      <w:r>
        <w:t>Практическая</w:t>
      </w:r>
      <w:r>
        <w:rPr>
          <w:spacing w:val="-8"/>
        </w:rPr>
        <w:t xml:space="preserve"> </w:t>
      </w:r>
      <w:r>
        <w:t>реализация</w:t>
      </w:r>
      <w:r>
        <w:rPr>
          <w:spacing w:val="-7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следующих</w:t>
      </w:r>
      <w:r>
        <w:rPr>
          <w:spacing w:val="-58"/>
        </w:rPr>
        <w:t xml:space="preserve"> </w:t>
      </w:r>
      <w:r>
        <w:t>направлений воспитательной работы школы. Каждое из них представлено в соответству-</w:t>
      </w:r>
      <w:r>
        <w:rPr>
          <w:spacing w:val="1"/>
        </w:rPr>
        <w:t xml:space="preserve"> </w:t>
      </w:r>
      <w:r>
        <w:t>ющем</w:t>
      </w:r>
      <w:r>
        <w:rPr>
          <w:spacing w:val="-2"/>
        </w:rPr>
        <w:t xml:space="preserve"> </w:t>
      </w:r>
      <w:r>
        <w:rPr>
          <w:b/>
        </w:rPr>
        <w:t>модуле.</w:t>
      </w:r>
    </w:p>
    <w:p w:rsidR="000B36A0" w:rsidRDefault="00F0442E">
      <w:pPr>
        <w:pStyle w:val="Heading2"/>
        <w:numPr>
          <w:ilvl w:val="2"/>
          <w:numId w:val="21"/>
        </w:numPr>
        <w:tabs>
          <w:tab w:val="left" w:pos="1623"/>
        </w:tabs>
        <w:spacing w:before="3" w:line="274" w:lineRule="exact"/>
        <w:ind w:hanging="601"/>
        <w:jc w:val="both"/>
      </w:pPr>
      <w:r>
        <w:t>Урочная</w:t>
      </w:r>
      <w:r>
        <w:rPr>
          <w:spacing w:val="-2"/>
        </w:rPr>
        <w:t xml:space="preserve"> </w:t>
      </w:r>
      <w:r>
        <w:t>деятельность</w:t>
      </w:r>
    </w:p>
    <w:p w:rsidR="000B36A0" w:rsidRDefault="00F0442E">
      <w:pPr>
        <w:pStyle w:val="a3"/>
        <w:ind w:left="1022" w:right="336" w:firstLine="707"/>
        <w:jc w:val="both"/>
      </w:pPr>
      <w:r>
        <w:t>Реализация воспитательного потенциала уроков (урочной деятельности, аудитор-</w:t>
      </w:r>
      <w:r>
        <w:rPr>
          <w:spacing w:val="1"/>
        </w:rPr>
        <w:t xml:space="preserve"> </w:t>
      </w:r>
      <w:r>
        <w:t>ных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максимально</w:t>
      </w:r>
      <w:r>
        <w:rPr>
          <w:spacing w:val="-2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нагрузки)</w:t>
      </w:r>
      <w:r>
        <w:rPr>
          <w:spacing w:val="-2"/>
        </w:rPr>
        <w:t xml:space="preserve"> </w:t>
      </w:r>
      <w:r>
        <w:t>предусматривает:</w:t>
      </w:r>
    </w:p>
    <w:p w:rsidR="000B36A0" w:rsidRDefault="00F0442E">
      <w:pPr>
        <w:pStyle w:val="a3"/>
        <w:ind w:left="1730"/>
        <w:jc w:val="both"/>
      </w:pPr>
      <w:r>
        <w:rPr>
          <w:rFonts w:ascii="Symbol" w:hAnsi="Symbol"/>
        </w:rPr>
        <w:t></w:t>
      </w:r>
      <w:r>
        <w:t>максимальное 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3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учебных</w:t>
      </w:r>
    </w:p>
    <w:p w:rsidR="000B36A0" w:rsidRDefault="000B36A0">
      <w:pPr>
        <w:jc w:val="both"/>
        <w:sectPr w:rsidR="000B36A0">
          <w:pgSz w:w="11910" w:h="16840"/>
          <w:pgMar w:top="1040" w:right="520" w:bottom="1160" w:left="680" w:header="0" w:footer="863" w:gutter="0"/>
          <w:cols w:space="720"/>
        </w:sectPr>
      </w:pPr>
    </w:p>
    <w:p w:rsidR="000B36A0" w:rsidRDefault="00F0442E">
      <w:pPr>
        <w:pStyle w:val="a3"/>
        <w:spacing w:before="66"/>
        <w:ind w:left="1022" w:right="330"/>
        <w:jc w:val="both"/>
      </w:pPr>
      <w:r>
        <w:lastRenderedPageBreak/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духов-</w:t>
      </w:r>
      <w:r>
        <w:rPr>
          <w:spacing w:val="1"/>
        </w:rPr>
        <w:t xml:space="preserve"> </w:t>
      </w:r>
      <w:r>
        <w:t>но-нравственных и социокультурных ценностей, российского исторического сознания на</w:t>
      </w:r>
      <w:r>
        <w:rPr>
          <w:spacing w:val="1"/>
        </w:rPr>
        <w:t xml:space="preserve"> </w:t>
      </w:r>
      <w:r>
        <w:t>основе исторического просвещения; подбор соответствующего содержания уроков, зада-</w:t>
      </w:r>
      <w:r>
        <w:rPr>
          <w:spacing w:val="1"/>
        </w:rPr>
        <w:t xml:space="preserve"> </w:t>
      </w:r>
      <w:r>
        <w:t>ний,</w:t>
      </w:r>
      <w:r>
        <w:rPr>
          <w:spacing w:val="-1"/>
        </w:rPr>
        <w:t xml:space="preserve"> </w:t>
      </w:r>
      <w:r>
        <w:t>вспомогательных</w:t>
      </w:r>
      <w:r>
        <w:rPr>
          <w:spacing w:val="-2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проблемных ситуаций</w:t>
      </w:r>
      <w:r>
        <w:rPr>
          <w:spacing w:val="-1"/>
        </w:rPr>
        <w:t xml:space="preserve"> </w:t>
      </w:r>
      <w:r>
        <w:t>для обсуждений;</w:t>
      </w:r>
    </w:p>
    <w:p w:rsidR="000B36A0" w:rsidRDefault="00F0442E">
      <w:pPr>
        <w:pStyle w:val="a3"/>
        <w:spacing w:before="3"/>
        <w:ind w:left="1022" w:right="325" w:firstLine="707"/>
        <w:jc w:val="both"/>
      </w:pPr>
      <w:r>
        <w:rPr>
          <w:rFonts w:ascii="Symbol" w:hAnsi="Symbol"/>
        </w:rPr>
        <w:t></w:t>
      </w:r>
      <w:r>
        <w:t>включение учителями в рабочие программы по учебным предметам, курсам, мо-</w:t>
      </w:r>
      <w:r>
        <w:rPr>
          <w:spacing w:val="1"/>
        </w:rPr>
        <w:t xml:space="preserve"> </w:t>
      </w:r>
      <w:r>
        <w:rPr>
          <w:spacing w:val="-1"/>
        </w:rPr>
        <w:t>дулям</w:t>
      </w:r>
      <w:r>
        <w:rPr>
          <w:spacing w:val="-13"/>
        </w:rPr>
        <w:t xml:space="preserve"> </w:t>
      </w:r>
      <w:r>
        <w:t>целевых</w:t>
      </w:r>
      <w:r>
        <w:rPr>
          <w:spacing w:val="-12"/>
        </w:rPr>
        <w:t xml:space="preserve"> </w:t>
      </w:r>
      <w:r>
        <w:t>ориентиров</w:t>
      </w:r>
      <w:r>
        <w:rPr>
          <w:spacing w:val="-15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воспитания,</w:t>
      </w:r>
      <w:r>
        <w:rPr>
          <w:spacing w:val="-1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учёт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определении</w:t>
      </w:r>
      <w:r>
        <w:rPr>
          <w:spacing w:val="-14"/>
        </w:rPr>
        <w:t xml:space="preserve"> </w:t>
      </w:r>
      <w:r>
        <w:t>воспитательных</w:t>
      </w:r>
      <w:r>
        <w:rPr>
          <w:spacing w:val="-58"/>
        </w:rPr>
        <w:t xml:space="preserve"> </w:t>
      </w:r>
      <w:r>
        <w:t>задач уроков, занятий;</w:t>
      </w:r>
    </w:p>
    <w:p w:rsidR="000B36A0" w:rsidRDefault="00F0442E">
      <w:pPr>
        <w:pStyle w:val="a3"/>
        <w:spacing w:before="3" w:line="237" w:lineRule="auto"/>
        <w:ind w:left="1022" w:right="333" w:firstLine="707"/>
        <w:jc w:val="both"/>
      </w:pPr>
      <w:r>
        <w:rPr>
          <w:rFonts w:ascii="Symbol" w:hAnsi="Symbol"/>
        </w:rPr>
        <w:t></w:t>
      </w:r>
      <w:r>
        <w:t>включение учителями в рабочие программы учебных предметов, курсов, модулей</w:t>
      </w:r>
      <w:r>
        <w:rPr>
          <w:spacing w:val="1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календарным</w:t>
      </w:r>
      <w:r>
        <w:rPr>
          <w:spacing w:val="-3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работы;</w:t>
      </w:r>
    </w:p>
    <w:p w:rsidR="000B36A0" w:rsidRDefault="00F0442E">
      <w:pPr>
        <w:pStyle w:val="a3"/>
        <w:spacing w:before="2"/>
        <w:ind w:left="1022" w:right="329" w:firstLine="707"/>
        <w:jc w:val="both"/>
      </w:pPr>
      <w:r>
        <w:rPr>
          <w:rFonts w:ascii="Symbol" w:hAnsi="Symbol"/>
        </w:rPr>
        <w:t></w:t>
      </w:r>
      <w:r>
        <w:t>выбор методов, методик, технологий, оказывающих воспитательное воздействие</w:t>
      </w:r>
      <w:r>
        <w:rPr>
          <w:spacing w:val="1"/>
        </w:rPr>
        <w:t xml:space="preserve"> </w:t>
      </w:r>
      <w:r>
        <w:t>на личность в соответствии с воспитательным идеалом, целью и задачами воспитания,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воспитания 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0B36A0" w:rsidRDefault="00F0442E">
      <w:pPr>
        <w:pStyle w:val="a3"/>
        <w:spacing w:before="1" w:line="237" w:lineRule="auto"/>
        <w:ind w:left="1022" w:right="330" w:firstLine="707"/>
        <w:jc w:val="both"/>
      </w:pPr>
      <w:r>
        <w:rPr>
          <w:rFonts w:ascii="Symbol" w:hAnsi="Symbol"/>
        </w:rPr>
        <w:t></w:t>
      </w:r>
      <w:r>
        <w:t>привлечение внимания обучающихся к ценностному аспекту изучаемых на уроках</w:t>
      </w:r>
      <w:r>
        <w:rPr>
          <w:spacing w:val="-57"/>
        </w:rPr>
        <w:t xml:space="preserve"> </w:t>
      </w:r>
      <w:r>
        <w:t>предметов, явлений и событий, инициирование обсуждений, высказываний своего мнения,</w:t>
      </w:r>
      <w:r>
        <w:rPr>
          <w:spacing w:val="-58"/>
        </w:rPr>
        <w:t xml:space="preserve"> </w:t>
      </w:r>
      <w:r>
        <w:t>выработки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изучаемым</w:t>
      </w:r>
      <w:r>
        <w:rPr>
          <w:spacing w:val="-3"/>
        </w:rPr>
        <w:t xml:space="preserve"> </w:t>
      </w:r>
      <w:r>
        <w:t>событиям,</w:t>
      </w:r>
      <w:r>
        <w:rPr>
          <w:spacing w:val="-1"/>
        </w:rPr>
        <w:t xml:space="preserve"> </w:t>
      </w:r>
      <w:r>
        <w:t>явлениям,</w:t>
      </w:r>
      <w:r>
        <w:rPr>
          <w:spacing w:val="-1"/>
        </w:rPr>
        <w:t xml:space="preserve"> </w:t>
      </w:r>
      <w:r>
        <w:t>лицам;</w:t>
      </w:r>
    </w:p>
    <w:p w:rsidR="000B36A0" w:rsidRDefault="00F0442E">
      <w:pPr>
        <w:pStyle w:val="a3"/>
        <w:spacing w:before="5"/>
        <w:ind w:left="1022" w:right="327" w:firstLine="707"/>
        <w:jc w:val="both"/>
      </w:pPr>
      <w:r>
        <w:rPr>
          <w:rFonts w:ascii="Symbol" w:hAnsi="Symbol"/>
        </w:rPr>
        <w:t></w:t>
      </w:r>
      <w:r>
        <w:t>применение интерактивных форм учебной работы — интеллектуальных, стиму-</w:t>
      </w:r>
      <w:r>
        <w:rPr>
          <w:spacing w:val="1"/>
        </w:rPr>
        <w:t xml:space="preserve"> </w:t>
      </w:r>
      <w:r>
        <w:t>лирующих познавательную мотивацию, игровых методик, дискуссий, дающих возмож-</w:t>
      </w:r>
      <w:r>
        <w:rPr>
          <w:spacing w:val="1"/>
        </w:rPr>
        <w:t xml:space="preserve"> </w:t>
      </w:r>
      <w:r>
        <w:t>ность</w:t>
      </w:r>
      <w:r>
        <w:rPr>
          <w:spacing w:val="-8"/>
        </w:rPr>
        <w:t xml:space="preserve"> </w:t>
      </w:r>
      <w:r>
        <w:t>приобрести</w:t>
      </w:r>
      <w:r>
        <w:rPr>
          <w:spacing w:val="-7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ведения</w:t>
      </w:r>
      <w:r>
        <w:rPr>
          <w:spacing w:val="-7"/>
        </w:rPr>
        <w:t xml:space="preserve"> </w:t>
      </w:r>
      <w:r>
        <w:t>конструктивного</w:t>
      </w:r>
      <w:r>
        <w:rPr>
          <w:spacing w:val="-7"/>
        </w:rPr>
        <w:t xml:space="preserve"> </w:t>
      </w:r>
      <w:r>
        <w:t>диалога;</w:t>
      </w:r>
      <w:r>
        <w:rPr>
          <w:spacing w:val="-6"/>
        </w:rPr>
        <w:t xml:space="preserve"> </w:t>
      </w:r>
      <w:r>
        <w:t>групповой</w:t>
      </w:r>
      <w:r>
        <w:rPr>
          <w:spacing w:val="-5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учит</w:t>
      </w:r>
      <w:r>
        <w:rPr>
          <w:spacing w:val="-58"/>
        </w:rPr>
        <w:t xml:space="preserve"> </w:t>
      </w:r>
      <w:r>
        <w:t>строить отношения и действовать в команде, способствует развитию критического мыш-</w:t>
      </w:r>
      <w:r>
        <w:rPr>
          <w:spacing w:val="1"/>
        </w:rPr>
        <w:t xml:space="preserve"> </w:t>
      </w:r>
      <w:r>
        <w:t>ления;</w:t>
      </w:r>
    </w:p>
    <w:p w:rsidR="000B36A0" w:rsidRDefault="00F0442E">
      <w:pPr>
        <w:pStyle w:val="a3"/>
        <w:spacing w:before="2" w:line="237" w:lineRule="auto"/>
        <w:ind w:left="1022" w:right="328" w:firstLine="707"/>
        <w:jc w:val="both"/>
      </w:pPr>
      <w:r>
        <w:rPr>
          <w:rFonts w:ascii="Symbol" w:hAnsi="Symbol"/>
        </w:rPr>
        <w:t></w:t>
      </w:r>
      <w:r>
        <w:t>побуждение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и педагогами, соответствующие укладу общеобразовательной организации,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и поддержку</w:t>
      </w:r>
      <w:r>
        <w:rPr>
          <w:spacing w:val="-5"/>
        </w:rPr>
        <w:t xml:space="preserve"> </w:t>
      </w:r>
      <w:r>
        <w:t>доброжелательной атмосферы;</w:t>
      </w:r>
    </w:p>
    <w:p w:rsidR="000B36A0" w:rsidRDefault="00F0442E">
      <w:pPr>
        <w:pStyle w:val="a3"/>
        <w:spacing w:before="5"/>
        <w:ind w:left="1022" w:right="328" w:firstLine="707"/>
        <w:jc w:val="both"/>
      </w:pPr>
      <w:r>
        <w:rPr>
          <w:rFonts w:ascii="Symbol" w:hAnsi="Symbol"/>
        </w:rPr>
        <w:t></w:t>
      </w:r>
      <w:r>
        <w:t>организацию</w:t>
      </w:r>
      <w:r>
        <w:rPr>
          <w:spacing w:val="1"/>
        </w:rPr>
        <w:t xml:space="preserve"> </w:t>
      </w:r>
      <w:r>
        <w:t>шефства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эрудированных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неуспевающими одноклассниками, в том числе с особыми образовательными потребно-</w:t>
      </w:r>
      <w:r>
        <w:rPr>
          <w:spacing w:val="1"/>
        </w:rPr>
        <w:t xml:space="preserve"> </w:t>
      </w:r>
      <w:r>
        <w:t>стями, дающего обучающимся социально значимый опыт сотрудничества и взаимной по-</w:t>
      </w:r>
      <w:r>
        <w:rPr>
          <w:spacing w:val="1"/>
        </w:rPr>
        <w:t xml:space="preserve"> </w:t>
      </w:r>
      <w:r>
        <w:t>мощи;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203"/>
        </w:tabs>
        <w:ind w:right="330" w:firstLine="0"/>
        <w:rPr>
          <w:sz w:val="24"/>
        </w:rPr>
      </w:pPr>
      <w:r>
        <w:rPr>
          <w:sz w:val="24"/>
        </w:rPr>
        <w:t>инициирование и поддержку исследовательской деятельности обучающихся, планиро-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вание и выполнение индивидуальных и групповых проектов воспитательной направлен-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 что даёт школьникам возможность приобрести навык самостоятельного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 проблемы, навык генерирования и оформления собственных идей,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чужим</w:t>
      </w:r>
      <w:r>
        <w:rPr>
          <w:spacing w:val="-13"/>
          <w:sz w:val="24"/>
        </w:rPr>
        <w:t xml:space="preserve"> </w:t>
      </w:r>
      <w:r>
        <w:rPr>
          <w:sz w:val="24"/>
        </w:rPr>
        <w:t>идеям,</w:t>
      </w:r>
      <w:r>
        <w:rPr>
          <w:spacing w:val="-11"/>
          <w:sz w:val="24"/>
        </w:rPr>
        <w:t xml:space="preserve"> </w:t>
      </w:r>
      <w:r>
        <w:rPr>
          <w:sz w:val="24"/>
        </w:rPr>
        <w:t>оформленным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исследователей,</w:t>
      </w:r>
      <w:r>
        <w:rPr>
          <w:spacing w:val="-58"/>
          <w:sz w:val="24"/>
        </w:rPr>
        <w:t xml:space="preserve"> </w:t>
      </w:r>
      <w:r>
        <w:rPr>
          <w:sz w:val="24"/>
        </w:rPr>
        <w:t>навык публичного выступления перед аудиторией, аргументирования и отстаивания 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231"/>
        </w:tabs>
        <w:ind w:right="331" w:firstLine="0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способ-</w:t>
      </w:r>
      <w:r>
        <w:rPr>
          <w:spacing w:val="-57"/>
          <w:sz w:val="24"/>
        </w:rPr>
        <w:t xml:space="preserve"> </w:t>
      </w:r>
      <w:r>
        <w:rPr>
          <w:sz w:val="24"/>
        </w:rPr>
        <w:t>ствующих позитивному восприятию учащимися требований и просьб учителя, привлече-</w:t>
      </w:r>
      <w:r>
        <w:rPr>
          <w:spacing w:val="1"/>
          <w:sz w:val="24"/>
        </w:rPr>
        <w:t xml:space="preserve"> </w:t>
      </w:r>
      <w:r>
        <w:rPr>
          <w:sz w:val="24"/>
        </w:rPr>
        <w:t>нию их внимания к обсуждаемой на уроке информации, активизации их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воспитательный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0B36A0" w:rsidRDefault="00F0442E">
      <w:pPr>
        <w:pStyle w:val="a3"/>
        <w:ind w:left="1022" w:right="325" w:firstLine="599"/>
        <w:jc w:val="both"/>
      </w:pPr>
      <w:r>
        <w:t>-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воспитательных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демонстрацию детям примеров ответственного, гражданского поведения, проявления че-</w:t>
      </w:r>
      <w:r>
        <w:rPr>
          <w:spacing w:val="1"/>
        </w:rPr>
        <w:t xml:space="preserve"> </w:t>
      </w:r>
      <w:r>
        <w:t>ловеколюбия и добросердечности, через подбор соответствующих текстов для чтения, за-</w:t>
      </w:r>
      <w:r>
        <w:rPr>
          <w:spacing w:val="1"/>
        </w:rPr>
        <w:t xml:space="preserve"> </w:t>
      </w:r>
      <w:r>
        <w:t>дач</w:t>
      </w:r>
      <w:r>
        <w:rPr>
          <w:spacing w:val="-2"/>
        </w:rPr>
        <w:t xml:space="preserve"> </w:t>
      </w:r>
      <w:r>
        <w:t>для решения,</w:t>
      </w:r>
      <w:r>
        <w:rPr>
          <w:spacing w:val="-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 для</w:t>
      </w:r>
      <w:r>
        <w:rPr>
          <w:spacing w:val="-1"/>
        </w:rPr>
        <w:t xml:space="preserve"> </w:t>
      </w:r>
      <w:r>
        <w:t>обсуждения в</w:t>
      </w:r>
      <w:r>
        <w:rPr>
          <w:spacing w:val="-2"/>
        </w:rPr>
        <w:t xml:space="preserve"> </w:t>
      </w:r>
      <w:r>
        <w:t>классе.</w:t>
      </w:r>
    </w:p>
    <w:p w:rsidR="000B36A0" w:rsidRDefault="00F0442E">
      <w:pPr>
        <w:pStyle w:val="Heading2"/>
        <w:numPr>
          <w:ilvl w:val="2"/>
          <w:numId w:val="21"/>
        </w:numPr>
        <w:tabs>
          <w:tab w:val="left" w:pos="1622"/>
        </w:tabs>
        <w:spacing w:before="3" w:line="274" w:lineRule="exact"/>
        <w:jc w:val="both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</w:p>
    <w:p w:rsidR="000B36A0" w:rsidRDefault="00F0442E">
      <w:pPr>
        <w:pStyle w:val="a3"/>
        <w:ind w:left="1022" w:right="326" w:firstLine="299"/>
        <w:jc w:val="both"/>
      </w:pPr>
      <w:r>
        <w:t>Реализация воспитательного потенциала внеурочной деятельности в целях обеспечения</w:t>
      </w:r>
      <w:r>
        <w:rPr>
          <w:spacing w:val="-57"/>
        </w:rPr>
        <w:t xml:space="preserve"> </w:t>
      </w:r>
      <w:r>
        <w:t>индивидуальных потребностей обучающихся осуществляется в соответствии с планами</w:t>
      </w:r>
      <w:r>
        <w:rPr>
          <w:spacing w:val="1"/>
        </w:rPr>
        <w:t xml:space="preserve"> </w:t>
      </w:r>
      <w:r>
        <w:t>учебных курсов, внеурочных занятий и</w:t>
      </w:r>
      <w:r>
        <w:rPr>
          <w:spacing w:val="-2"/>
        </w:rPr>
        <w:t xml:space="preserve"> </w:t>
      </w:r>
      <w:r>
        <w:t>предусматривает:</w:t>
      </w:r>
    </w:p>
    <w:p w:rsidR="000B36A0" w:rsidRDefault="00F0442E">
      <w:pPr>
        <w:pStyle w:val="a5"/>
        <w:numPr>
          <w:ilvl w:val="0"/>
          <w:numId w:val="20"/>
        </w:numPr>
        <w:tabs>
          <w:tab w:val="left" w:pos="1227"/>
        </w:tabs>
        <w:ind w:right="331" w:firstLine="0"/>
        <w:rPr>
          <w:sz w:val="24"/>
        </w:rPr>
      </w:pPr>
      <w:r>
        <w:rPr>
          <w:sz w:val="24"/>
        </w:rPr>
        <w:t>вовлечение обучающихся в интересную и полезную для них деятельность, которая 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сферах;</w:t>
      </w:r>
    </w:p>
    <w:p w:rsidR="000B36A0" w:rsidRDefault="00F0442E">
      <w:pPr>
        <w:pStyle w:val="a5"/>
        <w:numPr>
          <w:ilvl w:val="0"/>
          <w:numId w:val="20"/>
        </w:numPr>
        <w:tabs>
          <w:tab w:val="left" w:pos="1210"/>
        </w:tabs>
        <w:spacing w:before="3" w:line="237" w:lineRule="auto"/>
        <w:ind w:right="32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кружках,</w:t>
      </w:r>
      <w:r>
        <w:rPr>
          <w:spacing w:val="-7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-11"/>
          <w:sz w:val="24"/>
        </w:rPr>
        <w:t xml:space="preserve"> </w:t>
      </w:r>
      <w:r>
        <w:rPr>
          <w:sz w:val="24"/>
        </w:rPr>
        <w:t>клубах,</w:t>
      </w:r>
      <w:r>
        <w:rPr>
          <w:spacing w:val="-7"/>
          <w:sz w:val="24"/>
        </w:rPr>
        <w:t xml:space="preserve"> </w:t>
      </w:r>
      <w:r>
        <w:rPr>
          <w:sz w:val="24"/>
        </w:rPr>
        <w:t>студиях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-9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доверительными</w:t>
      </w:r>
    </w:p>
    <w:p w:rsidR="000B36A0" w:rsidRDefault="000B36A0">
      <w:pPr>
        <w:spacing w:line="237" w:lineRule="auto"/>
        <w:jc w:val="both"/>
        <w:rPr>
          <w:sz w:val="24"/>
        </w:rPr>
        <w:sectPr w:rsidR="000B36A0">
          <w:pgSz w:w="11910" w:h="16840"/>
          <w:pgMar w:top="1040" w:right="520" w:bottom="1120" w:left="680" w:header="0" w:footer="863" w:gutter="0"/>
          <w:cols w:space="720"/>
        </w:sectPr>
      </w:pPr>
    </w:p>
    <w:p w:rsidR="000B36A0" w:rsidRDefault="00F0442E">
      <w:pPr>
        <w:pStyle w:val="a3"/>
        <w:spacing w:before="66"/>
        <w:ind w:left="1022"/>
      </w:pPr>
      <w:r>
        <w:lastRenderedPageBreak/>
        <w:t>отношениями;</w:t>
      </w:r>
    </w:p>
    <w:p w:rsidR="000B36A0" w:rsidRDefault="00F0442E">
      <w:pPr>
        <w:pStyle w:val="a5"/>
        <w:numPr>
          <w:ilvl w:val="0"/>
          <w:numId w:val="20"/>
        </w:numPr>
        <w:tabs>
          <w:tab w:val="left" w:pos="1215"/>
        </w:tabs>
        <w:spacing w:before="2"/>
        <w:ind w:right="331" w:firstLine="0"/>
        <w:jc w:val="left"/>
        <w:rPr>
          <w:sz w:val="24"/>
        </w:rPr>
      </w:pPr>
      <w:r>
        <w:rPr>
          <w:sz w:val="24"/>
        </w:rPr>
        <w:t>поддержку средствами внеурочной деятельности обучающихся с выраженной лидерской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позицией,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реализации;</w:t>
      </w:r>
    </w:p>
    <w:p w:rsidR="000B36A0" w:rsidRDefault="00F0442E">
      <w:pPr>
        <w:pStyle w:val="a5"/>
        <w:numPr>
          <w:ilvl w:val="0"/>
          <w:numId w:val="20"/>
        </w:numPr>
        <w:tabs>
          <w:tab w:val="left" w:pos="1239"/>
        </w:tabs>
        <w:spacing w:before="4" w:line="237" w:lineRule="auto"/>
        <w:ind w:right="330" w:firstLine="0"/>
        <w:jc w:val="left"/>
        <w:rPr>
          <w:sz w:val="24"/>
        </w:rPr>
      </w:pPr>
      <w:r>
        <w:rPr>
          <w:sz w:val="24"/>
        </w:rPr>
        <w:t>поощрение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9"/>
          <w:sz w:val="24"/>
        </w:rPr>
        <w:t xml:space="preserve"> </w:t>
      </w:r>
      <w:r>
        <w:rPr>
          <w:sz w:val="24"/>
        </w:rPr>
        <w:t>инициатив,</w:t>
      </w:r>
      <w:r>
        <w:rPr>
          <w:spacing w:val="18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9"/>
          <w:sz w:val="24"/>
        </w:rPr>
        <w:t xml:space="preserve"> </w:t>
      </w:r>
      <w:r>
        <w:rPr>
          <w:sz w:val="24"/>
        </w:rPr>
        <w:t>самостоятель-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самоорганизации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интересами.</w:t>
      </w:r>
    </w:p>
    <w:p w:rsidR="000B36A0" w:rsidRDefault="00F0442E">
      <w:pPr>
        <w:pStyle w:val="a3"/>
        <w:ind w:left="1022" w:right="327" w:firstLine="539"/>
        <w:jc w:val="both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осу-</w:t>
      </w:r>
      <w:r>
        <w:rPr>
          <w:spacing w:val="1"/>
        </w:rPr>
        <w:t xml:space="preserve"> </w:t>
      </w:r>
      <w:r>
        <w:t>ществляется в рамках следующих выбранных учащимися общеобразовательных классов и</w:t>
      </w:r>
      <w:r>
        <w:rPr>
          <w:spacing w:val="1"/>
        </w:rPr>
        <w:t xml:space="preserve"> </w:t>
      </w:r>
      <w:r>
        <w:t>классов, в которых обучаются учащиеся по адаптированным программам для детей с ОВЗ</w:t>
      </w:r>
      <w:r>
        <w:rPr>
          <w:spacing w:val="1"/>
        </w:rPr>
        <w:t xml:space="preserve"> </w:t>
      </w:r>
      <w:r>
        <w:t>(ЗПР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УО), курсов, занятий:</w:t>
      </w:r>
    </w:p>
    <w:p w:rsidR="000B36A0" w:rsidRDefault="00F0442E">
      <w:pPr>
        <w:pStyle w:val="a5"/>
        <w:numPr>
          <w:ilvl w:val="0"/>
          <w:numId w:val="20"/>
        </w:numPr>
        <w:tabs>
          <w:tab w:val="left" w:pos="1282"/>
        </w:tabs>
        <w:spacing w:before="2"/>
        <w:ind w:right="326" w:firstLine="0"/>
        <w:rPr>
          <w:sz w:val="24"/>
        </w:rPr>
      </w:pPr>
      <w:r>
        <w:rPr>
          <w:sz w:val="24"/>
        </w:rPr>
        <w:t>патриотической, гражданско-патриотической,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 направленности: «Разговор о важном», деятельность юнармейского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1"/>
          <w:sz w:val="24"/>
        </w:rPr>
        <w:t xml:space="preserve"> </w:t>
      </w:r>
      <w:r>
        <w:rPr>
          <w:sz w:val="24"/>
        </w:rPr>
        <w:t>«Наследники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Победы»,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Музея</w:t>
      </w:r>
      <w:r>
        <w:rPr>
          <w:spacing w:val="1"/>
          <w:sz w:val="24"/>
        </w:rPr>
        <w:t xml:space="preserve"> </w:t>
      </w:r>
      <w:r>
        <w:rPr>
          <w:sz w:val="24"/>
        </w:rPr>
        <w:t>Боевой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Славы,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комнаты;</w:t>
      </w:r>
    </w:p>
    <w:p w:rsidR="000B36A0" w:rsidRDefault="00F0442E">
      <w:pPr>
        <w:pStyle w:val="a5"/>
        <w:numPr>
          <w:ilvl w:val="0"/>
          <w:numId w:val="20"/>
        </w:numPr>
        <w:tabs>
          <w:tab w:val="left" w:pos="1248"/>
        </w:tabs>
        <w:spacing w:before="4" w:line="237" w:lineRule="auto"/>
        <w:ind w:right="335" w:firstLine="0"/>
        <w:rPr>
          <w:sz w:val="24"/>
        </w:rPr>
      </w:pPr>
      <w:r>
        <w:rPr>
          <w:sz w:val="24"/>
        </w:rPr>
        <w:t>познавательной, научной, исследовательской, просветительской направленности: «Фи-</w:t>
      </w:r>
      <w:r>
        <w:rPr>
          <w:spacing w:val="1"/>
          <w:sz w:val="24"/>
        </w:rPr>
        <w:t xml:space="preserve"> </w:t>
      </w:r>
      <w:r>
        <w:rPr>
          <w:sz w:val="24"/>
        </w:rPr>
        <w:t>лолог»,</w:t>
      </w:r>
      <w:r>
        <w:rPr>
          <w:spacing w:val="2"/>
          <w:sz w:val="24"/>
        </w:rPr>
        <w:t xml:space="preserve"> </w:t>
      </w:r>
      <w:r>
        <w:rPr>
          <w:sz w:val="24"/>
        </w:rPr>
        <w:t>«Избранные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математики»,</w:t>
      </w:r>
      <w:r>
        <w:rPr>
          <w:spacing w:val="3"/>
          <w:sz w:val="24"/>
        </w:rPr>
        <w:t xml:space="preserve"> </w:t>
      </w:r>
      <w:r>
        <w:rPr>
          <w:sz w:val="24"/>
        </w:rPr>
        <w:t>«Избранные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биологии»;</w:t>
      </w:r>
    </w:p>
    <w:p w:rsidR="000B36A0" w:rsidRDefault="00F0442E">
      <w:pPr>
        <w:pStyle w:val="a5"/>
        <w:numPr>
          <w:ilvl w:val="0"/>
          <w:numId w:val="20"/>
        </w:numPr>
        <w:tabs>
          <w:tab w:val="left" w:pos="1253"/>
        </w:tabs>
        <w:spacing w:before="2"/>
        <w:ind w:left="1252" w:hanging="231"/>
        <w:rPr>
          <w:sz w:val="24"/>
        </w:rPr>
      </w:pPr>
      <w:r>
        <w:rPr>
          <w:sz w:val="24"/>
        </w:rPr>
        <w:t>экологической,</w:t>
      </w:r>
      <w:r>
        <w:rPr>
          <w:spacing w:val="31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32"/>
          <w:sz w:val="24"/>
        </w:rPr>
        <w:t xml:space="preserve"> </w:t>
      </w:r>
      <w:r>
        <w:rPr>
          <w:sz w:val="24"/>
        </w:rPr>
        <w:t>направленности:</w:t>
      </w:r>
      <w:r>
        <w:rPr>
          <w:spacing w:val="3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волонтёрского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отряда</w:t>
      </w:r>
    </w:p>
    <w:p w:rsidR="000B36A0" w:rsidRDefault="00F0442E">
      <w:pPr>
        <w:pStyle w:val="a3"/>
        <w:ind w:left="1022"/>
      </w:pPr>
      <w:r>
        <w:t>«Патриот».</w:t>
      </w:r>
    </w:p>
    <w:p w:rsidR="000B36A0" w:rsidRDefault="00F0442E">
      <w:pPr>
        <w:pStyle w:val="a3"/>
        <w:ind w:left="1022" w:right="322"/>
        <w:jc w:val="both"/>
      </w:pPr>
      <w:r>
        <w:t xml:space="preserve">Внеурочная деятельность осуществляется также через систему </w:t>
      </w:r>
      <w:r>
        <w:rPr>
          <w:b/>
        </w:rPr>
        <w:t>дополнительного обра-</w:t>
      </w:r>
      <w:r>
        <w:rPr>
          <w:b/>
          <w:spacing w:val="1"/>
        </w:rPr>
        <w:t xml:space="preserve"> </w:t>
      </w:r>
      <w:r>
        <w:rPr>
          <w:b/>
        </w:rPr>
        <w:t xml:space="preserve">зования, </w:t>
      </w:r>
      <w:r>
        <w:t>целью которого является выявление и развитие способностей каждого ребенка,</w:t>
      </w:r>
      <w:r>
        <w:rPr>
          <w:spacing w:val="1"/>
        </w:rPr>
        <w:t xml:space="preserve"> </w:t>
      </w:r>
      <w:r>
        <w:t>формирование духовно богатой, свободной, физически здоровой, творчески мыслящей</w:t>
      </w:r>
      <w:r>
        <w:rPr>
          <w:spacing w:val="1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ориентированной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высокие</w:t>
      </w:r>
      <w:r>
        <w:rPr>
          <w:spacing w:val="-7"/>
        </w:rPr>
        <w:t xml:space="preserve"> </w:t>
      </w:r>
      <w:r>
        <w:t>нравственные</w:t>
      </w:r>
      <w:r>
        <w:rPr>
          <w:spacing w:val="-8"/>
        </w:rPr>
        <w:t xml:space="preserve"> </w:t>
      </w:r>
      <w:r>
        <w:t>ценности.</w:t>
      </w:r>
    </w:p>
    <w:p w:rsidR="000B36A0" w:rsidRDefault="00F0442E">
      <w:pPr>
        <w:pStyle w:val="a3"/>
        <w:ind w:left="1382"/>
        <w:jc w:val="both"/>
      </w:pPr>
      <w:r>
        <w:rPr>
          <w:spacing w:val="-1"/>
        </w:rPr>
        <w:t>Физкультурно-спортивное</w:t>
      </w:r>
      <w:r>
        <w:rPr>
          <w:spacing w:val="-14"/>
        </w:rPr>
        <w:t xml:space="preserve"> </w:t>
      </w:r>
      <w:r>
        <w:rPr>
          <w:spacing w:val="-1"/>
        </w:rPr>
        <w:t>направление:</w:t>
      </w:r>
      <w:r>
        <w:rPr>
          <w:spacing w:val="-9"/>
        </w:rPr>
        <w:t xml:space="preserve"> </w:t>
      </w:r>
      <w:r>
        <w:rPr>
          <w:spacing w:val="-1"/>
        </w:rPr>
        <w:t>«Волейбол»,</w:t>
      </w:r>
      <w:r>
        <w:rPr>
          <w:spacing w:val="-6"/>
        </w:rPr>
        <w:t xml:space="preserve"> </w:t>
      </w:r>
      <w:r>
        <w:rPr>
          <w:spacing w:val="-1"/>
        </w:rPr>
        <w:t>«Баскетбол»,</w:t>
      </w:r>
      <w:r>
        <w:rPr>
          <w:spacing w:val="-5"/>
        </w:rPr>
        <w:t xml:space="preserve"> </w:t>
      </w:r>
      <w:r>
        <w:rPr>
          <w:spacing w:val="-1"/>
        </w:rPr>
        <w:t>«Пулевая</w:t>
      </w:r>
      <w:r>
        <w:rPr>
          <w:spacing w:val="-9"/>
        </w:rPr>
        <w:t xml:space="preserve"> </w:t>
      </w:r>
      <w:r>
        <w:t>стрельба»,</w:t>
      </w:r>
    </w:p>
    <w:p w:rsidR="000B36A0" w:rsidRDefault="00F0442E">
      <w:pPr>
        <w:pStyle w:val="a3"/>
        <w:ind w:left="1022"/>
        <w:jc w:val="both"/>
      </w:pPr>
      <w:r>
        <w:t>«Настольный</w:t>
      </w:r>
      <w:r>
        <w:rPr>
          <w:spacing w:val="-4"/>
        </w:rPr>
        <w:t xml:space="preserve"> </w:t>
      </w:r>
      <w:r>
        <w:t>теннис».</w:t>
      </w:r>
    </w:p>
    <w:p w:rsidR="000B36A0" w:rsidRDefault="00F0442E">
      <w:pPr>
        <w:pStyle w:val="a3"/>
        <w:ind w:left="1022" w:right="328" w:firstLine="359"/>
        <w:jc w:val="both"/>
      </w:pPr>
      <w:r>
        <w:t>Социально-гуманитарное направление: «Решение нестандартных задач», «Профориен-</w:t>
      </w:r>
      <w:r>
        <w:rPr>
          <w:spacing w:val="-57"/>
        </w:rPr>
        <w:t xml:space="preserve"> </w:t>
      </w:r>
      <w:r>
        <w:t>тация», «Первая</w:t>
      </w:r>
      <w:r>
        <w:rPr>
          <w:spacing w:val="-6"/>
        </w:rPr>
        <w:t xml:space="preserve"> </w:t>
      </w:r>
      <w:r>
        <w:t>помощь»,</w:t>
      </w:r>
      <w:r>
        <w:rPr>
          <w:spacing w:val="-3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журналистики».</w:t>
      </w:r>
    </w:p>
    <w:p w:rsidR="000B36A0" w:rsidRDefault="00F0442E">
      <w:pPr>
        <w:pStyle w:val="a3"/>
        <w:ind w:left="1322" w:right="1560" w:firstLine="60"/>
        <w:jc w:val="both"/>
      </w:pPr>
      <w:r>
        <w:t>Техническое направление: «Мастерская творчества», «3D-моделирование».</w:t>
      </w:r>
      <w:r>
        <w:rPr>
          <w:spacing w:val="-58"/>
        </w:rPr>
        <w:t xml:space="preserve"> </w:t>
      </w:r>
      <w:r>
        <w:t>Художественное</w:t>
      </w:r>
      <w:r>
        <w:rPr>
          <w:spacing w:val="-3"/>
        </w:rPr>
        <w:t xml:space="preserve"> </w:t>
      </w:r>
      <w:r>
        <w:t>направление:</w:t>
      </w:r>
      <w:r>
        <w:rPr>
          <w:spacing w:val="-3"/>
        </w:rPr>
        <w:t xml:space="preserve"> </w:t>
      </w:r>
      <w:r>
        <w:t>«Школьный</w:t>
      </w:r>
      <w:r>
        <w:rPr>
          <w:spacing w:val="-8"/>
        </w:rPr>
        <w:t xml:space="preserve"> </w:t>
      </w:r>
      <w:r>
        <w:t>театр».</w:t>
      </w:r>
    </w:p>
    <w:p w:rsidR="000B36A0" w:rsidRDefault="00F0442E">
      <w:pPr>
        <w:pStyle w:val="a3"/>
        <w:ind w:left="1322"/>
        <w:jc w:val="both"/>
      </w:pPr>
      <w:r>
        <w:t>Туристско-краеведческое</w:t>
      </w:r>
      <w:r>
        <w:rPr>
          <w:spacing w:val="-10"/>
        </w:rPr>
        <w:t xml:space="preserve"> </w:t>
      </w:r>
      <w:r>
        <w:t>направление:</w:t>
      </w:r>
      <w:r>
        <w:rPr>
          <w:spacing w:val="-3"/>
        </w:rPr>
        <w:t xml:space="preserve"> </w:t>
      </w:r>
      <w:r>
        <w:t>«Юнармеец»,</w:t>
      </w:r>
      <w:r>
        <w:rPr>
          <w:spacing w:val="-3"/>
        </w:rPr>
        <w:t xml:space="preserve"> </w:t>
      </w:r>
      <w:r>
        <w:t>«Туристический».</w:t>
      </w:r>
    </w:p>
    <w:p w:rsidR="000B36A0" w:rsidRDefault="00F0442E">
      <w:pPr>
        <w:pStyle w:val="a3"/>
        <w:ind w:left="1022" w:right="324" w:firstLine="359"/>
        <w:jc w:val="both"/>
      </w:pPr>
      <w:r>
        <w:t>Большую роль в осуществлении внеурочной деятельности играет Центр образования</w:t>
      </w:r>
      <w:r>
        <w:rPr>
          <w:spacing w:val="1"/>
        </w:rPr>
        <w:t xml:space="preserve"> </w:t>
      </w:r>
      <w:r>
        <w:t>цифрового и гуманитарного профилей «Точка Роста», на базе которого проходят занятия</w:t>
      </w:r>
      <w:r>
        <w:rPr>
          <w:spacing w:val="1"/>
        </w:rPr>
        <w:t xml:space="preserve"> </w:t>
      </w:r>
      <w:r>
        <w:t>многих кружков, клубов, где ребята занимаются проектной и исследовательской деятель-</w:t>
      </w:r>
      <w:r>
        <w:rPr>
          <w:spacing w:val="1"/>
        </w:rPr>
        <w:t xml:space="preserve"> </w:t>
      </w:r>
      <w:r>
        <w:t>ностью.</w:t>
      </w:r>
    </w:p>
    <w:p w:rsidR="000B36A0" w:rsidRDefault="00F0442E">
      <w:pPr>
        <w:pStyle w:val="a3"/>
        <w:spacing w:before="1"/>
        <w:ind w:left="1022" w:right="331" w:firstLine="359"/>
        <w:jc w:val="both"/>
      </w:pPr>
      <w:r>
        <w:t>Учащиеся имеют возможность посещать кружки и секции в рамках дополнительного</w:t>
      </w:r>
      <w:r>
        <w:rPr>
          <w:spacing w:val="1"/>
        </w:rPr>
        <w:t xml:space="preserve"> </w:t>
      </w:r>
      <w:r>
        <w:t>образования не только в школе, но и в учреждениях дополнительного образования, нахо-</w:t>
      </w:r>
      <w:r>
        <w:rPr>
          <w:spacing w:val="1"/>
        </w:rPr>
        <w:t xml:space="preserve"> </w:t>
      </w:r>
      <w:r>
        <w:t>дящихся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села.</w:t>
      </w:r>
    </w:p>
    <w:p w:rsidR="000B36A0" w:rsidRDefault="00F0442E">
      <w:pPr>
        <w:pStyle w:val="Heading2"/>
        <w:numPr>
          <w:ilvl w:val="2"/>
          <w:numId w:val="21"/>
        </w:numPr>
        <w:tabs>
          <w:tab w:val="left" w:pos="1623"/>
        </w:tabs>
        <w:spacing w:before="4" w:line="274" w:lineRule="exact"/>
        <w:ind w:hanging="601"/>
        <w:jc w:val="both"/>
      </w:pPr>
      <w:r>
        <w:t>Классное</w:t>
      </w:r>
      <w:r>
        <w:rPr>
          <w:spacing w:val="-3"/>
        </w:rPr>
        <w:t xml:space="preserve"> </w:t>
      </w:r>
      <w:r>
        <w:t>руководство</w:t>
      </w:r>
    </w:p>
    <w:p w:rsidR="000B36A0" w:rsidRDefault="00F0442E">
      <w:pPr>
        <w:pStyle w:val="a3"/>
        <w:ind w:left="1022" w:right="333" w:firstLine="707"/>
        <w:jc w:val="both"/>
      </w:pPr>
      <w:r>
        <w:t>Реализация воспитательного потенциала классного руководства как особого вида</w:t>
      </w:r>
      <w:r>
        <w:rPr>
          <w:spacing w:val="1"/>
        </w:rPr>
        <w:t xml:space="preserve"> </w:t>
      </w:r>
      <w:r>
        <w:t>педагогической деятельности, направленной, в первую очередь, на решение задач воспи-</w:t>
      </w:r>
      <w:r>
        <w:rPr>
          <w:spacing w:val="1"/>
        </w:rPr>
        <w:t xml:space="preserve"> </w:t>
      </w:r>
      <w:r>
        <w:t>тания</w:t>
      </w:r>
      <w:r>
        <w:rPr>
          <w:spacing w:val="-1"/>
        </w:rPr>
        <w:t xml:space="preserve"> </w:t>
      </w:r>
      <w:r>
        <w:t>и социализации обучающихся,</w:t>
      </w:r>
      <w:r>
        <w:rPr>
          <w:spacing w:val="-1"/>
        </w:rPr>
        <w:t xml:space="preserve"> </w:t>
      </w:r>
      <w:r>
        <w:t>предусматривает:</w:t>
      </w:r>
    </w:p>
    <w:p w:rsidR="000B36A0" w:rsidRDefault="00F0442E">
      <w:pPr>
        <w:pStyle w:val="a3"/>
        <w:ind w:left="1022" w:right="331" w:firstLine="707"/>
        <w:jc w:val="both"/>
      </w:pPr>
      <w:r>
        <w:t>-</w:t>
      </w:r>
      <w:r>
        <w:rPr>
          <w:spacing w:val="-9"/>
        </w:rPr>
        <w:t xml:space="preserve"> </w:t>
      </w:r>
      <w:r>
        <w:t>планирование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проведение</w:t>
      </w:r>
      <w:r>
        <w:rPr>
          <w:spacing w:val="-9"/>
        </w:rPr>
        <w:t xml:space="preserve"> </w:t>
      </w:r>
      <w:r>
        <w:t>классных</w:t>
      </w:r>
      <w:r>
        <w:rPr>
          <w:spacing w:val="-6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целевой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тематической</w:t>
      </w:r>
      <w:r>
        <w:rPr>
          <w:spacing w:val="-58"/>
        </w:rPr>
        <w:t xml:space="preserve"> </w:t>
      </w:r>
      <w:r>
        <w:t>направленности, в т. ч. классных часов в рамках внеурочной деятельности «Разговор о</w:t>
      </w:r>
      <w:r>
        <w:rPr>
          <w:spacing w:val="1"/>
        </w:rPr>
        <w:t xml:space="preserve"> </w:t>
      </w:r>
      <w:r>
        <w:t>важном»;</w:t>
      </w:r>
    </w:p>
    <w:p w:rsidR="000B36A0" w:rsidRDefault="00F0442E">
      <w:pPr>
        <w:pStyle w:val="a3"/>
        <w:ind w:left="1022" w:right="330" w:firstLine="707"/>
        <w:jc w:val="both"/>
      </w:pPr>
      <w:r>
        <w:rPr>
          <w:rFonts w:ascii="Symbol" w:hAnsi="Symbol"/>
        </w:rPr>
        <w:t></w:t>
      </w:r>
      <w:r>
        <w:t>инициирование и поддержку классными руководителями участия классов в об-</w:t>
      </w:r>
      <w:r>
        <w:rPr>
          <w:spacing w:val="1"/>
        </w:rPr>
        <w:t xml:space="preserve"> </w:t>
      </w:r>
      <w:r>
        <w:t>щешкольных</w:t>
      </w:r>
      <w:r>
        <w:rPr>
          <w:spacing w:val="1"/>
        </w:rPr>
        <w:t xml:space="preserve"> </w:t>
      </w:r>
      <w:r>
        <w:t>делах, мероприятиях, оказание необходимой помощи обучающимся в их</w:t>
      </w:r>
      <w:r>
        <w:rPr>
          <w:spacing w:val="1"/>
        </w:rPr>
        <w:t xml:space="preserve"> </w:t>
      </w:r>
      <w:r>
        <w:t>подготовке,</w:t>
      </w:r>
      <w:r>
        <w:rPr>
          <w:spacing w:val="-1"/>
        </w:rPr>
        <w:t xml:space="preserve"> </w:t>
      </w:r>
      <w:r>
        <w:t>проведении и анализе;</w:t>
      </w:r>
    </w:p>
    <w:p w:rsidR="000B36A0" w:rsidRDefault="00F0442E">
      <w:pPr>
        <w:pStyle w:val="a3"/>
        <w:ind w:left="1022" w:right="329" w:firstLine="707"/>
        <w:jc w:val="both"/>
      </w:pPr>
      <w:r>
        <w:rPr>
          <w:rFonts w:ascii="Symbol" w:hAnsi="Symbol"/>
        </w:rPr>
        <w:t></w:t>
      </w:r>
      <w:r>
        <w:t>организацию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совместных дел, позволяющих вовлекать в них обучающихся с разными потребностями,</w:t>
      </w:r>
      <w:r>
        <w:rPr>
          <w:spacing w:val="1"/>
        </w:rPr>
        <w:t xml:space="preserve"> </w:t>
      </w:r>
      <w:r>
        <w:t>способностями, давать возможности для самореализации, устанавливать и укреплять до-</w:t>
      </w:r>
      <w:r>
        <w:rPr>
          <w:spacing w:val="1"/>
        </w:rPr>
        <w:t xml:space="preserve"> </w:t>
      </w:r>
      <w:r>
        <w:t>верительные</w:t>
      </w:r>
      <w:r>
        <w:rPr>
          <w:spacing w:val="-14"/>
        </w:rPr>
        <w:t xml:space="preserve"> </w:t>
      </w:r>
      <w:r>
        <w:t>отношения,</w:t>
      </w:r>
      <w:r>
        <w:rPr>
          <w:spacing w:val="-13"/>
        </w:rPr>
        <w:t xml:space="preserve"> </w:t>
      </w:r>
      <w:r>
        <w:t>стать</w:t>
      </w:r>
      <w:r>
        <w:rPr>
          <w:spacing w:val="-12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них</w:t>
      </w:r>
      <w:r>
        <w:rPr>
          <w:spacing w:val="-13"/>
        </w:rPr>
        <w:t xml:space="preserve"> </w:t>
      </w:r>
      <w:r>
        <w:t>значимым</w:t>
      </w:r>
      <w:r>
        <w:rPr>
          <w:spacing w:val="-13"/>
        </w:rPr>
        <w:t xml:space="preserve"> </w:t>
      </w:r>
      <w:r>
        <w:t>взрослым,</w:t>
      </w:r>
      <w:r>
        <w:rPr>
          <w:spacing w:val="-13"/>
        </w:rPr>
        <w:t xml:space="preserve"> </w:t>
      </w:r>
      <w:r>
        <w:t>задающим</w:t>
      </w:r>
      <w:r>
        <w:rPr>
          <w:spacing w:val="-14"/>
        </w:rPr>
        <w:t xml:space="preserve"> </w:t>
      </w:r>
      <w:r>
        <w:t>образцы</w:t>
      </w:r>
      <w:r>
        <w:rPr>
          <w:spacing w:val="-14"/>
        </w:rPr>
        <w:t xml:space="preserve"> </w:t>
      </w:r>
      <w:r>
        <w:t>поведения;</w:t>
      </w:r>
    </w:p>
    <w:p w:rsidR="000B36A0" w:rsidRDefault="00F0442E">
      <w:pPr>
        <w:pStyle w:val="a3"/>
        <w:spacing w:before="1" w:line="237" w:lineRule="auto"/>
        <w:ind w:left="1022" w:right="326" w:firstLine="707"/>
        <w:jc w:val="both"/>
      </w:pPr>
      <w:r>
        <w:rPr>
          <w:rFonts w:ascii="Symbol" w:hAnsi="Symbol"/>
        </w:rPr>
        <w:t></w:t>
      </w:r>
      <w:r>
        <w:t>сплочение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командообразование,</w:t>
      </w:r>
      <w:r>
        <w:rPr>
          <w:spacing w:val="1"/>
        </w:rPr>
        <w:t xml:space="preserve"> </w:t>
      </w:r>
      <w:r>
        <w:rPr>
          <w:spacing w:val="-1"/>
        </w:rPr>
        <w:t>внеучебные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внешкольные</w:t>
      </w:r>
      <w:r>
        <w:rPr>
          <w:spacing w:val="-13"/>
        </w:rPr>
        <w:t xml:space="preserve"> </w:t>
      </w:r>
      <w:r>
        <w:t>мероприятия,</w:t>
      </w:r>
      <w:r>
        <w:rPr>
          <w:spacing w:val="-14"/>
        </w:rPr>
        <w:t xml:space="preserve"> </w:t>
      </w:r>
      <w:r>
        <w:t>походы,</w:t>
      </w:r>
      <w:r>
        <w:rPr>
          <w:spacing w:val="-12"/>
        </w:rPr>
        <w:t xml:space="preserve"> </w:t>
      </w:r>
      <w:r>
        <w:t>экскурсии,</w:t>
      </w:r>
      <w:r>
        <w:rPr>
          <w:spacing w:val="-12"/>
        </w:rPr>
        <w:t xml:space="preserve"> </w:t>
      </w:r>
      <w:r>
        <w:t>празднования</w:t>
      </w:r>
      <w:r>
        <w:rPr>
          <w:spacing w:val="-12"/>
        </w:rPr>
        <w:t xml:space="preserve"> </w:t>
      </w:r>
      <w:r>
        <w:t>дней</w:t>
      </w:r>
      <w:r>
        <w:rPr>
          <w:spacing w:val="-13"/>
        </w:rPr>
        <w:t xml:space="preserve"> </w:t>
      </w:r>
      <w:r>
        <w:t>рождения</w:t>
      </w:r>
      <w:r>
        <w:rPr>
          <w:spacing w:val="-58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классные</w:t>
      </w:r>
      <w:r>
        <w:rPr>
          <w:spacing w:val="-2"/>
        </w:rPr>
        <w:t xml:space="preserve"> </w:t>
      </w:r>
      <w:r>
        <w:t>вечера;</w:t>
      </w:r>
    </w:p>
    <w:p w:rsidR="000B36A0" w:rsidRDefault="000B36A0">
      <w:pPr>
        <w:spacing w:line="237" w:lineRule="auto"/>
        <w:jc w:val="both"/>
        <w:sectPr w:rsidR="000B36A0">
          <w:pgSz w:w="11910" w:h="16840"/>
          <w:pgMar w:top="1040" w:right="520" w:bottom="1120" w:left="680" w:header="0" w:footer="863" w:gutter="0"/>
          <w:cols w:space="720"/>
        </w:sectPr>
      </w:pPr>
    </w:p>
    <w:p w:rsidR="000B36A0" w:rsidRDefault="00F0442E">
      <w:pPr>
        <w:pStyle w:val="a3"/>
        <w:spacing w:before="88"/>
        <w:ind w:left="1022" w:right="332" w:firstLine="707"/>
        <w:jc w:val="both"/>
      </w:pPr>
      <w:r>
        <w:rPr>
          <w:rFonts w:ascii="Symbol" w:hAnsi="Symbol"/>
        </w:rPr>
        <w:lastRenderedPageBreak/>
        <w:t></w:t>
      </w:r>
      <w:r>
        <w:t>выработку совместно с обучающимися правил поведения класса, участие в выра-</w:t>
      </w:r>
      <w:r>
        <w:rPr>
          <w:spacing w:val="1"/>
        </w:rPr>
        <w:t xml:space="preserve"> </w:t>
      </w:r>
      <w:r>
        <w:t>ботке</w:t>
      </w:r>
      <w:r>
        <w:rPr>
          <w:spacing w:val="-2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0B36A0" w:rsidRDefault="00F0442E">
      <w:pPr>
        <w:pStyle w:val="a3"/>
        <w:spacing w:before="2"/>
        <w:ind w:left="1022" w:right="326" w:firstLine="707"/>
        <w:jc w:val="both"/>
      </w:pPr>
      <w:r>
        <w:rPr>
          <w:rFonts w:ascii="Symbol" w:hAnsi="Symbol"/>
        </w:rPr>
        <w:t></w:t>
      </w:r>
      <w:r>
        <w:t>изучение особенностей личностного развития обучающихся путём наблюдения за</w:t>
      </w:r>
      <w:r>
        <w:rPr>
          <w:spacing w:val="1"/>
        </w:rPr>
        <w:t xml:space="preserve"> </w:t>
      </w:r>
      <w:r>
        <w:t>их поведением, в специально создаваемых педагогических ситуациях, в играх, беседах по</w:t>
      </w:r>
      <w:r>
        <w:rPr>
          <w:spacing w:val="1"/>
        </w:rPr>
        <w:t xml:space="preserve"> </w:t>
      </w:r>
      <w:r>
        <w:t>нравственным проблемам; результаты наблюдения сверяются с результатами бесед с ро-</w:t>
      </w:r>
      <w:r>
        <w:rPr>
          <w:spacing w:val="1"/>
        </w:rPr>
        <w:t xml:space="preserve"> </w:t>
      </w:r>
      <w:r>
        <w:t>дителями,</w:t>
      </w:r>
      <w:r>
        <w:rPr>
          <w:spacing w:val="-1"/>
        </w:rPr>
        <w:t xml:space="preserve"> </w:t>
      </w:r>
      <w:r>
        <w:t>учителями,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необходимости)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школьным</w:t>
      </w:r>
      <w:r>
        <w:rPr>
          <w:spacing w:val="-4"/>
        </w:rPr>
        <w:t xml:space="preserve"> </w:t>
      </w:r>
      <w:r>
        <w:t>педагогом-психологом;</w:t>
      </w:r>
    </w:p>
    <w:p w:rsidR="000B36A0" w:rsidRDefault="00F0442E">
      <w:pPr>
        <w:pStyle w:val="a3"/>
        <w:ind w:left="1022" w:right="324" w:firstLine="707"/>
        <w:jc w:val="both"/>
      </w:pPr>
      <w:r>
        <w:rPr>
          <w:rFonts w:ascii="Symbol" w:hAnsi="Symbol"/>
        </w:rPr>
        <w:t></w:t>
      </w:r>
      <w:r>
        <w:t>доверительное общение и поддержку обучающихся в решении проблем (налажи-</w:t>
      </w:r>
      <w:r>
        <w:rPr>
          <w:spacing w:val="1"/>
        </w:rPr>
        <w:t xml:space="preserve"> </w:t>
      </w:r>
      <w:r>
        <w:t>вание взаимоотношений с одноклассниками или педагогами, успеваемость и т. д.), сов-</w:t>
      </w:r>
      <w:r>
        <w:rPr>
          <w:spacing w:val="1"/>
        </w:rPr>
        <w:t xml:space="preserve"> </w:t>
      </w:r>
      <w:r>
        <w:t>местный поиск решений проблем, коррекцию поведения обучающихся через частные бе-</w:t>
      </w:r>
      <w:r>
        <w:rPr>
          <w:spacing w:val="1"/>
        </w:rPr>
        <w:t xml:space="preserve"> </w:t>
      </w:r>
      <w:r>
        <w:t>седы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вместе с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класса;</w:t>
      </w:r>
    </w:p>
    <w:p w:rsidR="000B36A0" w:rsidRDefault="00F0442E">
      <w:pPr>
        <w:pStyle w:val="a3"/>
        <w:spacing w:line="237" w:lineRule="auto"/>
        <w:ind w:left="1022" w:right="330" w:firstLine="707"/>
        <w:jc w:val="both"/>
      </w:pPr>
      <w:r>
        <w:rPr>
          <w:rFonts w:ascii="Symbol" w:hAnsi="Symbol"/>
        </w:rPr>
        <w:t></w:t>
      </w:r>
      <w:r>
        <w:t>индивидуальную</w:t>
      </w:r>
      <w:r>
        <w:rPr>
          <w:spacing w:val="-3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класса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ведению</w:t>
      </w:r>
      <w:r>
        <w:rPr>
          <w:spacing w:val="-6"/>
        </w:rPr>
        <w:t xml:space="preserve"> </w:t>
      </w:r>
      <w:r>
        <w:t>личных</w:t>
      </w:r>
      <w:r>
        <w:rPr>
          <w:spacing w:val="-6"/>
        </w:rPr>
        <w:t xml:space="preserve"> </w:t>
      </w:r>
      <w:r>
        <w:t>портфолио,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фиксируют</w:t>
      </w:r>
      <w:r>
        <w:rPr>
          <w:spacing w:val="-2"/>
        </w:rPr>
        <w:t xml:space="preserve"> </w:t>
      </w:r>
      <w:r>
        <w:t>свои учебные,</w:t>
      </w:r>
      <w:r>
        <w:rPr>
          <w:spacing w:val="-2"/>
        </w:rPr>
        <w:t xml:space="preserve"> </w:t>
      </w:r>
      <w:r>
        <w:t>творческие,</w:t>
      </w:r>
      <w:r>
        <w:rPr>
          <w:spacing w:val="-3"/>
        </w:rPr>
        <w:t xml:space="preserve"> </w:t>
      </w:r>
      <w:r>
        <w:t>спортивные,</w:t>
      </w:r>
      <w:r>
        <w:rPr>
          <w:spacing w:val="-2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достижения;</w:t>
      </w:r>
    </w:p>
    <w:p w:rsidR="000B36A0" w:rsidRDefault="00F0442E">
      <w:pPr>
        <w:pStyle w:val="a3"/>
        <w:spacing w:before="4" w:line="237" w:lineRule="auto"/>
        <w:ind w:left="1022" w:right="323" w:firstLine="707"/>
        <w:jc w:val="both"/>
      </w:pPr>
      <w:r>
        <w:rPr>
          <w:rFonts w:ascii="Symbol" w:hAnsi="Symbol"/>
        </w:rPr>
        <w:t></w:t>
      </w:r>
      <w:r>
        <w:t>регулярные консультации с учителями-предметниками, направленные на форми-</w:t>
      </w:r>
      <w:r>
        <w:rPr>
          <w:spacing w:val="1"/>
        </w:rPr>
        <w:t xml:space="preserve"> </w:t>
      </w:r>
      <w:r>
        <w:t>рование единства требований по вопросам воспитания и обучения, предупреждение и/или</w:t>
      </w:r>
      <w:r>
        <w:rPr>
          <w:spacing w:val="1"/>
        </w:rPr>
        <w:t xml:space="preserve"> </w:t>
      </w:r>
      <w:r>
        <w:t>разрешение</w:t>
      </w:r>
      <w:r>
        <w:rPr>
          <w:spacing w:val="-2"/>
        </w:rPr>
        <w:t xml:space="preserve"> </w:t>
      </w:r>
      <w:r>
        <w:t>конфликтов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учителями</w:t>
      </w:r>
      <w:r>
        <w:rPr>
          <w:spacing w:val="-1"/>
        </w:rPr>
        <w:t xml:space="preserve"> </w:t>
      </w:r>
      <w:r>
        <w:t>и обучающимися;</w:t>
      </w:r>
    </w:p>
    <w:p w:rsidR="000B36A0" w:rsidRDefault="00F0442E">
      <w:pPr>
        <w:pStyle w:val="a3"/>
        <w:spacing w:before="5"/>
        <w:ind w:left="1022" w:right="328" w:firstLine="707"/>
        <w:jc w:val="both"/>
      </w:pPr>
      <w:r>
        <w:rPr>
          <w:rFonts w:ascii="Symbol" w:hAnsi="Symbol"/>
        </w:rPr>
        <w:t></w:t>
      </w:r>
      <w:r>
        <w:t>проведение мини-педсоветов для решения конкретных проблем класса, интегра-</w:t>
      </w:r>
      <w:r>
        <w:rPr>
          <w:spacing w:val="1"/>
        </w:rPr>
        <w:t xml:space="preserve"> </w:t>
      </w:r>
      <w:r>
        <w:t>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учите-</w:t>
      </w:r>
      <w:r>
        <w:rPr>
          <w:spacing w:val="1"/>
        </w:rPr>
        <w:t xml:space="preserve"> </w:t>
      </w:r>
      <w:r>
        <w:t>лей-предметников к участию в классных делах, дающих им возможность лучше узнавать и</w:t>
      </w:r>
      <w:r>
        <w:rPr>
          <w:spacing w:val="-58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общаясь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обстановке,</w:t>
      </w:r>
      <w:r>
        <w:rPr>
          <w:spacing w:val="1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родительских</w:t>
      </w:r>
      <w:r>
        <w:rPr>
          <w:spacing w:val="2"/>
        </w:rPr>
        <w:t xml:space="preserve"> </w:t>
      </w:r>
      <w:r>
        <w:t>собраниях</w:t>
      </w:r>
      <w:r>
        <w:rPr>
          <w:spacing w:val="2"/>
        </w:rPr>
        <w:t xml:space="preserve"> </w:t>
      </w:r>
      <w:r>
        <w:t>класса;</w:t>
      </w:r>
    </w:p>
    <w:p w:rsidR="000B36A0" w:rsidRDefault="00F0442E">
      <w:pPr>
        <w:pStyle w:val="a3"/>
        <w:ind w:left="1022" w:right="322" w:firstLine="707"/>
        <w:jc w:val="both"/>
      </w:pPr>
      <w:r>
        <w:rPr>
          <w:rFonts w:ascii="Symbol" w:hAnsi="Symbol"/>
        </w:rPr>
        <w:t></w:t>
      </w:r>
      <w:r>
        <w:t>организацию и проведение регулярных родительских собраний, информирование</w:t>
      </w:r>
      <w:r>
        <w:rPr>
          <w:spacing w:val="1"/>
        </w:rPr>
        <w:t xml:space="preserve"> </w:t>
      </w:r>
      <w:r>
        <w:t>родителей об успехах и проблемах обучающихся, их положении в классе, жизни класса в</w:t>
      </w:r>
      <w:r>
        <w:rPr>
          <w:spacing w:val="1"/>
        </w:rPr>
        <w:t xml:space="preserve"> </w:t>
      </w:r>
      <w:r>
        <w:t>целом, помощь родителям и иным членам семьи в отношениях с учителями, администра-</w:t>
      </w:r>
      <w:r>
        <w:rPr>
          <w:spacing w:val="1"/>
        </w:rPr>
        <w:t xml:space="preserve"> </w:t>
      </w:r>
      <w:r>
        <w:t>цией;</w:t>
      </w:r>
    </w:p>
    <w:p w:rsidR="000B36A0" w:rsidRDefault="00F0442E">
      <w:pPr>
        <w:pStyle w:val="a3"/>
        <w:spacing w:before="3" w:line="237" w:lineRule="auto"/>
        <w:ind w:left="1022" w:right="335" w:firstLine="707"/>
        <w:jc w:val="both"/>
      </w:pPr>
      <w:r>
        <w:rPr>
          <w:rFonts w:ascii="Symbol" w:hAnsi="Symbol"/>
        </w:rPr>
        <w:t></w:t>
      </w:r>
      <w:r>
        <w:t>создание и организацию работы родительского комитета класса, участвующего в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классе,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0B36A0" w:rsidRDefault="00F0442E">
      <w:pPr>
        <w:pStyle w:val="a3"/>
        <w:spacing w:before="5" w:line="237" w:lineRule="auto"/>
        <w:ind w:left="1022" w:right="331" w:firstLine="707"/>
        <w:jc w:val="both"/>
      </w:pPr>
      <w:r>
        <w:rPr>
          <w:rFonts w:ascii="Symbol" w:hAnsi="Symbol"/>
        </w:rPr>
        <w:t></w:t>
      </w:r>
      <w:r>
        <w:t>привлечение родителей (законных представителей), членов семей обучающихся к</w:t>
      </w:r>
      <w:r>
        <w:rPr>
          <w:spacing w:val="1"/>
        </w:rPr>
        <w:t xml:space="preserve"> </w:t>
      </w:r>
      <w:r>
        <w:t>организации и проведению воспитательных дел, мероприятий в классе и общеобразова-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организации;</w:t>
      </w:r>
    </w:p>
    <w:p w:rsidR="000B36A0" w:rsidRDefault="00F0442E">
      <w:pPr>
        <w:pStyle w:val="a3"/>
        <w:spacing w:before="5"/>
        <w:ind w:left="1730"/>
        <w:jc w:val="both"/>
      </w:pPr>
      <w:r>
        <w:rPr>
          <w:rFonts w:ascii="Symbol" w:hAnsi="Symbol"/>
        </w:rPr>
        <w:t></w:t>
      </w:r>
      <w:r>
        <w:t>проведение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праздников, конкурсов, соревнований и т.</w:t>
      </w:r>
      <w:r>
        <w:rPr>
          <w:spacing w:val="3"/>
        </w:rPr>
        <w:t xml:space="preserve"> </w:t>
      </w:r>
      <w:r>
        <w:t>п.</w:t>
      </w:r>
    </w:p>
    <w:p w:rsidR="000B36A0" w:rsidRDefault="00F0442E">
      <w:pPr>
        <w:pStyle w:val="Heading2"/>
        <w:numPr>
          <w:ilvl w:val="2"/>
          <w:numId w:val="21"/>
        </w:numPr>
        <w:tabs>
          <w:tab w:val="left" w:pos="1623"/>
        </w:tabs>
        <w:spacing w:before="2" w:line="274" w:lineRule="exact"/>
        <w:ind w:hanging="601"/>
        <w:jc w:val="both"/>
      </w:pPr>
      <w:r>
        <w:t>Основные</w:t>
      </w:r>
      <w:r>
        <w:rPr>
          <w:spacing w:val="-1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дела</w:t>
      </w:r>
    </w:p>
    <w:p w:rsidR="000B36A0" w:rsidRDefault="00F0442E">
      <w:pPr>
        <w:pStyle w:val="a3"/>
        <w:ind w:left="1022" w:right="325"/>
        <w:jc w:val="both"/>
      </w:pPr>
      <w:r>
        <w:t>Реализация воспитательного потенциала основных школьных дел предусматривает тра-</w:t>
      </w:r>
      <w:r>
        <w:rPr>
          <w:spacing w:val="1"/>
        </w:rPr>
        <w:t xml:space="preserve"> </w:t>
      </w:r>
      <w:r>
        <w:t>диционные общешкольные дела, в которых принимает участие большая часть школьников</w:t>
      </w:r>
      <w:r>
        <w:rPr>
          <w:spacing w:val="-57"/>
        </w:rPr>
        <w:t xml:space="preserve"> </w:t>
      </w:r>
      <w:r>
        <w:t>и которые обязательно планируются, готовятся, проводятся и анализируются совместно</w:t>
      </w:r>
      <w:r>
        <w:rPr>
          <w:spacing w:val="1"/>
        </w:rPr>
        <w:t xml:space="preserve"> </w:t>
      </w:r>
      <w:r>
        <w:t>педагогами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детьми.</w:t>
      </w:r>
      <w:r>
        <w:rPr>
          <w:spacing w:val="-8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комплекс</w:t>
      </w:r>
      <w:r>
        <w:rPr>
          <w:spacing w:val="-9"/>
        </w:rPr>
        <w:t xml:space="preserve"> </w:t>
      </w:r>
      <w:r>
        <w:t>коллективных</w:t>
      </w:r>
      <w:r>
        <w:rPr>
          <w:spacing w:val="-7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дел,</w:t>
      </w:r>
      <w:r>
        <w:rPr>
          <w:spacing w:val="-7"/>
        </w:rPr>
        <w:t xml:space="preserve"> </w:t>
      </w:r>
      <w:r>
        <w:t>интересных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значимых</w:t>
      </w:r>
      <w:r>
        <w:rPr>
          <w:spacing w:val="-57"/>
        </w:rPr>
        <w:t xml:space="preserve"> </w:t>
      </w:r>
      <w:r>
        <w:t>для школьников, объединяющих их вместе с педагогами в единый коллектив. Ключевые</w:t>
      </w:r>
      <w:r>
        <w:rPr>
          <w:spacing w:val="1"/>
        </w:rPr>
        <w:t xml:space="preserve"> </w:t>
      </w:r>
      <w:r>
        <w:t>дела обеспечивают включенность в них большого числа детей и взрослых, способствуют</w:t>
      </w:r>
      <w:r>
        <w:rPr>
          <w:spacing w:val="1"/>
        </w:rPr>
        <w:t xml:space="preserve"> </w:t>
      </w:r>
      <w:r>
        <w:t>интенсификации их общения, ставят их в ответственную позицию к происходящему в</w:t>
      </w:r>
      <w:r>
        <w:rPr>
          <w:spacing w:val="1"/>
        </w:rPr>
        <w:t xml:space="preserve"> </w:t>
      </w:r>
      <w:r>
        <w:t>школе.</w:t>
      </w:r>
    </w:p>
    <w:p w:rsidR="000B36A0" w:rsidRDefault="00F0442E">
      <w:pPr>
        <w:pStyle w:val="a3"/>
        <w:ind w:left="1022"/>
        <w:jc w:val="both"/>
      </w:pPr>
      <w:r>
        <w:t>Для</w:t>
      </w:r>
      <w:r>
        <w:rPr>
          <w:spacing w:val="-5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работы: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98"/>
        </w:tabs>
        <w:ind w:right="330" w:firstLine="0"/>
        <w:rPr>
          <w:sz w:val="24"/>
        </w:rPr>
      </w:pPr>
      <w:r>
        <w:rPr>
          <w:sz w:val="24"/>
        </w:rPr>
        <w:t>общешкольные праздники – ежегодно проводимые творческие (театрализованные, му-</w:t>
      </w:r>
      <w:r>
        <w:rPr>
          <w:spacing w:val="1"/>
          <w:sz w:val="24"/>
        </w:rPr>
        <w:t xml:space="preserve"> </w:t>
      </w:r>
      <w:r>
        <w:rPr>
          <w:sz w:val="24"/>
        </w:rPr>
        <w:t>зыкальные, литературные, спортивные и т.п.) дела, связанные со значимыми для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2"/>
          <w:sz w:val="24"/>
        </w:rPr>
        <w:t xml:space="preserve"> </w:t>
      </w:r>
      <w:r>
        <w:rPr>
          <w:sz w:val="24"/>
        </w:rPr>
        <w:t>знаменательными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датами.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10"/>
          <w:sz w:val="24"/>
        </w:rPr>
        <w:t xml:space="preserve"> </w:t>
      </w:r>
      <w:r>
        <w:rPr>
          <w:sz w:val="24"/>
        </w:rPr>
        <w:t>все</w:t>
      </w:r>
      <w:r>
        <w:rPr>
          <w:spacing w:val="-13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-58"/>
          <w:sz w:val="24"/>
        </w:rPr>
        <w:t xml:space="preserve"> </w:t>
      </w:r>
      <w:r>
        <w:rPr>
          <w:sz w:val="24"/>
        </w:rPr>
        <w:t>Это способствует расширению содружества между учениками и учителями, 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возрастов:</w:t>
      </w:r>
    </w:p>
    <w:p w:rsidR="000B36A0" w:rsidRDefault="00F0442E">
      <w:pPr>
        <w:pStyle w:val="a5"/>
        <w:numPr>
          <w:ilvl w:val="2"/>
          <w:numId w:val="23"/>
        </w:numPr>
        <w:tabs>
          <w:tab w:val="left" w:pos="2304"/>
        </w:tabs>
        <w:spacing w:line="293" w:lineRule="exact"/>
        <w:ind w:hanging="361"/>
        <w:rPr>
          <w:sz w:val="24"/>
        </w:rPr>
      </w:pPr>
      <w:r>
        <w:rPr>
          <w:sz w:val="24"/>
        </w:rPr>
        <w:t>КТД</w:t>
      </w:r>
      <w:r>
        <w:rPr>
          <w:spacing w:val="-1"/>
          <w:sz w:val="24"/>
        </w:rPr>
        <w:t xml:space="preserve"> </w:t>
      </w:r>
      <w:r>
        <w:rPr>
          <w:sz w:val="24"/>
        </w:rPr>
        <w:t>«Здравствуй,</w:t>
      </w:r>
      <w:r>
        <w:rPr>
          <w:spacing w:val="-4"/>
          <w:sz w:val="24"/>
        </w:rPr>
        <w:t xml:space="preserve"> </w:t>
      </w:r>
      <w:r>
        <w:rPr>
          <w:sz w:val="24"/>
        </w:rPr>
        <w:t>школа!»,</w:t>
      </w:r>
      <w:r>
        <w:rPr>
          <w:spacing w:val="-2"/>
          <w:sz w:val="24"/>
        </w:rPr>
        <w:t xml:space="preserve"> </w:t>
      </w:r>
      <w:r>
        <w:rPr>
          <w:sz w:val="24"/>
        </w:rPr>
        <w:t>посвящённое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празднику</w:t>
      </w:r>
      <w:r>
        <w:rPr>
          <w:spacing w:val="-1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4"/>
          <w:sz w:val="24"/>
        </w:rPr>
        <w:t xml:space="preserve"> </w:t>
      </w:r>
      <w:r>
        <w:rPr>
          <w:sz w:val="24"/>
        </w:rPr>
        <w:t>звонка;</w:t>
      </w:r>
    </w:p>
    <w:p w:rsidR="000B36A0" w:rsidRDefault="00F0442E">
      <w:pPr>
        <w:pStyle w:val="a5"/>
        <w:numPr>
          <w:ilvl w:val="2"/>
          <w:numId w:val="23"/>
        </w:numPr>
        <w:tabs>
          <w:tab w:val="left" w:pos="2304"/>
        </w:tabs>
        <w:spacing w:before="2" w:line="237" w:lineRule="auto"/>
        <w:ind w:right="458"/>
        <w:rPr>
          <w:sz w:val="24"/>
        </w:rPr>
      </w:pPr>
      <w:r>
        <w:rPr>
          <w:spacing w:val="-1"/>
          <w:sz w:val="24"/>
        </w:rPr>
        <w:t>КТД,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посвящённое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Дню</w:t>
      </w:r>
      <w:r>
        <w:rPr>
          <w:spacing w:val="-1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ДШО</w:t>
      </w:r>
      <w:r>
        <w:rPr>
          <w:spacing w:val="-8"/>
          <w:sz w:val="24"/>
        </w:rPr>
        <w:t xml:space="preserve"> </w:t>
      </w:r>
      <w:r>
        <w:rPr>
          <w:sz w:val="24"/>
        </w:rPr>
        <w:t>«Радуга»</w:t>
      </w:r>
      <w:r>
        <w:rPr>
          <w:spacing w:val="-17"/>
          <w:sz w:val="24"/>
        </w:rPr>
        <w:t xml:space="preserve"> </w:t>
      </w:r>
      <w:r>
        <w:rPr>
          <w:sz w:val="24"/>
        </w:rPr>
        <w:t>(мероприятие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начале октября и посвящено образованию в 2002 году детской 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«Радуга»);</w:t>
      </w:r>
    </w:p>
    <w:p w:rsidR="000B36A0" w:rsidRDefault="00F0442E">
      <w:pPr>
        <w:pStyle w:val="a5"/>
        <w:numPr>
          <w:ilvl w:val="2"/>
          <w:numId w:val="23"/>
        </w:numPr>
        <w:tabs>
          <w:tab w:val="left" w:pos="2304"/>
        </w:tabs>
        <w:spacing w:before="7" w:line="237" w:lineRule="auto"/>
        <w:ind w:right="465"/>
        <w:rPr>
          <w:sz w:val="24"/>
        </w:rPr>
      </w:pPr>
      <w:r>
        <w:rPr>
          <w:sz w:val="24"/>
        </w:rPr>
        <w:t>КТД</w:t>
      </w:r>
      <w:r>
        <w:rPr>
          <w:spacing w:val="1"/>
          <w:sz w:val="24"/>
        </w:rPr>
        <w:t xml:space="preserve"> </w:t>
      </w:r>
      <w:r>
        <w:rPr>
          <w:sz w:val="24"/>
        </w:rPr>
        <w:t>«Некогда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стареть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учителям!»,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Дню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0B36A0" w:rsidRDefault="000B36A0">
      <w:pPr>
        <w:spacing w:line="237" w:lineRule="auto"/>
        <w:jc w:val="both"/>
        <w:rPr>
          <w:sz w:val="24"/>
        </w:rPr>
        <w:sectPr w:rsidR="000B36A0">
          <w:pgSz w:w="11910" w:h="16840"/>
          <w:pgMar w:top="1020" w:right="520" w:bottom="1160" w:left="680" w:header="0" w:footer="863" w:gutter="0"/>
          <w:cols w:space="720"/>
        </w:sectPr>
      </w:pPr>
    </w:p>
    <w:p w:rsidR="000B36A0" w:rsidRDefault="00F0442E">
      <w:pPr>
        <w:pStyle w:val="a5"/>
        <w:numPr>
          <w:ilvl w:val="2"/>
          <w:numId w:val="23"/>
        </w:numPr>
        <w:tabs>
          <w:tab w:val="left" w:pos="2303"/>
          <w:tab w:val="left" w:pos="2304"/>
        </w:tabs>
        <w:spacing w:before="88"/>
        <w:ind w:hanging="361"/>
        <w:jc w:val="left"/>
        <w:rPr>
          <w:sz w:val="24"/>
        </w:rPr>
      </w:pPr>
      <w:r>
        <w:rPr>
          <w:sz w:val="24"/>
        </w:rPr>
        <w:lastRenderedPageBreak/>
        <w:t>КТД</w:t>
      </w:r>
      <w:r>
        <w:rPr>
          <w:spacing w:val="-3"/>
          <w:sz w:val="24"/>
        </w:rPr>
        <w:t xml:space="preserve"> </w:t>
      </w:r>
      <w:r>
        <w:rPr>
          <w:sz w:val="24"/>
        </w:rPr>
        <w:t>«Новогодний</w:t>
      </w:r>
      <w:r>
        <w:rPr>
          <w:spacing w:val="-5"/>
          <w:sz w:val="24"/>
        </w:rPr>
        <w:t xml:space="preserve"> </w:t>
      </w:r>
      <w:r>
        <w:rPr>
          <w:sz w:val="24"/>
        </w:rPr>
        <w:t>калейдоскоп»;</w:t>
      </w:r>
    </w:p>
    <w:p w:rsidR="000B36A0" w:rsidRDefault="00F0442E">
      <w:pPr>
        <w:pStyle w:val="a5"/>
        <w:numPr>
          <w:ilvl w:val="2"/>
          <w:numId w:val="23"/>
        </w:numPr>
        <w:tabs>
          <w:tab w:val="left" w:pos="2303"/>
          <w:tab w:val="left" w:pos="2304"/>
        </w:tabs>
        <w:spacing w:before="1" w:line="294" w:lineRule="exact"/>
        <w:ind w:hanging="361"/>
        <w:jc w:val="left"/>
        <w:rPr>
          <w:sz w:val="24"/>
        </w:rPr>
      </w:pPr>
      <w:r>
        <w:rPr>
          <w:sz w:val="24"/>
        </w:rPr>
        <w:t>КТД</w:t>
      </w:r>
      <w:r>
        <w:rPr>
          <w:spacing w:val="-3"/>
          <w:sz w:val="24"/>
        </w:rPr>
        <w:t xml:space="preserve"> </w:t>
      </w:r>
      <w:r>
        <w:rPr>
          <w:sz w:val="24"/>
        </w:rPr>
        <w:t>«День</w:t>
      </w:r>
      <w:r>
        <w:rPr>
          <w:spacing w:val="-5"/>
          <w:sz w:val="24"/>
        </w:rPr>
        <w:t xml:space="preserve"> </w:t>
      </w:r>
      <w:r>
        <w:rPr>
          <w:sz w:val="24"/>
        </w:rPr>
        <w:t>наук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естественно-математического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цикла»;</w:t>
      </w:r>
    </w:p>
    <w:p w:rsidR="000B36A0" w:rsidRDefault="00F0442E">
      <w:pPr>
        <w:pStyle w:val="a5"/>
        <w:numPr>
          <w:ilvl w:val="2"/>
          <w:numId w:val="23"/>
        </w:numPr>
        <w:tabs>
          <w:tab w:val="left" w:pos="2303"/>
          <w:tab w:val="left" w:pos="230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КТД</w:t>
      </w:r>
      <w:r>
        <w:rPr>
          <w:spacing w:val="-2"/>
          <w:sz w:val="24"/>
        </w:rPr>
        <w:t xml:space="preserve"> </w:t>
      </w:r>
      <w:r>
        <w:rPr>
          <w:sz w:val="24"/>
        </w:rPr>
        <w:t>«День</w:t>
      </w:r>
      <w:r>
        <w:rPr>
          <w:spacing w:val="-5"/>
          <w:sz w:val="24"/>
        </w:rPr>
        <w:t xml:space="preserve"> </w:t>
      </w:r>
      <w:r>
        <w:rPr>
          <w:sz w:val="24"/>
        </w:rPr>
        <w:t>наук</w:t>
      </w:r>
      <w:r>
        <w:rPr>
          <w:spacing w:val="-5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цикла»;</w:t>
      </w:r>
    </w:p>
    <w:p w:rsidR="000B36A0" w:rsidRDefault="00F0442E">
      <w:pPr>
        <w:pStyle w:val="a5"/>
        <w:numPr>
          <w:ilvl w:val="2"/>
          <w:numId w:val="23"/>
        </w:numPr>
        <w:tabs>
          <w:tab w:val="left" w:pos="2303"/>
          <w:tab w:val="left" w:pos="230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Месячник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гражданско-патриотической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0B36A0" w:rsidRDefault="00F0442E">
      <w:pPr>
        <w:pStyle w:val="a5"/>
        <w:numPr>
          <w:ilvl w:val="2"/>
          <w:numId w:val="23"/>
        </w:numPr>
        <w:tabs>
          <w:tab w:val="left" w:pos="2303"/>
          <w:tab w:val="left" w:pos="230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Вечер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выпускниками;</w:t>
      </w:r>
    </w:p>
    <w:p w:rsidR="000B36A0" w:rsidRDefault="00F0442E">
      <w:pPr>
        <w:pStyle w:val="a5"/>
        <w:numPr>
          <w:ilvl w:val="2"/>
          <w:numId w:val="23"/>
        </w:numPr>
        <w:tabs>
          <w:tab w:val="left" w:pos="2303"/>
          <w:tab w:val="left" w:pos="230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КТД</w:t>
      </w:r>
      <w:r>
        <w:rPr>
          <w:spacing w:val="-2"/>
          <w:sz w:val="24"/>
        </w:rPr>
        <w:t xml:space="preserve"> </w:t>
      </w:r>
      <w:r>
        <w:rPr>
          <w:sz w:val="24"/>
        </w:rPr>
        <w:t>«День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Здоровья»;</w:t>
      </w:r>
    </w:p>
    <w:p w:rsidR="000B36A0" w:rsidRDefault="00F0442E">
      <w:pPr>
        <w:pStyle w:val="a5"/>
        <w:numPr>
          <w:ilvl w:val="2"/>
          <w:numId w:val="23"/>
        </w:numPr>
        <w:tabs>
          <w:tab w:val="left" w:pos="2303"/>
          <w:tab w:val="left" w:pos="2304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Легкоатлетическая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эстафета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селу,</w:t>
      </w:r>
      <w:r>
        <w:rPr>
          <w:spacing w:val="-4"/>
          <w:sz w:val="24"/>
        </w:rPr>
        <w:t xml:space="preserve"> </w:t>
      </w:r>
      <w:r>
        <w:rPr>
          <w:sz w:val="24"/>
        </w:rPr>
        <w:t>посвящённая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Дню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Победы;</w:t>
      </w:r>
    </w:p>
    <w:p w:rsidR="000B36A0" w:rsidRDefault="00F0442E">
      <w:pPr>
        <w:pStyle w:val="a5"/>
        <w:numPr>
          <w:ilvl w:val="2"/>
          <w:numId w:val="23"/>
        </w:numPr>
        <w:tabs>
          <w:tab w:val="left" w:pos="2303"/>
          <w:tab w:val="left" w:pos="230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КТД</w:t>
      </w:r>
      <w:r>
        <w:rPr>
          <w:spacing w:val="-3"/>
          <w:sz w:val="24"/>
        </w:rPr>
        <w:t xml:space="preserve"> </w:t>
      </w:r>
      <w:r>
        <w:rPr>
          <w:sz w:val="24"/>
        </w:rPr>
        <w:t>«Последний</w:t>
      </w:r>
      <w:r>
        <w:rPr>
          <w:spacing w:val="-6"/>
          <w:sz w:val="24"/>
        </w:rPr>
        <w:t xml:space="preserve"> </w:t>
      </w:r>
      <w:r>
        <w:rPr>
          <w:sz w:val="24"/>
        </w:rPr>
        <w:t>звонок»;</w:t>
      </w:r>
    </w:p>
    <w:p w:rsidR="000B36A0" w:rsidRDefault="00F0442E">
      <w:pPr>
        <w:pStyle w:val="a5"/>
        <w:numPr>
          <w:ilvl w:val="2"/>
          <w:numId w:val="23"/>
        </w:numPr>
        <w:tabs>
          <w:tab w:val="left" w:pos="2303"/>
          <w:tab w:val="left" w:pos="230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Выпускной</w:t>
      </w:r>
      <w:r>
        <w:rPr>
          <w:spacing w:val="-3"/>
          <w:sz w:val="24"/>
        </w:rPr>
        <w:t xml:space="preserve"> </w:t>
      </w:r>
      <w:r>
        <w:rPr>
          <w:sz w:val="24"/>
        </w:rPr>
        <w:t>бал;</w:t>
      </w:r>
    </w:p>
    <w:p w:rsidR="000B36A0" w:rsidRDefault="00F0442E">
      <w:pPr>
        <w:pStyle w:val="a5"/>
        <w:numPr>
          <w:ilvl w:val="2"/>
          <w:numId w:val="23"/>
        </w:numPr>
        <w:tabs>
          <w:tab w:val="left" w:pos="2304"/>
        </w:tabs>
        <w:spacing w:before="2" w:line="237" w:lineRule="auto"/>
        <w:ind w:right="462"/>
        <w:rPr>
          <w:sz w:val="24"/>
        </w:rPr>
      </w:pPr>
      <w:r>
        <w:rPr>
          <w:sz w:val="24"/>
        </w:rPr>
        <w:t>Праздник, посвящённый Дню защиты детей (совместно с МКУК «Архан-</w:t>
      </w:r>
      <w:r>
        <w:rPr>
          <w:spacing w:val="1"/>
          <w:sz w:val="24"/>
        </w:rPr>
        <w:t xml:space="preserve"> </w:t>
      </w:r>
      <w:r>
        <w:rPr>
          <w:sz w:val="24"/>
        </w:rPr>
        <w:t>гельский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ЦКиД»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день открытия</w:t>
      </w:r>
      <w:r>
        <w:rPr>
          <w:spacing w:val="-1"/>
          <w:sz w:val="24"/>
        </w:rPr>
        <w:t xml:space="preserve"> </w:t>
      </w:r>
      <w:r>
        <w:rPr>
          <w:sz w:val="24"/>
        </w:rPr>
        <w:t>летнего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лагеря);</w:t>
      </w:r>
    </w:p>
    <w:p w:rsidR="000B36A0" w:rsidRDefault="00F0442E">
      <w:pPr>
        <w:pStyle w:val="a5"/>
        <w:numPr>
          <w:ilvl w:val="2"/>
          <w:numId w:val="23"/>
        </w:numPr>
        <w:tabs>
          <w:tab w:val="left" w:pos="2304"/>
        </w:tabs>
        <w:spacing w:before="5" w:line="237" w:lineRule="auto"/>
        <w:ind w:right="454"/>
        <w:rPr>
          <w:sz w:val="24"/>
        </w:rPr>
      </w:pPr>
      <w:r>
        <w:rPr>
          <w:sz w:val="24"/>
        </w:rPr>
        <w:t>Общешкольные спортивные соревнования (по баскетболу, волейболу, пио-</w:t>
      </w:r>
      <w:r>
        <w:rPr>
          <w:spacing w:val="1"/>
          <w:sz w:val="24"/>
        </w:rPr>
        <w:t xml:space="preserve"> </w:t>
      </w:r>
      <w:r>
        <w:rPr>
          <w:sz w:val="24"/>
        </w:rPr>
        <w:t>нерболу, мини-футболу,</w:t>
      </w:r>
      <w:r>
        <w:rPr>
          <w:spacing w:val="1"/>
          <w:sz w:val="24"/>
        </w:rPr>
        <w:t xml:space="preserve"> </w:t>
      </w:r>
      <w:r>
        <w:rPr>
          <w:sz w:val="24"/>
        </w:rPr>
        <w:t>«А ну-ка, парни!») (в рамках 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спортивного клуба);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98"/>
        </w:tabs>
        <w:spacing w:before="3"/>
        <w:ind w:right="333" w:firstLine="0"/>
        <w:rPr>
          <w:sz w:val="24"/>
        </w:rPr>
      </w:pPr>
      <w:r>
        <w:rPr>
          <w:sz w:val="24"/>
        </w:rPr>
        <w:t>торжественные ритуалы посвящения, связанные с переходом учащихся на 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образования, символизирующие приобретение ими новых социальных статусов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школьную идентичность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детей:</w:t>
      </w:r>
    </w:p>
    <w:p w:rsidR="000B36A0" w:rsidRDefault="00F0442E">
      <w:pPr>
        <w:pStyle w:val="a5"/>
        <w:numPr>
          <w:ilvl w:val="2"/>
          <w:numId w:val="23"/>
        </w:numPr>
        <w:tabs>
          <w:tab w:val="left" w:pos="2356"/>
          <w:tab w:val="left" w:pos="2357"/>
        </w:tabs>
        <w:spacing w:before="2" w:line="293" w:lineRule="exact"/>
        <w:ind w:left="2356" w:hanging="361"/>
        <w:jc w:val="left"/>
        <w:rPr>
          <w:sz w:val="24"/>
        </w:rPr>
      </w:pPr>
      <w:r>
        <w:rPr>
          <w:sz w:val="24"/>
        </w:rPr>
        <w:t>КТД «Мы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стали!»</w:t>
      </w:r>
      <w:r>
        <w:rPr>
          <w:spacing w:val="-10"/>
          <w:sz w:val="24"/>
        </w:rPr>
        <w:t xml:space="preserve"> </w:t>
      </w:r>
      <w:r>
        <w:rPr>
          <w:sz w:val="24"/>
        </w:rPr>
        <w:t>(посвящение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первоклассники);</w:t>
      </w:r>
    </w:p>
    <w:p w:rsidR="000B36A0" w:rsidRDefault="00F0442E">
      <w:pPr>
        <w:pStyle w:val="a5"/>
        <w:numPr>
          <w:ilvl w:val="2"/>
          <w:numId w:val="23"/>
        </w:numPr>
        <w:tabs>
          <w:tab w:val="left" w:pos="2356"/>
          <w:tab w:val="left" w:pos="2357"/>
        </w:tabs>
        <w:spacing w:line="293" w:lineRule="exact"/>
        <w:ind w:left="2356" w:hanging="361"/>
        <w:jc w:val="left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ДШО</w:t>
      </w:r>
      <w:r>
        <w:rPr>
          <w:spacing w:val="2"/>
          <w:sz w:val="24"/>
        </w:rPr>
        <w:t xml:space="preserve"> </w:t>
      </w:r>
      <w:r>
        <w:rPr>
          <w:sz w:val="24"/>
        </w:rPr>
        <w:t>«Радуга»</w:t>
      </w:r>
      <w:r>
        <w:rPr>
          <w:spacing w:val="-10"/>
          <w:sz w:val="24"/>
        </w:rPr>
        <w:t xml:space="preserve"> </w:t>
      </w:r>
      <w:r>
        <w:rPr>
          <w:sz w:val="24"/>
        </w:rPr>
        <w:t>новых 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второклассников;</w:t>
      </w:r>
    </w:p>
    <w:p w:rsidR="000B36A0" w:rsidRDefault="00F0442E">
      <w:pPr>
        <w:pStyle w:val="a5"/>
        <w:numPr>
          <w:ilvl w:val="2"/>
          <w:numId w:val="23"/>
        </w:numPr>
        <w:tabs>
          <w:tab w:val="left" w:pos="2356"/>
          <w:tab w:val="left" w:pos="2357"/>
        </w:tabs>
        <w:spacing w:before="1" w:line="292" w:lineRule="exact"/>
        <w:ind w:left="2356" w:hanging="361"/>
        <w:jc w:val="left"/>
        <w:rPr>
          <w:sz w:val="24"/>
        </w:rPr>
      </w:pPr>
      <w:r>
        <w:rPr>
          <w:sz w:val="24"/>
        </w:rPr>
        <w:t>«Посвящение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старшеклассники»;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93"/>
        </w:tabs>
        <w:ind w:right="328" w:firstLine="0"/>
        <w:rPr>
          <w:sz w:val="24"/>
        </w:rPr>
      </w:pPr>
      <w:r>
        <w:rPr>
          <w:sz w:val="24"/>
        </w:rPr>
        <w:t>церемонии награждения школьников и педагогов за активное участие в жизни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 чести школы в конкурсах, соревнованиях, олимпиадах, значительный вклад в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витие школы. Это способствует поощрению социальной активности детей, развитию по-</w:t>
      </w:r>
      <w:r>
        <w:rPr>
          <w:spacing w:val="1"/>
          <w:sz w:val="24"/>
        </w:rPr>
        <w:t xml:space="preserve"> </w:t>
      </w:r>
      <w:r>
        <w:rPr>
          <w:sz w:val="24"/>
        </w:rPr>
        <w:t>зитивных межличностных отношений между педагогами и воспитанниками, формирова-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нию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доверия 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 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другу:</w:t>
      </w:r>
    </w:p>
    <w:p w:rsidR="000B36A0" w:rsidRDefault="00F0442E">
      <w:pPr>
        <w:pStyle w:val="a5"/>
        <w:numPr>
          <w:ilvl w:val="2"/>
          <w:numId w:val="23"/>
        </w:numPr>
        <w:tabs>
          <w:tab w:val="left" w:pos="2304"/>
        </w:tabs>
        <w:spacing w:before="3" w:line="237" w:lineRule="auto"/>
        <w:ind w:right="463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вручением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благодарностей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соревнованиях, олимпиадах;</w:t>
      </w:r>
    </w:p>
    <w:p w:rsidR="000B36A0" w:rsidRDefault="00F0442E">
      <w:pPr>
        <w:pStyle w:val="a5"/>
        <w:numPr>
          <w:ilvl w:val="2"/>
          <w:numId w:val="23"/>
        </w:numPr>
        <w:tabs>
          <w:tab w:val="left" w:pos="2304"/>
        </w:tabs>
        <w:spacing w:before="5" w:line="237" w:lineRule="auto"/>
        <w:ind w:right="453"/>
        <w:rPr>
          <w:sz w:val="24"/>
        </w:rPr>
      </w:pPr>
      <w:r>
        <w:rPr>
          <w:sz w:val="24"/>
        </w:rPr>
        <w:t>награждение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Почётными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Похвальными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торже-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 линейке «Последний звонок» по итогам учебного года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1-х,</w:t>
      </w:r>
      <w:r>
        <w:rPr>
          <w:spacing w:val="-1"/>
          <w:sz w:val="24"/>
        </w:rPr>
        <w:t xml:space="preserve"> </w:t>
      </w:r>
      <w:r>
        <w:rPr>
          <w:sz w:val="24"/>
        </w:rPr>
        <w:t>9-х, 11-х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классов;</w:t>
      </w:r>
    </w:p>
    <w:p w:rsidR="000B36A0" w:rsidRDefault="00F0442E">
      <w:pPr>
        <w:pStyle w:val="a5"/>
        <w:numPr>
          <w:ilvl w:val="2"/>
          <w:numId w:val="23"/>
        </w:numPr>
        <w:tabs>
          <w:tab w:val="left" w:pos="2304"/>
        </w:tabs>
        <w:spacing w:before="7" w:line="237" w:lineRule="auto"/>
        <w:ind w:right="464"/>
        <w:rPr>
          <w:sz w:val="24"/>
        </w:rPr>
      </w:pPr>
      <w:r>
        <w:rPr>
          <w:sz w:val="24"/>
        </w:rPr>
        <w:t>награждение Грамотами на торжественной линейке «Последний звонок» 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 учебного года классов, победивших в конкурсах «Лучший 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«Самый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коллектив»;</w:t>
      </w:r>
    </w:p>
    <w:p w:rsidR="000B36A0" w:rsidRDefault="00F0442E">
      <w:pPr>
        <w:pStyle w:val="a5"/>
        <w:numPr>
          <w:ilvl w:val="2"/>
          <w:numId w:val="23"/>
        </w:numPr>
        <w:tabs>
          <w:tab w:val="left" w:pos="2304"/>
        </w:tabs>
        <w:spacing w:before="5" w:line="292" w:lineRule="exact"/>
        <w:ind w:hanging="361"/>
        <w:rPr>
          <w:sz w:val="24"/>
        </w:rPr>
      </w:pPr>
      <w:r>
        <w:rPr>
          <w:sz w:val="24"/>
        </w:rPr>
        <w:t>награждение</w:t>
      </w:r>
      <w:r>
        <w:rPr>
          <w:spacing w:val="59"/>
          <w:sz w:val="24"/>
        </w:rPr>
        <w:t xml:space="preserve"> </w:t>
      </w:r>
      <w:r>
        <w:rPr>
          <w:sz w:val="24"/>
        </w:rPr>
        <w:t>Почётными</w:t>
      </w:r>
      <w:r>
        <w:rPr>
          <w:spacing w:val="2"/>
          <w:sz w:val="24"/>
        </w:rPr>
        <w:t xml:space="preserve"> </w:t>
      </w:r>
      <w:r>
        <w:rPr>
          <w:sz w:val="24"/>
        </w:rPr>
        <w:t>грамотами</w:t>
      </w:r>
      <w:r>
        <w:rPr>
          <w:spacing w:val="61"/>
          <w:sz w:val="24"/>
        </w:rPr>
        <w:t xml:space="preserve"> </w:t>
      </w:r>
      <w:r>
        <w:rPr>
          <w:sz w:val="24"/>
        </w:rPr>
        <w:t>и  Похвальными</w:t>
      </w:r>
      <w:r>
        <w:rPr>
          <w:spacing w:val="61"/>
          <w:sz w:val="24"/>
        </w:rPr>
        <w:t xml:space="preserve"> </w:t>
      </w:r>
      <w:r>
        <w:rPr>
          <w:sz w:val="24"/>
        </w:rPr>
        <w:t>листами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58"/>
          <w:sz w:val="24"/>
        </w:rPr>
        <w:t xml:space="preserve"> </w:t>
      </w:r>
      <w:r>
        <w:rPr>
          <w:sz w:val="24"/>
        </w:rPr>
        <w:t>линейке</w:t>
      </w:r>
    </w:p>
    <w:p w:rsidR="000B36A0" w:rsidRDefault="00F0442E">
      <w:pPr>
        <w:pStyle w:val="a3"/>
        <w:spacing w:line="274" w:lineRule="exact"/>
        <w:ind w:left="2303"/>
        <w:jc w:val="both"/>
      </w:pPr>
      <w:r>
        <w:t>«Итоги</w:t>
      </w:r>
      <w:r>
        <w:rPr>
          <w:spacing w:val="-1"/>
        </w:rPr>
        <w:t xml:space="preserve"> </w:t>
      </w:r>
      <w:r>
        <w:t>года»</w:t>
      </w:r>
      <w:r>
        <w:rPr>
          <w:spacing w:val="-4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2 –</w:t>
      </w:r>
      <w:r>
        <w:rPr>
          <w:spacing w:val="-1"/>
        </w:rPr>
        <w:t xml:space="preserve"> </w:t>
      </w:r>
      <w:r>
        <w:t>8,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классов;</w:t>
      </w:r>
    </w:p>
    <w:p w:rsidR="000B36A0" w:rsidRDefault="00F0442E">
      <w:pPr>
        <w:pStyle w:val="a3"/>
        <w:ind w:left="1022" w:right="327" w:firstLine="539"/>
        <w:jc w:val="both"/>
      </w:pPr>
      <w:r>
        <w:t>-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пришкольном</w:t>
      </w:r>
      <w:r>
        <w:rPr>
          <w:spacing w:val="-3"/>
        </w:rPr>
        <w:t xml:space="preserve"> </w:t>
      </w:r>
      <w:r>
        <w:t>участке</w:t>
      </w:r>
      <w:r>
        <w:rPr>
          <w:spacing w:val="-6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летняя</w:t>
      </w:r>
      <w:r>
        <w:rPr>
          <w:spacing w:val="-5"/>
        </w:rPr>
        <w:t xml:space="preserve"> </w:t>
      </w:r>
      <w:r>
        <w:t>трудовая</w:t>
      </w:r>
      <w:r>
        <w:rPr>
          <w:spacing w:val="-4"/>
        </w:rPr>
        <w:t xml:space="preserve"> </w:t>
      </w:r>
      <w:r>
        <w:t>практика),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трудовому</w:t>
      </w:r>
      <w:r>
        <w:rPr>
          <w:spacing w:val="-8"/>
        </w:rPr>
        <w:t xml:space="preserve"> </w:t>
      </w:r>
      <w:r>
        <w:t>воспитанию</w:t>
      </w:r>
      <w:r>
        <w:rPr>
          <w:spacing w:val="-5"/>
        </w:rPr>
        <w:t xml:space="preserve"> </w:t>
      </w:r>
      <w:r>
        <w:t>учащихся,</w:t>
      </w:r>
      <w:r>
        <w:rPr>
          <w:spacing w:val="-3"/>
        </w:rPr>
        <w:t xml:space="preserve"> </w:t>
      </w:r>
      <w:r>
        <w:t>развитию у</w:t>
      </w:r>
      <w:r>
        <w:rPr>
          <w:spacing w:val="-1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труда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203"/>
        </w:tabs>
        <w:ind w:right="326" w:firstLine="0"/>
        <w:rPr>
          <w:sz w:val="24"/>
        </w:rPr>
      </w:pPr>
      <w:r>
        <w:rPr>
          <w:sz w:val="24"/>
        </w:rPr>
        <w:t>вовлечение по возможности каждого обучающегося в школьные дела в разных ролях</w:t>
      </w:r>
      <w:r>
        <w:rPr>
          <w:spacing w:val="1"/>
          <w:sz w:val="24"/>
        </w:rPr>
        <w:t xml:space="preserve"> </w:t>
      </w:r>
      <w:r>
        <w:rPr>
          <w:sz w:val="24"/>
        </w:rPr>
        <w:t>(сценаристов,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редакторов, ответственных за костюмы и оборудование, за приглашение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-12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 д.),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7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 дел;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86"/>
        </w:tabs>
        <w:spacing w:before="1"/>
        <w:ind w:right="329" w:firstLine="0"/>
        <w:rPr>
          <w:sz w:val="24"/>
        </w:rPr>
      </w:pPr>
      <w:r>
        <w:rPr>
          <w:sz w:val="24"/>
        </w:rPr>
        <w:t>наблюдение за поведением обучающихся в ситуациях подготовки, проведения,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школьных дел, мероприятий, их отношениями с обучающимися разных возрас-</w:t>
      </w:r>
      <w:r>
        <w:rPr>
          <w:spacing w:val="1"/>
          <w:sz w:val="24"/>
        </w:rPr>
        <w:t xml:space="preserve"> </w:t>
      </w:r>
      <w:r>
        <w:rPr>
          <w:sz w:val="24"/>
        </w:rPr>
        <w:t>тов,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 и другими взрослыми.</w:t>
      </w:r>
    </w:p>
    <w:p w:rsidR="000B36A0" w:rsidRDefault="00F0442E">
      <w:pPr>
        <w:pStyle w:val="Heading2"/>
        <w:numPr>
          <w:ilvl w:val="2"/>
          <w:numId w:val="21"/>
        </w:numPr>
        <w:tabs>
          <w:tab w:val="left" w:pos="1623"/>
        </w:tabs>
        <w:spacing w:before="5" w:line="274" w:lineRule="exact"/>
        <w:ind w:hanging="601"/>
        <w:jc w:val="both"/>
      </w:pPr>
      <w:r>
        <w:t>Внешкольные</w:t>
      </w:r>
      <w:r>
        <w:rPr>
          <w:spacing w:val="-5"/>
        </w:rPr>
        <w:t xml:space="preserve"> </w:t>
      </w:r>
      <w:r>
        <w:t>мероприятия</w:t>
      </w:r>
    </w:p>
    <w:p w:rsidR="000B36A0" w:rsidRDefault="00F0442E">
      <w:pPr>
        <w:pStyle w:val="a3"/>
        <w:spacing w:line="274" w:lineRule="exact"/>
        <w:ind w:left="1022"/>
        <w:jc w:val="both"/>
      </w:pPr>
      <w:r>
        <w:t>Реализация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внешкольных</w:t>
      </w:r>
      <w:r>
        <w:rPr>
          <w:spacing w:val="-3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предусматривает: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79"/>
        </w:tabs>
        <w:ind w:right="323" w:firstLine="0"/>
        <w:rPr>
          <w:sz w:val="24"/>
        </w:rPr>
      </w:pPr>
      <w:r>
        <w:rPr>
          <w:sz w:val="24"/>
        </w:rPr>
        <w:t>социальные проекты – ежегодные совместно разрабатываемые и реализуемые школьни-</w:t>
      </w:r>
      <w:r>
        <w:rPr>
          <w:spacing w:val="1"/>
          <w:sz w:val="24"/>
        </w:rPr>
        <w:t xml:space="preserve"> </w:t>
      </w:r>
      <w:r>
        <w:rPr>
          <w:sz w:val="24"/>
        </w:rPr>
        <w:t>ками и педагогами комплексы дел (благотворительной, экологической, 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3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12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3"/>
          <w:sz w:val="24"/>
        </w:rPr>
        <w:t xml:space="preserve"> </w:t>
      </w:r>
      <w:r>
        <w:rPr>
          <w:sz w:val="24"/>
        </w:rPr>
        <w:t>школу</w:t>
      </w:r>
      <w:r>
        <w:rPr>
          <w:spacing w:val="8"/>
          <w:sz w:val="24"/>
        </w:rPr>
        <w:t xml:space="preserve"> </w:t>
      </w:r>
      <w:r>
        <w:rPr>
          <w:sz w:val="24"/>
        </w:rPr>
        <w:t>со-</w:t>
      </w:r>
    </w:p>
    <w:p w:rsidR="000B36A0" w:rsidRDefault="000B36A0">
      <w:pPr>
        <w:jc w:val="both"/>
        <w:rPr>
          <w:sz w:val="24"/>
        </w:rPr>
        <w:sectPr w:rsidR="000B36A0">
          <w:pgSz w:w="11910" w:h="16840"/>
          <w:pgMar w:top="1020" w:right="520" w:bottom="1160" w:left="680" w:header="0" w:footer="863" w:gutter="0"/>
          <w:cols w:space="720"/>
        </w:sectPr>
      </w:pPr>
    </w:p>
    <w:p w:rsidR="000B36A0" w:rsidRDefault="00F0442E">
      <w:pPr>
        <w:pStyle w:val="a3"/>
        <w:spacing w:before="66"/>
        <w:ind w:left="1022" w:right="323"/>
        <w:jc w:val="both"/>
      </w:pPr>
      <w:r>
        <w:lastRenderedPageBreak/>
        <w:t>циума, что даёт обучающемуся возможность почувствовать свою сопричастность к жизни</w:t>
      </w:r>
      <w:r>
        <w:rPr>
          <w:spacing w:val="1"/>
        </w:rPr>
        <w:t xml:space="preserve"> </w:t>
      </w:r>
      <w:r>
        <w:t>села,</w:t>
      </w:r>
      <w:r>
        <w:rPr>
          <w:spacing w:val="-1"/>
        </w:rPr>
        <w:t xml:space="preserve"> </w:t>
      </w:r>
      <w:r>
        <w:t>способствует становлению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гражданской идентичности:</w:t>
      </w:r>
    </w:p>
    <w:p w:rsidR="000B36A0" w:rsidRDefault="00F0442E">
      <w:pPr>
        <w:pStyle w:val="a5"/>
        <w:numPr>
          <w:ilvl w:val="2"/>
          <w:numId w:val="23"/>
        </w:numPr>
        <w:tabs>
          <w:tab w:val="left" w:pos="2304"/>
        </w:tabs>
        <w:spacing w:before="2"/>
        <w:ind w:hanging="361"/>
        <w:rPr>
          <w:sz w:val="24"/>
        </w:rPr>
      </w:pPr>
      <w:r>
        <w:rPr>
          <w:sz w:val="24"/>
        </w:rPr>
        <w:t>акция «Чистое</w:t>
      </w:r>
      <w:r>
        <w:rPr>
          <w:spacing w:val="-1"/>
          <w:sz w:val="24"/>
        </w:rPr>
        <w:t xml:space="preserve"> </w:t>
      </w:r>
      <w:r>
        <w:rPr>
          <w:sz w:val="24"/>
        </w:rPr>
        <w:t>село»</w:t>
      </w:r>
      <w:r>
        <w:rPr>
          <w:spacing w:val="-7"/>
          <w:sz w:val="24"/>
        </w:rPr>
        <w:t xml:space="preserve"> </w:t>
      </w:r>
      <w:r>
        <w:rPr>
          <w:sz w:val="24"/>
        </w:rPr>
        <w:t>(уборка</w:t>
      </w:r>
      <w:r>
        <w:rPr>
          <w:spacing w:val="-3"/>
          <w:sz w:val="24"/>
        </w:rPr>
        <w:t xml:space="preserve"> </w:t>
      </w:r>
      <w:r>
        <w:rPr>
          <w:sz w:val="24"/>
        </w:rPr>
        <w:t>прилегающей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села);</w:t>
      </w:r>
    </w:p>
    <w:p w:rsidR="000B36A0" w:rsidRDefault="00F0442E">
      <w:pPr>
        <w:pStyle w:val="a5"/>
        <w:numPr>
          <w:ilvl w:val="2"/>
          <w:numId w:val="23"/>
        </w:numPr>
        <w:tabs>
          <w:tab w:val="left" w:pos="2304"/>
        </w:tabs>
        <w:spacing w:before="2"/>
        <w:ind w:right="453"/>
        <w:rPr>
          <w:sz w:val="24"/>
        </w:rPr>
      </w:pP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«Сдай</w:t>
      </w:r>
      <w:r>
        <w:rPr>
          <w:spacing w:val="1"/>
          <w:sz w:val="24"/>
        </w:rPr>
        <w:t xml:space="preserve"> </w:t>
      </w:r>
      <w:r>
        <w:rPr>
          <w:sz w:val="24"/>
        </w:rPr>
        <w:t>макулатуру!»</w:t>
      </w:r>
      <w:r>
        <w:rPr>
          <w:spacing w:val="1"/>
          <w:sz w:val="24"/>
        </w:rPr>
        <w:t xml:space="preserve"> </w:t>
      </w:r>
      <w:r>
        <w:rPr>
          <w:sz w:val="24"/>
        </w:rPr>
        <w:t>(средства,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сдачи</w:t>
      </w:r>
      <w:r>
        <w:rPr>
          <w:spacing w:val="1"/>
          <w:sz w:val="24"/>
        </w:rPr>
        <w:t xml:space="preserve"> </w:t>
      </w:r>
      <w:r>
        <w:rPr>
          <w:sz w:val="24"/>
        </w:rPr>
        <w:t>макулатуры,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направляются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0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пациентов</w:t>
      </w:r>
      <w:r>
        <w:rPr>
          <w:spacing w:val="-58"/>
          <w:sz w:val="24"/>
        </w:rPr>
        <w:t xml:space="preserve"> </w:t>
      </w:r>
      <w:r>
        <w:rPr>
          <w:sz w:val="24"/>
        </w:rPr>
        <w:t>палаты сестринского ухода районной больницы или на другие благотвори-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цели);</w:t>
      </w:r>
    </w:p>
    <w:p w:rsidR="000B36A0" w:rsidRDefault="00F0442E">
      <w:pPr>
        <w:pStyle w:val="a5"/>
        <w:numPr>
          <w:ilvl w:val="2"/>
          <w:numId w:val="23"/>
        </w:numPr>
        <w:tabs>
          <w:tab w:val="left" w:pos="2304"/>
        </w:tabs>
        <w:spacing w:line="292" w:lineRule="exact"/>
        <w:ind w:hanging="361"/>
        <w:rPr>
          <w:sz w:val="24"/>
        </w:rPr>
      </w:pPr>
      <w:r>
        <w:rPr>
          <w:sz w:val="24"/>
        </w:rPr>
        <w:t>акция</w:t>
      </w:r>
      <w:r>
        <w:rPr>
          <w:spacing w:val="-5"/>
          <w:sz w:val="24"/>
        </w:rPr>
        <w:t xml:space="preserve"> </w:t>
      </w:r>
      <w:r>
        <w:rPr>
          <w:sz w:val="24"/>
        </w:rPr>
        <w:t>«Георгиевская</w:t>
      </w:r>
      <w:r>
        <w:rPr>
          <w:spacing w:val="-7"/>
          <w:sz w:val="24"/>
        </w:rPr>
        <w:t xml:space="preserve"> </w:t>
      </w:r>
      <w:r>
        <w:rPr>
          <w:sz w:val="24"/>
        </w:rPr>
        <w:t>лента»;</w:t>
      </w:r>
    </w:p>
    <w:p w:rsidR="000B36A0" w:rsidRDefault="00F0442E">
      <w:pPr>
        <w:pStyle w:val="a5"/>
        <w:numPr>
          <w:ilvl w:val="2"/>
          <w:numId w:val="23"/>
        </w:numPr>
        <w:tabs>
          <w:tab w:val="left" w:pos="2304"/>
        </w:tabs>
        <w:spacing w:line="293" w:lineRule="exact"/>
        <w:ind w:hanging="361"/>
        <w:rPr>
          <w:sz w:val="24"/>
        </w:rPr>
      </w:pPr>
      <w:r>
        <w:rPr>
          <w:sz w:val="24"/>
        </w:rPr>
        <w:t>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«Бессмертный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полк»;</w:t>
      </w:r>
    </w:p>
    <w:p w:rsidR="000B36A0" w:rsidRDefault="00F0442E">
      <w:pPr>
        <w:pStyle w:val="a5"/>
        <w:numPr>
          <w:ilvl w:val="2"/>
          <w:numId w:val="23"/>
        </w:numPr>
        <w:tabs>
          <w:tab w:val="left" w:pos="2304"/>
        </w:tabs>
        <w:spacing w:before="1" w:line="237" w:lineRule="auto"/>
        <w:ind w:right="457"/>
        <w:rPr>
          <w:sz w:val="24"/>
        </w:rPr>
      </w:pPr>
      <w:r>
        <w:rPr>
          <w:sz w:val="24"/>
        </w:rPr>
        <w:t>акция «От сердца к сердцу. Письмо ветерану» (накануне Дня Победы уча-</w:t>
      </w:r>
      <w:r>
        <w:rPr>
          <w:spacing w:val="1"/>
          <w:sz w:val="24"/>
        </w:rPr>
        <w:t xml:space="preserve"> </w:t>
      </w:r>
      <w:r>
        <w:rPr>
          <w:sz w:val="24"/>
        </w:rPr>
        <w:t>щиеся</w:t>
      </w:r>
      <w:r>
        <w:rPr>
          <w:spacing w:val="-10"/>
          <w:sz w:val="24"/>
        </w:rPr>
        <w:t xml:space="preserve"> </w:t>
      </w:r>
      <w:r>
        <w:rPr>
          <w:sz w:val="24"/>
        </w:rPr>
        <w:t>пишут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8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живущим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9"/>
          <w:sz w:val="24"/>
        </w:rPr>
        <w:t xml:space="preserve"> </w:t>
      </w:r>
      <w:r>
        <w:rPr>
          <w:sz w:val="24"/>
        </w:rPr>
        <w:t>села</w:t>
      </w:r>
      <w:r>
        <w:rPr>
          <w:spacing w:val="-57"/>
          <w:sz w:val="24"/>
        </w:rPr>
        <w:t xml:space="preserve"> </w:t>
      </w:r>
      <w:r>
        <w:rPr>
          <w:sz w:val="24"/>
        </w:rPr>
        <w:t>ветеранам войны, труженикам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тыла);</w:t>
      </w:r>
    </w:p>
    <w:p w:rsidR="000B36A0" w:rsidRDefault="00F0442E">
      <w:pPr>
        <w:pStyle w:val="a5"/>
        <w:numPr>
          <w:ilvl w:val="2"/>
          <w:numId w:val="23"/>
        </w:numPr>
        <w:tabs>
          <w:tab w:val="left" w:pos="2304"/>
        </w:tabs>
        <w:spacing w:before="5"/>
        <w:ind w:right="456"/>
        <w:rPr>
          <w:sz w:val="24"/>
        </w:rPr>
      </w:pPr>
      <w:r>
        <w:rPr>
          <w:sz w:val="24"/>
        </w:rPr>
        <w:t>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«Память»</w:t>
      </w:r>
      <w:r>
        <w:rPr>
          <w:spacing w:val="-11"/>
          <w:sz w:val="24"/>
        </w:rPr>
        <w:t xml:space="preserve"> </w:t>
      </w:r>
      <w:r>
        <w:rPr>
          <w:sz w:val="24"/>
        </w:rPr>
        <w:t>(осуществляется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шефство</w:t>
      </w:r>
      <w:r>
        <w:rPr>
          <w:spacing w:val="-5"/>
          <w:sz w:val="24"/>
        </w:rPr>
        <w:t xml:space="preserve"> </w:t>
      </w:r>
      <w:r>
        <w:rPr>
          <w:sz w:val="24"/>
        </w:rPr>
        <w:t>над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территорией</w:t>
      </w:r>
      <w:r>
        <w:rPr>
          <w:spacing w:val="-4"/>
          <w:sz w:val="24"/>
        </w:rPr>
        <w:t xml:space="preserve"> </w:t>
      </w:r>
      <w:r>
        <w:rPr>
          <w:sz w:val="24"/>
        </w:rPr>
        <w:t>Братской</w:t>
      </w:r>
      <w:r>
        <w:rPr>
          <w:spacing w:val="-7"/>
          <w:sz w:val="24"/>
        </w:rPr>
        <w:t xml:space="preserve"> </w:t>
      </w:r>
      <w:r>
        <w:rPr>
          <w:sz w:val="24"/>
        </w:rPr>
        <w:t>могилы</w:t>
      </w:r>
      <w:r>
        <w:rPr>
          <w:spacing w:val="-58"/>
          <w:sz w:val="24"/>
        </w:rPr>
        <w:t xml:space="preserve"> </w:t>
      </w:r>
      <w:r>
        <w:rPr>
          <w:sz w:val="24"/>
        </w:rPr>
        <w:t>в с. Архангельском, также над могилами А.А. Кудрявцева, первого после-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военного директора школы, имя которого она носит, и Олега Митюгина,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 погибшего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Чечне);</w:t>
      </w:r>
    </w:p>
    <w:p w:rsidR="000B36A0" w:rsidRDefault="00F0442E">
      <w:pPr>
        <w:pStyle w:val="a5"/>
        <w:numPr>
          <w:ilvl w:val="2"/>
          <w:numId w:val="23"/>
        </w:numPr>
        <w:tabs>
          <w:tab w:val="left" w:pos="2304"/>
        </w:tabs>
        <w:spacing w:line="293" w:lineRule="exact"/>
        <w:ind w:hanging="361"/>
        <w:rPr>
          <w:sz w:val="24"/>
        </w:rPr>
      </w:pPr>
      <w:r>
        <w:rPr>
          <w:sz w:val="24"/>
        </w:rPr>
        <w:t>Вахта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50"/>
        </w:tabs>
        <w:ind w:right="327" w:firstLine="0"/>
        <w:rPr>
          <w:sz w:val="24"/>
        </w:rPr>
      </w:pPr>
      <w:r>
        <w:rPr>
          <w:spacing w:val="-1"/>
          <w:sz w:val="24"/>
        </w:rPr>
        <w:t>проводимые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жителей</w:t>
      </w:r>
      <w:r>
        <w:rPr>
          <w:spacing w:val="-12"/>
          <w:sz w:val="24"/>
        </w:rPr>
        <w:t xml:space="preserve"> </w:t>
      </w:r>
      <w:r>
        <w:rPr>
          <w:sz w:val="24"/>
        </w:rPr>
        <w:t>села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-1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9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58"/>
          <w:sz w:val="24"/>
        </w:rPr>
        <w:t xml:space="preserve"> </w:t>
      </w:r>
      <w:r>
        <w:rPr>
          <w:sz w:val="24"/>
        </w:rPr>
        <w:t>состязания, праздники, представления, которые открывают возможности для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деятельную заботу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окружающих:</w:t>
      </w:r>
    </w:p>
    <w:p w:rsidR="000B36A0" w:rsidRDefault="00F0442E">
      <w:pPr>
        <w:pStyle w:val="a5"/>
        <w:numPr>
          <w:ilvl w:val="2"/>
          <w:numId w:val="23"/>
        </w:numPr>
        <w:tabs>
          <w:tab w:val="left" w:pos="2417"/>
        </w:tabs>
        <w:spacing w:before="2"/>
        <w:ind w:left="2416" w:right="453"/>
        <w:rPr>
          <w:sz w:val="24"/>
        </w:rPr>
      </w:pPr>
      <w:r>
        <w:rPr>
          <w:sz w:val="24"/>
        </w:rPr>
        <w:t>участие детей в концертах для жителей села совместно с сотрудниками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МКУК «Архангельский ЦКиД» в различные праздничные даты – День по-</w:t>
      </w:r>
      <w:r>
        <w:rPr>
          <w:spacing w:val="1"/>
          <w:sz w:val="24"/>
        </w:rPr>
        <w:t xml:space="preserve"> </w:t>
      </w:r>
      <w:r>
        <w:rPr>
          <w:sz w:val="24"/>
        </w:rPr>
        <w:t>жилого человека, День учителя, День народного единства, День освобож-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 Каменского района от немецко-фашистских захватчиков, День за-</w:t>
      </w:r>
      <w:r>
        <w:rPr>
          <w:spacing w:val="1"/>
          <w:sz w:val="24"/>
        </w:rPr>
        <w:t xml:space="preserve"> </w:t>
      </w:r>
      <w:r>
        <w:rPr>
          <w:sz w:val="24"/>
        </w:rPr>
        <w:t>щитника Отечества, Международный женский день 8 Марта, День Победы,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0B36A0" w:rsidRDefault="00F0442E">
      <w:pPr>
        <w:pStyle w:val="a5"/>
        <w:numPr>
          <w:ilvl w:val="2"/>
          <w:numId w:val="23"/>
        </w:numPr>
        <w:tabs>
          <w:tab w:val="left" w:pos="2417"/>
        </w:tabs>
        <w:spacing w:before="1" w:line="237" w:lineRule="auto"/>
        <w:ind w:left="2416" w:right="453"/>
        <w:rPr>
          <w:sz w:val="24"/>
        </w:rPr>
      </w:pPr>
      <w:r>
        <w:rPr>
          <w:sz w:val="24"/>
        </w:rPr>
        <w:t>акция «Ветеран» (шефство над ветеранами педагогического труда – быв-</w:t>
      </w:r>
      <w:r>
        <w:rPr>
          <w:spacing w:val="1"/>
          <w:sz w:val="24"/>
        </w:rPr>
        <w:t xml:space="preserve"> </w:t>
      </w:r>
      <w:r>
        <w:rPr>
          <w:sz w:val="24"/>
        </w:rPr>
        <w:t>шими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учителями Архангельской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средней школы);</w:t>
      </w:r>
    </w:p>
    <w:p w:rsidR="000B36A0" w:rsidRDefault="00F0442E">
      <w:pPr>
        <w:pStyle w:val="a5"/>
        <w:numPr>
          <w:ilvl w:val="2"/>
          <w:numId w:val="23"/>
        </w:numPr>
        <w:tabs>
          <w:tab w:val="left" w:pos="2417"/>
        </w:tabs>
        <w:spacing w:before="2" w:line="294" w:lineRule="exact"/>
        <w:ind w:left="2416" w:hanging="361"/>
        <w:rPr>
          <w:sz w:val="24"/>
        </w:rPr>
      </w:pPr>
      <w:r>
        <w:rPr>
          <w:sz w:val="24"/>
        </w:rPr>
        <w:t>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«Поздравь</w:t>
      </w:r>
      <w:r>
        <w:rPr>
          <w:spacing w:val="-4"/>
          <w:sz w:val="24"/>
        </w:rPr>
        <w:t xml:space="preserve"> </w:t>
      </w:r>
      <w:r>
        <w:rPr>
          <w:sz w:val="24"/>
        </w:rPr>
        <w:t>ветерана!»</w:t>
      </w:r>
      <w:r>
        <w:rPr>
          <w:spacing w:val="-9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пожилого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человека);</w:t>
      </w:r>
    </w:p>
    <w:p w:rsidR="000B36A0" w:rsidRDefault="00F0442E">
      <w:pPr>
        <w:pStyle w:val="a5"/>
        <w:numPr>
          <w:ilvl w:val="2"/>
          <w:numId w:val="23"/>
        </w:numPr>
        <w:tabs>
          <w:tab w:val="left" w:pos="2417"/>
        </w:tabs>
        <w:ind w:left="2416" w:right="459"/>
        <w:rPr>
          <w:sz w:val="24"/>
        </w:rPr>
      </w:pPr>
      <w:r>
        <w:rPr>
          <w:sz w:val="24"/>
        </w:rPr>
        <w:t>спортивные соревнования по стрельбе из пневматического оружия, посвя-</w:t>
      </w:r>
      <w:r>
        <w:rPr>
          <w:spacing w:val="1"/>
          <w:sz w:val="24"/>
        </w:rPr>
        <w:t xml:space="preserve"> </w:t>
      </w:r>
      <w:r>
        <w:rPr>
          <w:sz w:val="24"/>
        </w:rPr>
        <w:t>щённые памяти учителя НВП Архангельской средней школы, 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1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2"/>
          <w:sz w:val="24"/>
        </w:rPr>
        <w:t xml:space="preserve"> </w:t>
      </w:r>
      <w:r>
        <w:rPr>
          <w:sz w:val="24"/>
        </w:rPr>
        <w:t>П.Е.</w:t>
      </w:r>
      <w:r>
        <w:rPr>
          <w:spacing w:val="-12"/>
          <w:sz w:val="24"/>
        </w:rPr>
        <w:t xml:space="preserve"> </w:t>
      </w:r>
      <w:r>
        <w:rPr>
          <w:sz w:val="24"/>
        </w:rPr>
        <w:t>Калмыкова</w:t>
      </w:r>
      <w:r>
        <w:rPr>
          <w:spacing w:val="-13"/>
          <w:sz w:val="24"/>
        </w:rPr>
        <w:t xml:space="preserve"> </w:t>
      </w:r>
      <w:r>
        <w:rPr>
          <w:sz w:val="24"/>
        </w:rPr>
        <w:t>(в</w:t>
      </w:r>
      <w:r>
        <w:rPr>
          <w:spacing w:val="-13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родители,</w:t>
      </w:r>
      <w:r>
        <w:rPr>
          <w:spacing w:val="-3"/>
          <w:sz w:val="24"/>
        </w:rPr>
        <w:t xml:space="preserve"> </w:t>
      </w:r>
      <w:r>
        <w:rPr>
          <w:sz w:val="24"/>
        </w:rPr>
        <w:t>бывшие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школы);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246"/>
        </w:tabs>
        <w:ind w:right="330" w:firstLine="60"/>
        <w:rPr>
          <w:sz w:val="24"/>
        </w:rPr>
      </w:pPr>
      <w:r>
        <w:rPr>
          <w:sz w:val="24"/>
        </w:rPr>
        <w:t>участие в муниципальных, региональных, всероссийских конкурсах, мероприятиях, со-</w:t>
      </w:r>
      <w:r>
        <w:rPr>
          <w:spacing w:val="1"/>
          <w:sz w:val="24"/>
        </w:rPr>
        <w:t xml:space="preserve"> </w:t>
      </w:r>
      <w:r>
        <w:rPr>
          <w:sz w:val="24"/>
        </w:rPr>
        <w:t>ревнованиях, что даёт возможность обучающимся реализовать свои творческие, интел-</w:t>
      </w:r>
      <w:r>
        <w:rPr>
          <w:spacing w:val="1"/>
          <w:sz w:val="24"/>
        </w:rPr>
        <w:t xml:space="preserve"> </w:t>
      </w:r>
      <w:r>
        <w:rPr>
          <w:sz w:val="24"/>
        </w:rPr>
        <w:t>лектуальные,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71"/>
        </w:tabs>
        <w:ind w:right="322" w:firstLine="0"/>
        <w:rPr>
          <w:sz w:val="24"/>
        </w:rPr>
      </w:pPr>
      <w:r>
        <w:rPr>
          <w:sz w:val="24"/>
        </w:rPr>
        <w:t>экскурсии, походы выходного дня (в музей, картинную галерею, технопарк, на предпри-</w:t>
      </w:r>
      <w:r>
        <w:rPr>
          <w:spacing w:val="1"/>
          <w:sz w:val="24"/>
        </w:rPr>
        <w:t xml:space="preserve"> </w:t>
      </w:r>
      <w:r>
        <w:rPr>
          <w:sz w:val="24"/>
        </w:rPr>
        <w:t>ятие и др.), организуемые в классах классными руководителями, в том числе совместно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(законными представителями) обучающихся с привлечением их к планиро-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 проведению, 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мероприятия.</w:t>
      </w:r>
    </w:p>
    <w:p w:rsidR="000B36A0" w:rsidRDefault="00F0442E">
      <w:pPr>
        <w:pStyle w:val="Heading2"/>
        <w:numPr>
          <w:ilvl w:val="2"/>
          <w:numId w:val="21"/>
        </w:numPr>
        <w:tabs>
          <w:tab w:val="left" w:pos="1623"/>
        </w:tabs>
        <w:spacing w:before="2" w:line="274" w:lineRule="exact"/>
        <w:ind w:hanging="601"/>
        <w:jc w:val="both"/>
      </w:pPr>
      <w:r>
        <w:t>Организация</w:t>
      </w:r>
      <w:r>
        <w:rPr>
          <w:spacing w:val="-8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</w:t>
      </w:r>
    </w:p>
    <w:p w:rsidR="000B36A0" w:rsidRDefault="00F0442E">
      <w:pPr>
        <w:pStyle w:val="a3"/>
        <w:ind w:left="1022" w:right="325"/>
        <w:jc w:val="both"/>
      </w:pPr>
      <w:r>
        <w:t>Реализация воспитательного потенциала предметно-пространственной среды предусмат-</w:t>
      </w:r>
      <w:r>
        <w:rPr>
          <w:spacing w:val="1"/>
        </w:rPr>
        <w:t xml:space="preserve"> </w:t>
      </w:r>
      <w:r>
        <w:t>ривает совместную деятельность педагогов, обучающихся, других участников образова-</w:t>
      </w:r>
      <w:r>
        <w:rPr>
          <w:spacing w:val="1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процессе. Окружающая ребенка предметно-пространственная среда школы при условии ее</w:t>
      </w:r>
      <w:r>
        <w:rPr>
          <w:spacing w:val="-57"/>
        </w:rPr>
        <w:t xml:space="preserve"> </w:t>
      </w:r>
      <w:r>
        <w:t>грамотной организации обогащает внутренний мир ученика, способствует формированию</w:t>
      </w:r>
      <w:r>
        <w:rPr>
          <w:spacing w:val="1"/>
        </w:rPr>
        <w:t xml:space="preserve"> </w:t>
      </w:r>
      <w:r>
        <w:t>у него чувства вкуса и стиля, создает атмосферу психологического комфорта, поднимает</w:t>
      </w:r>
      <w:r>
        <w:rPr>
          <w:spacing w:val="1"/>
        </w:rPr>
        <w:t xml:space="preserve"> </w:t>
      </w:r>
      <w:r>
        <w:t>настроение, предупреждает стрессовые ситуации, способствует позитивному 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школы.</w:t>
      </w:r>
    </w:p>
    <w:p w:rsidR="000B36A0" w:rsidRDefault="00F0442E">
      <w:pPr>
        <w:pStyle w:val="a3"/>
        <w:ind w:left="1022" w:right="329"/>
        <w:jc w:val="both"/>
      </w:pPr>
      <w:r>
        <w:t>Воспитывающее влияние на ребенка осуществляется через такие формы работы с пред-</w:t>
      </w:r>
      <w:r>
        <w:rPr>
          <w:spacing w:val="1"/>
        </w:rPr>
        <w:t xml:space="preserve"> </w:t>
      </w:r>
      <w:r>
        <w:t>метно-пространственной</w:t>
      </w:r>
      <w:r>
        <w:rPr>
          <w:spacing w:val="-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школы, как</w:t>
      </w:r>
    </w:p>
    <w:p w:rsidR="000B36A0" w:rsidRDefault="000B36A0">
      <w:pPr>
        <w:jc w:val="both"/>
        <w:sectPr w:rsidR="000B36A0">
          <w:pgSz w:w="11910" w:h="16840"/>
          <w:pgMar w:top="1040" w:right="520" w:bottom="1160" w:left="680" w:header="0" w:footer="863" w:gutter="0"/>
          <w:cols w:space="720"/>
        </w:sectPr>
      </w:pPr>
    </w:p>
    <w:p w:rsidR="000B36A0" w:rsidRDefault="00F0442E">
      <w:pPr>
        <w:pStyle w:val="a5"/>
        <w:numPr>
          <w:ilvl w:val="1"/>
          <w:numId w:val="23"/>
        </w:numPr>
        <w:tabs>
          <w:tab w:val="left" w:pos="1171"/>
        </w:tabs>
        <w:spacing w:before="66"/>
        <w:ind w:right="333" w:firstLine="0"/>
        <w:rPr>
          <w:sz w:val="24"/>
        </w:rPr>
      </w:pPr>
      <w:r>
        <w:rPr>
          <w:sz w:val="24"/>
        </w:rPr>
        <w:lastRenderedPageBreak/>
        <w:t>оформление внешнего вида здания, фасада, холла при входе в общеобразовательную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муниципального образования (флаг,</w:t>
      </w:r>
      <w:r>
        <w:rPr>
          <w:spacing w:val="-2"/>
          <w:sz w:val="24"/>
        </w:rPr>
        <w:t xml:space="preserve"> </w:t>
      </w:r>
      <w:r>
        <w:rPr>
          <w:sz w:val="24"/>
        </w:rPr>
        <w:t>герб);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200"/>
        </w:tabs>
        <w:spacing w:before="1"/>
        <w:ind w:right="336" w:firstLine="0"/>
        <w:rPr>
          <w:sz w:val="24"/>
        </w:rPr>
      </w:pPr>
      <w:r>
        <w:rPr>
          <w:sz w:val="24"/>
        </w:rPr>
        <w:t>организация и проведение церемоний поднятия (спуска) Государственного флага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207"/>
        </w:tabs>
        <w:ind w:right="331" w:firstLine="0"/>
        <w:rPr>
          <w:sz w:val="24"/>
        </w:rPr>
      </w:pPr>
      <w:r>
        <w:rPr>
          <w:sz w:val="24"/>
        </w:rPr>
        <w:t>размещение в классах карт России, Тульской области, Каменского района, портретов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 государственных деятелей России, деятелей культуры, науки,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военных, героев</w:t>
      </w:r>
      <w:r>
        <w:rPr>
          <w:spacing w:val="-1"/>
          <w:sz w:val="24"/>
        </w:rPr>
        <w:t xml:space="preserve"> </w:t>
      </w:r>
      <w:r>
        <w:rPr>
          <w:sz w:val="24"/>
        </w:rPr>
        <w:t>и защитников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93"/>
        </w:tabs>
        <w:ind w:right="331" w:firstLine="0"/>
        <w:rPr>
          <w:sz w:val="24"/>
        </w:rPr>
      </w:pPr>
      <w:r>
        <w:rPr>
          <w:sz w:val="24"/>
        </w:rPr>
        <w:t>организация в общеобразовательной организации исполнения гимна Российской Феде-</w:t>
      </w:r>
      <w:r>
        <w:rPr>
          <w:spacing w:val="1"/>
          <w:sz w:val="24"/>
        </w:rPr>
        <w:t xml:space="preserve"> </w:t>
      </w:r>
      <w:r>
        <w:rPr>
          <w:sz w:val="24"/>
        </w:rPr>
        <w:t>рации;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207"/>
        </w:tabs>
        <w:ind w:right="325" w:firstLine="0"/>
        <w:rPr>
          <w:sz w:val="24"/>
        </w:rPr>
      </w:pPr>
      <w:r>
        <w:rPr>
          <w:sz w:val="24"/>
        </w:rPr>
        <w:t>использование в воспитательном процессе «мест гражданского почитания» - мемори-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альных досок, посвящённых погибшим в годы Великой Отечественной войны учителям 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Архангельской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первому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Кудрявцеву А.А., имя которого носит школа, Митюгину Олегу, выпускнику школы, по-</w:t>
      </w:r>
      <w:r>
        <w:rPr>
          <w:spacing w:val="1"/>
          <w:sz w:val="24"/>
        </w:rPr>
        <w:t xml:space="preserve"> </w:t>
      </w:r>
      <w:r>
        <w:rPr>
          <w:sz w:val="24"/>
        </w:rPr>
        <w:t>гибшему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Чечне;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200"/>
        </w:tabs>
        <w:ind w:right="328" w:firstLine="0"/>
        <w:rPr>
          <w:sz w:val="24"/>
        </w:rPr>
      </w:pPr>
      <w:r>
        <w:rPr>
          <w:sz w:val="24"/>
        </w:rPr>
        <w:t>оформление и обновление «мест новостей» - стендов на первом и втором этажах, ве-</w:t>
      </w:r>
      <w:r>
        <w:rPr>
          <w:spacing w:val="1"/>
          <w:sz w:val="24"/>
        </w:rPr>
        <w:t xml:space="preserve"> </w:t>
      </w:r>
      <w:r>
        <w:rPr>
          <w:sz w:val="24"/>
        </w:rPr>
        <w:t>стибюле школы, содержащих новостную информацию гражданско-патриотического, ду-</w:t>
      </w:r>
      <w:r>
        <w:rPr>
          <w:spacing w:val="1"/>
          <w:sz w:val="24"/>
        </w:rPr>
        <w:t xml:space="preserve"> </w:t>
      </w:r>
      <w:r>
        <w:rPr>
          <w:sz w:val="24"/>
        </w:rPr>
        <w:t>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фотоотчёты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обучающихся;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52"/>
        </w:tabs>
        <w:ind w:right="332" w:firstLine="0"/>
        <w:rPr>
          <w:sz w:val="24"/>
        </w:rPr>
      </w:pPr>
      <w:r>
        <w:rPr>
          <w:sz w:val="24"/>
        </w:rPr>
        <w:t>оформление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-1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14"/>
          <w:sz w:val="24"/>
        </w:rPr>
        <w:t xml:space="preserve"> </w:t>
      </w:r>
      <w:r>
        <w:rPr>
          <w:sz w:val="24"/>
        </w:rPr>
        <w:t>(вестибюля,</w:t>
      </w:r>
      <w:r>
        <w:rPr>
          <w:spacing w:val="-14"/>
          <w:sz w:val="24"/>
        </w:rPr>
        <w:t xml:space="preserve"> </w:t>
      </w:r>
      <w:r>
        <w:rPr>
          <w:sz w:val="24"/>
        </w:rPr>
        <w:t>коридоров)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внеучебные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241"/>
        </w:tabs>
        <w:spacing w:before="1"/>
        <w:ind w:right="326" w:firstLine="0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стенах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экспозиций: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 позволяющих им реализовать свой творческий потенциал, а также знакомя-</w:t>
      </w:r>
      <w:r>
        <w:rPr>
          <w:spacing w:val="1"/>
          <w:sz w:val="24"/>
        </w:rPr>
        <w:t xml:space="preserve"> </w:t>
      </w:r>
      <w:r>
        <w:rPr>
          <w:sz w:val="24"/>
        </w:rPr>
        <w:t>щих их с работами друг друга; картин определенного художественного стиля, знакомящих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  <w:r>
        <w:rPr>
          <w:spacing w:val="-3"/>
          <w:sz w:val="24"/>
        </w:rPr>
        <w:t xml:space="preserve"> </w:t>
      </w:r>
      <w:r>
        <w:rPr>
          <w:sz w:val="24"/>
        </w:rPr>
        <w:t>фотоотчетов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58"/>
          <w:sz w:val="24"/>
        </w:rPr>
        <w:t xml:space="preserve"> </w:t>
      </w:r>
      <w:r>
        <w:rPr>
          <w:sz w:val="24"/>
        </w:rPr>
        <w:t>событиях, происходящих в школе (проведенных ключевых делах, интересных экскурсиях,</w:t>
      </w:r>
      <w:r>
        <w:rPr>
          <w:spacing w:val="-57"/>
          <w:sz w:val="24"/>
        </w:rPr>
        <w:t xml:space="preserve"> </w:t>
      </w:r>
      <w:r>
        <w:rPr>
          <w:sz w:val="24"/>
        </w:rPr>
        <w:t>походах,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встречах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интересными 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64"/>
        </w:tabs>
        <w:ind w:right="329" w:firstLine="0"/>
        <w:rPr>
          <w:sz w:val="24"/>
        </w:rPr>
      </w:pPr>
      <w:r>
        <w:rPr>
          <w:sz w:val="24"/>
        </w:rPr>
        <w:t>проект «Росток», реализация которого предполагает выращивание школьниками рассады</w:t>
      </w:r>
      <w:r>
        <w:rPr>
          <w:spacing w:val="-57"/>
          <w:sz w:val="24"/>
        </w:rPr>
        <w:t xml:space="preserve"> </w:t>
      </w:r>
      <w:r>
        <w:rPr>
          <w:sz w:val="24"/>
        </w:rPr>
        <w:t>цветов на подоконниках в классе, высаживание ее весной на школьном дворе, уход за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 летом и осенью. Проект позволит детям получить навыки ответственного по-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трудолюбия,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проявить заботу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о растениях;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62"/>
        </w:tabs>
        <w:ind w:left="1161" w:hanging="140"/>
        <w:rPr>
          <w:sz w:val="24"/>
        </w:rPr>
      </w:pPr>
      <w:r>
        <w:rPr>
          <w:sz w:val="24"/>
        </w:rPr>
        <w:t>озеленение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-4"/>
          <w:sz w:val="24"/>
        </w:rPr>
        <w:t xml:space="preserve"> </w:t>
      </w:r>
      <w:r>
        <w:rPr>
          <w:sz w:val="24"/>
        </w:rPr>
        <w:t>клумб;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74"/>
        </w:tabs>
        <w:ind w:right="327" w:firstLine="0"/>
        <w:rPr>
          <w:sz w:val="24"/>
        </w:rPr>
      </w:pPr>
      <w:r>
        <w:rPr>
          <w:sz w:val="24"/>
        </w:rPr>
        <w:t>участие в акции «Школьный двор» (за каждым классом закрепляется определённый уча-</w:t>
      </w:r>
      <w:r>
        <w:rPr>
          <w:spacing w:val="1"/>
          <w:sz w:val="24"/>
        </w:rPr>
        <w:t xml:space="preserve"> </w:t>
      </w:r>
      <w:r>
        <w:rPr>
          <w:sz w:val="24"/>
        </w:rPr>
        <w:t>сток школьной территории; в течение учебного года (осень, весна, лето) класс следит за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 и чистотой на данной территории, проводит субботники; на следующий год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смена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1"/>
          <w:sz w:val="24"/>
        </w:rPr>
        <w:t xml:space="preserve"> </w:t>
      </w:r>
      <w:r>
        <w:rPr>
          <w:sz w:val="24"/>
        </w:rPr>
        <w:t>(по мере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сложности и взросления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детей);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62"/>
        </w:tabs>
        <w:ind w:left="1161" w:hanging="140"/>
        <w:rPr>
          <w:sz w:val="24"/>
        </w:rPr>
      </w:pPr>
      <w:r>
        <w:rPr>
          <w:sz w:val="24"/>
        </w:rPr>
        <w:t>операция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«Забота»</w:t>
      </w:r>
      <w:r>
        <w:rPr>
          <w:spacing w:val="-9"/>
          <w:sz w:val="24"/>
        </w:rPr>
        <w:t xml:space="preserve"> </w:t>
      </w:r>
      <w:r>
        <w:rPr>
          <w:sz w:val="24"/>
        </w:rPr>
        <w:t>(уход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коридорах,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кабинетах);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81"/>
        </w:tabs>
        <w:ind w:right="331" w:firstLine="0"/>
        <w:rPr>
          <w:sz w:val="24"/>
        </w:rPr>
      </w:pPr>
      <w:r>
        <w:rPr>
          <w:sz w:val="24"/>
        </w:rPr>
        <w:t>благоустройство классных кабинетов, осуществляемое классными руководителями вме-</w:t>
      </w:r>
      <w:r>
        <w:rPr>
          <w:spacing w:val="1"/>
          <w:sz w:val="24"/>
        </w:rPr>
        <w:t xml:space="preserve"> </w:t>
      </w:r>
      <w:r>
        <w:rPr>
          <w:sz w:val="24"/>
        </w:rPr>
        <w:t>сте со школьниками своих классов, позволяющее учащимся проявить свои фантазию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 способности, создающее повод для длительного общения классного руково-</w:t>
      </w:r>
      <w:r>
        <w:rPr>
          <w:spacing w:val="1"/>
          <w:sz w:val="24"/>
        </w:rPr>
        <w:t xml:space="preserve"> </w:t>
      </w:r>
      <w:r>
        <w:rPr>
          <w:sz w:val="24"/>
        </w:rPr>
        <w:t>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своими детьми;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203"/>
        </w:tabs>
        <w:ind w:right="330" w:firstLine="0"/>
        <w:rPr>
          <w:sz w:val="24"/>
        </w:rPr>
      </w:pPr>
      <w:r>
        <w:rPr>
          <w:sz w:val="24"/>
        </w:rPr>
        <w:t>событийный дизайн: оформление пространства проведения конкретных школьных со-</w:t>
      </w:r>
      <w:r>
        <w:rPr>
          <w:spacing w:val="1"/>
          <w:sz w:val="24"/>
        </w:rPr>
        <w:t xml:space="preserve"> </w:t>
      </w:r>
      <w:r>
        <w:rPr>
          <w:sz w:val="24"/>
        </w:rPr>
        <w:t>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(праздников, церемоний, 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линеек, творческих вечеров, 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-2"/>
          <w:sz w:val="24"/>
        </w:rPr>
        <w:t xml:space="preserve"> </w:t>
      </w:r>
      <w:r>
        <w:rPr>
          <w:sz w:val="24"/>
        </w:rPr>
        <w:t>и т.п.);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69"/>
        </w:tabs>
        <w:spacing w:before="1"/>
        <w:ind w:right="323" w:firstLine="0"/>
        <w:rPr>
          <w:sz w:val="24"/>
        </w:rPr>
      </w:pPr>
      <w:r>
        <w:rPr>
          <w:sz w:val="24"/>
        </w:rPr>
        <w:t>совместная с детьми разработка, создание и популяризация особой школьной 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(флаг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эмблема</w:t>
      </w:r>
      <w:r>
        <w:rPr>
          <w:spacing w:val="-7"/>
          <w:sz w:val="24"/>
        </w:rPr>
        <w:t xml:space="preserve"> </w:t>
      </w:r>
      <w:r>
        <w:rPr>
          <w:sz w:val="24"/>
        </w:rPr>
        <w:t>ДШО</w:t>
      </w:r>
      <w:r>
        <w:rPr>
          <w:spacing w:val="-8"/>
          <w:sz w:val="24"/>
        </w:rPr>
        <w:t xml:space="preserve"> </w:t>
      </w:r>
      <w:r>
        <w:rPr>
          <w:sz w:val="24"/>
        </w:rPr>
        <w:t>«Радуга»,</w:t>
      </w:r>
      <w:r>
        <w:rPr>
          <w:spacing w:val="-7"/>
          <w:sz w:val="24"/>
        </w:rPr>
        <w:t xml:space="preserve"> </w:t>
      </w:r>
      <w:r>
        <w:rPr>
          <w:sz w:val="24"/>
        </w:rPr>
        <w:t>эмблема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«Планета</w:t>
      </w:r>
      <w:r>
        <w:rPr>
          <w:spacing w:val="-9"/>
          <w:sz w:val="24"/>
        </w:rPr>
        <w:t xml:space="preserve"> </w:t>
      </w:r>
      <w:r>
        <w:rPr>
          <w:sz w:val="24"/>
        </w:rPr>
        <w:t>друзей»,</w:t>
      </w:r>
      <w:r>
        <w:rPr>
          <w:spacing w:val="-7"/>
          <w:sz w:val="24"/>
        </w:rPr>
        <w:t xml:space="preserve"> </w:t>
      </w:r>
      <w:r>
        <w:rPr>
          <w:sz w:val="24"/>
        </w:rPr>
        <w:t>гимны</w:t>
      </w:r>
      <w:r>
        <w:rPr>
          <w:spacing w:val="-58"/>
          <w:sz w:val="24"/>
        </w:rPr>
        <w:t xml:space="preserve"> </w:t>
      </w:r>
      <w:r>
        <w:rPr>
          <w:sz w:val="24"/>
        </w:rPr>
        <w:t>школы 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«Планета</w:t>
      </w:r>
      <w:r>
        <w:rPr>
          <w:spacing w:val="1"/>
          <w:sz w:val="24"/>
        </w:rPr>
        <w:t xml:space="preserve"> </w:t>
      </w:r>
      <w:r>
        <w:rPr>
          <w:sz w:val="24"/>
        </w:rPr>
        <w:t>друзей», герб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 повседневности, так и в торжественные моменты жизни образовательной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низации – во время праздников, торжественных церемоний, ключевых общешкольных дел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 знаковых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52"/>
        </w:tabs>
        <w:ind w:left="1151" w:hanging="130"/>
        <w:rPr>
          <w:sz w:val="24"/>
        </w:rPr>
      </w:pPr>
      <w:r>
        <w:rPr>
          <w:sz w:val="24"/>
        </w:rPr>
        <w:t>регулярная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-1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благоустройству</w:t>
      </w:r>
    </w:p>
    <w:p w:rsidR="000B36A0" w:rsidRDefault="000B36A0">
      <w:pPr>
        <w:jc w:val="both"/>
        <w:rPr>
          <w:sz w:val="24"/>
        </w:rPr>
        <w:sectPr w:rsidR="000B36A0">
          <w:pgSz w:w="11910" w:h="16840"/>
          <w:pgMar w:top="1040" w:right="520" w:bottom="1160" w:left="680" w:header="0" w:footer="863" w:gutter="0"/>
          <w:cols w:space="720"/>
        </w:sectPr>
      </w:pPr>
    </w:p>
    <w:p w:rsidR="000B36A0" w:rsidRDefault="00F0442E">
      <w:pPr>
        <w:pStyle w:val="a3"/>
        <w:spacing w:before="66"/>
        <w:ind w:left="1022" w:right="334"/>
        <w:jc w:val="both"/>
      </w:pPr>
      <w:r>
        <w:lastRenderedPageBreak/>
        <w:t>различных участков пришкольной территории (например, высадке культурных растений,</w:t>
      </w:r>
      <w:r>
        <w:rPr>
          <w:spacing w:val="1"/>
        </w:rPr>
        <w:t xml:space="preserve"> </w:t>
      </w:r>
      <w:r>
        <w:t>закладке</w:t>
      </w:r>
      <w:r>
        <w:rPr>
          <w:spacing w:val="-2"/>
        </w:rPr>
        <w:t xml:space="preserve"> </w:t>
      </w:r>
      <w:r>
        <w:t>газонов, сооружению альпийских</w:t>
      </w:r>
      <w:r>
        <w:rPr>
          <w:spacing w:val="1"/>
        </w:rPr>
        <w:t xml:space="preserve"> </w:t>
      </w:r>
      <w:r>
        <w:t>горок);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86"/>
        </w:tabs>
        <w:ind w:right="327" w:firstLine="0"/>
        <w:rPr>
          <w:sz w:val="24"/>
        </w:rPr>
      </w:pPr>
      <w:r>
        <w:rPr>
          <w:sz w:val="24"/>
        </w:rPr>
        <w:t>акцентирование внимания школьников посредством элементов предметно-эстетической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(стенды, плакаты, инсталляции) на важных для воспитания ценностях школы, ее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правилах;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205"/>
        </w:tabs>
        <w:spacing w:before="1"/>
        <w:ind w:right="326" w:firstLine="0"/>
        <w:rPr>
          <w:sz w:val="24"/>
        </w:rPr>
      </w:pPr>
      <w:r>
        <w:rPr>
          <w:sz w:val="24"/>
        </w:rPr>
        <w:t>занятия в комнате психологической разгрузки (они учат детей и взрослых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 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фон);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93"/>
        </w:tabs>
        <w:ind w:right="325" w:firstLine="0"/>
        <w:rPr>
          <w:sz w:val="24"/>
        </w:rPr>
      </w:pPr>
      <w:r>
        <w:rPr>
          <w:sz w:val="24"/>
        </w:rPr>
        <w:t>еженедельное дежурство классных коллективов (8 – 11 класс) по школе (способствует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у обучающихся ответственности за содержание вверенных им участков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организации).</w:t>
      </w:r>
    </w:p>
    <w:p w:rsidR="000B36A0" w:rsidRDefault="00F0442E">
      <w:pPr>
        <w:pStyle w:val="a3"/>
        <w:ind w:left="1022" w:right="334" w:firstLine="359"/>
        <w:jc w:val="both"/>
      </w:pPr>
      <w:r>
        <w:t>Предметно-пространственная среда строится как максимально доступная для обуча-</w:t>
      </w:r>
      <w:r>
        <w:rPr>
          <w:spacing w:val="1"/>
        </w:rPr>
        <w:t xml:space="preserve"> </w:t>
      </w:r>
      <w:r>
        <w:t>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 образовательными</w:t>
      </w:r>
      <w:r>
        <w:rPr>
          <w:spacing w:val="-1"/>
        </w:rPr>
        <w:t xml:space="preserve"> </w:t>
      </w:r>
      <w:r>
        <w:t>потребностями, в</w:t>
      </w:r>
      <w:r>
        <w:rPr>
          <w:spacing w:val="-1"/>
        </w:rPr>
        <w:t xml:space="preserve"> </w:t>
      </w:r>
      <w:r>
        <w:t>том числе</w:t>
      </w:r>
    </w:p>
    <w:p w:rsidR="000B36A0" w:rsidRDefault="00F0442E">
      <w:pPr>
        <w:pStyle w:val="a3"/>
        <w:ind w:left="1022"/>
        <w:jc w:val="both"/>
      </w:pP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(ЗПР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УО),</w:t>
      </w:r>
      <w:r>
        <w:rPr>
          <w:spacing w:val="-2"/>
        </w:rPr>
        <w:t xml:space="preserve"> </w:t>
      </w:r>
      <w:r>
        <w:t>детей-инвалидов.</w:t>
      </w:r>
    </w:p>
    <w:p w:rsidR="000B36A0" w:rsidRDefault="00F0442E">
      <w:pPr>
        <w:pStyle w:val="Heading2"/>
        <w:numPr>
          <w:ilvl w:val="2"/>
          <w:numId w:val="21"/>
        </w:numPr>
        <w:tabs>
          <w:tab w:val="left" w:pos="1622"/>
        </w:tabs>
        <w:spacing w:line="240" w:lineRule="auto"/>
        <w:jc w:val="both"/>
      </w:pPr>
      <w:r>
        <w:t>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</w:t>
      </w:r>
    </w:p>
    <w:p w:rsidR="000B36A0" w:rsidRDefault="00F0442E">
      <w:pPr>
        <w:pStyle w:val="a3"/>
        <w:ind w:left="1022" w:right="331"/>
        <w:jc w:val="both"/>
      </w:pPr>
      <w:r>
        <w:t>Реализация воспитательного потенциала взаимодействия с родителями (законными пред-</w:t>
      </w:r>
      <w:r>
        <w:rPr>
          <w:spacing w:val="1"/>
        </w:rPr>
        <w:t xml:space="preserve"> </w:t>
      </w:r>
      <w:r>
        <w:t>ставителями) обучающихся предусматривает работу в рамках следующих видов и форм</w:t>
      </w:r>
      <w:r>
        <w:rPr>
          <w:spacing w:val="1"/>
        </w:rPr>
        <w:t xml:space="preserve"> </w:t>
      </w:r>
      <w:r>
        <w:t>деятельности: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81"/>
        </w:tabs>
        <w:ind w:right="329" w:firstLine="0"/>
        <w:rPr>
          <w:sz w:val="24"/>
        </w:rPr>
      </w:pPr>
      <w:r>
        <w:rPr>
          <w:sz w:val="24"/>
        </w:rPr>
        <w:t>Совет образовательной организации, участвующий в управлении образовательной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и 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 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социализации детей;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86"/>
        </w:tabs>
        <w:ind w:right="331" w:firstLine="0"/>
        <w:rPr>
          <w:sz w:val="24"/>
        </w:rPr>
      </w:pPr>
      <w:r>
        <w:rPr>
          <w:sz w:val="24"/>
        </w:rPr>
        <w:t>классные родительские собрания, на которых обсуждаются вопросы обучения и воспи-</w:t>
      </w:r>
      <w:r>
        <w:rPr>
          <w:spacing w:val="1"/>
          <w:sz w:val="24"/>
        </w:rPr>
        <w:t xml:space="preserve"> </w:t>
      </w:r>
      <w:r>
        <w:rPr>
          <w:sz w:val="24"/>
        </w:rPr>
        <w:t>тания;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76"/>
        </w:tabs>
        <w:spacing w:before="1"/>
        <w:ind w:right="324" w:firstLine="0"/>
        <w:rPr>
          <w:sz w:val="24"/>
        </w:rPr>
      </w:pPr>
      <w:r>
        <w:rPr>
          <w:sz w:val="24"/>
        </w:rPr>
        <w:t>родительские лектории, на которых обсуждаются вопросы возрастных особенностей де-</w:t>
      </w:r>
      <w:r>
        <w:rPr>
          <w:spacing w:val="1"/>
          <w:sz w:val="24"/>
        </w:rPr>
        <w:t xml:space="preserve"> </w:t>
      </w:r>
      <w:r>
        <w:rPr>
          <w:sz w:val="24"/>
        </w:rPr>
        <w:t>тей, формы и способы доверительного взаимодействия родителей с детьми, 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мастер-классы, семинары,</w:t>
      </w:r>
      <w:r>
        <w:rPr>
          <w:spacing w:val="-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-1"/>
          <w:sz w:val="24"/>
        </w:rPr>
        <w:t xml:space="preserve"> </w:t>
      </w:r>
      <w:r>
        <w:rPr>
          <w:sz w:val="24"/>
        </w:rPr>
        <w:t>столы с</w:t>
      </w:r>
      <w:r>
        <w:rPr>
          <w:spacing w:val="-3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88"/>
        </w:tabs>
        <w:ind w:right="329" w:firstLine="0"/>
        <w:rPr>
          <w:sz w:val="24"/>
        </w:rPr>
      </w:pPr>
      <w:r>
        <w:rPr>
          <w:sz w:val="24"/>
        </w:rPr>
        <w:t>родительские дни, во время которых родители могут посещать школьные уроки и вне-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урочные занятия для получения представления о ходе учебно-воспитательного процесса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95"/>
        </w:tabs>
        <w:ind w:right="329" w:firstLine="0"/>
        <w:rPr>
          <w:sz w:val="24"/>
        </w:rPr>
      </w:pPr>
      <w:r>
        <w:rPr>
          <w:sz w:val="24"/>
        </w:rPr>
        <w:t>общешкольные родительские собрания, происходящие в режиме обсуждения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школьников;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62"/>
        </w:tabs>
        <w:ind w:right="328" w:firstLine="0"/>
        <w:rPr>
          <w:sz w:val="24"/>
        </w:rPr>
      </w:pPr>
      <w:r>
        <w:rPr>
          <w:sz w:val="24"/>
        </w:rPr>
        <w:t>родительский всеобуч, на котором родители получают ценные рекомендации и советы от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больницы, социальных работников и обмениваются собственным творческим опытом 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детей;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95"/>
        </w:tabs>
        <w:ind w:right="328" w:firstLine="0"/>
        <w:rPr>
          <w:sz w:val="24"/>
        </w:rPr>
      </w:pPr>
      <w:r>
        <w:rPr>
          <w:sz w:val="24"/>
        </w:rPr>
        <w:t>раздел «Родителям» на школьном интернет-сайте, где размещается информация, необ-</w:t>
      </w:r>
      <w:r>
        <w:rPr>
          <w:spacing w:val="1"/>
          <w:sz w:val="24"/>
        </w:rPr>
        <w:t xml:space="preserve"> </w:t>
      </w:r>
      <w:r>
        <w:rPr>
          <w:sz w:val="24"/>
        </w:rPr>
        <w:t>ходимая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обучающихся;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71"/>
        </w:tabs>
        <w:ind w:right="321" w:firstLine="0"/>
        <w:rPr>
          <w:sz w:val="24"/>
        </w:rPr>
      </w:pPr>
      <w:r>
        <w:rPr>
          <w:sz w:val="24"/>
        </w:rPr>
        <w:t>родительский чат «АСШ им. А. А. Кудрявцева» в мессенджере WhatsApp, в котором об-</w:t>
      </w:r>
      <w:r>
        <w:rPr>
          <w:spacing w:val="1"/>
          <w:sz w:val="24"/>
        </w:rPr>
        <w:t xml:space="preserve"> </w:t>
      </w:r>
      <w:r>
        <w:rPr>
          <w:sz w:val="24"/>
        </w:rPr>
        <w:t>суждаются интересующие родителей злободневные вопросы воспитания и обучения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размещаются объявления;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88"/>
        </w:tabs>
        <w:ind w:right="331" w:firstLine="0"/>
        <w:rPr>
          <w:sz w:val="24"/>
        </w:rPr>
      </w:pPr>
      <w:r>
        <w:rPr>
          <w:sz w:val="24"/>
        </w:rPr>
        <w:t>работа специалистов (педагога-психолога, социального педагога) по запросу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острых</w:t>
      </w:r>
      <w:r>
        <w:rPr>
          <w:spacing w:val="2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86"/>
        </w:tabs>
        <w:ind w:right="325" w:firstLine="0"/>
        <w:rPr>
          <w:sz w:val="24"/>
        </w:rPr>
      </w:pPr>
      <w:r>
        <w:rPr>
          <w:sz w:val="24"/>
        </w:rPr>
        <w:t>участие родителей в педагогических консилиумах, собираемых в случае 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212"/>
        </w:tabs>
        <w:ind w:right="335" w:firstLine="0"/>
        <w:rPr>
          <w:sz w:val="24"/>
        </w:rPr>
      </w:pPr>
      <w:r>
        <w:rPr>
          <w:sz w:val="24"/>
        </w:rPr>
        <w:t>помощь со стороны родителей в подготовке и проведении общешкольных и внутри-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 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 направленности;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88"/>
        </w:tabs>
        <w:spacing w:before="1"/>
        <w:ind w:right="331" w:firstLine="0"/>
        <w:rPr>
          <w:sz w:val="24"/>
        </w:rPr>
      </w:pPr>
      <w:r>
        <w:rPr>
          <w:sz w:val="24"/>
        </w:rPr>
        <w:t>индивидуальное консультирование c целью координации воспитательных усилий педа-</w:t>
      </w:r>
      <w:r>
        <w:rPr>
          <w:spacing w:val="1"/>
          <w:sz w:val="24"/>
        </w:rPr>
        <w:t xml:space="preserve"> </w:t>
      </w:r>
      <w:r>
        <w:rPr>
          <w:sz w:val="24"/>
        </w:rPr>
        <w:t>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родителей;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79"/>
        </w:tabs>
        <w:ind w:right="331" w:firstLine="0"/>
        <w:rPr>
          <w:sz w:val="24"/>
        </w:rPr>
      </w:pPr>
      <w:r>
        <w:rPr>
          <w:sz w:val="24"/>
        </w:rPr>
        <w:t>работа семейных клубов, родительских гостиных, предоставляющих родителям, педаго-</w:t>
      </w:r>
      <w:r>
        <w:rPr>
          <w:spacing w:val="1"/>
          <w:sz w:val="24"/>
        </w:rPr>
        <w:t xml:space="preserve"> </w:t>
      </w:r>
      <w:r>
        <w:rPr>
          <w:sz w:val="24"/>
        </w:rPr>
        <w:t>гам и обучающимся площадку для совместного досуга и общения, с обсуждением акту-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альных вопросов воспитания;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79"/>
        </w:tabs>
        <w:ind w:right="331" w:firstLine="0"/>
        <w:rPr>
          <w:sz w:val="24"/>
        </w:rPr>
      </w:pPr>
      <w:r>
        <w:rPr>
          <w:sz w:val="24"/>
        </w:rPr>
        <w:t>проведение тематических собраний (в том числе по инициативе родителей), на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8"/>
          <w:sz w:val="24"/>
        </w:rPr>
        <w:t xml:space="preserve"> </w:t>
      </w:r>
      <w:r>
        <w:rPr>
          <w:sz w:val="24"/>
        </w:rPr>
        <w:t>могут</w:t>
      </w:r>
      <w:r>
        <w:rPr>
          <w:spacing w:val="9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0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6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7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8"/>
          <w:sz w:val="24"/>
        </w:rPr>
        <w:t xml:space="preserve"> </w:t>
      </w:r>
      <w:r>
        <w:rPr>
          <w:sz w:val="24"/>
        </w:rPr>
        <w:t>вра-</w:t>
      </w:r>
    </w:p>
    <w:p w:rsidR="000B36A0" w:rsidRDefault="000B36A0">
      <w:pPr>
        <w:jc w:val="both"/>
        <w:rPr>
          <w:sz w:val="24"/>
        </w:rPr>
        <w:sectPr w:rsidR="000B36A0">
          <w:pgSz w:w="11910" w:h="16840"/>
          <w:pgMar w:top="1040" w:right="520" w:bottom="1160" w:left="680" w:header="0" w:footer="863" w:gutter="0"/>
          <w:cols w:space="720"/>
        </w:sectPr>
      </w:pPr>
    </w:p>
    <w:p w:rsidR="000B36A0" w:rsidRDefault="00F0442E">
      <w:pPr>
        <w:pStyle w:val="a3"/>
        <w:spacing w:before="66"/>
        <w:ind w:left="1022" w:right="332"/>
        <w:jc w:val="both"/>
      </w:pPr>
      <w:r>
        <w:lastRenderedPageBreak/>
        <w:t>чей,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служителей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обмени-</w:t>
      </w:r>
      <w:r>
        <w:rPr>
          <w:spacing w:val="-57"/>
        </w:rPr>
        <w:t xml:space="preserve"> </w:t>
      </w:r>
      <w:r>
        <w:t>ваться</w:t>
      </w:r>
      <w:r>
        <w:rPr>
          <w:spacing w:val="-1"/>
        </w:rPr>
        <w:t xml:space="preserve"> </w:t>
      </w:r>
      <w:r>
        <w:t>опытом;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155"/>
        </w:tabs>
        <w:ind w:right="330" w:firstLine="0"/>
        <w:rPr>
          <w:sz w:val="24"/>
        </w:rPr>
      </w:pPr>
      <w:r>
        <w:rPr>
          <w:spacing w:val="-1"/>
          <w:sz w:val="24"/>
        </w:rPr>
        <w:t>участие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родителей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психолого-педагогических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консилиумах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нормативными документами о психолого-педагогическом консилиуме в общеобразова-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 организации в соответствии с порядком привлечения родителей (законных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ставителей);</w:t>
      </w:r>
    </w:p>
    <w:p w:rsidR="000B36A0" w:rsidRDefault="00F0442E">
      <w:pPr>
        <w:pStyle w:val="a5"/>
        <w:numPr>
          <w:ilvl w:val="1"/>
          <w:numId w:val="23"/>
        </w:numPr>
        <w:tabs>
          <w:tab w:val="left" w:pos="1255"/>
        </w:tabs>
        <w:spacing w:before="1"/>
        <w:ind w:right="325" w:firstLine="0"/>
        <w:rPr>
          <w:sz w:val="24"/>
        </w:rPr>
      </w:pPr>
      <w:r>
        <w:rPr>
          <w:sz w:val="24"/>
        </w:rPr>
        <w:t>целевое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детей-сирот,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без попечения родителей, приёмных детей.</w:t>
      </w:r>
    </w:p>
    <w:p w:rsidR="000B36A0" w:rsidRDefault="00F0442E">
      <w:pPr>
        <w:pStyle w:val="Heading2"/>
        <w:numPr>
          <w:ilvl w:val="2"/>
          <w:numId w:val="21"/>
        </w:numPr>
        <w:tabs>
          <w:tab w:val="left" w:pos="1623"/>
        </w:tabs>
        <w:spacing w:before="4" w:line="274" w:lineRule="exact"/>
        <w:ind w:hanging="601"/>
        <w:jc w:val="both"/>
      </w:pPr>
      <w:r>
        <w:t>Самоуправление</w:t>
      </w:r>
    </w:p>
    <w:p w:rsidR="000B36A0" w:rsidRDefault="00F0442E">
      <w:pPr>
        <w:pStyle w:val="a3"/>
        <w:ind w:left="1022" w:right="1599"/>
      </w:pPr>
      <w:r>
        <w:t>В соответствии с Федеральным законом от 29.12.2012 № 273-ФЗ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</w:t>
      </w:r>
      <w:r>
        <w:rPr>
          <w:spacing w:val="-10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участие</w:t>
      </w:r>
      <w:r>
        <w:rPr>
          <w:spacing w:val="-57"/>
        </w:rPr>
        <w:t xml:space="preserve"> </w:t>
      </w:r>
      <w:r>
        <w:t>в управлении образовательной организацией в порядке, установленном её</w:t>
      </w:r>
      <w:r>
        <w:rPr>
          <w:spacing w:val="1"/>
        </w:rPr>
        <w:t xml:space="preserve"> </w:t>
      </w:r>
      <w:r>
        <w:t>уставом (ст. 34 п. 17). Это право обучающиеся могут реализовать через</w:t>
      </w:r>
      <w:r>
        <w:rPr>
          <w:spacing w:val="1"/>
        </w:rPr>
        <w:t xml:space="preserve"> </w:t>
      </w:r>
      <w:r>
        <w:t>систему</w:t>
      </w:r>
      <w:r>
        <w:rPr>
          <w:spacing w:val="-2"/>
        </w:rPr>
        <w:t xml:space="preserve"> </w:t>
      </w:r>
      <w:r>
        <w:t>ученического самоуправления.</w:t>
      </w:r>
    </w:p>
    <w:p w:rsidR="000B36A0" w:rsidRDefault="00F0442E">
      <w:pPr>
        <w:pStyle w:val="a3"/>
        <w:ind w:left="1022" w:right="327"/>
        <w:jc w:val="both"/>
      </w:pPr>
      <w:r>
        <w:t>Реализация воспитательного потенциала ученического самоуправления в МКОУ «АСШ</w:t>
      </w:r>
      <w:r>
        <w:rPr>
          <w:spacing w:val="1"/>
        </w:rPr>
        <w:t xml:space="preserve"> </w:t>
      </w:r>
      <w:r>
        <w:t>им. А. А. Кудрявцева» предусматривает наличие функциональных обязанностей для за-</w:t>
      </w:r>
      <w:r>
        <w:rPr>
          <w:spacing w:val="1"/>
        </w:rPr>
        <w:t xml:space="preserve"> </w:t>
      </w:r>
      <w:r>
        <w:t>местителя директора школы по воспитательной работе, педагога-организатора, классного</w:t>
      </w:r>
      <w:r>
        <w:rPr>
          <w:spacing w:val="1"/>
        </w:rPr>
        <w:t xml:space="preserve"> </w:t>
      </w:r>
      <w:r>
        <w:t>руководителя.</w:t>
      </w:r>
    </w:p>
    <w:p w:rsidR="000B36A0" w:rsidRDefault="00F0442E">
      <w:pPr>
        <w:pStyle w:val="a3"/>
        <w:ind w:left="1022"/>
        <w:jc w:val="both"/>
      </w:pPr>
      <w:r>
        <w:t>Детское</w:t>
      </w:r>
      <w:r>
        <w:rPr>
          <w:spacing w:val="-2"/>
        </w:rPr>
        <w:t xml:space="preserve"> </w:t>
      </w:r>
      <w:r>
        <w:t>самоуправление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образом:</w:t>
      </w:r>
    </w:p>
    <w:p w:rsidR="000B36A0" w:rsidRDefault="00F0442E">
      <w:pPr>
        <w:pStyle w:val="a3"/>
        <w:ind w:left="1022" w:right="325"/>
        <w:jc w:val="both"/>
      </w:pPr>
      <w:r>
        <w:rPr>
          <w:b/>
          <w:i/>
        </w:rPr>
        <w:t xml:space="preserve">- </w:t>
      </w:r>
      <w:r>
        <w:t>через деятельность школьной детской организации «Планета Друзей», возглавляемой</w:t>
      </w:r>
      <w:r>
        <w:rPr>
          <w:spacing w:val="1"/>
        </w:rPr>
        <w:t xml:space="preserve"> </w:t>
      </w:r>
      <w:r>
        <w:t>Кабинетом Министров, которым руководит Президент школьной республики «Планета</w:t>
      </w:r>
      <w:r>
        <w:rPr>
          <w:spacing w:val="1"/>
        </w:rPr>
        <w:t xml:space="preserve"> </w:t>
      </w:r>
      <w:r>
        <w:t>друзей», выбираемый прямым и тайным голосованием из кандидатов от учащихся 9 - 10</w:t>
      </w:r>
      <w:r>
        <w:rPr>
          <w:spacing w:val="1"/>
        </w:rPr>
        <w:t xml:space="preserve"> </w:t>
      </w:r>
      <w:r>
        <w:t>классов.</w:t>
      </w:r>
    </w:p>
    <w:p w:rsidR="000B36A0" w:rsidRDefault="00F0442E">
      <w:pPr>
        <w:pStyle w:val="a3"/>
        <w:ind w:left="1022"/>
      </w:pPr>
      <w:r>
        <w:t>Организация</w:t>
      </w:r>
      <w:r>
        <w:rPr>
          <w:spacing w:val="-2"/>
        </w:rPr>
        <w:t xml:space="preserve"> </w:t>
      </w:r>
      <w:r>
        <w:t>«Планета</w:t>
      </w:r>
      <w:r>
        <w:rPr>
          <w:spacing w:val="-3"/>
        </w:rPr>
        <w:t xml:space="preserve"> </w:t>
      </w:r>
      <w:r>
        <w:t>друзей»</w:t>
      </w:r>
      <w:r>
        <w:rPr>
          <w:spacing w:val="-11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структурные</w:t>
      </w:r>
      <w:r>
        <w:rPr>
          <w:spacing w:val="-5"/>
        </w:rPr>
        <w:t xml:space="preserve"> </w:t>
      </w:r>
      <w:r>
        <w:t>подразделения:</w:t>
      </w:r>
    </w:p>
    <w:p w:rsidR="000B36A0" w:rsidRDefault="00F0442E">
      <w:pPr>
        <w:pStyle w:val="a3"/>
        <w:ind w:left="1022"/>
      </w:pPr>
      <w:r>
        <w:t>«Росток»</w:t>
      </w:r>
      <w:r>
        <w:rPr>
          <w:spacing w:val="-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 классов,</w:t>
      </w:r>
    </w:p>
    <w:p w:rsidR="000B36A0" w:rsidRDefault="00F0442E">
      <w:pPr>
        <w:pStyle w:val="a3"/>
        <w:ind w:left="1022"/>
      </w:pPr>
      <w:r>
        <w:t>«Радуга»</w:t>
      </w:r>
      <w:r>
        <w:rPr>
          <w:spacing w:val="-7"/>
        </w:rPr>
        <w:t xml:space="preserve"> </w:t>
      </w:r>
      <w:r>
        <w:t>- для</w:t>
      </w:r>
      <w:r>
        <w:rPr>
          <w:spacing w:val="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5 -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классов,</w:t>
      </w:r>
    </w:p>
    <w:p w:rsidR="000B36A0" w:rsidRDefault="00F0442E">
      <w:pPr>
        <w:pStyle w:val="a3"/>
        <w:ind w:left="1022"/>
      </w:pPr>
      <w:r>
        <w:t>«Ровесники»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старшеклассников.</w:t>
      </w:r>
    </w:p>
    <w:p w:rsidR="000B36A0" w:rsidRDefault="00F0442E">
      <w:pPr>
        <w:pStyle w:val="a3"/>
        <w:ind w:left="1022" w:right="327"/>
        <w:jc w:val="both"/>
      </w:pPr>
      <w:r>
        <w:t>Кабинет Министров создаётся для учета мнения школьников по вопросам управления об-</w:t>
      </w:r>
      <w:r>
        <w:rPr>
          <w:spacing w:val="1"/>
        </w:rPr>
        <w:t xml:space="preserve"> </w:t>
      </w:r>
      <w:r>
        <w:t>разовательной организацией и принятия административных решений, затрагивающих их</w:t>
      </w:r>
      <w:r>
        <w:rPr>
          <w:spacing w:val="1"/>
        </w:rPr>
        <w:t xml:space="preserve"> </w:t>
      </w:r>
      <w:r>
        <w:t>права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законные</w:t>
      </w:r>
      <w:r>
        <w:rPr>
          <w:spacing w:val="-10"/>
        </w:rPr>
        <w:t xml:space="preserve"> </w:t>
      </w:r>
      <w:r>
        <w:t>интересы,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состоит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Министерств:</w:t>
      </w:r>
      <w:r>
        <w:rPr>
          <w:spacing w:val="-8"/>
        </w:rPr>
        <w:t xml:space="preserve"> </w:t>
      </w:r>
      <w:r>
        <w:t>образования,</w:t>
      </w:r>
      <w:r>
        <w:rPr>
          <w:spacing w:val="-9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печати, взаимосвязи, спорта, труда, социальной защиты. Каждое Министерство формиру-</w:t>
      </w:r>
      <w:r>
        <w:rPr>
          <w:spacing w:val="1"/>
        </w:rPr>
        <w:t xml:space="preserve"> </w:t>
      </w:r>
      <w:r>
        <w:t>ется Министром из представителей классных коллективов. Министров утверждает Пре-</w:t>
      </w:r>
      <w:r>
        <w:rPr>
          <w:spacing w:val="1"/>
        </w:rPr>
        <w:t xml:space="preserve"> </w:t>
      </w:r>
      <w:r>
        <w:t>зидент</w:t>
      </w:r>
      <w:r>
        <w:rPr>
          <w:spacing w:val="-1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205"/>
        </w:tabs>
        <w:ind w:right="328" w:firstLine="0"/>
        <w:rPr>
          <w:sz w:val="24"/>
        </w:rPr>
      </w:pPr>
      <w:r>
        <w:rPr>
          <w:sz w:val="24"/>
        </w:rPr>
        <w:t>через деятельность Совета лидеров детской школьной организации «Радуга», объеди-</w:t>
      </w:r>
      <w:r>
        <w:rPr>
          <w:spacing w:val="1"/>
          <w:sz w:val="24"/>
        </w:rPr>
        <w:t xml:space="preserve"> </w:t>
      </w:r>
      <w:r>
        <w:rPr>
          <w:sz w:val="24"/>
        </w:rPr>
        <w:t>няющего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облегчения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 и получения обратной связи от классных коллективов. Руководителем Совета</w:t>
      </w:r>
      <w:r>
        <w:rPr>
          <w:spacing w:val="-57"/>
          <w:sz w:val="24"/>
        </w:rPr>
        <w:t xml:space="preserve"> </w:t>
      </w:r>
      <w:r>
        <w:rPr>
          <w:sz w:val="24"/>
        </w:rPr>
        <w:t>лидеров является Министр взаимосвязи, который осуществляет связь детской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Кабинетом</w:t>
      </w:r>
      <w:r>
        <w:rPr>
          <w:spacing w:val="-1"/>
          <w:sz w:val="24"/>
        </w:rPr>
        <w:t xml:space="preserve"> </w:t>
      </w:r>
      <w:r>
        <w:rPr>
          <w:sz w:val="24"/>
        </w:rPr>
        <w:t>Министров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8"/>
          <w:sz w:val="24"/>
        </w:rPr>
        <w:t xml:space="preserve"> </w:t>
      </w:r>
      <w:r>
        <w:rPr>
          <w:sz w:val="24"/>
        </w:rPr>
        <w:t>«Планета друзей»;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95"/>
        </w:tabs>
        <w:ind w:left="1194" w:hanging="173"/>
        <w:rPr>
          <w:sz w:val="24"/>
        </w:rPr>
      </w:pPr>
      <w:r>
        <w:rPr>
          <w:sz w:val="24"/>
        </w:rPr>
        <w:t>через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27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3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3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36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29"/>
          <w:sz w:val="24"/>
        </w:rPr>
        <w:t xml:space="preserve"> </w:t>
      </w:r>
      <w:r>
        <w:rPr>
          <w:sz w:val="24"/>
        </w:rPr>
        <w:t>(штаб</w:t>
      </w:r>
      <w:r>
        <w:rPr>
          <w:spacing w:val="35"/>
          <w:sz w:val="24"/>
        </w:rPr>
        <w:t xml:space="preserve"> </w:t>
      </w:r>
      <w:r>
        <w:rPr>
          <w:sz w:val="24"/>
        </w:rPr>
        <w:t>юнармейского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отряда</w:t>
      </w:r>
    </w:p>
    <w:p w:rsidR="000B36A0" w:rsidRDefault="00F0442E">
      <w:pPr>
        <w:pStyle w:val="a3"/>
        <w:ind w:left="1022" w:right="327"/>
        <w:jc w:val="both"/>
      </w:pPr>
      <w:r>
        <w:t>«Наследники Победы», штаб волонтёрского отряда «Патриот»), инициирующего и орга-</w:t>
      </w:r>
      <w:r>
        <w:rPr>
          <w:spacing w:val="1"/>
        </w:rPr>
        <w:t xml:space="preserve"> </w:t>
      </w:r>
      <w:r>
        <w:t>низующего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(соревнований,</w:t>
      </w:r>
      <w:r>
        <w:rPr>
          <w:spacing w:val="-57"/>
        </w:rPr>
        <w:t xml:space="preserve"> </w:t>
      </w:r>
      <w:r>
        <w:t>конкурсов, акций, флешмобов и т.п.):</w:t>
      </w:r>
    </w:p>
    <w:p w:rsidR="000B36A0" w:rsidRDefault="00F0442E">
      <w:pPr>
        <w:pStyle w:val="a3"/>
        <w:ind w:left="1022" w:right="324"/>
        <w:jc w:val="both"/>
      </w:pPr>
      <w:r>
        <w:t>штаб</w:t>
      </w:r>
      <w:r>
        <w:rPr>
          <w:spacing w:val="1"/>
        </w:rPr>
        <w:t xml:space="preserve"> </w:t>
      </w:r>
      <w:r>
        <w:t>юнармейского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«Наследники</w:t>
      </w:r>
      <w:r>
        <w:rPr>
          <w:spacing w:val="1"/>
        </w:rPr>
        <w:t xml:space="preserve"> </w:t>
      </w:r>
      <w:r>
        <w:t>Победы»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воен-</w:t>
      </w:r>
      <w:r>
        <w:rPr>
          <w:spacing w:val="-57"/>
        </w:rPr>
        <w:t xml:space="preserve"> </w:t>
      </w:r>
      <w:r>
        <w:t>но-патриотического общественного движения «Юнармия» в своей деятельности реализует</w:t>
      </w:r>
      <w:r>
        <w:rPr>
          <w:spacing w:val="-57"/>
        </w:rPr>
        <w:t xml:space="preserve"> </w:t>
      </w:r>
      <w:r>
        <w:t xml:space="preserve">функции: </w:t>
      </w:r>
      <w:r>
        <w:rPr>
          <w:rFonts w:ascii="Symbol" w:hAnsi="Symbol"/>
        </w:rPr>
        <w:t></w:t>
      </w:r>
      <w:r>
        <w:t xml:space="preserve"> привлечение обучающихся к вступлению в</w:t>
      </w:r>
      <w:r>
        <w:rPr>
          <w:spacing w:val="1"/>
        </w:rPr>
        <w:t xml:space="preserve"> </w:t>
      </w:r>
      <w:r>
        <w:t>«Юнармию»;</w:t>
      </w:r>
      <w:r>
        <w:rPr>
          <w:spacing w:val="1"/>
        </w:rPr>
        <w:t xml:space="preserve"> </w:t>
      </w:r>
      <w:r>
        <w:rPr>
          <w:rFonts w:ascii="Symbol" w:hAnsi="Symbol"/>
        </w:rPr>
        <w:t></w:t>
      </w:r>
      <w:r>
        <w:t xml:space="preserve"> организация и</w:t>
      </w:r>
      <w:r>
        <w:rPr>
          <w:spacing w:val="1"/>
        </w:rPr>
        <w:t xml:space="preserve"> </w:t>
      </w:r>
      <w:r>
        <w:t xml:space="preserve">проведение военно-патриотических игр, олимпиад, конкурсов, Вахты Памяти; </w:t>
      </w:r>
      <w:r>
        <w:rPr>
          <w:rFonts w:ascii="Symbol" w:hAnsi="Symbol"/>
        </w:rPr>
        <w:t></w:t>
      </w:r>
      <w:r>
        <w:t xml:space="preserve"> участие в</w:t>
      </w:r>
      <w:r>
        <w:rPr>
          <w:spacing w:val="1"/>
        </w:rPr>
        <w:t xml:space="preserve"> </w:t>
      </w:r>
      <w:r>
        <w:t xml:space="preserve">военно-спортивных играх, сдаче норм ГТО; </w:t>
      </w:r>
      <w:r>
        <w:rPr>
          <w:rFonts w:ascii="Symbol" w:hAnsi="Symbol"/>
        </w:rPr>
        <w:t></w:t>
      </w:r>
      <w:r>
        <w:t xml:space="preserve"> организация работы в школьном Музее Бо-</w:t>
      </w:r>
      <w:r>
        <w:rPr>
          <w:spacing w:val="1"/>
        </w:rPr>
        <w:t xml:space="preserve"> </w:t>
      </w:r>
      <w:r>
        <w:t xml:space="preserve">евой Славы через Совет музея; </w:t>
      </w:r>
      <w:r>
        <w:rPr>
          <w:rFonts w:ascii="Symbol" w:hAnsi="Symbol"/>
        </w:rPr>
        <w:t></w:t>
      </w:r>
      <w:r>
        <w:t xml:space="preserve"> юнармейская помощь ветеранам войны и труженикам</w:t>
      </w:r>
      <w:r>
        <w:rPr>
          <w:spacing w:val="1"/>
        </w:rPr>
        <w:t xml:space="preserve"> </w:t>
      </w:r>
      <w:r>
        <w:t>тыла,</w:t>
      </w:r>
      <w:r>
        <w:rPr>
          <w:spacing w:val="-1"/>
        </w:rPr>
        <w:t xml:space="preserve"> </w:t>
      </w:r>
      <w:r>
        <w:t xml:space="preserve">детям войны; </w:t>
      </w:r>
      <w:r>
        <w:rPr>
          <w:rFonts w:ascii="Symbol" w:hAnsi="Symbol"/>
        </w:rPr>
        <w:t></w:t>
      </w:r>
      <w:r>
        <w:t xml:space="preserve"> представление</w:t>
      </w:r>
      <w:r>
        <w:rPr>
          <w:spacing w:val="-1"/>
        </w:rPr>
        <w:t xml:space="preserve"> </w:t>
      </w:r>
      <w:r>
        <w:t>юнармейцев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награждение;</w:t>
      </w:r>
    </w:p>
    <w:p w:rsidR="000B36A0" w:rsidRDefault="00F0442E">
      <w:pPr>
        <w:pStyle w:val="a3"/>
        <w:spacing w:before="1"/>
        <w:ind w:left="1022" w:right="329" w:firstLine="479"/>
        <w:jc w:val="both"/>
      </w:pPr>
      <w:r>
        <w:t>штаб волонтёрского отряда «Патриот» в своей деятельности реализует следующие</w:t>
      </w:r>
      <w:r>
        <w:rPr>
          <w:spacing w:val="1"/>
        </w:rPr>
        <w:t xml:space="preserve"> </w:t>
      </w:r>
      <w:r>
        <w:t>направления: - патриотическая деятельность (оказание шефской адресной помощи вете-</w:t>
      </w:r>
      <w:r>
        <w:rPr>
          <w:spacing w:val="1"/>
        </w:rPr>
        <w:t xml:space="preserve"> </w:t>
      </w:r>
      <w:r>
        <w:t>ранам</w:t>
      </w:r>
      <w:r>
        <w:rPr>
          <w:spacing w:val="16"/>
        </w:rPr>
        <w:t xml:space="preserve"> </w:t>
      </w:r>
      <w:r>
        <w:t>войны,</w:t>
      </w:r>
      <w:r>
        <w:rPr>
          <w:spacing w:val="16"/>
        </w:rPr>
        <w:t xml:space="preserve"> </w:t>
      </w:r>
      <w:r>
        <w:t>труда,</w:t>
      </w:r>
      <w:r>
        <w:rPr>
          <w:spacing w:val="16"/>
        </w:rPr>
        <w:t xml:space="preserve"> </w:t>
      </w:r>
      <w:r>
        <w:t>труженикам</w:t>
      </w:r>
      <w:r>
        <w:rPr>
          <w:spacing w:val="16"/>
        </w:rPr>
        <w:t xml:space="preserve"> </w:t>
      </w:r>
      <w:r>
        <w:t>тыла,</w:t>
      </w:r>
      <w:r>
        <w:rPr>
          <w:spacing w:val="19"/>
        </w:rPr>
        <w:t xml:space="preserve"> </w:t>
      </w:r>
      <w:r>
        <w:t>вдовам</w:t>
      </w:r>
      <w:r>
        <w:rPr>
          <w:spacing w:val="16"/>
        </w:rPr>
        <w:t xml:space="preserve"> </w:t>
      </w:r>
      <w:r>
        <w:t>ветеранов</w:t>
      </w:r>
      <w:r>
        <w:rPr>
          <w:spacing w:val="16"/>
        </w:rPr>
        <w:t xml:space="preserve"> </w:t>
      </w:r>
      <w:r>
        <w:t>войны,</w:t>
      </w:r>
      <w:r>
        <w:rPr>
          <w:spacing w:val="16"/>
        </w:rPr>
        <w:t xml:space="preserve"> </w:t>
      </w:r>
      <w:r>
        <w:t>одиноким</w:t>
      </w:r>
      <w:r>
        <w:rPr>
          <w:spacing w:val="16"/>
        </w:rPr>
        <w:t xml:space="preserve"> </w:t>
      </w:r>
      <w:r>
        <w:t>пенсионерам;</w:t>
      </w:r>
    </w:p>
    <w:p w:rsidR="000B36A0" w:rsidRDefault="000B36A0">
      <w:pPr>
        <w:jc w:val="both"/>
        <w:sectPr w:rsidR="000B36A0">
          <w:pgSz w:w="11910" w:h="16840"/>
          <w:pgMar w:top="1040" w:right="520" w:bottom="1160" w:left="680" w:header="0" w:footer="863" w:gutter="0"/>
          <w:cols w:space="720"/>
        </w:sectPr>
      </w:pPr>
    </w:p>
    <w:p w:rsidR="000B36A0" w:rsidRDefault="00F0442E">
      <w:pPr>
        <w:pStyle w:val="a3"/>
        <w:spacing w:before="66"/>
        <w:ind w:left="1022" w:right="322"/>
        <w:jc w:val="both"/>
      </w:pPr>
      <w:r>
        <w:lastRenderedPageBreak/>
        <w:t>поздравление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мероприятия;</w:t>
      </w:r>
      <w:r>
        <w:rPr>
          <w:spacing w:val="1"/>
        </w:rPr>
        <w:t xml:space="preserve"> </w:t>
      </w:r>
      <w:r>
        <w:t>проведение</w:t>
      </w:r>
      <w:r>
        <w:rPr>
          <w:spacing w:val="-57"/>
        </w:rPr>
        <w:t xml:space="preserve"> </w:t>
      </w:r>
      <w:r>
        <w:t>концертов для ветеранов; уход за Братской могилой); - экологическая деятельность (уча-</w:t>
      </w:r>
      <w:r>
        <w:rPr>
          <w:spacing w:val="1"/>
        </w:rPr>
        <w:t xml:space="preserve"> </w:t>
      </w:r>
      <w:r>
        <w:t>стие в акциях «Чистое село», «Школьный двор»); - формирование здорового образа жизни</w:t>
      </w:r>
      <w:r>
        <w:rPr>
          <w:spacing w:val="-57"/>
        </w:rPr>
        <w:t xml:space="preserve"> </w:t>
      </w:r>
      <w:r>
        <w:t>(организация и проведение общешкольных мероприятий, направленных на пропаганду</w:t>
      </w:r>
      <w:r>
        <w:rPr>
          <w:spacing w:val="1"/>
        </w:rPr>
        <w:t xml:space="preserve"> </w:t>
      </w:r>
      <w:r>
        <w:t>ЗОЖ); - шефская работа (оказание помощи младшим товарищам, работа вожатых); - по-</w:t>
      </w:r>
      <w:r>
        <w:rPr>
          <w:spacing w:val="1"/>
        </w:rPr>
        <w:t xml:space="preserve"> </w:t>
      </w:r>
      <w:r>
        <w:t>вышение активности учащихся в обеспечении безопасности жизни через проведение раз-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2"/>
        </w:rPr>
        <w:t xml:space="preserve"> </w:t>
      </w:r>
      <w:r>
        <w:t>бесед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инструктажей;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93"/>
        </w:tabs>
        <w:spacing w:before="1"/>
        <w:ind w:right="334" w:firstLine="0"/>
        <w:rPr>
          <w:sz w:val="24"/>
        </w:rPr>
      </w:pPr>
      <w:r>
        <w:rPr>
          <w:sz w:val="24"/>
        </w:rPr>
        <w:t>через деятельность творческих советов дела, отвечающих за проведение тех или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мероприятий, 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74"/>
        </w:tabs>
        <w:ind w:right="325" w:firstLine="0"/>
        <w:rPr>
          <w:sz w:val="24"/>
        </w:rPr>
      </w:pPr>
      <w:r>
        <w:rPr>
          <w:sz w:val="24"/>
        </w:rPr>
        <w:t>через деятельность школьной службы медиации (ШСМ), созданной из наиболее автори-</w:t>
      </w:r>
      <w:r>
        <w:rPr>
          <w:spacing w:val="1"/>
          <w:sz w:val="24"/>
        </w:rPr>
        <w:t xml:space="preserve"> </w:t>
      </w:r>
      <w:r>
        <w:rPr>
          <w:sz w:val="24"/>
        </w:rPr>
        <w:t>тетных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 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222"/>
        </w:tabs>
        <w:ind w:right="332" w:firstLine="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медиа (школьная стенгазета, кружок</w:t>
      </w:r>
      <w:r>
        <w:rPr>
          <w:spacing w:val="1"/>
          <w:sz w:val="24"/>
        </w:rPr>
        <w:t xml:space="preserve"> </w:t>
      </w:r>
      <w:r>
        <w:rPr>
          <w:sz w:val="24"/>
        </w:rPr>
        <w:t>«Школьное ТВ»,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страничка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социальных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сетях</w:t>
      </w:r>
      <w:r>
        <w:rPr>
          <w:spacing w:val="-8"/>
          <w:sz w:val="24"/>
        </w:rPr>
        <w:t xml:space="preserve"> </w:t>
      </w:r>
      <w:r>
        <w:rPr>
          <w:sz w:val="24"/>
        </w:rPr>
        <w:t>«ВКонтакте»),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культуры школьников, формированию навыков общения и сотрудничества, 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279"/>
        </w:tabs>
        <w:ind w:right="324" w:firstLine="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учени-</w:t>
      </w:r>
      <w:r>
        <w:rPr>
          <w:spacing w:val="1"/>
          <w:sz w:val="24"/>
        </w:rPr>
        <w:t xml:space="preserve"> </w:t>
      </w:r>
      <w:r>
        <w:rPr>
          <w:sz w:val="24"/>
        </w:rPr>
        <w:t>ки-дублёры,</w:t>
      </w:r>
      <w:r>
        <w:rPr>
          <w:spacing w:val="53"/>
          <w:sz w:val="24"/>
        </w:rPr>
        <w:t xml:space="preserve"> </w:t>
      </w:r>
      <w:r>
        <w:rPr>
          <w:sz w:val="24"/>
        </w:rPr>
        <w:t>роль</w:t>
      </w:r>
      <w:r>
        <w:rPr>
          <w:spacing w:val="55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55"/>
          <w:sz w:val="24"/>
        </w:rPr>
        <w:t xml:space="preserve"> </w:t>
      </w:r>
      <w:r>
        <w:rPr>
          <w:sz w:val="24"/>
        </w:rPr>
        <w:t>–</w:t>
      </w:r>
      <w:r>
        <w:rPr>
          <w:spacing w:val="54"/>
          <w:sz w:val="24"/>
        </w:rPr>
        <w:t xml:space="preserve"> </w:t>
      </w:r>
      <w:r>
        <w:rPr>
          <w:sz w:val="24"/>
        </w:rPr>
        <w:t>члены</w:t>
      </w:r>
      <w:r>
        <w:rPr>
          <w:spacing w:val="51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54"/>
          <w:sz w:val="24"/>
        </w:rPr>
        <w:t xml:space="preserve"> </w:t>
      </w:r>
      <w:r>
        <w:rPr>
          <w:sz w:val="24"/>
        </w:rPr>
        <w:t>Министров</w:t>
      </w:r>
      <w:r>
        <w:rPr>
          <w:spacing w:val="49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55"/>
          <w:sz w:val="24"/>
        </w:rPr>
        <w:t xml:space="preserve"> </w:t>
      </w:r>
      <w:r>
        <w:rPr>
          <w:sz w:val="24"/>
        </w:rPr>
        <w:t>республики</w:t>
      </w:r>
    </w:p>
    <w:p w:rsidR="000B36A0" w:rsidRDefault="00F0442E">
      <w:pPr>
        <w:pStyle w:val="a3"/>
        <w:ind w:left="1022" w:right="327"/>
        <w:jc w:val="both"/>
      </w:pPr>
      <w:r>
        <w:t>«Планета друзей». Итогом является отчёт Президента школьной республики «Планета</w:t>
      </w:r>
      <w:r>
        <w:rPr>
          <w:spacing w:val="1"/>
        </w:rPr>
        <w:t xml:space="preserve"> </w:t>
      </w:r>
      <w:r>
        <w:t>друзей», который выполняет роль директора школы, на общешкольной линейке о про-</w:t>
      </w:r>
      <w:r>
        <w:rPr>
          <w:spacing w:val="1"/>
        </w:rPr>
        <w:t xml:space="preserve"> </w:t>
      </w:r>
      <w:r>
        <w:t>хождении Дня в целом, положительных и отрицательных моментах, нарушителях дисци-</w:t>
      </w:r>
      <w:r>
        <w:rPr>
          <w:spacing w:val="1"/>
        </w:rPr>
        <w:t xml:space="preserve"> </w:t>
      </w:r>
      <w:r>
        <w:t>плины;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замечания и</w:t>
      </w:r>
      <w:r>
        <w:rPr>
          <w:spacing w:val="-1"/>
        </w:rPr>
        <w:t xml:space="preserve"> </w:t>
      </w:r>
      <w:r>
        <w:t>пожелания</w:t>
      </w:r>
      <w:r>
        <w:rPr>
          <w:spacing w:val="-1"/>
        </w:rPr>
        <w:t xml:space="preserve"> </w:t>
      </w:r>
      <w:r>
        <w:t>высказывают и</w:t>
      </w:r>
      <w:r>
        <w:rPr>
          <w:spacing w:val="2"/>
        </w:rPr>
        <w:t xml:space="preserve"> </w:t>
      </w:r>
      <w:r>
        <w:t>ученики-дублёры;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71"/>
        </w:tabs>
        <w:spacing w:before="1"/>
        <w:ind w:right="331" w:firstLine="0"/>
        <w:rPr>
          <w:sz w:val="24"/>
        </w:rPr>
      </w:pPr>
      <w:r>
        <w:rPr>
          <w:sz w:val="24"/>
        </w:rPr>
        <w:t>через деятельность выборных по инициативе и предложениям учащихся класса лидеров,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 интересы класса в общешкольных делах и призванных 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 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руководителей;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255"/>
        </w:tabs>
        <w:ind w:right="325" w:firstLine="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работы класса (в начальной школе – старшие по семейкам, в 5 – 8 классах 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организаторы дел, в 9 – 11 классах - организаторы дел, которые входят в одно из Мини-</w:t>
      </w:r>
      <w:r>
        <w:rPr>
          <w:spacing w:val="1"/>
          <w:sz w:val="24"/>
        </w:rPr>
        <w:t xml:space="preserve"> </w:t>
      </w:r>
      <w:r>
        <w:rPr>
          <w:sz w:val="24"/>
        </w:rPr>
        <w:t>стерств);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59"/>
        </w:tabs>
        <w:ind w:right="328" w:firstLine="0"/>
        <w:rPr>
          <w:sz w:val="24"/>
        </w:rPr>
      </w:pP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8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8"/>
          <w:sz w:val="24"/>
        </w:rPr>
        <w:t xml:space="preserve"> </w:t>
      </w:r>
      <w:r>
        <w:rPr>
          <w:sz w:val="24"/>
        </w:rPr>
        <w:t>отправляющихся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1"/>
          <w:sz w:val="24"/>
        </w:rPr>
        <w:t xml:space="preserve"> </w:t>
      </w:r>
      <w:r>
        <w:rPr>
          <w:sz w:val="24"/>
        </w:rPr>
        <w:t>распределяемых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8"/>
          <w:sz w:val="24"/>
        </w:rPr>
        <w:t xml:space="preserve"> </w:t>
      </w:r>
      <w:r>
        <w:rPr>
          <w:sz w:val="24"/>
        </w:rPr>
        <w:t>ответственных должностей;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95"/>
        </w:tabs>
        <w:ind w:right="327" w:firstLine="0"/>
        <w:rPr>
          <w:sz w:val="24"/>
        </w:rPr>
      </w:pPr>
      <w:r>
        <w:rPr>
          <w:sz w:val="24"/>
        </w:rPr>
        <w:t>через участие представителей органов ученического самоуправления в разработке, об-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календарного плана воспита-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 работы, в анализе воспитательной деятельности в общеобразовательной органи-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зации.</w:t>
      </w:r>
    </w:p>
    <w:p w:rsidR="000B36A0" w:rsidRDefault="00F0442E">
      <w:pPr>
        <w:pStyle w:val="a3"/>
        <w:ind w:left="1022" w:right="327"/>
        <w:jc w:val="both"/>
      </w:pPr>
      <w:r>
        <w:t>Учащиеся школы реализуют свои права на участие в управлении образовательной орга-</w:t>
      </w:r>
      <w:r>
        <w:rPr>
          <w:spacing w:val="1"/>
        </w:rPr>
        <w:t xml:space="preserve"> </w:t>
      </w:r>
      <w:r>
        <w:t>низацией через взаимодействие с другими органами самоуправления: представители дет-</w:t>
      </w:r>
      <w:r>
        <w:rPr>
          <w:spacing w:val="1"/>
        </w:rPr>
        <w:t xml:space="preserve"> </w:t>
      </w:r>
      <w:r>
        <w:t>ской организации входят в состав Совета образовательной организации, Совета профи-</w:t>
      </w:r>
      <w:r>
        <w:rPr>
          <w:spacing w:val="1"/>
        </w:rPr>
        <w:t xml:space="preserve"> </w:t>
      </w:r>
      <w:r>
        <w:t>лактики.</w:t>
      </w:r>
    </w:p>
    <w:p w:rsidR="000B36A0" w:rsidRDefault="00F0442E">
      <w:pPr>
        <w:pStyle w:val="Heading2"/>
        <w:numPr>
          <w:ilvl w:val="2"/>
          <w:numId w:val="21"/>
        </w:numPr>
        <w:tabs>
          <w:tab w:val="left" w:pos="1623"/>
        </w:tabs>
        <w:spacing w:before="5" w:line="274" w:lineRule="exact"/>
        <w:ind w:hanging="601"/>
        <w:jc w:val="both"/>
      </w:pPr>
      <w:r>
        <w:t>Профилактика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безопасность</w:t>
      </w:r>
    </w:p>
    <w:p w:rsidR="000B36A0" w:rsidRDefault="00F0442E">
      <w:pPr>
        <w:pStyle w:val="a3"/>
        <w:ind w:left="1022" w:right="2261"/>
      </w:pPr>
      <w:r>
        <w:t>Профилактика девиантного поведения обучающихся, конфликтов</w:t>
      </w:r>
      <w:r>
        <w:rPr>
          <w:spacing w:val="1"/>
        </w:rPr>
        <w:t xml:space="preserve"> </w:t>
      </w:r>
      <w:r>
        <w:t>между обучающимися, обучающимися и педагогами - 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школе,</w:t>
      </w:r>
      <w:r>
        <w:rPr>
          <w:spacing w:val="-4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</w:p>
    <w:p w:rsidR="000B36A0" w:rsidRDefault="00F0442E">
      <w:pPr>
        <w:pStyle w:val="a3"/>
        <w:ind w:left="1022" w:right="1599"/>
      </w:pPr>
      <w:r>
        <w:t>успешного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ресурсов,</w:t>
      </w:r>
      <w:r>
        <w:rPr>
          <w:spacing w:val="-4"/>
        </w:rPr>
        <w:t xml:space="preserve"> </w:t>
      </w:r>
      <w:r>
        <w:t>способствующих</w:t>
      </w:r>
      <w:r>
        <w:rPr>
          <w:spacing w:val="-57"/>
        </w:rPr>
        <w:t xml:space="preserve"> </w:t>
      </w:r>
      <w:r>
        <w:t>преодолению</w:t>
      </w:r>
      <w:r>
        <w:rPr>
          <w:spacing w:val="-2"/>
        </w:rPr>
        <w:t xml:space="preserve"> </w:t>
      </w:r>
      <w:r>
        <w:t>различных трудных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влияющих</w:t>
      </w:r>
      <w:r>
        <w:rPr>
          <w:spacing w:val="-3"/>
        </w:rPr>
        <w:t xml:space="preserve"> </w:t>
      </w:r>
      <w:r>
        <w:t>на</w:t>
      </w:r>
    </w:p>
    <w:p w:rsidR="000B36A0" w:rsidRDefault="00F0442E">
      <w:pPr>
        <w:pStyle w:val="a3"/>
        <w:ind w:left="1022"/>
      </w:pPr>
      <w:r>
        <w:t>повышение</w:t>
      </w:r>
      <w:r>
        <w:rPr>
          <w:spacing w:val="4"/>
        </w:rPr>
        <w:t xml:space="preserve"> </w:t>
      </w:r>
      <w:r>
        <w:t>устойчивости</w:t>
      </w:r>
      <w:r>
        <w:rPr>
          <w:spacing w:val="5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отношений</w:t>
      </w:r>
      <w:r>
        <w:rPr>
          <w:spacing w:val="59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неблагоприятным</w:t>
      </w:r>
      <w:r>
        <w:rPr>
          <w:spacing w:val="-57"/>
        </w:rPr>
        <w:t xml:space="preserve"> </w:t>
      </w:r>
      <w:r>
        <w:t>факторам.</w:t>
      </w:r>
    </w:p>
    <w:p w:rsidR="000B36A0" w:rsidRDefault="00F0442E">
      <w:pPr>
        <w:pStyle w:val="a3"/>
        <w:ind w:left="1022" w:right="328"/>
        <w:jc w:val="both"/>
      </w:pPr>
      <w:r>
        <w:t>Реализация воспитательного потенциала профилактической деятельности в целях форми-</w:t>
      </w:r>
      <w:r>
        <w:rPr>
          <w:spacing w:val="1"/>
        </w:rPr>
        <w:t xml:space="preserve"> </w:t>
      </w:r>
      <w:r>
        <w:t>рования и поддержки безопасной и комфортной среды в МКОУ «АСШ им. А. А. Кудряв-</w:t>
      </w:r>
      <w:r>
        <w:rPr>
          <w:spacing w:val="1"/>
        </w:rPr>
        <w:t xml:space="preserve"> </w:t>
      </w:r>
      <w:r>
        <w:t>цева»</w:t>
      </w:r>
      <w:r>
        <w:rPr>
          <w:spacing w:val="-9"/>
        </w:rPr>
        <w:t xml:space="preserve"> </w:t>
      </w:r>
      <w:r>
        <w:t>предусматривает:</w:t>
      </w:r>
    </w:p>
    <w:p w:rsidR="000B36A0" w:rsidRDefault="000B36A0">
      <w:pPr>
        <w:jc w:val="both"/>
        <w:sectPr w:rsidR="000B36A0">
          <w:pgSz w:w="11910" w:h="16840"/>
          <w:pgMar w:top="1040" w:right="520" w:bottom="1160" w:left="680" w:header="0" w:footer="863" w:gutter="0"/>
          <w:cols w:space="720"/>
        </w:sectPr>
      </w:pPr>
    </w:p>
    <w:p w:rsidR="000B36A0" w:rsidRDefault="00F0442E">
      <w:pPr>
        <w:pStyle w:val="a5"/>
        <w:numPr>
          <w:ilvl w:val="0"/>
          <w:numId w:val="19"/>
        </w:numPr>
        <w:tabs>
          <w:tab w:val="left" w:pos="1207"/>
        </w:tabs>
        <w:spacing w:before="66"/>
        <w:ind w:right="330" w:firstLine="0"/>
        <w:rPr>
          <w:sz w:val="24"/>
        </w:rPr>
      </w:pPr>
      <w:r>
        <w:rPr>
          <w:sz w:val="24"/>
        </w:rPr>
        <w:lastRenderedPageBreak/>
        <w:t>организацию деятельности педагогического коллектива по созданию в общеобразова-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 организации эффективной профилактической среды обеспечения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как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224"/>
        </w:tabs>
        <w:spacing w:before="1"/>
        <w:ind w:right="329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безопасности, выделение и психолого-педагогическое сопровождение групп риска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(агрессивное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57"/>
        </w:tabs>
        <w:ind w:right="326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коррекционно-воспитательной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0"/>
          <w:sz w:val="24"/>
        </w:rPr>
        <w:t xml:space="preserve"> </w:t>
      </w:r>
      <w:r>
        <w:rPr>
          <w:sz w:val="24"/>
        </w:rPr>
        <w:t>риска</w:t>
      </w:r>
      <w:r>
        <w:rPr>
          <w:spacing w:val="-10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 коллектива и с привлечением специалистов (педагога-психолога, работ-</w:t>
      </w:r>
      <w:r>
        <w:rPr>
          <w:spacing w:val="1"/>
          <w:sz w:val="24"/>
        </w:rPr>
        <w:t xml:space="preserve"> </w:t>
      </w:r>
      <w:r>
        <w:rPr>
          <w:sz w:val="24"/>
        </w:rPr>
        <w:t>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 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 опеки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6"/>
          <w:sz w:val="24"/>
        </w:rPr>
        <w:t xml:space="preserve"> </w:t>
      </w:r>
      <w:r>
        <w:rPr>
          <w:sz w:val="24"/>
        </w:rPr>
        <w:t>д.);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98"/>
        </w:tabs>
        <w:ind w:right="325" w:firstLine="0"/>
        <w:rPr>
          <w:sz w:val="24"/>
        </w:rPr>
      </w:pPr>
      <w:r>
        <w:rPr>
          <w:sz w:val="24"/>
        </w:rPr>
        <w:t>разработку и реализацию профилактических программ, направленных на работу как с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девиантными обучающимися, так и с их окружением; организацию межведомственного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88"/>
        </w:tabs>
        <w:ind w:right="330" w:firstLine="0"/>
        <w:rPr>
          <w:sz w:val="24"/>
        </w:rPr>
      </w:pPr>
      <w:r>
        <w:rPr>
          <w:sz w:val="24"/>
        </w:rPr>
        <w:t>вовлечение обучающихся в воспитательную деятельность, проекты, программы профи-</w:t>
      </w:r>
      <w:r>
        <w:rPr>
          <w:spacing w:val="1"/>
          <w:sz w:val="24"/>
        </w:rPr>
        <w:t xml:space="preserve"> </w:t>
      </w:r>
      <w:r>
        <w:rPr>
          <w:sz w:val="24"/>
        </w:rPr>
        <w:t>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в социокультурном окружении с педагогами, родителями, 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партнёрами</w:t>
      </w:r>
      <w:r>
        <w:rPr>
          <w:spacing w:val="1"/>
          <w:sz w:val="24"/>
        </w:rPr>
        <w:t xml:space="preserve"> </w:t>
      </w:r>
      <w:r>
        <w:rPr>
          <w:sz w:val="24"/>
        </w:rPr>
        <w:t>(антинаркотические,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антиалкогольные,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де-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структивные детские и молодёжные объединения, культы, субкультуры, группы в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альных сетях; по безопасности в цифровой среде, на транспорте, на воде,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 движения, противопожарной безопасности, антитеррористической и антиэкс-</w:t>
      </w:r>
      <w:r>
        <w:rPr>
          <w:spacing w:val="1"/>
          <w:sz w:val="24"/>
        </w:rPr>
        <w:t xml:space="preserve"> </w:t>
      </w:r>
      <w:r>
        <w:rPr>
          <w:sz w:val="24"/>
        </w:rPr>
        <w:t>тремистской безопасности, гражданской обороне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д.);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76"/>
        </w:tabs>
        <w:spacing w:before="1"/>
        <w:ind w:right="326" w:firstLine="0"/>
        <w:rPr>
          <w:sz w:val="24"/>
        </w:rPr>
      </w:pPr>
      <w:r>
        <w:rPr>
          <w:sz w:val="24"/>
        </w:rPr>
        <w:t>организацию превентивной работы с обучающимися со сценариями социально одобряе-</w:t>
      </w:r>
      <w:r>
        <w:rPr>
          <w:spacing w:val="1"/>
          <w:sz w:val="24"/>
        </w:rPr>
        <w:t xml:space="preserve"> </w:t>
      </w:r>
      <w:r>
        <w:rPr>
          <w:sz w:val="24"/>
        </w:rPr>
        <w:t>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воздействиям, групповому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давлению;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241"/>
        </w:tabs>
        <w:ind w:right="326" w:firstLine="60"/>
        <w:rPr>
          <w:sz w:val="24"/>
        </w:rPr>
      </w:pPr>
      <w:r>
        <w:rPr>
          <w:sz w:val="24"/>
        </w:rPr>
        <w:t>профилактику правонарушений, девиаций посредством организации деятельности, аль-</w:t>
      </w:r>
      <w:r>
        <w:rPr>
          <w:spacing w:val="1"/>
          <w:sz w:val="24"/>
        </w:rPr>
        <w:t xml:space="preserve"> </w:t>
      </w:r>
      <w:r>
        <w:rPr>
          <w:sz w:val="24"/>
        </w:rPr>
        <w:t>тернативной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девиантному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-7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1"/>
          <w:sz w:val="24"/>
        </w:rPr>
        <w:t xml:space="preserve"> </w:t>
      </w:r>
      <w:r>
        <w:rPr>
          <w:sz w:val="24"/>
        </w:rPr>
        <w:t>(путешествия),</w:t>
      </w:r>
      <w:r>
        <w:rPr>
          <w:spacing w:val="-1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себя</w:t>
      </w:r>
      <w:r>
        <w:rPr>
          <w:spacing w:val="-11"/>
          <w:sz w:val="24"/>
        </w:rPr>
        <w:t xml:space="preserve"> </w:t>
      </w:r>
      <w:r>
        <w:rPr>
          <w:sz w:val="24"/>
        </w:rPr>
        <w:t>(походы,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спорт), значимого общения, творчества, деятельности (в том числе 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религиозно-духовной,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74"/>
        </w:tabs>
        <w:ind w:right="330" w:firstLine="0"/>
        <w:rPr>
          <w:sz w:val="24"/>
        </w:rPr>
      </w:pPr>
      <w:r>
        <w:rPr>
          <w:sz w:val="24"/>
        </w:rPr>
        <w:t>предупреждение, профилактику и целенаправленную деятельность в случаях появления,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расширения, влияния в общеобразовательной организации маргинальных групп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-13"/>
          <w:sz w:val="24"/>
        </w:rPr>
        <w:t xml:space="preserve"> </w:t>
      </w:r>
      <w:r>
        <w:rPr>
          <w:sz w:val="24"/>
        </w:rPr>
        <w:t>(оставивших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криминальной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агрессивным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др.);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83"/>
        </w:tabs>
        <w:ind w:right="331" w:firstLine="0"/>
        <w:rPr>
          <w:sz w:val="24"/>
        </w:rPr>
      </w:pPr>
      <w:r>
        <w:rPr>
          <w:sz w:val="24"/>
        </w:rPr>
        <w:t>профилактику расширения групп, семей обучающихся, требующих специальной психо-</w:t>
      </w:r>
      <w:r>
        <w:rPr>
          <w:spacing w:val="1"/>
          <w:sz w:val="24"/>
        </w:rPr>
        <w:t xml:space="preserve"> </w:t>
      </w:r>
      <w:r>
        <w:rPr>
          <w:sz w:val="24"/>
        </w:rPr>
        <w:t>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(слабоуспевающие,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запу-</w:t>
      </w:r>
      <w:r>
        <w:rPr>
          <w:spacing w:val="-57"/>
          <w:sz w:val="24"/>
        </w:rPr>
        <w:t xml:space="preserve"> </w:t>
      </w:r>
      <w:r>
        <w:rPr>
          <w:sz w:val="24"/>
        </w:rPr>
        <w:t>щенные,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неадаптированные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дети-мигранты,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д.).</w:t>
      </w:r>
    </w:p>
    <w:p w:rsidR="000B36A0" w:rsidRDefault="00F0442E">
      <w:pPr>
        <w:pStyle w:val="Heading2"/>
        <w:numPr>
          <w:ilvl w:val="2"/>
          <w:numId w:val="21"/>
        </w:numPr>
        <w:tabs>
          <w:tab w:val="left" w:pos="1743"/>
        </w:tabs>
        <w:spacing w:before="5" w:line="274" w:lineRule="exact"/>
        <w:ind w:left="1742" w:hanging="721"/>
        <w:jc w:val="both"/>
      </w:pPr>
      <w:r>
        <w:t>Профориентация</w:t>
      </w:r>
    </w:p>
    <w:p w:rsidR="000B36A0" w:rsidRDefault="00F0442E">
      <w:pPr>
        <w:pStyle w:val="a3"/>
        <w:ind w:left="1022" w:right="329"/>
        <w:jc w:val="both"/>
      </w:pPr>
      <w:r>
        <w:t>Совместная деятельность</w:t>
      </w:r>
      <w:r>
        <w:rPr>
          <w:spacing w:val="1"/>
        </w:rPr>
        <w:t xml:space="preserve"> </w:t>
      </w:r>
      <w:r>
        <w:t>педагогов и школьников по направлению</w:t>
      </w:r>
      <w:r>
        <w:rPr>
          <w:spacing w:val="1"/>
        </w:rPr>
        <w:t xml:space="preserve"> </w:t>
      </w:r>
      <w:r>
        <w:t>«профориентация»</w:t>
      </w:r>
      <w:r>
        <w:rPr>
          <w:spacing w:val="1"/>
        </w:rPr>
        <w:t xml:space="preserve"> </w:t>
      </w:r>
      <w:r>
        <w:t>включает в себя профессиональное просвещение школьников, диагностику и консульти-</w:t>
      </w:r>
      <w:r>
        <w:rPr>
          <w:spacing w:val="1"/>
        </w:rPr>
        <w:t xml:space="preserve"> </w:t>
      </w:r>
      <w:r>
        <w:t>рование по проблемам профориентации, организацию профессиональных проб школьни-</w:t>
      </w:r>
      <w:r>
        <w:rPr>
          <w:spacing w:val="1"/>
        </w:rPr>
        <w:t xml:space="preserve"> </w:t>
      </w:r>
      <w:r>
        <w:t>ков.</w:t>
      </w:r>
    </w:p>
    <w:p w:rsidR="000B36A0" w:rsidRDefault="00F0442E">
      <w:pPr>
        <w:pStyle w:val="a3"/>
        <w:ind w:left="1022" w:right="326" w:firstLine="419"/>
        <w:jc w:val="both"/>
      </w:pPr>
      <w:r>
        <w:t>Просветительская</w:t>
      </w:r>
      <w:r>
        <w:rPr>
          <w:spacing w:val="-13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важна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этапах</w:t>
      </w:r>
      <w:r>
        <w:rPr>
          <w:spacing w:val="-10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программы.</w:t>
      </w:r>
      <w:r>
        <w:rPr>
          <w:spacing w:val="-14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проводится</w:t>
      </w:r>
      <w:r>
        <w:rPr>
          <w:spacing w:val="-58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предметниками,</w:t>
      </w:r>
      <w:r>
        <w:rPr>
          <w:spacing w:val="1"/>
        </w:rPr>
        <w:t xml:space="preserve"> </w:t>
      </w:r>
      <w:r>
        <w:t>библиотекарем,</w:t>
      </w:r>
      <w:r>
        <w:rPr>
          <w:spacing w:val="1"/>
        </w:rPr>
        <w:t xml:space="preserve"> </w:t>
      </w:r>
      <w:r>
        <w:t>педаго-</w:t>
      </w:r>
      <w:r>
        <w:rPr>
          <w:spacing w:val="1"/>
        </w:rPr>
        <w:t xml:space="preserve"> </w:t>
      </w:r>
      <w:r>
        <w:t>гом-психологом, социальным педагогом.</w:t>
      </w:r>
      <w:r>
        <w:rPr>
          <w:spacing w:val="1"/>
        </w:rPr>
        <w:t xml:space="preserve"> </w:t>
      </w:r>
      <w:r>
        <w:t>Ее главная цель – получение и расширение зна-</w:t>
      </w:r>
      <w:r>
        <w:rPr>
          <w:spacing w:val="1"/>
        </w:rPr>
        <w:t xml:space="preserve"> </w:t>
      </w:r>
      <w:r>
        <w:t>ний учащихся, их родителей о профессиях, способствование развитию коммуникативных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адекватной</w:t>
      </w:r>
      <w:r>
        <w:rPr>
          <w:spacing w:val="-5"/>
        </w:rPr>
        <w:t xml:space="preserve"> </w:t>
      </w:r>
      <w:r>
        <w:t>самооценки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осмыслению</w:t>
      </w:r>
      <w:r>
        <w:rPr>
          <w:spacing w:val="-8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качеств.</w:t>
      </w:r>
    </w:p>
    <w:p w:rsidR="000B36A0" w:rsidRDefault="00F0442E">
      <w:pPr>
        <w:pStyle w:val="a3"/>
        <w:ind w:left="1022"/>
        <w:jc w:val="both"/>
      </w:pPr>
      <w:r>
        <w:t>Результатом</w:t>
      </w:r>
      <w:r>
        <w:rPr>
          <w:spacing w:val="-11"/>
        </w:rPr>
        <w:t xml:space="preserve"> </w:t>
      </w:r>
      <w:r>
        <w:t>профориентационной</w:t>
      </w:r>
      <w:r>
        <w:rPr>
          <w:spacing w:val="-12"/>
        </w:rPr>
        <w:t xml:space="preserve"> </w:t>
      </w:r>
      <w:r>
        <w:t>диагностики</w:t>
      </w:r>
      <w:r>
        <w:rPr>
          <w:spacing w:val="-12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стать</w:t>
      </w:r>
      <w:r>
        <w:rPr>
          <w:spacing w:val="-9"/>
        </w:rPr>
        <w:t xml:space="preserve"> </w:t>
      </w:r>
      <w:r>
        <w:t>составленный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школьника</w:t>
      </w:r>
    </w:p>
    <w:p w:rsidR="000B36A0" w:rsidRDefault="00F0442E">
      <w:pPr>
        <w:pStyle w:val="a3"/>
        <w:ind w:left="1022" w:right="321"/>
        <w:jc w:val="both"/>
      </w:pPr>
      <w:r>
        <w:t>«психологический портрет», который является ориентиром при выборе им своей профес-</w:t>
      </w:r>
      <w:r>
        <w:rPr>
          <w:spacing w:val="1"/>
        </w:rPr>
        <w:t xml:space="preserve"> </w:t>
      </w:r>
      <w:r>
        <w:t>сиональной направляющей. При профессиональном выборе обучающийся должен исхо-</w:t>
      </w:r>
      <w:r>
        <w:rPr>
          <w:spacing w:val="1"/>
        </w:rPr>
        <w:t xml:space="preserve"> </w:t>
      </w:r>
      <w:r>
        <w:t>дить из того, соответствует ли его психологическая характеристика тем требованиям, ко-</w:t>
      </w:r>
      <w:r>
        <w:rPr>
          <w:spacing w:val="1"/>
        </w:rPr>
        <w:t xml:space="preserve"> </w:t>
      </w:r>
      <w:r>
        <w:t>торые</w:t>
      </w:r>
      <w:r>
        <w:rPr>
          <w:spacing w:val="-2"/>
        </w:rPr>
        <w:t xml:space="preserve"> </w:t>
      </w:r>
      <w:r>
        <w:t>предъявляет к</w:t>
      </w:r>
      <w:r>
        <w:rPr>
          <w:spacing w:val="1"/>
        </w:rPr>
        <w:t xml:space="preserve"> </w:t>
      </w:r>
      <w:r>
        <w:t>человеку</w:t>
      </w:r>
      <w:r>
        <w:rPr>
          <w:spacing w:val="-5"/>
        </w:rPr>
        <w:t xml:space="preserve"> </w:t>
      </w:r>
      <w:r>
        <w:t>профессия.</w:t>
      </w:r>
    </w:p>
    <w:p w:rsidR="000B36A0" w:rsidRDefault="00F0442E">
      <w:pPr>
        <w:pStyle w:val="a3"/>
        <w:ind w:left="1022" w:right="332"/>
        <w:jc w:val="both"/>
      </w:pPr>
      <w:r>
        <w:t>Коррекционная работа помогает избежать ошибок при выборе профессии, провести ре-</w:t>
      </w:r>
      <w:r>
        <w:rPr>
          <w:spacing w:val="1"/>
        </w:rPr>
        <w:t xml:space="preserve"> </w:t>
      </w:r>
      <w:r>
        <w:t>флексию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самореализации.</w:t>
      </w:r>
    </w:p>
    <w:p w:rsidR="000B36A0" w:rsidRDefault="000B36A0">
      <w:pPr>
        <w:jc w:val="both"/>
        <w:sectPr w:rsidR="000B36A0">
          <w:pgSz w:w="11910" w:h="16840"/>
          <w:pgMar w:top="1040" w:right="520" w:bottom="1160" w:left="680" w:header="0" w:footer="863" w:gutter="0"/>
          <w:cols w:space="720"/>
        </w:sectPr>
      </w:pPr>
    </w:p>
    <w:p w:rsidR="000B36A0" w:rsidRDefault="00F0442E">
      <w:pPr>
        <w:pStyle w:val="a3"/>
        <w:spacing w:before="66"/>
        <w:ind w:left="1022" w:right="324"/>
        <w:jc w:val="both"/>
      </w:pPr>
      <w:r>
        <w:lastRenderedPageBreak/>
        <w:t>Задача совместной деятельности педагога и ребенка – подготовить школьника к осознан-</w:t>
      </w:r>
      <w:r>
        <w:rPr>
          <w:spacing w:val="1"/>
        </w:rPr>
        <w:t xml:space="preserve"> </w:t>
      </w:r>
      <w:r>
        <w:t>ному выбору своей будущей профессиональной деятельности. Создавая профориентаци-</w:t>
      </w:r>
      <w:r>
        <w:rPr>
          <w:spacing w:val="1"/>
        </w:rPr>
        <w:t xml:space="preserve"> </w:t>
      </w:r>
      <w:r>
        <w:t>онно значимые проблемные ситуации, формирующие готовность школьника к выбору,</w:t>
      </w:r>
      <w:r>
        <w:rPr>
          <w:spacing w:val="1"/>
        </w:rPr>
        <w:t xml:space="preserve"> </w:t>
      </w:r>
      <w:r>
        <w:t>педагог</w:t>
      </w:r>
      <w:r>
        <w:rPr>
          <w:spacing w:val="-12"/>
        </w:rPr>
        <w:t xml:space="preserve"> </w:t>
      </w:r>
      <w:r>
        <w:t>актуализирует</w:t>
      </w:r>
      <w:r>
        <w:rPr>
          <w:spacing w:val="-9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профессиональное</w:t>
      </w:r>
      <w:r>
        <w:rPr>
          <w:spacing w:val="-13"/>
        </w:rPr>
        <w:t xml:space="preserve"> </w:t>
      </w:r>
      <w:r>
        <w:t>самоопределение,</w:t>
      </w:r>
      <w:r>
        <w:rPr>
          <w:spacing w:val="-12"/>
        </w:rPr>
        <w:t xml:space="preserve"> </w:t>
      </w:r>
      <w:r>
        <w:t>позитивный</w:t>
      </w:r>
      <w:r>
        <w:rPr>
          <w:spacing w:val="-11"/>
        </w:rPr>
        <w:t xml:space="preserve"> </w:t>
      </w:r>
      <w:r>
        <w:t>взгляд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труд</w:t>
      </w:r>
      <w:r>
        <w:rPr>
          <w:spacing w:val="-58"/>
        </w:rPr>
        <w:t xml:space="preserve"> </w:t>
      </w:r>
      <w:r>
        <w:t>в постиндустриальном мире, охватывающий не только профессиональную, но и внепро-</w:t>
      </w:r>
      <w:r>
        <w:rPr>
          <w:spacing w:val="1"/>
        </w:rPr>
        <w:t xml:space="preserve"> </w:t>
      </w:r>
      <w:r>
        <w:t>фессиональную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деятельности.</w:t>
      </w:r>
    </w:p>
    <w:p w:rsidR="000B36A0" w:rsidRDefault="00F0442E">
      <w:pPr>
        <w:pStyle w:val="a3"/>
        <w:spacing w:before="1"/>
        <w:ind w:left="1022" w:right="330"/>
        <w:jc w:val="both"/>
      </w:pPr>
      <w:r>
        <w:t>Реализация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профориентационной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МКОУ «АСШ</w:t>
      </w:r>
      <w:r>
        <w:rPr>
          <w:spacing w:val="-5"/>
        </w:rPr>
        <w:t xml:space="preserve"> </w:t>
      </w:r>
      <w:r>
        <w:t>им.</w:t>
      </w:r>
      <w:r>
        <w:rPr>
          <w:spacing w:val="-58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А. Кудрявцева»</w:t>
      </w:r>
      <w:r>
        <w:rPr>
          <w:spacing w:val="-8"/>
        </w:rPr>
        <w:t xml:space="preserve"> </w:t>
      </w:r>
      <w:r>
        <w:t>предусматривает: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83"/>
        </w:tabs>
        <w:ind w:right="333" w:firstLine="0"/>
        <w:rPr>
          <w:sz w:val="24"/>
        </w:rPr>
      </w:pPr>
      <w:r>
        <w:rPr>
          <w:sz w:val="24"/>
        </w:rPr>
        <w:t>циклы профориентационных часов общения, направленных на подготовку школьника 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будущего;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91"/>
        </w:tabs>
        <w:ind w:right="329" w:firstLine="0"/>
        <w:rPr>
          <w:sz w:val="24"/>
        </w:rPr>
      </w:pPr>
      <w:r>
        <w:rPr>
          <w:sz w:val="24"/>
        </w:rPr>
        <w:t>профориентационные игры: симуляции, деловые игры, квесты, решение кейсов (ситуа-</w:t>
      </w:r>
      <w:r>
        <w:rPr>
          <w:spacing w:val="1"/>
          <w:sz w:val="24"/>
        </w:rPr>
        <w:t xml:space="preserve"> </w:t>
      </w:r>
      <w:r>
        <w:rPr>
          <w:sz w:val="24"/>
        </w:rPr>
        <w:t>ций, в которых необходимо принять решение, занять определенную позицию), расширя-</w:t>
      </w:r>
      <w:r>
        <w:rPr>
          <w:spacing w:val="1"/>
          <w:sz w:val="24"/>
        </w:rPr>
        <w:t xml:space="preserve"> </w:t>
      </w:r>
      <w:r>
        <w:rPr>
          <w:sz w:val="24"/>
        </w:rPr>
        <w:t>ющие знания школьников о типах профессий, о способах выбора профессий, о достоин-</w:t>
      </w:r>
      <w:r>
        <w:rPr>
          <w:spacing w:val="1"/>
          <w:sz w:val="24"/>
        </w:rPr>
        <w:t xml:space="preserve"> </w:t>
      </w:r>
      <w:r>
        <w:rPr>
          <w:sz w:val="24"/>
        </w:rPr>
        <w:t>ствах и недостатках той или иной интересной школьникам профессиональной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64"/>
        </w:tabs>
        <w:ind w:right="322" w:firstLine="0"/>
        <w:rPr>
          <w:sz w:val="24"/>
        </w:rPr>
      </w:pPr>
      <w:r>
        <w:rPr>
          <w:sz w:val="24"/>
        </w:rPr>
        <w:t>проектирование индивидуальной образовательной траектории, моделирование вариантов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портфолио;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57"/>
        </w:tabs>
        <w:ind w:right="329" w:firstLine="0"/>
        <w:rPr>
          <w:sz w:val="24"/>
        </w:rPr>
      </w:pPr>
      <w:r>
        <w:rPr>
          <w:sz w:val="24"/>
        </w:rPr>
        <w:t>экскурсии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села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8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существующих профессиях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эти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67"/>
        </w:tabs>
        <w:spacing w:before="1"/>
        <w:ind w:right="336" w:firstLine="0"/>
        <w:rPr>
          <w:sz w:val="24"/>
        </w:rPr>
      </w:pPr>
      <w:r>
        <w:rPr>
          <w:sz w:val="24"/>
        </w:rPr>
        <w:t>посещение профориентационных выставок, ярмарок профессий, дней открытых дверей в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заведениях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 вузах;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86"/>
        </w:tabs>
        <w:ind w:right="327" w:firstLine="0"/>
        <w:rPr>
          <w:sz w:val="24"/>
        </w:rPr>
      </w:pPr>
      <w:r>
        <w:rPr>
          <w:sz w:val="24"/>
        </w:rPr>
        <w:t>участие на базе детских лагерей в профориентационных сменах, в работе которых при-</w:t>
      </w:r>
      <w:r>
        <w:rPr>
          <w:spacing w:val="1"/>
          <w:sz w:val="24"/>
        </w:rPr>
        <w:t xml:space="preserve"> </w:t>
      </w:r>
      <w:r>
        <w:rPr>
          <w:sz w:val="24"/>
        </w:rPr>
        <w:t>нимают участие эксперты в области профориентации, где школьники могут глубже по-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знакомиться с теми или иными профессиями, получить представление об их специфике,</w:t>
      </w:r>
      <w:r>
        <w:rPr>
          <w:spacing w:val="1"/>
          <w:sz w:val="24"/>
        </w:rPr>
        <w:t xml:space="preserve"> </w:t>
      </w:r>
      <w:r>
        <w:rPr>
          <w:sz w:val="24"/>
        </w:rPr>
        <w:t>попробовать свои силы в той или иной профессии, развивать в себе 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76"/>
        </w:tabs>
        <w:ind w:right="328" w:firstLine="0"/>
        <w:rPr>
          <w:sz w:val="24"/>
        </w:rPr>
      </w:pPr>
      <w:r>
        <w:rPr>
          <w:sz w:val="24"/>
        </w:rPr>
        <w:t>совместное с педагогами изучение интернет-ресурсов, посвященных выбору 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 профориентационного онлайн-тестирования, прохождение онлайн-курсов по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200"/>
        </w:tabs>
        <w:ind w:right="324" w:firstLine="0"/>
        <w:rPr>
          <w:sz w:val="24"/>
        </w:rPr>
      </w:pPr>
      <w:r>
        <w:rPr>
          <w:sz w:val="24"/>
        </w:rPr>
        <w:t>участие в работе всероссийских профориентационных проектов, созданных в сети ин-</w:t>
      </w:r>
      <w:r>
        <w:rPr>
          <w:spacing w:val="1"/>
          <w:sz w:val="24"/>
        </w:rPr>
        <w:t xml:space="preserve"> </w:t>
      </w:r>
      <w:r>
        <w:rPr>
          <w:sz w:val="24"/>
        </w:rPr>
        <w:t>тернет:</w:t>
      </w:r>
      <w:r>
        <w:rPr>
          <w:spacing w:val="-6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7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учебно-тренировочных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мастер-классах,</w:t>
      </w:r>
      <w:r>
        <w:rPr>
          <w:spacing w:val="-57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4"/>
          <w:sz w:val="24"/>
        </w:rPr>
        <w:t xml:space="preserve"> </w:t>
      </w:r>
      <w:r>
        <w:rPr>
          <w:sz w:val="24"/>
        </w:rPr>
        <w:t>уроков;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217"/>
        </w:tabs>
        <w:ind w:right="333" w:firstLine="0"/>
        <w:rPr>
          <w:sz w:val="24"/>
        </w:rPr>
      </w:pPr>
      <w:r>
        <w:rPr>
          <w:sz w:val="24"/>
        </w:rPr>
        <w:t>проведение педагогических советов, производственных совещаний по проблеме про-</w:t>
      </w:r>
      <w:r>
        <w:rPr>
          <w:spacing w:val="1"/>
          <w:sz w:val="24"/>
        </w:rPr>
        <w:t xml:space="preserve"> </w:t>
      </w:r>
      <w:r>
        <w:rPr>
          <w:sz w:val="24"/>
        </w:rPr>
        <w:t>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 старшеклассников;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272"/>
        </w:tabs>
        <w:ind w:right="327" w:firstLine="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учите-</w:t>
      </w:r>
      <w:r>
        <w:rPr>
          <w:spacing w:val="1"/>
          <w:sz w:val="24"/>
        </w:rPr>
        <w:t xml:space="preserve"> </w:t>
      </w:r>
      <w:r>
        <w:rPr>
          <w:sz w:val="24"/>
        </w:rPr>
        <w:t>лей-предметников, библиотекаря, педагога - психолога, социального педагога по проблеме</w:t>
      </w:r>
      <w:r>
        <w:rPr>
          <w:spacing w:val="-58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93"/>
        </w:tabs>
        <w:ind w:right="327" w:firstLine="0"/>
        <w:rPr>
          <w:sz w:val="24"/>
        </w:rPr>
      </w:pPr>
      <w:r>
        <w:rPr>
          <w:sz w:val="24"/>
        </w:rPr>
        <w:t>индивидуальные консультации педагога-психолога для школьников и их родителей 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склонностей, способностей, дарований и иных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ими профессии;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86"/>
        </w:tabs>
        <w:ind w:right="333" w:firstLine="0"/>
        <w:rPr>
          <w:sz w:val="24"/>
        </w:rPr>
      </w:pPr>
      <w:r>
        <w:rPr>
          <w:sz w:val="24"/>
        </w:rPr>
        <w:t>проведение родительских собраний по проблеме формирования готовности учащихся 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самоопределению;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62"/>
        </w:tabs>
        <w:ind w:left="1161" w:hanging="140"/>
        <w:rPr>
          <w:sz w:val="24"/>
        </w:rPr>
      </w:pP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олимпиадах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62"/>
        </w:tabs>
        <w:spacing w:before="1"/>
        <w:ind w:right="331" w:firstLine="0"/>
        <w:rPr>
          <w:sz w:val="24"/>
        </w:rPr>
      </w:pP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трудоустройства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каникулярное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52"/>
        </w:tabs>
        <w:ind w:right="329" w:firstLine="0"/>
        <w:rPr>
          <w:sz w:val="24"/>
        </w:rPr>
      </w:pPr>
      <w:r>
        <w:rPr>
          <w:spacing w:val="-1"/>
          <w:sz w:val="24"/>
        </w:rPr>
        <w:t>избрание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Совет</w:t>
      </w:r>
      <w:r>
        <w:rPr>
          <w:spacing w:val="-10"/>
          <w:sz w:val="24"/>
        </w:rPr>
        <w:t xml:space="preserve"> </w:t>
      </w:r>
      <w:r>
        <w:rPr>
          <w:sz w:val="24"/>
        </w:rPr>
        <w:t>ОО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-1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3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учащихся, готовых в сотрудничестве с учителями оказывать 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обучающимся в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62"/>
        </w:tabs>
        <w:ind w:left="1161" w:hanging="140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62"/>
        </w:tabs>
        <w:ind w:left="1161" w:hanging="140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мероприятий:</w:t>
      </w:r>
    </w:p>
    <w:p w:rsidR="000B36A0" w:rsidRDefault="00F0442E">
      <w:pPr>
        <w:pStyle w:val="a5"/>
        <w:numPr>
          <w:ilvl w:val="1"/>
          <w:numId w:val="19"/>
        </w:numPr>
        <w:tabs>
          <w:tab w:val="left" w:pos="1730"/>
        </w:tabs>
        <w:spacing w:before="2"/>
        <w:ind w:left="1730"/>
        <w:rPr>
          <w:sz w:val="24"/>
        </w:rPr>
      </w:pPr>
      <w:r>
        <w:rPr>
          <w:sz w:val="24"/>
        </w:rPr>
        <w:t>«Ярмарка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мест»</w:t>
      </w:r>
      <w:r>
        <w:rPr>
          <w:spacing w:val="-9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ЦЗН</w:t>
      </w:r>
      <w:r>
        <w:rPr>
          <w:spacing w:val="-2"/>
          <w:sz w:val="24"/>
        </w:rPr>
        <w:t xml:space="preserve"> </w:t>
      </w:r>
      <w:r>
        <w:rPr>
          <w:sz w:val="24"/>
        </w:rPr>
        <w:t>Каменского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района);</w:t>
      </w:r>
    </w:p>
    <w:p w:rsidR="000B36A0" w:rsidRDefault="000B36A0">
      <w:pPr>
        <w:jc w:val="both"/>
        <w:rPr>
          <w:sz w:val="24"/>
        </w:rPr>
        <w:sectPr w:rsidR="000B36A0">
          <w:pgSz w:w="11910" w:h="16840"/>
          <w:pgMar w:top="1040" w:right="520" w:bottom="1160" w:left="680" w:header="0" w:footer="863" w:gutter="0"/>
          <w:cols w:space="720"/>
        </w:sectPr>
      </w:pPr>
    </w:p>
    <w:p w:rsidR="000B36A0" w:rsidRDefault="00F0442E">
      <w:pPr>
        <w:pStyle w:val="a5"/>
        <w:numPr>
          <w:ilvl w:val="1"/>
          <w:numId w:val="19"/>
        </w:numPr>
        <w:tabs>
          <w:tab w:val="left" w:pos="1729"/>
          <w:tab w:val="left" w:pos="1730"/>
        </w:tabs>
        <w:spacing w:before="88"/>
        <w:ind w:left="1730"/>
        <w:jc w:val="left"/>
        <w:rPr>
          <w:sz w:val="24"/>
        </w:rPr>
      </w:pPr>
      <w:r>
        <w:rPr>
          <w:sz w:val="24"/>
        </w:rPr>
        <w:lastRenderedPageBreak/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«Zaсобой»;</w:t>
      </w:r>
    </w:p>
    <w:p w:rsidR="000B36A0" w:rsidRDefault="00F0442E">
      <w:pPr>
        <w:pStyle w:val="a5"/>
        <w:numPr>
          <w:ilvl w:val="1"/>
          <w:numId w:val="19"/>
        </w:numPr>
        <w:tabs>
          <w:tab w:val="left" w:pos="1729"/>
          <w:tab w:val="left" w:pos="1730"/>
        </w:tabs>
        <w:spacing w:before="1" w:line="294" w:lineRule="exact"/>
        <w:ind w:left="173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Worldskills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зрителей);</w:t>
      </w:r>
    </w:p>
    <w:p w:rsidR="000B36A0" w:rsidRDefault="00F0442E">
      <w:pPr>
        <w:pStyle w:val="a5"/>
        <w:numPr>
          <w:ilvl w:val="1"/>
          <w:numId w:val="19"/>
        </w:numPr>
        <w:tabs>
          <w:tab w:val="left" w:pos="1729"/>
          <w:tab w:val="left" w:pos="1730"/>
        </w:tabs>
        <w:spacing w:line="292" w:lineRule="exact"/>
        <w:ind w:left="1730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8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70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65"/>
          <w:sz w:val="24"/>
        </w:rPr>
        <w:t xml:space="preserve"> </w:t>
      </w:r>
      <w:r>
        <w:rPr>
          <w:sz w:val="24"/>
        </w:rPr>
        <w:t>в</w:t>
      </w:r>
      <w:r>
        <w:rPr>
          <w:spacing w:val="6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8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69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70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66"/>
          <w:sz w:val="24"/>
        </w:rPr>
        <w:t xml:space="preserve"> </w:t>
      </w:r>
      <w:r>
        <w:rPr>
          <w:sz w:val="24"/>
        </w:rPr>
        <w:t>портала</w:t>
      </w:r>
    </w:p>
    <w:p w:rsidR="000B36A0" w:rsidRDefault="00F0442E">
      <w:pPr>
        <w:pStyle w:val="a3"/>
        <w:spacing w:line="274" w:lineRule="exact"/>
        <w:ind w:left="1742"/>
      </w:pPr>
      <w:r>
        <w:t>«ПроеКТОриЯ»;</w:t>
      </w:r>
    </w:p>
    <w:p w:rsidR="000B36A0" w:rsidRDefault="00F0442E">
      <w:pPr>
        <w:pStyle w:val="a5"/>
        <w:numPr>
          <w:ilvl w:val="1"/>
          <w:numId w:val="19"/>
        </w:numPr>
        <w:tabs>
          <w:tab w:val="left" w:pos="1729"/>
          <w:tab w:val="left" w:pos="1730"/>
        </w:tabs>
        <w:spacing w:before="2" w:line="293" w:lineRule="exact"/>
        <w:ind w:left="1730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«Открытые</w:t>
      </w:r>
      <w:r>
        <w:rPr>
          <w:spacing w:val="-2"/>
          <w:sz w:val="24"/>
        </w:rPr>
        <w:t xml:space="preserve"> </w:t>
      </w:r>
      <w:r>
        <w:rPr>
          <w:sz w:val="24"/>
        </w:rPr>
        <w:t>уроки»;</w:t>
      </w:r>
    </w:p>
    <w:p w:rsidR="000B36A0" w:rsidRDefault="00F0442E">
      <w:pPr>
        <w:pStyle w:val="a5"/>
        <w:numPr>
          <w:ilvl w:val="1"/>
          <w:numId w:val="19"/>
        </w:numPr>
        <w:tabs>
          <w:tab w:val="left" w:pos="1729"/>
          <w:tab w:val="left" w:pos="1730"/>
        </w:tabs>
        <w:spacing w:before="2" w:line="237" w:lineRule="auto"/>
        <w:ind w:right="334" w:hanging="36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37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40"/>
          <w:sz w:val="24"/>
        </w:rPr>
        <w:t xml:space="preserve"> </w:t>
      </w:r>
      <w:r>
        <w:rPr>
          <w:sz w:val="24"/>
        </w:rPr>
        <w:t>«Билет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будущее»;</w:t>
      </w:r>
    </w:p>
    <w:p w:rsidR="000B36A0" w:rsidRDefault="00F0442E">
      <w:pPr>
        <w:pStyle w:val="a5"/>
        <w:numPr>
          <w:ilvl w:val="1"/>
          <w:numId w:val="19"/>
        </w:numPr>
        <w:tabs>
          <w:tab w:val="left" w:pos="1729"/>
          <w:tab w:val="left" w:pos="1730"/>
        </w:tabs>
        <w:spacing w:before="2"/>
        <w:ind w:left="173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«Неделя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турникетов».</w:t>
      </w:r>
    </w:p>
    <w:p w:rsidR="000B36A0" w:rsidRDefault="00F0442E">
      <w:pPr>
        <w:pStyle w:val="Heading2"/>
        <w:numPr>
          <w:ilvl w:val="2"/>
          <w:numId w:val="21"/>
        </w:numPr>
        <w:tabs>
          <w:tab w:val="left" w:pos="1743"/>
        </w:tabs>
        <w:spacing w:before="2" w:line="274" w:lineRule="exact"/>
        <w:ind w:left="1742" w:hanging="721"/>
        <w:jc w:val="both"/>
      </w:pPr>
      <w:r>
        <w:t>Социальное</w:t>
      </w:r>
      <w:r>
        <w:rPr>
          <w:spacing w:val="-4"/>
        </w:rPr>
        <w:t xml:space="preserve"> </w:t>
      </w:r>
      <w:r>
        <w:t>партнёрство</w:t>
      </w:r>
    </w:p>
    <w:p w:rsidR="000B36A0" w:rsidRDefault="00F0442E">
      <w:pPr>
        <w:pStyle w:val="a3"/>
        <w:ind w:left="1022" w:right="322"/>
        <w:jc w:val="both"/>
      </w:pPr>
      <w:r>
        <w:t>МКОУ «АСШ им. А. А. Кудрявцева» взаимодействует с другими образовательными ор-</w:t>
      </w:r>
      <w:r>
        <w:rPr>
          <w:spacing w:val="1"/>
        </w:rPr>
        <w:t xml:space="preserve"> </w:t>
      </w:r>
      <w:r>
        <w:t>ганизациями, организациями культуры и спорта, общественными объединениями, разде-</w:t>
      </w:r>
      <w:r>
        <w:rPr>
          <w:spacing w:val="1"/>
        </w:rPr>
        <w:t xml:space="preserve"> </w:t>
      </w:r>
      <w:r>
        <w:t>ляющими в своей деятельности цель и задачи воспитания, ценности и традиции уклада</w:t>
      </w:r>
      <w:r>
        <w:rPr>
          <w:spacing w:val="1"/>
        </w:rPr>
        <w:t xml:space="preserve"> </w:t>
      </w:r>
      <w:r>
        <w:t>школы:</w:t>
      </w:r>
    </w:p>
    <w:p w:rsidR="000B36A0" w:rsidRDefault="00F0442E">
      <w:pPr>
        <w:pStyle w:val="a5"/>
        <w:numPr>
          <w:ilvl w:val="3"/>
          <w:numId w:val="21"/>
        </w:numPr>
        <w:tabs>
          <w:tab w:val="left" w:pos="2303"/>
          <w:tab w:val="left" w:pos="2304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МКОУ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«Каменская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ДЮСШ»;</w:t>
      </w:r>
    </w:p>
    <w:p w:rsidR="000B36A0" w:rsidRDefault="00F0442E">
      <w:pPr>
        <w:pStyle w:val="a5"/>
        <w:numPr>
          <w:ilvl w:val="3"/>
          <w:numId w:val="21"/>
        </w:numPr>
        <w:tabs>
          <w:tab w:val="left" w:pos="2303"/>
          <w:tab w:val="left" w:pos="2304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МКОУ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«Каменская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ДШИ»;</w:t>
      </w:r>
    </w:p>
    <w:p w:rsidR="000B36A0" w:rsidRDefault="00F0442E">
      <w:pPr>
        <w:pStyle w:val="a5"/>
        <w:numPr>
          <w:ilvl w:val="3"/>
          <w:numId w:val="21"/>
        </w:numPr>
        <w:tabs>
          <w:tab w:val="left" w:pos="2303"/>
          <w:tab w:val="left" w:pos="230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МКОУ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«Каменский</w:t>
      </w:r>
      <w:r>
        <w:rPr>
          <w:spacing w:val="-7"/>
          <w:sz w:val="24"/>
        </w:rPr>
        <w:t xml:space="preserve"> </w:t>
      </w:r>
      <w:r>
        <w:rPr>
          <w:sz w:val="24"/>
        </w:rPr>
        <w:t>ДДТ»;</w:t>
      </w:r>
    </w:p>
    <w:p w:rsidR="000B36A0" w:rsidRDefault="00F0442E">
      <w:pPr>
        <w:pStyle w:val="a5"/>
        <w:numPr>
          <w:ilvl w:val="3"/>
          <w:numId w:val="21"/>
        </w:numPr>
        <w:tabs>
          <w:tab w:val="left" w:pos="2303"/>
          <w:tab w:val="left" w:pos="230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МКУК «МБС»</w:t>
      </w:r>
      <w:r>
        <w:rPr>
          <w:spacing w:val="-8"/>
          <w:sz w:val="24"/>
        </w:rPr>
        <w:t xml:space="preserve"> </w:t>
      </w:r>
      <w:r>
        <w:rPr>
          <w:sz w:val="24"/>
        </w:rPr>
        <w:t>МО</w:t>
      </w:r>
      <w:r>
        <w:rPr>
          <w:spacing w:val="-3"/>
          <w:sz w:val="24"/>
        </w:rPr>
        <w:t xml:space="preserve"> </w:t>
      </w:r>
      <w:r>
        <w:rPr>
          <w:sz w:val="24"/>
        </w:rPr>
        <w:t>Каменский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район;</w:t>
      </w:r>
    </w:p>
    <w:p w:rsidR="000B36A0" w:rsidRDefault="00F0442E">
      <w:pPr>
        <w:pStyle w:val="a5"/>
        <w:numPr>
          <w:ilvl w:val="3"/>
          <w:numId w:val="21"/>
        </w:numPr>
        <w:tabs>
          <w:tab w:val="left" w:pos="2303"/>
          <w:tab w:val="left" w:pos="230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МКУК</w:t>
      </w:r>
      <w:r>
        <w:rPr>
          <w:spacing w:val="-4"/>
          <w:sz w:val="24"/>
        </w:rPr>
        <w:t xml:space="preserve"> </w:t>
      </w:r>
      <w:r>
        <w:rPr>
          <w:sz w:val="24"/>
        </w:rPr>
        <w:t>«Архангельский</w:t>
      </w:r>
      <w:r>
        <w:rPr>
          <w:spacing w:val="-8"/>
          <w:sz w:val="24"/>
        </w:rPr>
        <w:t xml:space="preserve"> </w:t>
      </w:r>
      <w:r>
        <w:rPr>
          <w:sz w:val="24"/>
        </w:rPr>
        <w:t>ЦКиД»;</w:t>
      </w:r>
    </w:p>
    <w:p w:rsidR="000B36A0" w:rsidRDefault="00F0442E">
      <w:pPr>
        <w:pStyle w:val="a5"/>
        <w:numPr>
          <w:ilvl w:val="3"/>
          <w:numId w:val="21"/>
        </w:numPr>
        <w:tabs>
          <w:tab w:val="left" w:pos="2303"/>
          <w:tab w:val="left" w:pos="230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администрация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МО</w:t>
      </w:r>
      <w:r>
        <w:rPr>
          <w:spacing w:val="-5"/>
          <w:sz w:val="24"/>
        </w:rPr>
        <w:t xml:space="preserve"> </w:t>
      </w:r>
      <w:r>
        <w:rPr>
          <w:sz w:val="24"/>
        </w:rPr>
        <w:t>Каменский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район;</w:t>
      </w:r>
    </w:p>
    <w:p w:rsidR="000B36A0" w:rsidRDefault="00F0442E">
      <w:pPr>
        <w:pStyle w:val="a5"/>
        <w:numPr>
          <w:ilvl w:val="3"/>
          <w:numId w:val="21"/>
        </w:numPr>
        <w:tabs>
          <w:tab w:val="left" w:pos="2303"/>
          <w:tab w:val="left" w:pos="230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КДН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ЗП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МО</w:t>
      </w:r>
      <w:r>
        <w:rPr>
          <w:spacing w:val="-3"/>
          <w:sz w:val="24"/>
        </w:rPr>
        <w:t xml:space="preserve"> </w:t>
      </w:r>
      <w:r>
        <w:rPr>
          <w:sz w:val="24"/>
        </w:rPr>
        <w:t>Каменский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район;</w:t>
      </w:r>
    </w:p>
    <w:p w:rsidR="000B36A0" w:rsidRDefault="00F0442E">
      <w:pPr>
        <w:pStyle w:val="a5"/>
        <w:numPr>
          <w:ilvl w:val="3"/>
          <w:numId w:val="21"/>
        </w:numPr>
        <w:tabs>
          <w:tab w:val="left" w:pos="2303"/>
          <w:tab w:val="left" w:pos="2304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ПДН</w:t>
      </w:r>
      <w:r>
        <w:rPr>
          <w:spacing w:val="-6"/>
          <w:sz w:val="24"/>
        </w:rPr>
        <w:t xml:space="preserve"> </w:t>
      </w:r>
      <w:r>
        <w:rPr>
          <w:sz w:val="24"/>
        </w:rPr>
        <w:t>ПП</w:t>
      </w:r>
      <w:r>
        <w:rPr>
          <w:spacing w:val="-1"/>
          <w:sz w:val="24"/>
        </w:rPr>
        <w:t xml:space="preserve"> </w:t>
      </w:r>
      <w:r>
        <w:rPr>
          <w:sz w:val="24"/>
        </w:rPr>
        <w:t>«Каменский»;</w:t>
      </w:r>
    </w:p>
    <w:p w:rsidR="000B36A0" w:rsidRDefault="00F0442E">
      <w:pPr>
        <w:pStyle w:val="a5"/>
        <w:numPr>
          <w:ilvl w:val="3"/>
          <w:numId w:val="21"/>
        </w:numPr>
        <w:tabs>
          <w:tab w:val="left" w:pos="2363"/>
          <w:tab w:val="left" w:pos="2364"/>
        </w:tabs>
        <w:spacing w:line="293" w:lineRule="exact"/>
        <w:ind w:left="2363" w:hanging="421"/>
        <w:jc w:val="left"/>
        <w:rPr>
          <w:sz w:val="24"/>
        </w:rPr>
      </w:pPr>
      <w:r>
        <w:rPr>
          <w:sz w:val="24"/>
        </w:rPr>
        <w:t>ЦЗН</w:t>
      </w:r>
      <w:r>
        <w:rPr>
          <w:spacing w:val="-4"/>
          <w:sz w:val="24"/>
        </w:rPr>
        <w:t xml:space="preserve"> </w:t>
      </w:r>
      <w:r>
        <w:rPr>
          <w:sz w:val="24"/>
        </w:rPr>
        <w:t>Каменского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3"/>
          <w:sz w:val="24"/>
        </w:rPr>
        <w:t xml:space="preserve"> </w:t>
      </w:r>
      <w:r>
        <w:rPr>
          <w:sz w:val="24"/>
        </w:rPr>
        <w:t>(ГУ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2"/>
          <w:sz w:val="24"/>
        </w:rPr>
        <w:t xml:space="preserve"> </w:t>
      </w:r>
      <w:r>
        <w:rPr>
          <w:sz w:val="24"/>
        </w:rPr>
        <w:t>«ЦЗН</w:t>
      </w:r>
      <w:r>
        <w:rPr>
          <w:spacing w:val="-3"/>
          <w:sz w:val="24"/>
        </w:rPr>
        <w:t xml:space="preserve"> </w:t>
      </w:r>
      <w:r>
        <w:rPr>
          <w:sz w:val="24"/>
        </w:rPr>
        <w:t>ТО»);</w:t>
      </w:r>
    </w:p>
    <w:p w:rsidR="000B36A0" w:rsidRDefault="00F0442E">
      <w:pPr>
        <w:pStyle w:val="a5"/>
        <w:numPr>
          <w:ilvl w:val="3"/>
          <w:numId w:val="21"/>
        </w:numPr>
        <w:tabs>
          <w:tab w:val="left" w:pos="2303"/>
          <w:tab w:val="left" w:pos="2304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Каменское</w:t>
      </w:r>
      <w:r>
        <w:rPr>
          <w:spacing w:val="28"/>
          <w:sz w:val="24"/>
        </w:rPr>
        <w:t xml:space="preserve"> </w:t>
      </w:r>
      <w:r>
        <w:rPr>
          <w:sz w:val="24"/>
        </w:rPr>
        <w:t>отделение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Всероссийской</w:t>
      </w:r>
      <w:r>
        <w:rPr>
          <w:spacing w:val="30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3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ветеранов</w:t>
      </w:r>
    </w:p>
    <w:p w:rsidR="000B36A0" w:rsidRDefault="00F0442E">
      <w:pPr>
        <w:pStyle w:val="a3"/>
        <w:spacing w:line="274" w:lineRule="exact"/>
        <w:ind w:left="2303"/>
      </w:pPr>
      <w:r>
        <w:t>«Боевое</w:t>
      </w:r>
      <w:r>
        <w:rPr>
          <w:spacing w:val="-3"/>
        </w:rPr>
        <w:t xml:space="preserve"> </w:t>
      </w:r>
      <w:r>
        <w:t>братство»</w:t>
      </w:r>
      <w:r>
        <w:rPr>
          <w:spacing w:val="-9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Олега</w:t>
      </w:r>
      <w:r>
        <w:rPr>
          <w:spacing w:val="-2"/>
        </w:rPr>
        <w:t xml:space="preserve"> </w:t>
      </w:r>
      <w:r>
        <w:t>Митюгина;</w:t>
      </w:r>
    </w:p>
    <w:p w:rsidR="000B36A0" w:rsidRDefault="00F0442E">
      <w:pPr>
        <w:pStyle w:val="a5"/>
        <w:numPr>
          <w:ilvl w:val="3"/>
          <w:numId w:val="21"/>
        </w:numPr>
        <w:tabs>
          <w:tab w:val="left" w:pos="2303"/>
          <w:tab w:val="left" w:pos="2304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редакция</w:t>
      </w:r>
      <w:r>
        <w:rPr>
          <w:spacing w:val="-5"/>
          <w:sz w:val="24"/>
        </w:rPr>
        <w:t xml:space="preserve"> </w:t>
      </w:r>
      <w:r>
        <w:rPr>
          <w:sz w:val="24"/>
        </w:rPr>
        <w:t>районной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газеты</w:t>
      </w:r>
      <w:r>
        <w:rPr>
          <w:spacing w:val="-1"/>
          <w:sz w:val="24"/>
        </w:rPr>
        <w:t xml:space="preserve"> </w:t>
      </w:r>
      <w:r>
        <w:rPr>
          <w:sz w:val="24"/>
        </w:rPr>
        <w:t>«Сельская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новь»;</w:t>
      </w:r>
    </w:p>
    <w:p w:rsidR="000B36A0" w:rsidRDefault="00F0442E">
      <w:pPr>
        <w:pStyle w:val="a5"/>
        <w:numPr>
          <w:ilvl w:val="3"/>
          <w:numId w:val="21"/>
        </w:numPr>
        <w:tabs>
          <w:tab w:val="left" w:pos="2303"/>
          <w:tab w:val="left" w:pos="230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Ефремовская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ПМПК;</w:t>
      </w:r>
    </w:p>
    <w:p w:rsidR="000B36A0" w:rsidRDefault="00F0442E">
      <w:pPr>
        <w:pStyle w:val="a5"/>
        <w:numPr>
          <w:ilvl w:val="3"/>
          <w:numId w:val="21"/>
        </w:numPr>
        <w:tabs>
          <w:tab w:val="left" w:pos="2303"/>
          <w:tab w:val="left" w:pos="230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ГУ</w:t>
      </w:r>
      <w:r>
        <w:rPr>
          <w:spacing w:val="-7"/>
          <w:sz w:val="24"/>
        </w:rPr>
        <w:t xml:space="preserve"> </w:t>
      </w:r>
      <w:r>
        <w:rPr>
          <w:sz w:val="24"/>
        </w:rPr>
        <w:t>ТО</w:t>
      </w:r>
      <w:r>
        <w:rPr>
          <w:spacing w:val="-4"/>
          <w:sz w:val="24"/>
        </w:rPr>
        <w:t xml:space="preserve"> </w:t>
      </w:r>
      <w:r>
        <w:rPr>
          <w:sz w:val="24"/>
        </w:rPr>
        <w:t>«Профилакторий</w:t>
      </w:r>
      <w:r>
        <w:rPr>
          <w:spacing w:val="-3"/>
          <w:sz w:val="24"/>
        </w:rPr>
        <w:t xml:space="preserve"> </w:t>
      </w:r>
      <w:r>
        <w:rPr>
          <w:sz w:val="24"/>
        </w:rPr>
        <w:t>«Бунырёвский»;</w:t>
      </w:r>
    </w:p>
    <w:p w:rsidR="000B36A0" w:rsidRDefault="00F0442E">
      <w:pPr>
        <w:pStyle w:val="a5"/>
        <w:numPr>
          <w:ilvl w:val="3"/>
          <w:numId w:val="21"/>
        </w:numPr>
        <w:tabs>
          <w:tab w:val="left" w:pos="2303"/>
          <w:tab w:val="left" w:pos="2304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«Истоки»;</w:t>
      </w:r>
    </w:p>
    <w:p w:rsidR="000B36A0" w:rsidRDefault="00F0442E">
      <w:pPr>
        <w:pStyle w:val="a5"/>
        <w:numPr>
          <w:ilvl w:val="3"/>
          <w:numId w:val="21"/>
        </w:numPr>
        <w:tabs>
          <w:tab w:val="left" w:pos="2303"/>
          <w:tab w:val="left" w:pos="230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МКДОУ</w:t>
      </w:r>
      <w:r>
        <w:rPr>
          <w:spacing w:val="-2"/>
          <w:sz w:val="24"/>
        </w:rPr>
        <w:t xml:space="preserve"> </w:t>
      </w:r>
      <w:r>
        <w:rPr>
          <w:sz w:val="24"/>
        </w:rPr>
        <w:t>«Архангельский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5"/>
          <w:sz w:val="24"/>
        </w:rPr>
        <w:t xml:space="preserve"> </w:t>
      </w:r>
      <w:r>
        <w:rPr>
          <w:sz w:val="24"/>
        </w:rPr>
        <w:t>сад</w:t>
      </w:r>
      <w:r>
        <w:rPr>
          <w:spacing w:val="-3"/>
          <w:sz w:val="24"/>
        </w:rPr>
        <w:t xml:space="preserve"> </w:t>
      </w:r>
      <w:r>
        <w:rPr>
          <w:sz w:val="24"/>
        </w:rPr>
        <w:t>«Ромашка»;</w:t>
      </w:r>
    </w:p>
    <w:p w:rsidR="000B36A0" w:rsidRDefault="00F0442E">
      <w:pPr>
        <w:pStyle w:val="a5"/>
        <w:numPr>
          <w:ilvl w:val="3"/>
          <w:numId w:val="21"/>
        </w:numPr>
        <w:tabs>
          <w:tab w:val="left" w:pos="2303"/>
          <w:tab w:val="left" w:pos="230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МКДОУ</w:t>
      </w:r>
      <w:r>
        <w:rPr>
          <w:spacing w:val="-1"/>
          <w:sz w:val="24"/>
        </w:rPr>
        <w:t xml:space="preserve"> </w:t>
      </w:r>
      <w:r>
        <w:rPr>
          <w:sz w:val="24"/>
        </w:rPr>
        <w:t>«Архангельский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5"/>
          <w:sz w:val="24"/>
        </w:rPr>
        <w:t xml:space="preserve"> </w:t>
      </w:r>
      <w:r>
        <w:rPr>
          <w:sz w:val="24"/>
        </w:rPr>
        <w:t>сад</w:t>
      </w:r>
      <w:r>
        <w:rPr>
          <w:spacing w:val="-2"/>
          <w:sz w:val="24"/>
        </w:rPr>
        <w:t xml:space="preserve"> </w:t>
      </w:r>
      <w:r>
        <w:rPr>
          <w:sz w:val="24"/>
        </w:rPr>
        <w:t>«Родничок»;</w:t>
      </w:r>
    </w:p>
    <w:p w:rsidR="000B36A0" w:rsidRDefault="00F0442E">
      <w:pPr>
        <w:pStyle w:val="a5"/>
        <w:numPr>
          <w:ilvl w:val="3"/>
          <w:numId w:val="21"/>
        </w:numPr>
        <w:tabs>
          <w:tab w:val="left" w:pos="2303"/>
          <w:tab w:val="left" w:pos="230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ГПОУ</w:t>
      </w:r>
      <w:r>
        <w:rPr>
          <w:spacing w:val="-7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«Чернский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профессионально-педагогический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колледж»;</w:t>
      </w:r>
    </w:p>
    <w:p w:rsidR="000B36A0" w:rsidRDefault="00F0442E">
      <w:pPr>
        <w:pStyle w:val="a5"/>
        <w:numPr>
          <w:ilvl w:val="3"/>
          <w:numId w:val="21"/>
        </w:numPr>
        <w:tabs>
          <w:tab w:val="left" w:pos="2303"/>
          <w:tab w:val="left" w:pos="230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ГПОУ</w:t>
      </w:r>
      <w:r>
        <w:rPr>
          <w:spacing w:val="-6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«Тульский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колледж»;</w:t>
      </w:r>
    </w:p>
    <w:p w:rsidR="000B36A0" w:rsidRDefault="00F0442E">
      <w:pPr>
        <w:pStyle w:val="a5"/>
        <w:numPr>
          <w:ilvl w:val="3"/>
          <w:numId w:val="21"/>
        </w:numPr>
        <w:tabs>
          <w:tab w:val="left" w:pos="2303"/>
          <w:tab w:val="left" w:pos="230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ГПОУ</w:t>
      </w:r>
      <w:r>
        <w:rPr>
          <w:spacing w:val="-7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«Ефремовский</w:t>
      </w:r>
      <w:r>
        <w:rPr>
          <w:spacing w:val="-8"/>
          <w:sz w:val="24"/>
        </w:rPr>
        <w:t xml:space="preserve"> </w:t>
      </w:r>
      <w:r>
        <w:rPr>
          <w:sz w:val="24"/>
        </w:rPr>
        <w:t>химико-технологический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техникум»;</w:t>
      </w:r>
    </w:p>
    <w:p w:rsidR="000B36A0" w:rsidRDefault="00F0442E">
      <w:pPr>
        <w:pStyle w:val="a5"/>
        <w:numPr>
          <w:ilvl w:val="3"/>
          <w:numId w:val="21"/>
        </w:numPr>
        <w:tabs>
          <w:tab w:val="left" w:pos="2303"/>
          <w:tab w:val="left" w:pos="2304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ГУ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«Комплексный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4»;</w:t>
      </w:r>
    </w:p>
    <w:p w:rsidR="000B36A0" w:rsidRDefault="00F0442E">
      <w:pPr>
        <w:pStyle w:val="a5"/>
        <w:numPr>
          <w:ilvl w:val="3"/>
          <w:numId w:val="21"/>
        </w:numPr>
        <w:tabs>
          <w:tab w:val="left" w:pos="2303"/>
          <w:tab w:val="left" w:pos="230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ФГКУ</w:t>
      </w:r>
      <w:r>
        <w:rPr>
          <w:spacing w:val="-1"/>
          <w:sz w:val="24"/>
        </w:rPr>
        <w:t xml:space="preserve"> </w:t>
      </w:r>
      <w:r>
        <w:rPr>
          <w:sz w:val="24"/>
        </w:rPr>
        <w:t>«3</w:t>
      </w:r>
      <w:r>
        <w:rPr>
          <w:spacing w:val="-2"/>
          <w:sz w:val="24"/>
        </w:rPr>
        <w:t xml:space="preserve"> </w:t>
      </w:r>
      <w:r>
        <w:rPr>
          <w:sz w:val="24"/>
        </w:rPr>
        <w:t>отряд</w:t>
      </w:r>
      <w:r>
        <w:rPr>
          <w:spacing w:val="-2"/>
          <w:sz w:val="24"/>
        </w:rPr>
        <w:t xml:space="preserve"> </w:t>
      </w:r>
      <w:r>
        <w:rPr>
          <w:sz w:val="24"/>
        </w:rPr>
        <w:t>ФПС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ТО»;</w:t>
      </w:r>
    </w:p>
    <w:p w:rsidR="000B36A0" w:rsidRDefault="00F0442E">
      <w:pPr>
        <w:pStyle w:val="a5"/>
        <w:numPr>
          <w:ilvl w:val="3"/>
          <w:numId w:val="21"/>
        </w:numPr>
        <w:tabs>
          <w:tab w:val="left" w:pos="2303"/>
          <w:tab w:val="left" w:pos="2304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ФГБОУ</w:t>
      </w:r>
      <w:r>
        <w:rPr>
          <w:spacing w:val="-5"/>
          <w:sz w:val="24"/>
        </w:rPr>
        <w:t xml:space="preserve"> </w:t>
      </w:r>
      <w:r>
        <w:rPr>
          <w:sz w:val="24"/>
        </w:rPr>
        <w:t>ВО «ТГУ».</w:t>
      </w:r>
    </w:p>
    <w:p w:rsidR="000B36A0" w:rsidRDefault="00F0442E">
      <w:pPr>
        <w:pStyle w:val="a3"/>
        <w:spacing w:line="274" w:lineRule="exact"/>
        <w:ind w:left="1022"/>
        <w:jc w:val="both"/>
      </w:pPr>
      <w:r>
        <w:t>Реализация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партнёрства</w:t>
      </w:r>
      <w:r>
        <w:rPr>
          <w:spacing w:val="-6"/>
        </w:rPr>
        <w:t xml:space="preserve"> </w:t>
      </w:r>
      <w:r>
        <w:t>предусматривает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59"/>
        </w:tabs>
        <w:ind w:right="328" w:firstLine="0"/>
        <w:rPr>
          <w:sz w:val="24"/>
        </w:rPr>
      </w:pP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организаций-партнёров,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договорами</w:t>
      </w:r>
      <w:r>
        <w:rPr>
          <w:spacing w:val="-57"/>
          <w:sz w:val="24"/>
        </w:rPr>
        <w:t xml:space="preserve"> </w:t>
      </w:r>
      <w:r>
        <w:rPr>
          <w:sz w:val="24"/>
        </w:rPr>
        <w:t>о сотрудничестве, в проведении отдельных мероприятий в рамках рабочей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календарного плана воспитательной работы (дни открытых дверей, госу-</w:t>
      </w:r>
      <w:r>
        <w:rPr>
          <w:spacing w:val="1"/>
          <w:sz w:val="24"/>
        </w:rPr>
        <w:t xml:space="preserve"> </w:t>
      </w:r>
      <w:r>
        <w:rPr>
          <w:sz w:val="24"/>
        </w:rPr>
        <w:t>дарственные,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4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п.);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212"/>
        </w:tabs>
        <w:spacing w:before="1"/>
        <w:ind w:right="328" w:firstLine="0"/>
        <w:rPr>
          <w:sz w:val="24"/>
        </w:rPr>
      </w:pPr>
      <w:r>
        <w:rPr>
          <w:sz w:val="24"/>
        </w:rPr>
        <w:t>участие представителей организаций-партнёров в проведении отдельных уроков, вне-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 занятий, внешкольных мероприятий соответствующей тематической направлен-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212"/>
        </w:tabs>
        <w:ind w:right="330" w:firstLine="0"/>
        <w:rPr>
          <w:sz w:val="24"/>
        </w:rPr>
      </w:pPr>
      <w:r>
        <w:rPr>
          <w:sz w:val="24"/>
        </w:rPr>
        <w:t>проведение на базе организаций-партнёров отдельных уроков, занятий, 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 воспитательной направленности;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57"/>
        </w:tabs>
        <w:ind w:right="327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12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-9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родительских)</w:t>
      </w:r>
      <w:r>
        <w:rPr>
          <w:spacing w:val="-58"/>
          <w:sz w:val="24"/>
        </w:rPr>
        <w:t xml:space="preserve"> </w:t>
      </w:r>
      <w:r>
        <w:rPr>
          <w:sz w:val="24"/>
        </w:rPr>
        <w:t>с представителями организаций-партнёров для обсуждений актуальных проблем, касаю-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 жизни общеобразовательной организации, муниципального образования, 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:rsidR="000B36A0" w:rsidRDefault="000B36A0">
      <w:pPr>
        <w:jc w:val="both"/>
        <w:rPr>
          <w:sz w:val="24"/>
        </w:rPr>
        <w:sectPr w:rsidR="000B36A0">
          <w:pgSz w:w="11910" w:h="16840"/>
          <w:pgMar w:top="1020" w:right="520" w:bottom="1160" w:left="680" w:header="0" w:footer="863" w:gutter="0"/>
          <w:cols w:space="720"/>
        </w:sectPr>
      </w:pPr>
    </w:p>
    <w:p w:rsidR="000B36A0" w:rsidRDefault="00F0442E">
      <w:pPr>
        <w:pStyle w:val="a5"/>
        <w:numPr>
          <w:ilvl w:val="0"/>
          <w:numId w:val="19"/>
        </w:numPr>
        <w:tabs>
          <w:tab w:val="left" w:pos="1193"/>
        </w:tabs>
        <w:spacing w:before="66"/>
        <w:ind w:right="327" w:firstLine="0"/>
        <w:rPr>
          <w:sz w:val="24"/>
        </w:rPr>
      </w:pPr>
      <w:r>
        <w:rPr>
          <w:sz w:val="24"/>
        </w:rPr>
        <w:lastRenderedPageBreak/>
        <w:t>реализация социальных проектов, совместно разрабатываемых обучающимися, педаго-</w:t>
      </w:r>
      <w:r>
        <w:rPr>
          <w:spacing w:val="1"/>
          <w:sz w:val="24"/>
        </w:rPr>
        <w:t xml:space="preserve"> </w:t>
      </w:r>
      <w:r>
        <w:rPr>
          <w:sz w:val="24"/>
        </w:rPr>
        <w:t>гами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организациями-партнёрами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 и т. д. направленности, ориентированных на воспитание обучающихся, преоб-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-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окружение.</w:t>
      </w:r>
    </w:p>
    <w:p w:rsidR="000B36A0" w:rsidRDefault="00F0442E">
      <w:pPr>
        <w:pStyle w:val="Heading2"/>
        <w:numPr>
          <w:ilvl w:val="2"/>
          <w:numId w:val="21"/>
        </w:numPr>
        <w:tabs>
          <w:tab w:val="left" w:pos="1743"/>
        </w:tabs>
        <w:spacing w:before="5" w:line="274" w:lineRule="exact"/>
        <w:ind w:left="1742" w:hanging="721"/>
        <w:jc w:val="both"/>
      </w:pPr>
      <w:r>
        <w:t>Музейное</w:t>
      </w:r>
      <w:r>
        <w:rPr>
          <w:spacing w:val="-3"/>
        </w:rPr>
        <w:t xml:space="preserve"> </w:t>
      </w:r>
      <w:r>
        <w:t>дело</w:t>
      </w:r>
    </w:p>
    <w:p w:rsidR="000B36A0" w:rsidRDefault="00F0442E">
      <w:pPr>
        <w:pStyle w:val="a3"/>
        <w:ind w:left="1022" w:right="327" w:firstLine="539"/>
        <w:jc w:val="both"/>
      </w:pPr>
      <w:r>
        <w:t>Деятельность паспортизированного Музея Боевой Славы МКОУ «АСШ им. А. А.</w:t>
      </w:r>
      <w:r>
        <w:rPr>
          <w:spacing w:val="1"/>
        </w:rPr>
        <w:t xml:space="preserve"> </w:t>
      </w:r>
      <w:r>
        <w:t>Кудрявцева» (далее – Музей) осуществляется в соответствии с Программой школьного</w:t>
      </w:r>
      <w:r>
        <w:rPr>
          <w:spacing w:val="1"/>
        </w:rPr>
        <w:t xml:space="preserve"> </w:t>
      </w:r>
      <w:r>
        <w:t>Музея Боевой Славы, которая разработана с учетом воспитательной стратегии ОО, на</w:t>
      </w:r>
      <w:r>
        <w:rPr>
          <w:spacing w:val="1"/>
        </w:rPr>
        <w:t xml:space="preserve"> </w:t>
      </w:r>
      <w:r>
        <w:t>основе анализа школьных программ основного, среднего и дополнительного образования,</w:t>
      </w:r>
      <w:r>
        <w:rPr>
          <w:spacing w:val="1"/>
        </w:rPr>
        <w:t xml:space="preserve"> </w:t>
      </w:r>
      <w:r>
        <w:t>основывается на принципе свободы выбора детьми направления своей деятельности в</w:t>
      </w:r>
      <w:r>
        <w:rPr>
          <w:spacing w:val="1"/>
        </w:rPr>
        <w:t xml:space="preserve"> </w:t>
      </w:r>
      <w:r>
        <w:t>Музее в зависимости от интересов и потенциальных возможностей, принципе партнерства</w:t>
      </w:r>
      <w:r>
        <w:rPr>
          <w:spacing w:val="-57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школьных</w:t>
      </w:r>
      <w:r>
        <w:rPr>
          <w:spacing w:val="-7"/>
        </w:rPr>
        <w:t xml:space="preserve"> </w:t>
      </w:r>
      <w:r>
        <w:t>структур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принципе</w:t>
      </w:r>
      <w:r>
        <w:rPr>
          <w:spacing w:val="-7"/>
        </w:rPr>
        <w:t xml:space="preserve"> </w:t>
      </w:r>
      <w:r>
        <w:t>добровольного</w:t>
      </w:r>
      <w:r>
        <w:rPr>
          <w:spacing w:val="-58"/>
        </w:rPr>
        <w:t xml:space="preserve"> </w:t>
      </w:r>
      <w:r>
        <w:t>участия детей и взрослых в деятельности Музея, который организует</w:t>
      </w:r>
      <w:r>
        <w:rPr>
          <w:spacing w:val="1"/>
        </w:rPr>
        <w:t xml:space="preserve"> </w:t>
      </w:r>
      <w:r>
        <w:t>свою работу на</w:t>
      </w:r>
      <w:r>
        <w:rPr>
          <w:spacing w:val="1"/>
        </w:rPr>
        <w:t xml:space="preserve"> </w:t>
      </w:r>
      <w:r>
        <w:t>основе самоуправления. Музейный актив формируется из учащихся с 5 по 10 класс по</w:t>
      </w:r>
      <w:r>
        <w:rPr>
          <w:spacing w:val="1"/>
        </w:rPr>
        <w:t xml:space="preserve"> </w:t>
      </w:r>
      <w:r>
        <w:t>принципу добровольности и интереса. Он организует подготовку экскурсоводов, учебу</w:t>
      </w:r>
      <w:r>
        <w:rPr>
          <w:spacing w:val="1"/>
        </w:rPr>
        <w:t xml:space="preserve"> </w:t>
      </w:r>
      <w:r>
        <w:t>актива.</w:t>
      </w:r>
      <w:r>
        <w:rPr>
          <w:spacing w:val="-1"/>
        </w:rPr>
        <w:t xml:space="preserve"> </w:t>
      </w:r>
      <w:r>
        <w:t>Из членов</w:t>
      </w:r>
      <w:r>
        <w:rPr>
          <w:spacing w:val="-1"/>
        </w:rPr>
        <w:t xml:space="preserve"> </w:t>
      </w:r>
      <w:r>
        <w:t>музейного актива</w:t>
      </w:r>
      <w:r>
        <w:rPr>
          <w:spacing w:val="-3"/>
        </w:rPr>
        <w:t xml:space="preserve"> </w:t>
      </w:r>
      <w:r>
        <w:t>формируются рабочие</w:t>
      </w:r>
      <w:r>
        <w:rPr>
          <w:spacing w:val="-1"/>
        </w:rPr>
        <w:t xml:space="preserve"> </w:t>
      </w:r>
      <w:r>
        <w:t>группы:</w:t>
      </w:r>
    </w:p>
    <w:p w:rsidR="000B36A0" w:rsidRDefault="00F0442E">
      <w:pPr>
        <w:pStyle w:val="a3"/>
        <w:ind w:left="1022"/>
      </w:pPr>
      <w:r>
        <w:t>«Поисковики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исследователи»,</w:t>
      </w:r>
      <w:r>
        <w:rPr>
          <w:spacing w:val="-2"/>
        </w:rPr>
        <w:t xml:space="preserve"> </w:t>
      </w:r>
      <w:r>
        <w:t>«Экскурсоводы»,</w:t>
      </w:r>
      <w:r>
        <w:rPr>
          <w:spacing w:val="-2"/>
        </w:rPr>
        <w:t xml:space="preserve"> </w:t>
      </w:r>
      <w:r>
        <w:t>«Оформители»,</w:t>
      </w:r>
      <w:r>
        <w:rPr>
          <w:spacing w:val="-2"/>
        </w:rPr>
        <w:t xml:space="preserve"> </w:t>
      </w:r>
      <w:r>
        <w:t>«Творческая</w:t>
      </w:r>
      <w:r>
        <w:rPr>
          <w:spacing w:val="-6"/>
        </w:rPr>
        <w:t xml:space="preserve"> </w:t>
      </w:r>
      <w:r>
        <w:t>группа».</w:t>
      </w:r>
    </w:p>
    <w:p w:rsidR="000B36A0" w:rsidRDefault="00F0442E">
      <w:pPr>
        <w:ind w:left="1142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Музея: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76"/>
        </w:tabs>
        <w:ind w:right="336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0"/>
          <w:sz w:val="24"/>
        </w:rPr>
        <w:t xml:space="preserve"> </w:t>
      </w:r>
      <w:r>
        <w:rPr>
          <w:sz w:val="24"/>
        </w:rPr>
        <w:t>любви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3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2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3"/>
          <w:sz w:val="24"/>
        </w:rPr>
        <w:t xml:space="preserve"> </w:t>
      </w:r>
      <w:r>
        <w:rPr>
          <w:sz w:val="24"/>
        </w:rPr>
        <w:t>за</w:t>
      </w:r>
      <w:r>
        <w:rPr>
          <w:spacing w:val="11"/>
          <w:sz w:val="24"/>
        </w:rPr>
        <w:t xml:space="preserve"> </w:t>
      </w:r>
      <w:r>
        <w:rPr>
          <w:sz w:val="24"/>
        </w:rPr>
        <w:t>ее</w:t>
      </w:r>
      <w:r>
        <w:rPr>
          <w:spacing w:val="11"/>
          <w:sz w:val="24"/>
        </w:rPr>
        <w:t xml:space="preserve"> </w:t>
      </w:r>
      <w:r>
        <w:rPr>
          <w:sz w:val="24"/>
        </w:rPr>
        <w:t>героическое</w:t>
      </w:r>
      <w:r>
        <w:rPr>
          <w:spacing w:val="11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12"/>
          <w:sz w:val="24"/>
        </w:rPr>
        <w:t xml:space="preserve"> </w:t>
      </w:r>
      <w:r>
        <w:rPr>
          <w:sz w:val="24"/>
        </w:rPr>
        <w:t>ве-</w:t>
      </w:r>
      <w:r>
        <w:rPr>
          <w:spacing w:val="-57"/>
          <w:sz w:val="24"/>
        </w:rPr>
        <w:t xml:space="preserve"> </w:t>
      </w:r>
      <w:r>
        <w:rPr>
          <w:sz w:val="24"/>
        </w:rPr>
        <w:t>ликое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наследие;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81"/>
        </w:tabs>
        <w:ind w:right="336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4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5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обычаев,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5"/>
          <w:sz w:val="24"/>
        </w:rPr>
        <w:t xml:space="preserve"> </w:t>
      </w:r>
      <w:r>
        <w:rPr>
          <w:sz w:val="24"/>
        </w:rPr>
        <w:t>ис-</w:t>
      </w:r>
      <w:r>
        <w:rPr>
          <w:spacing w:val="-57"/>
          <w:sz w:val="24"/>
        </w:rPr>
        <w:t xml:space="preserve"> </w:t>
      </w:r>
      <w:r>
        <w:rPr>
          <w:sz w:val="24"/>
        </w:rPr>
        <w:t>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 и 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заведения;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79"/>
        </w:tabs>
        <w:ind w:right="333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0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преумножению</w:t>
      </w:r>
      <w:r>
        <w:rPr>
          <w:spacing w:val="13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3"/>
          <w:sz w:val="24"/>
        </w:rPr>
        <w:t xml:space="preserve"> </w:t>
      </w:r>
      <w:r>
        <w:rPr>
          <w:sz w:val="24"/>
        </w:rPr>
        <w:t>цен-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ностей;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91"/>
        </w:tabs>
        <w:ind w:right="325" w:firstLine="0"/>
        <w:rPr>
          <w:sz w:val="24"/>
        </w:rPr>
      </w:pPr>
      <w:r>
        <w:rPr>
          <w:sz w:val="24"/>
        </w:rPr>
        <w:t>формирование условий для духовно-нравственного и патриотического воспитания уча-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щихся, интеллектуального, творческого развития детей, реализации их творческого по-</w:t>
      </w:r>
      <w:r>
        <w:rPr>
          <w:spacing w:val="1"/>
          <w:sz w:val="24"/>
        </w:rPr>
        <w:t xml:space="preserve"> </w:t>
      </w:r>
      <w:r>
        <w:rPr>
          <w:sz w:val="24"/>
        </w:rPr>
        <w:t>тенциала;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62"/>
        </w:tabs>
        <w:ind w:left="1161" w:hanging="140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67"/>
        </w:tabs>
        <w:ind w:right="325" w:firstLine="0"/>
        <w:rPr>
          <w:sz w:val="24"/>
        </w:rPr>
      </w:pPr>
      <w:r>
        <w:rPr>
          <w:sz w:val="24"/>
        </w:rPr>
        <w:t>организация праздников, иных мероприятий, способствующих формированию духовно –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 качеств 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222"/>
        </w:tabs>
        <w:ind w:left="1221" w:hanging="140"/>
        <w:rPr>
          <w:sz w:val="24"/>
        </w:rPr>
      </w:pP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 интересующей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их области;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222"/>
        </w:tabs>
        <w:ind w:left="1221" w:hanging="200"/>
        <w:rPr>
          <w:sz w:val="24"/>
        </w:rPr>
      </w:pPr>
      <w:r>
        <w:rPr>
          <w:sz w:val="24"/>
        </w:rPr>
        <w:t>пробуждение у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открытиям,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исследованиям;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76"/>
        </w:tabs>
        <w:ind w:right="334" w:firstLine="0"/>
        <w:rPr>
          <w:sz w:val="24"/>
        </w:rPr>
      </w:pPr>
      <w:r>
        <w:rPr>
          <w:sz w:val="24"/>
        </w:rPr>
        <w:t>активное включение ребят в процесс самообразования и саморазвития; совершенствова-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 умений и навыков самостоятельной работы учащихся, повышение уровня 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эрудиции;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282"/>
        </w:tabs>
        <w:ind w:right="336" w:firstLine="60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в 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 стимулирование 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науч-</w:t>
      </w:r>
      <w:r>
        <w:rPr>
          <w:spacing w:val="1"/>
          <w:sz w:val="24"/>
        </w:rPr>
        <w:t xml:space="preserve"> </w:t>
      </w:r>
      <w:r>
        <w:rPr>
          <w:sz w:val="24"/>
        </w:rPr>
        <w:t>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школы, села,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0B36A0" w:rsidRDefault="00F0442E">
      <w:pPr>
        <w:ind w:left="1382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Музея: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64"/>
        </w:tabs>
        <w:ind w:left="1163" w:hanging="142"/>
        <w:jc w:val="left"/>
        <w:rPr>
          <w:sz w:val="24"/>
        </w:rPr>
      </w:pP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базы;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236"/>
        </w:tabs>
        <w:ind w:right="330" w:firstLine="0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музейным</w:t>
      </w:r>
      <w:r>
        <w:rPr>
          <w:spacing w:val="13"/>
          <w:sz w:val="24"/>
        </w:rPr>
        <w:t xml:space="preserve"> </w:t>
      </w:r>
      <w:r>
        <w:rPr>
          <w:sz w:val="24"/>
        </w:rPr>
        <w:t>фондом</w:t>
      </w:r>
      <w:r>
        <w:rPr>
          <w:spacing w:val="11"/>
          <w:sz w:val="24"/>
        </w:rPr>
        <w:t xml:space="preserve"> </w:t>
      </w:r>
      <w:r>
        <w:rPr>
          <w:sz w:val="24"/>
        </w:rPr>
        <w:t>(выявление,</w:t>
      </w:r>
      <w:r>
        <w:rPr>
          <w:spacing w:val="12"/>
          <w:sz w:val="24"/>
        </w:rPr>
        <w:t xml:space="preserve"> </w:t>
      </w:r>
      <w:r>
        <w:rPr>
          <w:sz w:val="24"/>
        </w:rPr>
        <w:t>отбор,</w:t>
      </w:r>
      <w:r>
        <w:rPr>
          <w:spacing w:val="12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2"/>
          <w:sz w:val="24"/>
        </w:rPr>
        <w:t xml:space="preserve"> </w:t>
      </w:r>
      <w:r>
        <w:rPr>
          <w:sz w:val="24"/>
        </w:rPr>
        <w:t>музейного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учет,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музейных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предметов);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62"/>
        </w:tabs>
        <w:ind w:left="1161" w:hanging="140"/>
        <w:jc w:val="left"/>
        <w:rPr>
          <w:sz w:val="24"/>
        </w:rPr>
      </w:pPr>
      <w:r>
        <w:rPr>
          <w:sz w:val="24"/>
        </w:rPr>
        <w:t>поисковая,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научно-исследовательская,</w:t>
      </w:r>
      <w:r>
        <w:rPr>
          <w:spacing w:val="-6"/>
          <w:sz w:val="24"/>
        </w:rPr>
        <w:t xml:space="preserve"> </w:t>
      </w:r>
      <w:r>
        <w:rPr>
          <w:sz w:val="24"/>
        </w:rPr>
        <w:t>экскурсионно-просветительская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62"/>
        </w:tabs>
        <w:ind w:left="1161" w:hanging="14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4"/>
          <w:sz w:val="24"/>
        </w:rPr>
        <w:t xml:space="preserve"> </w:t>
      </w:r>
      <w:r>
        <w:rPr>
          <w:sz w:val="24"/>
        </w:rPr>
        <w:t>экспозиций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Музее</w:t>
      </w:r>
      <w:r>
        <w:rPr>
          <w:spacing w:val="-4"/>
          <w:sz w:val="24"/>
        </w:rPr>
        <w:t xml:space="preserve"> </w:t>
      </w:r>
      <w:r>
        <w:rPr>
          <w:sz w:val="24"/>
        </w:rPr>
        <w:t>и школе;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62"/>
        </w:tabs>
        <w:ind w:left="1161" w:hanging="140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ветеранами;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55"/>
        </w:tabs>
        <w:ind w:left="1154" w:hanging="133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Музея,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активом,</w:t>
      </w:r>
      <w:r>
        <w:rPr>
          <w:spacing w:val="-10"/>
          <w:sz w:val="24"/>
        </w:rPr>
        <w:t xml:space="preserve"> </w:t>
      </w:r>
      <w:r>
        <w:rPr>
          <w:sz w:val="24"/>
        </w:rPr>
        <w:t>досуговая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деятельность.</w:t>
      </w:r>
    </w:p>
    <w:p w:rsidR="000B36A0" w:rsidRDefault="00F0442E">
      <w:pPr>
        <w:ind w:left="1262"/>
        <w:rPr>
          <w:sz w:val="24"/>
        </w:rPr>
      </w:pPr>
      <w:r>
        <w:rPr>
          <w:b/>
          <w:sz w:val="24"/>
        </w:rPr>
        <w:t>Мероприятия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базе</w:t>
      </w:r>
      <w:r>
        <w:rPr>
          <w:spacing w:val="-4"/>
          <w:sz w:val="24"/>
        </w:rPr>
        <w:t xml:space="preserve"> </w:t>
      </w:r>
      <w:r>
        <w:rPr>
          <w:sz w:val="24"/>
        </w:rPr>
        <w:t>Музея Боевой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Славы: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451"/>
          <w:tab w:val="left" w:pos="1452"/>
          <w:tab w:val="left" w:pos="3188"/>
          <w:tab w:val="left" w:pos="4888"/>
          <w:tab w:val="left" w:pos="5711"/>
          <w:tab w:val="left" w:pos="7524"/>
          <w:tab w:val="left" w:pos="9090"/>
          <w:tab w:val="left" w:pos="10150"/>
        </w:tabs>
        <w:spacing w:before="1"/>
        <w:ind w:right="331" w:firstLine="0"/>
        <w:jc w:val="left"/>
        <w:rPr>
          <w:sz w:val="24"/>
        </w:rPr>
      </w:pPr>
      <w:r>
        <w:rPr>
          <w:sz w:val="24"/>
        </w:rPr>
        <w:t>мероприятие,</w:t>
      </w:r>
      <w:r>
        <w:rPr>
          <w:sz w:val="24"/>
        </w:rPr>
        <w:tab/>
        <w:t>посвященное</w:t>
      </w:r>
      <w:r>
        <w:rPr>
          <w:sz w:val="24"/>
        </w:rPr>
        <w:tab/>
        <w:t>Дню</w:t>
      </w:r>
      <w:r>
        <w:rPr>
          <w:sz w:val="24"/>
        </w:rPr>
        <w:tab/>
        <w:t>освобождения</w:t>
      </w:r>
      <w:r>
        <w:rPr>
          <w:sz w:val="24"/>
        </w:rPr>
        <w:tab/>
        <w:t>Каменского</w:t>
      </w:r>
      <w:r>
        <w:rPr>
          <w:sz w:val="24"/>
        </w:rPr>
        <w:tab/>
        <w:t>района</w:t>
      </w:r>
      <w:r>
        <w:rPr>
          <w:sz w:val="24"/>
        </w:rPr>
        <w:tab/>
      </w:r>
      <w:r>
        <w:rPr>
          <w:spacing w:val="-2"/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немецко-фашистских захватчиков;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62"/>
        </w:tabs>
        <w:ind w:left="1161" w:hanging="140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-4"/>
          <w:sz w:val="24"/>
        </w:rPr>
        <w:t xml:space="preserve"> </w:t>
      </w:r>
      <w:r>
        <w:rPr>
          <w:sz w:val="24"/>
        </w:rPr>
        <w:t>часы,</w:t>
      </w:r>
      <w:r>
        <w:rPr>
          <w:spacing w:val="-3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Дню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Дням</w:t>
      </w:r>
      <w:r>
        <w:rPr>
          <w:spacing w:val="-3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Славы;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222"/>
        </w:tabs>
        <w:ind w:left="1221" w:hanging="200"/>
        <w:jc w:val="left"/>
        <w:rPr>
          <w:sz w:val="24"/>
        </w:rPr>
      </w:pPr>
      <w:r>
        <w:rPr>
          <w:sz w:val="24"/>
        </w:rPr>
        <w:t>встречи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ветеранами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62"/>
        </w:tabs>
        <w:ind w:left="1161" w:hanging="140"/>
        <w:jc w:val="left"/>
        <w:rPr>
          <w:sz w:val="24"/>
        </w:rPr>
      </w:pPr>
      <w:r>
        <w:rPr>
          <w:sz w:val="24"/>
        </w:rPr>
        <w:t>встречи</w:t>
      </w:r>
      <w:r>
        <w:rPr>
          <w:spacing w:val="-3"/>
          <w:sz w:val="24"/>
        </w:rPr>
        <w:t xml:space="preserve"> </w:t>
      </w:r>
      <w:r>
        <w:rPr>
          <w:sz w:val="24"/>
        </w:rPr>
        <w:t>с участниками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чеченских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ветеранами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Афганистане;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62"/>
        </w:tabs>
        <w:ind w:left="1161" w:hanging="140"/>
        <w:jc w:val="left"/>
        <w:rPr>
          <w:sz w:val="24"/>
        </w:rPr>
      </w:pPr>
      <w:r>
        <w:rPr>
          <w:sz w:val="24"/>
        </w:rPr>
        <w:t>встречи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училищ;</w:t>
      </w:r>
    </w:p>
    <w:p w:rsidR="000B36A0" w:rsidRDefault="000B36A0">
      <w:pPr>
        <w:rPr>
          <w:sz w:val="24"/>
        </w:rPr>
        <w:sectPr w:rsidR="000B36A0">
          <w:pgSz w:w="11910" w:h="16840"/>
          <w:pgMar w:top="1040" w:right="520" w:bottom="1160" w:left="680" w:header="0" w:footer="863" w:gutter="0"/>
          <w:cols w:space="720"/>
        </w:sectPr>
      </w:pPr>
    </w:p>
    <w:p w:rsidR="000B36A0" w:rsidRDefault="00F0442E">
      <w:pPr>
        <w:pStyle w:val="a5"/>
        <w:numPr>
          <w:ilvl w:val="0"/>
          <w:numId w:val="19"/>
        </w:numPr>
        <w:tabs>
          <w:tab w:val="left" w:pos="1162"/>
        </w:tabs>
        <w:spacing w:before="66"/>
        <w:ind w:left="1161" w:hanging="140"/>
        <w:jc w:val="left"/>
        <w:rPr>
          <w:sz w:val="24"/>
        </w:rPr>
      </w:pPr>
      <w:r>
        <w:rPr>
          <w:sz w:val="24"/>
        </w:rPr>
        <w:lastRenderedPageBreak/>
        <w:t>Уроки</w:t>
      </w:r>
      <w:r>
        <w:rPr>
          <w:spacing w:val="-2"/>
          <w:sz w:val="24"/>
        </w:rPr>
        <w:t xml:space="preserve"> </w:t>
      </w:r>
      <w:r>
        <w:rPr>
          <w:sz w:val="24"/>
        </w:rPr>
        <w:t>мужества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62"/>
        </w:tabs>
        <w:ind w:left="1161" w:hanging="140"/>
        <w:jc w:val="left"/>
        <w:rPr>
          <w:sz w:val="24"/>
        </w:rPr>
      </w:pPr>
      <w:r>
        <w:rPr>
          <w:sz w:val="24"/>
        </w:rPr>
        <w:t>мероприятия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Месячника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гражданско-патриотической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62"/>
        </w:tabs>
        <w:ind w:left="1161" w:hanging="140"/>
        <w:jc w:val="left"/>
        <w:rPr>
          <w:sz w:val="24"/>
        </w:rPr>
      </w:pPr>
      <w:r>
        <w:rPr>
          <w:sz w:val="24"/>
        </w:rPr>
        <w:t>мероприятия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Вахты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62"/>
        </w:tabs>
        <w:spacing w:before="1"/>
        <w:ind w:left="1161" w:hanging="140"/>
        <w:jc w:val="left"/>
        <w:rPr>
          <w:sz w:val="24"/>
        </w:rPr>
      </w:pPr>
      <w:r>
        <w:rPr>
          <w:sz w:val="24"/>
        </w:rPr>
        <w:t>приём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юнармейский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"/>
          <w:sz w:val="24"/>
        </w:rPr>
        <w:t xml:space="preserve"> </w:t>
      </w:r>
      <w:r>
        <w:rPr>
          <w:sz w:val="24"/>
        </w:rPr>
        <w:t>«Наследники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Победы».</w:t>
      </w:r>
    </w:p>
    <w:p w:rsidR="000B36A0" w:rsidRDefault="00F0442E">
      <w:pPr>
        <w:pStyle w:val="a3"/>
        <w:ind w:left="1022" w:right="334" w:firstLine="299"/>
        <w:jc w:val="both"/>
      </w:pPr>
      <w:r>
        <w:t>На базе Музея Боевой Славы ведутся уроки истории, обществознания, занятия кружков</w:t>
      </w:r>
      <w:r>
        <w:rPr>
          <w:spacing w:val="-57"/>
        </w:rPr>
        <w:t xml:space="preserve"> </w:t>
      </w:r>
      <w:r>
        <w:t>внеурочной деятельности духовно-нравственной направленности. Педагоги используют</w:t>
      </w:r>
      <w:r>
        <w:rPr>
          <w:spacing w:val="1"/>
        </w:rPr>
        <w:t xml:space="preserve"> </w:t>
      </w:r>
      <w:r>
        <w:t>фонды</w:t>
      </w:r>
      <w:r>
        <w:rPr>
          <w:spacing w:val="-1"/>
        </w:rPr>
        <w:t xml:space="preserve"> </w:t>
      </w:r>
      <w:r>
        <w:t>Музея для организации</w:t>
      </w:r>
      <w:r>
        <w:rPr>
          <w:spacing w:val="-2"/>
        </w:rPr>
        <w:t xml:space="preserve"> </w:t>
      </w:r>
      <w:r>
        <w:t>исследовательской работы.</w:t>
      </w:r>
    </w:p>
    <w:p w:rsidR="000B36A0" w:rsidRDefault="00F0442E">
      <w:pPr>
        <w:pStyle w:val="a3"/>
        <w:ind w:left="1022" w:right="326" w:firstLine="299"/>
        <w:jc w:val="both"/>
      </w:pPr>
      <w:r>
        <w:t>Советом Музея и его руководителем организуются экскурсии для учащихся школы и</w:t>
      </w:r>
      <w:r>
        <w:rPr>
          <w:spacing w:val="1"/>
        </w:rPr>
        <w:t xml:space="preserve"> </w:t>
      </w:r>
      <w:r>
        <w:t>школ района, ветеранов войны и труда, жителей района и его гостей (в т. ч. родственников</w:t>
      </w:r>
      <w:r>
        <w:rPr>
          <w:spacing w:val="-57"/>
        </w:rPr>
        <w:t xml:space="preserve"> </w:t>
      </w:r>
      <w:r>
        <w:t>похороненных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Братской</w:t>
      </w:r>
      <w:r>
        <w:rPr>
          <w:spacing w:val="-11"/>
        </w:rPr>
        <w:t xml:space="preserve"> </w:t>
      </w:r>
      <w:r>
        <w:t>Могиле</w:t>
      </w:r>
      <w:r>
        <w:rPr>
          <w:spacing w:val="-14"/>
        </w:rPr>
        <w:t xml:space="preserve"> </w:t>
      </w:r>
      <w:r>
        <w:t>солдат,</w:t>
      </w:r>
      <w:r>
        <w:rPr>
          <w:spacing w:val="-13"/>
        </w:rPr>
        <w:t xml:space="preserve"> </w:t>
      </w:r>
      <w:r>
        <w:t>погибших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освобождении</w:t>
      </w:r>
      <w:r>
        <w:rPr>
          <w:spacing w:val="-12"/>
        </w:rPr>
        <w:t xml:space="preserve"> </w:t>
      </w:r>
      <w:r>
        <w:t>Каменского</w:t>
      </w:r>
      <w:r>
        <w:rPr>
          <w:spacing w:val="-13"/>
        </w:rPr>
        <w:t xml:space="preserve"> </w:t>
      </w:r>
      <w:r>
        <w:t>района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немецко-фашистских</w:t>
      </w:r>
      <w:r>
        <w:rPr>
          <w:spacing w:val="1"/>
        </w:rPr>
        <w:t xml:space="preserve"> </w:t>
      </w:r>
      <w:r>
        <w:t>захватчиков),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как обзорные, так и</w:t>
      </w:r>
      <w:r>
        <w:rPr>
          <w:spacing w:val="1"/>
        </w:rPr>
        <w:t xml:space="preserve"> </w:t>
      </w:r>
      <w:r>
        <w:t>тематические.</w:t>
      </w:r>
    </w:p>
    <w:p w:rsidR="000B36A0" w:rsidRDefault="00F0442E">
      <w:pPr>
        <w:pStyle w:val="a3"/>
        <w:ind w:left="1022" w:right="332" w:firstLine="359"/>
        <w:jc w:val="both"/>
      </w:pP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учреждений «Родничок» и «Ромашка», для работников МКУК «Архангельский ЦКиД» и</w:t>
      </w:r>
      <w:r>
        <w:rPr>
          <w:spacing w:val="1"/>
        </w:rPr>
        <w:t xml:space="preserve"> </w:t>
      </w:r>
      <w:r>
        <w:t>МКУК</w:t>
      </w:r>
      <w:r>
        <w:rPr>
          <w:spacing w:val="2"/>
        </w:rPr>
        <w:t xml:space="preserve"> </w:t>
      </w:r>
      <w:r>
        <w:t>«МБС»,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Музей</w:t>
      </w:r>
      <w:r>
        <w:rPr>
          <w:spacing w:val="-1"/>
        </w:rPr>
        <w:t xml:space="preserve"> </w:t>
      </w:r>
      <w:r>
        <w:t>Боевой Славы</w:t>
      </w:r>
      <w:r>
        <w:rPr>
          <w:spacing w:val="-2"/>
        </w:rPr>
        <w:t xml:space="preserve"> </w:t>
      </w:r>
      <w:r>
        <w:t>тесно</w:t>
      </w:r>
      <w:r>
        <w:rPr>
          <w:spacing w:val="-1"/>
        </w:rPr>
        <w:t xml:space="preserve"> </w:t>
      </w:r>
      <w:r>
        <w:t>сотрудничает.</w:t>
      </w:r>
    </w:p>
    <w:p w:rsidR="000B36A0" w:rsidRDefault="00F0442E">
      <w:pPr>
        <w:pStyle w:val="a3"/>
        <w:ind w:left="1262"/>
        <w:jc w:val="both"/>
      </w:pPr>
      <w:r>
        <w:t>Работой</w:t>
      </w:r>
      <w:r>
        <w:rPr>
          <w:spacing w:val="-3"/>
        </w:rPr>
        <w:t xml:space="preserve"> </w:t>
      </w:r>
      <w:r>
        <w:t>Музея</w:t>
      </w:r>
      <w:r>
        <w:rPr>
          <w:spacing w:val="-2"/>
        </w:rPr>
        <w:t xml:space="preserve"> </w:t>
      </w:r>
      <w:r>
        <w:t>руководит</w:t>
      </w:r>
      <w:r>
        <w:rPr>
          <w:spacing w:val="-2"/>
        </w:rPr>
        <w:t xml:space="preserve"> </w:t>
      </w:r>
      <w:r>
        <w:t>Совет</w:t>
      </w:r>
      <w:r>
        <w:rPr>
          <w:spacing w:val="-2"/>
        </w:rPr>
        <w:t xml:space="preserve"> </w:t>
      </w:r>
      <w:r>
        <w:t>музея, в</w:t>
      </w:r>
      <w:r>
        <w:rPr>
          <w:spacing w:val="-3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входят учителя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школы.</w:t>
      </w:r>
    </w:p>
    <w:p w:rsidR="000B36A0" w:rsidRDefault="00F0442E">
      <w:pPr>
        <w:pStyle w:val="a3"/>
        <w:ind w:left="1022" w:right="326" w:firstLine="240"/>
        <w:jc w:val="both"/>
      </w:pPr>
      <w:r>
        <w:t>Совет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собирается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четверть.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планирования</w:t>
      </w:r>
      <w:r>
        <w:rPr>
          <w:spacing w:val="-6"/>
        </w:rPr>
        <w:t xml:space="preserve"> </w:t>
      </w:r>
      <w:r>
        <w:t>работы,</w:t>
      </w:r>
      <w:r>
        <w:rPr>
          <w:spacing w:val="-9"/>
        </w:rPr>
        <w:t xml:space="preserve"> </w:t>
      </w:r>
      <w:r>
        <w:t>оформляют</w:t>
      </w:r>
      <w:r>
        <w:rPr>
          <w:spacing w:val="-5"/>
        </w:rPr>
        <w:t xml:space="preserve"> </w:t>
      </w:r>
      <w:r>
        <w:t>разработки</w:t>
      </w:r>
      <w:r>
        <w:rPr>
          <w:spacing w:val="-7"/>
        </w:rPr>
        <w:t xml:space="preserve"> </w:t>
      </w:r>
      <w:r>
        <w:t>краеведческих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поисковых</w:t>
      </w:r>
      <w:r>
        <w:rPr>
          <w:spacing w:val="-4"/>
        </w:rPr>
        <w:t xml:space="preserve"> </w:t>
      </w:r>
      <w:r>
        <w:t>заданий,</w:t>
      </w:r>
      <w:r>
        <w:rPr>
          <w:spacing w:val="-6"/>
        </w:rPr>
        <w:t xml:space="preserve"> </w:t>
      </w:r>
      <w:r>
        <w:t>стенды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экспозиции,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экскурсии.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актив,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5-11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ответственными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краеведческую</w:t>
      </w:r>
      <w:r>
        <w:rPr>
          <w:spacing w:val="-1"/>
        </w:rPr>
        <w:t xml:space="preserve"> </w:t>
      </w:r>
      <w:r>
        <w:t>работу.</w:t>
      </w:r>
    </w:p>
    <w:p w:rsidR="000B36A0" w:rsidRDefault="00F0442E">
      <w:pPr>
        <w:pStyle w:val="a3"/>
        <w:spacing w:before="1"/>
        <w:ind w:left="1022" w:right="335" w:firstLine="240"/>
        <w:jc w:val="both"/>
      </w:pPr>
      <w:r>
        <w:t>В конце каждого учебного года Совет музея, как и все другие органы самоуправления</w:t>
      </w:r>
      <w:r>
        <w:rPr>
          <w:spacing w:val="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готовит отчет о</w:t>
      </w:r>
      <w:r>
        <w:rPr>
          <w:spacing w:val="-2"/>
        </w:rPr>
        <w:t xml:space="preserve"> </w:t>
      </w:r>
      <w:r>
        <w:t>проделанной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работе.</w:t>
      </w:r>
    </w:p>
    <w:p w:rsidR="000B36A0" w:rsidRDefault="00F0442E">
      <w:pPr>
        <w:pStyle w:val="a3"/>
        <w:ind w:left="1022" w:right="325" w:firstLine="240"/>
        <w:jc w:val="both"/>
      </w:pPr>
      <w:r>
        <w:t>Музей</w:t>
      </w:r>
      <w:r>
        <w:rPr>
          <w:spacing w:val="1"/>
        </w:rPr>
        <w:t xml:space="preserve"> </w:t>
      </w:r>
      <w:r>
        <w:t>сотрудничает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ветеранскими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(Каменским</w:t>
      </w:r>
      <w:r>
        <w:rPr>
          <w:spacing w:val="1"/>
        </w:rPr>
        <w:t xml:space="preserve"> </w:t>
      </w:r>
      <w:r>
        <w:t>отделением</w:t>
      </w:r>
      <w:r>
        <w:rPr>
          <w:spacing w:val="1"/>
        </w:rPr>
        <w:t xml:space="preserve"> </w:t>
      </w:r>
      <w:r>
        <w:t>Всероссийской общественной организации «Боевое братство» имени Олега Митюгина),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32"/>
        </w:rPr>
        <w:t xml:space="preserve"> </w:t>
      </w:r>
      <w:r>
        <w:t>объединениями</w:t>
      </w:r>
      <w:r>
        <w:rPr>
          <w:spacing w:val="32"/>
        </w:rPr>
        <w:t xml:space="preserve"> </w:t>
      </w:r>
      <w:r>
        <w:t>военно-патриотической</w:t>
      </w:r>
      <w:r>
        <w:rPr>
          <w:spacing w:val="32"/>
        </w:rPr>
        <w:t xml:space="preserve"> </w:t>
      </w:r>
      <w:r>
        <w:t>направленности</w:t>
      </w:r>
      <w:r>
        <w:rPr>
          <w:spacing w:val="32"/>
        </w:rPr>
        <w:t xml:space="preserve"> </w:t>
      </w:r>
      <w:r>
        <w:t>(ТОТПЦ</w:t>
      </w:r>
    </w:p>
    <w:p w:rsidR="000B36A0" w:rsidRDefault="00F0442E">
      <w:pPr>
        <w:pStyle w:val="a3"/>
        <w:ind w:left="1022" w:right="330"/>
        <w:jc w:val="both"/>
      </w:pPr>
      <w:r>
        <w:t>«Искатель»), с командиром поискового отряда «Священное войско» Мацневой И.А., с</w:t>
      </w:r>
      <w:r>
        <w:rPr>
          <w:spacing w:val="1"/>
        </w:rPr>
        <w:t xml:space="preserve"> </w:t>
      </w:r>
      <w:r>
        <w:t>краеведом Каменского района Николаевым В.М., который уже несколько лет ведёт сайт</w:t>
      </w:r>
      <w:r>
        <w:rPr>
          <w:spacing w:val="1"/>
        </w:rPr>
        <w:t xml:space="preserve"> </w:t>
      </w:r>
      <w:r>
        <w:t>краеведения</w:t>
      </w:r>
      <w:r>
        <w:rPr>
          <w:spacing w:val="1"/>
        </w:rPr>
        <w:t xml:space="preserve"> </w:t>
      </w:r>
      <w:r>
        <w:t>«Край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Каменка»,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районной</w:t>
      </w:r>
      <w:r>
        <w:rPr>
          <w:spacing w:val="1"/>
        </w:rPr>
        <w:t xml:space="preserve"> </w:t>
      </w:r>
      <w:r>
        <w:t>газеты</w:t>
      </w:r>
      <w:r>
        <w:rPr>
          <w:spacing w:val="1"/>
        </w:rPr>
        <w:t xml:space="preserve"> </w:t>
      </w:r>
      <w:r>
        <w:t>«Сельская</w:t>
      </w:r>
      <w:r>
        <w:rPr>
          <w:spacing w:val="1"/>
        </w:rPr>
        <w:t xml:space="preserve"> </w:t>
      </w:r>
      <w:r>
        <w:t>новь»,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страницах которой печатается материал о работе музея, о проведении в школе различных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мероприятий.</w:t>
      </w:r>
    </w:p>
    <w:p w:rsidR="000B36A0" w:rsidRDefault="00F0442E">
      <w:pPr>
        <w:ind w:left="1262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сотрудничества</w:t>
      </w:r>
      <w:r>
        <w:rPr>
          <w:sz w:val="24"/>
        </w:rPr>
        <w:t>: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95"/>
        </w:tabs>
        <w:ind w:right="328" w:firstLine="0"/>
        <w:rPr>
          <w:sz w:val="24"/>
        </w:rPr>
      </w:pPr>
      <w:r>
        <w:rPr>
          <w:sz w:val="24"/>
        </w:rPr>
        <w:t>совместное проведение мероприятий военно-патриотического характера (празднование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-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Славы, возложение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венков и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Братской Могиле);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64"/>
        </w:tabs>
        <w:ind w:right="331" w:firstLine="0"/>
        <w:rPr>
          <w:sz w:val="24"/>
        </w:rPr>
      </w:pPr>
      <w:r>
        <w:rPr>
          <w:sz w:val="24"/>
        </w:rPr>
        <w:t>поддержка ветеранов Великой Отечественной войны, боевых действий, военной службы,</w:t>
      </w:r>
      <w:r>
        <w:rPr>
          <w:spacing w:val="-57"/>
          <w:sz w:val="24"/>
        </w:rPr>
        <w:t xml:space="preserve"> </w:t>
      </w:r>
      <w:r>
        <w:rPr>
          <w:sz w:val="24"/>
        </w:rPr>
        <w:t>членов семей военнослужащих, погибших при исполнении воинского долга, оказание им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местного самоуправления.</w:t>
      </w:r>
    </w:p>
    <w:p w:rsidR="000B36A0" w:rsidRDefault="00F0442E">
      <w:pPr>
        <w:pStyle w:val="a3"/>
        <w:ind w:left="1022" w:right="326" w:firstLine="299"/>
        <w:jc w:val="both"/>
      </w:pPr>
      <w:r>
        <w:t>Краеведческая комната создана по инициативе обучающихся, которые приняли самое</w:t>
      </w:r>
      <w:r>
        <w:rPr>
          <w:spacing w:val="1"/>
        </w:rPr>
        <w:t xml:space="preserve"> </w:t>
      </w:r>
      <w:r>
        <w:t>действенное участие в сборе экспозиционного материала, отражающего быт, культуру,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собран</w:t>
      </w:r>
      <w:r>
        <w:rPr>
          <w:spacing w:val="1"/>
        </w:rPr>
        <w:t xml:space="preserve"> </w:t>
      </w:r>
      <w:r>
        <w:t>богатый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заведении,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1861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учащимся узнать историю школы, изучить жизнь первого послевоенного директора А.А.</w:t>
      </w:r>
      <w:r>
        <w:rPr>
          <w:spacing w:val="1"/>
        </w:rPr>
        <w:t xml:space="preserve"> </w:t>
      </w:r>
      <w:r>
        <w:t>Кудрявцева,</w:t>
      </w:r>
      <w:r>
        <w:rPr>
          <w:spacing w:val="-5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чьим</w:t>
      </w:r>
      <w:r>
        <w:rPr>
          <w:spacing w:val="-7"/>
        </w:rPr>
        <w:t xml:space="preserve"> </w:t>
      </w:r>
      <w:r>
        <w:t>руководством</w:t>
      </w:r>
      <w:r>
        <w:rPr>
          <w:spacing w:val="-6"/>
        </w:rPr>
        <w:t xml:space="preserve"> </w:t>
      </w:r>
      <w:r>
        <w:t>строилось</w:t>
      </w:r>
      <w:r>
        <w:rPr>
          <w:spacing w:val="-6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новое</w:t>
      </w:r>
      <w:r>
        <w:rPr>
          <w:spacing w:val="-9"/>
        </w:rPr>
        <w:t xml:space="preserve"> </w:t>
      </w:r>
      <w:r>
        <w:t>здание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чьё</w:t>
      </w:r>
      <w:r>
        <w:rPr>
          <w:spacing w:val="-8"/>
        </w:rPr>
        <w:t xml:space="preserve"> </w:t>
      </w:r>
      <w:r>
        <w:t>имя</w:t>
      </w:r>
      <w:r>
        <w:rPr>
          <w:spacing w:val="-6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носит</w:t>
      </w:r>
      <w:r>
        <w:rPr>
          <w:spacing w:val="-7"/>
        </w:rPr>
        <w:t xml:space="preserve"> </w:t>
      </w:r>
      <w:r>
        <w:t>сейчас,</w:t>
      </w:r>
      <w:r>
        <w:rPr>
          <w:spacing w:val="-57"/>
        </w:rPr>
        <w:t xml:space="preserve"> </w:t>
      </w:r>
      <w:r>
        <w:t>познакомиться с судьбами и достижениями старейших учителей, учеников, которыми мы</w:t>
      </w:r>
      <w:r>
        <w:rPr>
          <w:spacing w:val="1"/>
        </w:rPr>
        <w:t xml:space="preserve"> </w:t>
      </w:r>
      <w:r>
        <w:t>гордимся,</w:t>
      </w:r>
      <w:r>
        <w:rPr>
          <w:spacing w:val="-1"/>
        </w:rPr>
        <w:t xml:space="preserve"> </w:t>
      </w:r>
      <w:r>
        <w:t>директоров,</w:t>
      </w:r>
      <w:r>
        <w:rPr>
          <w:spacing w:val="-3"/>
        </w:rPr>
        <w:t xml:space="preserve"> </w:t>
      </w:r>
      <w:r>
        <w:t>благодаря которым</w:t>
      </w:r>
      <w:r>
        <w:rPr>
          <w:spacing w:val="-1"/>
        </w:rPr>
        <w:t xml:space="preserve"> </w:t>
      </w:r>
      <w:r>
        <w:t>школа стала</w:t>
      </w:r>
      <w:r>
        <w:rPr>
          <w:spacing w:val="-1"/>
        </w:rPr>
        <w:t xml:space="preserve"> </w:t>
      </w:r>
      <w:r>
        <w:t>лучшей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районе.</w:t>
      </w:r>
    </w:p>
    <w:p w:rsidR="000B36A0" w:rsidRDefault="00F0442E">
      <w:pPr>
        <w:pStyle w:val="a3"/>
        <w:spacing w:before="1"/>
        <w:ind w:left="1022" w:right="327" w:firstLine="299"/>
        <w:jc w:val="both"/>
      </w:pPr>
      <w:r>
        <w:rPr>
          <w:b/>
        </w:rPr>
        <w:t>Формы проведения мероприятий</w:t>
      </w:r>
      <w:r>
        <w:t>: урок, лекция, экскурсия, торжественная линейка,</w:t>
      </w:r>
      <w:r>
        <w:rPr>
          <w:spacing w:val="1"/>
        </w:rPr>
        <w:t xml:space="preserve"> </w:t>
      </w:r>
      <w:r>
        <w:t>кружки, литературные вечера, видеоуроки, встречи с интересными людьми, праздники,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конкурсы, викторины.</w:t>
      </w:r>
    </w:p>
    <w:p w:rsidR="000B36A0" w:rsidRDefault="00F0442E">
      <w:pPr>
        <w:pStyle w:val="Heading2"/>
        <w:numPr>
          <w:ilvl w:val="2"/>
          <w:numId w:val="21"/>
        </w:numPr>
        <w:tabs>
          <w:tab w:val="left" w:pos="1743"/>
        </w:tabs>
        <w:spacing w:before="5" w:line="274" w:lineRule="exact"/>
        <w:ind w:left="1742" w:hanging="721"/>
        <w:jc w:val="both"/>
      </w:pPr>
      <w:r>
        <w:t>РДШ</w:t>
      </w:r>
    </w:p>
    <w:p w:rsidR="000B36A0" w:rsidRDefault="00F0442E">
      <w:pPr>
        <w:pStyle w:val="a3"/>
        <w:ind w:left="1022" w:right="2223" w:firstLine="419"/>
      </w:pPr>
      <w:r>
        <w:t>Деятельность школьного отделения РДШ направлена на воспитание</w:t>
      </w:r>
      <w:r>
        <w:rPr>
          <w:spacing w:val="-58"/>
        </w:rPr>
        <w:t xml:space="preserve"> </w:t>
      </w:r>
      <w:r>
        <w:t>подрастающего поколения, развитие детей на основе их интересов 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занятости школьников.</w:t>
      </w:r>
    </w:p>
    <w:p w:rsidR="000B36A0" w:rsidRDefault="000B36A0">
      <w:pPr>
        <w:sectPr w:rsidR="000B36A0">
          <w:pgSz w:w="11910" w:h="16840"/>
          <w:pgMar w:top="1040" w:right="520" w:bottom="1160" w:left="680" w:header="0" w:footer="863" w:gutter="0"/>
          <w:cols w:space="720"/>
        </w:sectPr>
      </w:pPr>
    </w:p>
    <w:p w:rsidR="000B36A0" w:rsidRDefault="00F0442E">
      <w:pPr>
        <w:pStyle w:val="a3"/>
        <w:spacing w:before="66"/>
        <w:ind w:left="1022" w:right="330"/>
        <w:jc w:val="both"/>
      </w:pPr>
      <w:r>
        <w:lastRenderedPageBreak/>
        <w:t>Участником</w:t>
      </w:r>
      <w:r>
        <w:rPr>
          <w:spacing w:val="-8"/>
        </w:rPr>
        <w:t xml:space="preserve"> </w:t>
      </w:r>
      <w:r>
        <w:t>школьного</w:t>
      </w:r>
      <w:r>
        <w:rPr>
          <w:spacing w:val="-10"/>
        </w:rPr>
        <w:t xml:space="preserve"> </w:t>
      </w:r>
      <w:r>
        <w:t>отделения</w:t>
      </w:r>
      <w:r>
        <w:rPr>
          <w:spacing w:val="-10"/>
        </w:rPr>
        <w:t xml:space="preserve"> </w:t>
      </w:r>
      <w:r>
        <w:t>РДШ</w:t>
      </w:r>
      <w:r>
        <w:rPr>
          <w:spacing w:val="-8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стать</w:t>
      </w:r>
      <w:r>
        <w:rPr>
          <w:spacing w:val="-6"/>
        </w:rPr>
        <w:t xml:space="preserve"> </w:t>
      </w:r>
      <w:r>
        <w:t>любой</w:t>
      </w:r>
      <w:r>
        <w:rPr>
          <w:spacing w:val="-6"/>
        </w:rPr>
        <w:t xml:space="preserve"> </w:t>
      </w:r>
      <w:r>
        <w:t>школьник</w:t>
      </w:r>
      <w:r>
        <w:rPr>
          <w:spacing w:val="-11"/>
        </w:rPr>
        <w:t xml:space="preserve"> </w:t>
      </w:r>
      <w:r>
        <w:t>старше</w:t>
      </w:r>
      <w:r>
        <w:rPr>
          <w:spacing w:val="-8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лет.</w:t>
      </w:r>
      <w:r>
        <w:rPr>
          <w:spacing w:val="-7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родители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принимают решение</w:t>
      </w:r>
      <w:r>
        <w:rPr>
          <w:spacing w:val="-5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проектах</w:t>
      </w:r>
      <w:r>
        <w:rPr>
          <w:spacing w:val="-2"/>
        </w:rPr>
        <w:t xml:space="preserve"> </w:t>
      </w:r>
      <w:r>
        <w:t>РДШ.</w:t>
      </w:r>
    </w:p>
    <w:p w:rsidR="000B36A0" w:rsidRDefault="00F0442E">
      <w:pPr>
        <w:pStyle w:val="a3"/>
        <w:ind w:left="1022" w:right="326" w:firstLine="479"/>
        <w:jc w:val="both"/>
      </w:pPr>
      <w:r>
        <w:t>РДШ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школьников к различным видам активности, формирует благоприятный микроклимат для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школе, семье</w:t>
      </w:r>
      <w:r>
        <w:rPr>
          <w:spacing w:val="-1"/>
        </w:rPr>
        <w:t xml:space="preserve"> </w:t>
      </w:r>
      <w:r>
        <w:t>через направления:</w:t>
      </w:r>
    </w:p>
    <w:p w:rsidR="000B36A0" w:rsidRDefault="00F0442E">
      <w:pPr>
        <w:pStyle w:val="a3"/>
        <w:spacing w:before="1"/>
        <w:ind w:left="1022" w:right="2406" w:firstLine="419"/>
        <w:jc w:val="both"/>
      </w:pPr>
      <w:r>
        <w:t>- Личностное развитие: участие в поселковых, муниципальных,</w:t>
      </w:r>
      <w:r>
        <w:rPr>
          <w:spacing w:val="1"/>
        </w:rPr>
        <w:t xml:space="preserve"> </w:t>
      </w:r>
      <w:r>
        <w:t>региональных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конкурсах:</w:t>
      </w:r>
      <w:r>
        <w:rPr>
          <w:spacing w:val="-3"/>
        </w:rPr>
        <w:t xml:space="preserve"> </w:t>
      </w:r>
      <w:r>
        <w:t>рисунка,</w:t>
      </w:r>
      <w:r>
        <w:rPr>
          <w:spacing w:val="-3"/>
        </w:rPr>
        <w:t xml:space="preserve"> </w:t>
      </w:r>
      <w:r>
        <w:t>вокала,</w:t>
      </w:r>
    </w:p>
    <w:p w:rsidR="000B36A0" w:rsidRDefault="00F0442E">
      <w:pPr>
        <w:pStyle w:val="a3"/>
        <w:ind w:left="1022" w:right="325"/>
        <w:jc w:val="both"/>
      </w:pPr>
      <w:r>
        <w:t>ораторского</w:t>
      </w:r>
      <w:r>
        <w:rPr>
          <w:spacing w:val="-8"/>
        </w:rPr>
        <w:t xml:space="preserve"> </w:t>
      </w:r>
      <w:r>
        <w:t>мастерства,</w:t>
      </w:r>
      <w:r>
        <w:rPr>
          <w:spacing w:val="-8"/>
        </w:rPr>
        <w:t xml:space="preserve"> </w:t>
      </w:r>
      <w:r>
        <w:t>дающих</w:t>
      </w:r>
      <w:r>
        <w:rPr>
          <w:spacing w:val="-6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получить</w:t>
      </w:r>
      <w:r>
        <w:rPr>
          <w:spacing w:val="-7"/>
        </w:rPr>
        <w:t xml:space="preserve"> </w:t>
      </w:r>
      <w:r>
        <w:t>важный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личностного</w:t>
      </w:r>
      <w:r>
        <w:rPr>
          <w:spacing w:val="-58"/>
        </w:rPr>
        <w:t xml:space="preserve"> </w:t>
      </w:r>
      <w:r>
        <w:t>развития опыт деятельности, направленной на помощь другим людям, своей школе, об-</w:t>
      </w:r>
      <w:r>
        <w:rPr>
          <w:spacing w:val="1"/>
        </w:rPr>
        <w:t xml:space="preserve"> </w:t>
      </w:r>
      <w:r>
        <w:t>ществу в целом; развить в себе такие качества как забота, уважение, умение сопереживать,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общаться, слушать</w:t>
      </w:r>
      <w:r>
        <w:rPr>
          <w:spacing w:val="1"/>
        </w:rPr>
        <w:t xml:space="preserve"> </w:t>
      </w:r>
      <w:r>
        <w:t>и</w:t>
      </w:r>
    </w:p>
    <w:p w:rsidR="000B36A0" w:rsidRDefault="00F0442E">
      <w:pPr>
        <w:pStyle w:val="a3"/>
        <w:ind w:left="1022"/>
        <w:jc w:val="both"/>
      </w:pPr>
      <w:r>
        <w:t>слышать</w:t>
      </w:r>
      <w:r>
        <w:rPr>
          <w:spacing w:val="-3"/>
        </w:rPr>
        <w:t xml:space="preserve"> </w:t>
      </w:r>
      <w:r>
        <w:t>других;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популяризацию</w:t>
      </w:r>
      <w:r>
        <w:rPr>
          <w:spacing w:val="-4"/>
        </w:rPr>
        <w:t xml:space="preserve"> </w:t>
      </w:r>
      <w:r>
        <w:t>профессий</w:t>
      </w:r>
      <w:r>
        <w:rPr>
          <w:spacing w:val="-3"/>
        </w:rPr>
        <w:t xml:space="preserve"> </w:t>
      </w:r>
      <w:r>
        <w:t>направлены</w:t>
      </w:r>
      <w:r>
        <w:rPr>
          <w:spacing w:val="-3"/>
        </w:rPr>
        <w:t xml:space="preserve"> </w:t>
      </w:r>
      <w:r>
        <w:t>уроки</w:t>
      </w:r>
    </w:p>
    <w:p w:rsidR="000B36A0" w:rsidRDefault="00F0442E">
      <w:pPr>
        <w:pStyle w:val="a3"/>
        <w:ind w:left="1022" w:right="2756"/>
        <w:jc w:val="both"/>
      </w:pPr>
      <w:r>
        <w:t>«ПроеКТОриЯ»; любовь к здоровому образу жизни прививается на</w:t>
      </w:r>
      <w:r>
        <w:rPr>
          <w:spacing w:val="-57"/>
        </w:rPr>
        <w:t xml:space="preserve"> </w:t>
      </w:r>
      <w:r>
        <w:t>соревнованиях</w:t>
      </w:r>
      <w:r>
        <w:rPr>
          <w:spacing w:val="2"/>
        </w:rPr>
        <w:t xml:space="preserve"> </w:t>
      </w:r>
      <w:r>
        <w:t>«Веселые</w:t>
      </w:r>
      <w:r>
        <w:rPr>
          <w:spacing w:val="-3"/>
        </w:rPr>
        <w:t xml:space="preserve"> </w:t>
      </w:r>
      <w:r>
        <w:t>старты»,</w:t>
      </w:r>
      <w:r>
        <w:rPr>
          <w:spacing w:val="5"/>
        </w:rPr>
        <w:t xml:space="preserve"> </w:t>
      </w:r>
      <w:r>
        <w:t>«Фестиваль</w:t>
      </w:r>
      <w:r>
        <w:rPr>
          <w:spacing w:val="-1"/>
        </w:rPr>
        <w:t xml:space="preserve"> </w:t>
      </w:r>
      <w:r>
        <w:t>ГТО»;</w:t>
      </w:r>
    </w:p>
    <w:p w:rsidR="000B36A0" w:rsidRDefault="00F0442E">
      <w:pPr>
        <w:pStyle w:val="a5"/>
        <w:numPr>
          <w:ilvl w:val="0"/>
          <w:numId w:val="18"/>
        </w:numPr>
        <w:tabs>
          <w:tab w:val="left" w:pos="1582"/>
        </w:tabs>
        <w:ind w:left="1581"/>
        <w:rPr>
          <w:sz w:val="24"/>
        </w:rPr>
      </w:pPr>
      <w:r>
        <w:rPr>
          <w:sz w:val="24"/>
        </w:rPr>
        <w:t>Гражданская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активность:</w:t>
      </w:r>
      <w:r>
        <w:rPr>
          <w:spacing w:val="-2"/>
          <w:sz w:val="24"/>
        </w:rPr>
        <w:t xml:space="preserve"> </w:t>
      </w:r>
      <w:r>
        <w:rPr>
          <w:sz w:val="24"/>
        </w:rPr>
        <w:t>волонтеры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отряда «Патриот»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</w:p>
    <w:p w:rsidR="000B36A0" w:rsidRDefault="00F0442E">
      <w:pPr>
        <w:pStyle w:val="a3"/>
        <w:ind w:left="1022" w:right="330"/>
        <w:jc w:val="both"/>
      </w:pPr>
      <w:r>
        <w:t>мероприятиях, посвященных различным значимым событиям, оказывают посильную по-</w:t>
      </w:r>
      <w:r>
        <w:rPr>
          <w:spacing w:val="1"/>
        </w:rPr>
        <w:t xml:space="preserve"> </w:t>
      </w:r>
      <w:r>
        <w:t>мощь пожилым людям; осуществляют совместную работу с учреждениями социальной</w:t>
      </w:r>
      <w:r>
        <w:rPr>
          <w:spacing w:val="1"/>
        </w:rPr>
        <w:t xml:space="preserve"> </w:t>
      </w:r>
      <w:r>
        <w:t>сферы (проведение культурно-просветительских и развлекательных мероприятий для по-</w:t>
      </w:r>
      <w:r>
        <w:rPr>
          <w:spacing w:val="1"/>
        </w:rPr>
        <w:t xml:space="preserve"> </w:t>
      </w:r>
      <w:r>
        <w:t>сетителей этих учреждений, помощь в благоустройстве территории данных учреждений и</w:t>
      </w:r>
      <w:r>
        <w:rPr>
          <w:spacing w:val="1"/>
        </w:rPr>
        <w:t xml:space="preserve"> </w:t>
      </w:r>
      <w:r>
        <w:t>т.п.),</w:t>
      </w:r>
      <w:r>
        <w:rPr>
          <w:spacing w:val="-1"/>
        </w:rPr>
        <w:t xml:space="preserve"> </w:t>
      </w:r>
      <w:r>
        <w:t>дающих</w:t>
      </w:r>
      <w:r>
        <w:rPr>
          <w:spacing w:val="2"/>
        </w:rPr>
        <w:t xml:space="preserve"> </w:t>
      </w:r>
      <w:r>
        <w:t>ребенку</w:t>
      </w:r>
    </w:p>
    <w:p w:rsidR="000B36A0" w:rsidRDefault="00F0442E">
      <w:pPr>
        <w:pStyle w:val="a3"/>
        <w:spacing w:before="1"/>
        <w:ind w:left="1022"/>
        <w:jc w:val="both"/>
      </w:pPr>
      <w:r>
        <w:t>возможность</w:t>
      </w:r>
      <w:r>
        <w:rPr>
          <w:spacing w:val="-3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социально</w:t>
      </w:r>
      <w:r>
        <w:rPr>
          <w:spacing w:val="-6"/>
        </w:rPr>
        <w:t xml:space="preserve"> </w:t>
      </w:r>
      <w:r>
        <w:t>значимый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поведения;</w:t>
      </w:r>
    </w:p>
    <w:p w:rsidR="000B36A0" w:rsidRDefault="00F0442E">
      <w:pPr>
        <w:pStyle w:val="a5"/>
        <w:numPr>
          <w:ilvl w:val="0"/>
          <w:numId w:val="18"/>
        </w:numPr>
        <w:tabs>
          <w:tab w:val="left" w:pos="1582"/>
        </w:tabs>
        <w:ind w:right="1857" w:firstLine="419"/>
        <w:jc w:val="left"/>
        <w:rPr>
          <w:sz w:val="24"/>
        </w:rPr>
      </w:pPr>
      <w:r>
        <w:rPr>
          <w:sz w:val="24"/>
        </w:rPr>
        <w:t>Военно-патриотическое направление: педагоги и обучающиеся школы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проводят различные мероприятия военно-патриотической 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 в программах, играх, конкурсах на уровне школы, села,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муниципалитета,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0B36A0" w:rsidRDefault="00F0442E">
      <w:pPr>
        <w:pStyle w:val="a5"/>
        <w:numPr>
          <w:ilvl w:val="0"/>
          <w:numId w:val="18"/>
        </w:numPr>
        <w:tabs>
          <w:tab w:val="left" w:pos="1582"/>
        </w:tabs>
        <w:ind w:right="325" w:firstLine="359"/>
        <w:rPr>
          <w:sz w:val="24"/>
        </w:rPr>
      </w:pPr>
      <w:r>
        <w:rPr>
          <w:sz w:val="24"/>
        </w:rPr>
        <w:t>Информационно-медийное направление 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ребят,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 редколлегий, Министерства печати, деятельности кружка ДО «Основы журна-</w:t>
      </w:r>
      <w:r>
        <w:rPr>
          <w:spacing w:val="1"/>
          <w:sz w:val="24"/>
        </w:rPr>
        <w:t xml:space="preserve"> </w:t>
      </w:r>
      <w:r>
        <w:rPr>
          <w:sz w:val="24"/>
        </w:rPr>
        <w:t>листики», создании и поддержке интернет-странички школы и РДШ в соцсетях, органи-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 деятельности школьного пресс-центра в рамках Всероссийской медиа-школы; со-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трудничая с редакцией районной газеты «Сельская новь», дети учатся писать статьи, со-</w:t>
      </w:r>
      <w:r>
        <w:rPr>
          <w:spacing w:val="1"/>
          <w:sz w:val="24"/>
        </w:rPr>
        <w:t xml:space="preserve"> </w:t>
      </w:r>
      <w:r>
        <w:rPr>
          <w:sz w:val="24"/>
        </w:rPr>
        <w:t>бирать фотоматериалы,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блоги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соцсетях.</w:t>
      </w:r>
    </w:p>
    <w:p w:rsidR="000B36A0" w:rsidRDefault="00F0442E">
      <w:pPr>
        <w:pStyle w:val="a3"/>
        <w:ind w:left="1382"/>
        <w:jc w:val="both"/>
      </w:pPr>
      <w:r>
        <w:t>Основными</w:t>
      </w:r>
      <w:r>
        <w:rPr>
          <w:spacing w:val="-2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РДШ</w:t>
      </w:r>
      <w:r>
        <w:rPr>
          <w:spacing w:val="-3"/>
        </w:rPr>
        <w:t xml:space="preserve"> </w:t>
      </w:r>
      <w:r>
        <w:t>являются: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83"/>
        </w:tabs>
        <w:ind w:right="330" w:firstLine="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днях</w:t>
      </w:r>
      <w:r>
        <w:rPr>
          <w:spacing w:val="15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6"/>
          <w:sz w:val="24"/>
        </w:rPr>
        <w:t xml:space="preserve"> </w:t>
      </w:r>
      <w:r>
        <w:rPr>
          <w:sz w:val="24"/>
        </w:rPr>
        <w:t>(ДЕД)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7"/>
          <w:sz w:val="24"/>
        </w:rPr>
        <w:t xml:space="preserve"> </w:t>
      </w:r>
      <w:r>
        <w:rPr>
          <w:sz w:val="24"/>
        </w:rPr>
        <w:t>мероприя-</w:t>
      </w:r>
      <w:r>
        <w:rPr>
          <w:spacing w:val="-57"/>
          <w:sz w:val="24"/>
        </w:rPr>
        <w:t xml:space="preserve"> </w:t>
      </w:r>
      <w:r>
        <w:rPr>
          <w:sz w:val="24"/>
        </w:rPr>
        <w:t>тиях;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62"/>
        </w:tabs>
        <w:ind w:left="1161" w:hanging="140"/>
        <w:jc w:val="left"/>
        <w:rPr>
          <w:sz w:val="24"/>
        </w:rPr>
      </w:pPr>
      <w:r>
        <w:rPr>
          <w:sz w:val="24"/>
        </w:rPr>
        <w:t>коллективно-творческая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младших;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62"/>
        </w:tabs>
        <w:ind w:left="1161" w:hanging="14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информационно-просветительских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62"/>
        </w:tabs>
        <w:ind w:left="1161" w:hanging="140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62"/>
        </w:tabs>
        <w:ind w:left="1161" w:hanging="14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«Дети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обучают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0B36A0" w:rsidRDefault="00F0442E">
      <w:pPr>
        <w:pStyle w:val="a3"/>
        <w:ind w:left="1022" w:right="329" w:firstLine="299"/>
        <w:jc w:val="both"/>
      </w:pPr>
      <w:r>
        <w:t>Члены Актива РДШ школы входят в муниципальный Детский совет РДШ и регио-</w:t>
      </w:r>
      <w:r>
        <w:rPr>
          <w:spacing w:val="1"/>
        </w:rPr>
        <w:t xml:space="preserve"> </w:t>
      </w:r>
      <w:r>
        <w:t>нальный Детский совет РДШ, инициируют участие обучающихся в акциях, взаимодей-</w:t>
      </w:r>
      <w:r>
        <w:rPr>
          <w:spacing w:val="1"/>
        </w:rPr>
        <w:t xml:space="preserve"> </w:t>
      </w:r>
      <w:r>
        <w:t>ствуют с образовательными организациями для реализации совместных общественно по-</w:t>
      </w:r>
      <w:r>
        <w:rPr>
          <w:spacing w:val="1"/>
        </w:rPr>
        <w:t xml:space="preserve"> </w:t>
      </w:r>
      <w:r>
        <w:t>лезных дел; через работу постоянно действующего школьного Актива, в т. ч. через дея-</w:t>
      </w:r>
      <w:r>
        <w:rPr>
          <w:spacing w:val="1"/>
        </w:rPr>
        <w:t xml:space="preserve"> </w:t>
      </w:r>
      <w:r>
        <w:t>тельность штаба</w:t>
      </w:r>
      <w:r>
        <w:rPr>
          <w:spacing w:val="-2"/>
        </w:rPr>
        <w:t xml:space="preserve"> </w:t>
      </w:r>
      <w:r>
        <w:t>РДШ,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3"/>
        </w:rPr>
        <w:t xml:space="preserve"> </w:t>
      </w:r>
      <w:r>
        <w:t>ученическое</w:t>
      </w:r>
      <w:r>
        <w:rPr>
          <w:spacing w:val="-1"/>
        </w:rPr>
        <w:t xml:space="preserve"> </w:t>
      </w:r>
      <w:r>
        <w:t>самоуправление</w:t>
      </w:r>
      <w:r>
        <w:rPr>
          <w:spacing w:val="-2"/>
        </w:rPr>
        <w:t xml:space="preserve"> </w:t>
      </w:r>
      <w:r>
        <w:t>в школе.</w:t>
      </w:r>
    </w:p>
    <w:p w:rsidR="000B36A0" w:rsidRDefault="00F0442E">
      <w:pPr>
        <w:pStyle w:val="a3"/>
        <w:ind w:left="1022" w:right="324" w:firstLine="419"/>
        <w:jc w:val="both"/>
      </w:pPr>
      <w:r>
        <w:t>Штаб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Всероссийской</w:t>
      </w:r>
      <w:r>
        <w:rPr>
          <w:spacing w:val="1"/>
        </w:rPr>
        <w:t xml:space="preserve"> </w:t>
      </w:r>
      <w:r>
        <w:t>общественно-государственной</w:t>
      </w:r>
      <w:r>
        <w:rPr>
          <w:spacing w:val="1"/>
        </w:rPr>
        <w:t xml:space="preserve"> </w:t>
      </w:r>
      <w:r>
        <w:t>дет-</w:t>
      </w:r>
      <w:r>
        <w:rPr>
          <w:spacing w:val="1"/>
        </w:rPr>
        <w:t xml:space="preserve"> </w:t>
      </w:r>
      <w:r>
        <w:t>ско-юношеской организации «Российское движение школьников» создан для реализации</w:t>
      </w:r>
      <w:r>
        <w:rPr>
          <w:spacing w:val="1"/>
        </w:rPr>
        <w:t xml:space="preserve"> </w:t>
      </w:r>
      <w:r>
        <w:t xml:space="preserve">следующих функций: </w:t>
      </w:r>
      <w:r>
        <w:rPr>
          <w:rFonts w:ascii="Symbol" w:hAnsi="Symbol"/>
        </w:rPr>
        <w:t></w:t>
      </w:r>
      <w:r>
        <w:t xml:space="preserve"> вовлечение и прием обучающихся в РДШ; </w:t>
      </w:r>
      <w:r>
        <w:rPr>
          <w:rFonts w:ascii="Symbol" w:hAnsi="Symbol"/>
        </w:rPr>
        <w:t></w:t>
      </w:r>
      <w:r>
        <w:t xml:space="preserve"> активизация работы</w:t>
      </w:r>
      <w:r>
        <w:rPr>
          <w:spacing w:val="1"/>
        </w:rPr>
        <w:t xml:space="preserve"> </w:t>
      </w:r>
      <w:r>
        <w:t>профильного</w:t>
      </w:r>
      <w:r>
        <w:rPr>
          <w:spacing w:val="-11"/>
        </w:rPr>
        <w:t xml:space="preserve"> </w:t>
      </w:r>
      <w:r>
        <w:t>отряда</w:t>
      </w:r>
      <w:r>
        <w:rPr>
          <w:spacing w:val="-9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отряда</w:t>
      </w:r>
      <w:r>
        <w:rPr>
          <w:spacing w:val="-11"/>
        </w:rPr>
        <w:t xml:space="preserve"> </w:t>
      </w:r>
      <w:r>
        <w:t>ЮИД</w:t>
      </w:r>
      <w:r>
        <w:rPr>
          <w:spacing w:val="-5"/>
        </w:rPr>
        <w:t xml:space="preserve"> </w:t>
      </w:r>
      <w:r>
        <w:t>«Светофор»;</w:t>
      </w:r>
      <w:r>
        <w:rPr>
          <w:spacing w:val="-7"/>
        </w:rPr>
        <w:t xml:space="preserve"> </w:t>
      </w:r>
      <w:r>
        <w:rPr>
          <w:rFonts w:ascii="Symbol" w:hAnsi="Symbol"/>
        </w:rPr>
        <w:t></w:t>
      </w:r>
      <w:r>
        <w:rPr>
          <w:spacing w:val="-9"/>
        </w:rPr>
        <w:t xml:space="preserve"> </w:t>
      </w:r>
      <w:r>
        <w:t>ведение</w:t>
      </w:r>
      <w:r>
        <w:rPr>
          <w:spacing w:val="-11"/>
        </w:rPr>
        <w:t xml:space="preserve"> </w:t>
      </w:r>
      <w:r>
        <w:t>школьного</w:t>
      </w:r>
      <w:r>
        <w:rPr>
          <w:spacing w:val="-11"/>
        </w:rPr>
        <w:t xml:space="preserve"> </w:t>
      </w:r>
      <w:r>
        <w:t>учета</w:t>
      </w:r>
      <w:r>
        <w:rPr>
          <w:spacing w:val="-10"/>
        </w:rPr>
        <w:t xml:space="preserve"> </w:t>
      </w:r>
      <w:r>
        <w:t>членов</w:t>
      </w:r>
      <w:r>
        <w:rPr>
          <w:spacing w:val="-10"/>
        </w:rPr>
        <w:t xml:space="preserve"> </w:t>
      </w:r>
      <w:r>
        <w:t>РДШ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мероприятиях;</w:t>
      </w:r>
      <w:r>
        <w:rPr>
          <w:spacing w:val="1"/>
        </w:rPr>
        <w:t xml:space="preserve"> </w:t>
      </w: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 xml:space="preserve">направлениям деятельности РДШ; </w:t>
      </w:r>
      <w:r>
        <w:rPr>
          <w:rFonts w:ascii="Symbol" w:hAnsi="Symbol"/>
        </w:rPr>
        <w:t></w:t>
      </w:r>
      <w:r>
        <w:t xml:space="preserve"> привлечение обучающихся, членов РДШ, к участию в</w:t>
      </w:r>
      <w:r>
        <w:rPr>
          <w:spacing w:val="-57"/>
        </w:rPr>
        <w:t xml:space="preserve"> </w:t>
      </w:r>
      <w:r>
        <w:t>научно-практических конференциях, предметных олимпиадах и неделях, спортивных со-</w:t>
      </w:r>
      <w:r>
        <w:rPr>
          <w:spacing w:val="1"/>
        </w:rPr>
        <w:t xml:space="preserve"> </w:t>
      </w:r>
      <w:r>
        <w:t>ревнованиях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творческих</w:t>
      </w:r>
      <w:r>
        <w:rPr>
          <w:spacing w:val="-7"/>
        </w:rPr>
        <w:t xml:space="preserve"> </w:t>
      </w:r>
      <w:r>
        <w:t>конкурсах;</w:t>
      </w:r>
      <w:r>
        <w:rPr>
          <w:spacing w:val="-4"/>
        </w:rPr>
        <w:t xml:space="preserve"> </w:t>
      </w:r>
      <w:r>
        <w:rPr>
          <w:rFonts w:ascii="Symbol" w:hAnsi="Symbol"/>
        </w:rPr>
        <w:t></w:t>
      </w:r>
      <w:r>
        <w:rPr>
          <w:spacing w:val="-4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обсуждении</w:t>
      </w:r>
      <w:r>
        <w:rPr>
          <w:spacing w:val="-6"/>
        </w:rPr>
        <w:t xml:space="preserve"> </w:t>
      </w:r>
      <w:r>
        <w:t>кандидатур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награждение;</w:t>
      </w:r>
    </w:p>
    <w:p w:rsidR="000B36A0" w:rsidRDefault="000B36A0">
      <w:pPr>
        <w:jc w:val="both"/>
        <w:sectPr w:rsidR="000B36A0">
          <w:pgSz w:w="11910" w:h="16840"/>
          <w:pgMar w:top="1040" w:right="520" w:bottom="1160" w:left="680" w:header="0" w:footer="863" w:gutter="0"/>
          <w:cols w:space="720"/>
        </w:sectPr>
      </w:pPr>
    </w:p>
    <w:p w:rsidR="000B36A0" w:rsidRDefault="00F0442E">
      <w:pPr>
        <w:pStyle w:val="a5"/>
        <w:numPr>
          <w:ilvl w:val="0"/>
          <w:numId w:val="20"/>
        </w:numPr>
        <w:tabs>
          <w:tab w:val="left" w:pos="1219"/>
        </w:tabs>
        <w:spacing w:before="88"/>
        <w:ind w:right="328" w:firstLine="0"/>
        <w:jc w:val="left"/>
        <w:rPr>
          <w:sz w:val="24"/>
        </w:rPr>
      </w:pPr>
      <w:r>
        <w:rPr>
          <w:sz w:val="24"/>
        </w:rPr>
        <w:lastRenderedPageBreak/>
        <w:t>организация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4"/>
          <w:sz w:val="24"/>
        </w:rPr>
        <w:t xml:space="preserve"> </w:t>
      </w:r>
      <w:r>
        <w:rPr>
          <w:sz w:val="24"/>
        </w:rPr>
        <w:t>– отряда</w:t>
      </w:r>
      <w:r>
        <w:rPr>
          <w:spacing w:val="1"/>
          <w:sz w:val="24"/>
        </w:rPr>
        <w:t xml:space="preserve"> </w:t>
      </w:r>
      <w:r>
        <w:rPr>
          <w:sz w:val="24"/>
        </w:rPr>
        <w:t>ЮИД</w:t>
      </w:r>
      <w:r>
        <w:rPr>
          <w:spacing w:val="6"/>
          <w:sz w:val="24"/>
        </w:rPr>
        <w:t xml:space="preserve"> </w:t>
      </w:r>
      <w:r>
        <w:rPr>
          <w:sz w:val="24"/>
        </w:rPr>
        <w:t>«Светофор»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летнего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лагеря.</w:t>
      </w:r>
    </w:p>
    <w:p w:rsidR="000B36A0" w:rsidRDefault="00F0442E">
      <w:pPr>
        <w:pStyle w:val="Heading2"/>
        <w:spacing w:before="4" w:line="240" w:lineRule="auto"/>
        <w:ind w:left="1022"/>
      </w:pPr>
      <w:r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ОРГАНИЗАЦИОННЫЙ</w:t>
      </w:r>
    </w:p>
    <w:p w:rsidR="000B36A0" w:rsidRDefault="00F0442E">
      <w:pPr>
        <w:pStyle w:val="a5"/>
        <w:numPr>
          <w:ilvl w:val="1"/>
          <w:numId w:val="17"/>
        </w:numPr>
        <w:tabs>
          <w:tab w:val="left" w:pos="1443"/>
        </w:tabs>
        <w:spacing w:line="274" w:lineRule="exact"/>
        <w:ind w:hanging="421"/>
        <w:jc w:val="both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0B36A0" w:rsidRDefault="00F0442E">
      <w:pPr>
        <w:pStyle w:val="a3"/>
        <w:ind w:left="1022" w:right="325"/>
        <w:jc w:val="both"/>
      </w:pPr>
      <w:r>
        <w:t>Для кадрового потенциала МКОУ «АСШ им. А. А. Кудрявцева» характерна стабильность</w:t>
      </w:r>
      <w:r>
        <w:rPr>
          <w:spacing w:val="1"/>
        </w:rPr>
        <w:t xml:space="preserve"> </w:t>
      </w:r>
      <w:r>
        <w:t>состава. Это обеспечивает более качественное и результативное преподавание и воспита-</w:t>
      </w:r>
      <w:r>
        <w:rPr>
          <w:spacing w:val="1"/>
        </w:rPr>
        <w:t xml:space="preserve"> </w:t>
      </w:r>
      <w:r>
        <w:t>ние.</w:t>
      </w:r>
      <w:r>
        <w:rPr>
          <w:spacing w:val="-13"/>
        </w:rPr>
        <w:t xml:space="preserve"> </w:t>
      </w:r>
      <w:r>
        <w:t>Наличие</w:t>
      </w:r>
      <w:r>
        <w:rPr>
          <w:spacing w:val="-14"/>
        </w:rPr>
        <w:t xml:space="preserve"> </w:t>
      </w:r>
      <w:r>
        <w:t>большей</w:t>
      </w:r>
      <w:r>
        <w:rPr>
          <w:spacing w:val="-14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педагогов</w:t>
      </w:r>
      <w:r>
        <w:rPr>
          <w:spacing w:val="-11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специалистов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большим</w:t>
      </w:r>
      <w:r>
        <w:rPr>
          <w:spacing w:val="-14"/>
        </w:rPr>
        <w:t xml:space="preserve"> </w:t>
      </w:r>
      <w:r>
        <w:t>опытом</w:t>
      </w:r>
      <w:r>
        <w:rPr>
          <w:spacing w:val="-13"/>
        </w:rPr>
        <w:t xml:space="preserve"> </w:t>
      </w:r>
      <w:r>
        <w:t>педагогической</w:t>
      </w:r>
      <w:r>
        <w:rPr>
          <w:spacing w:val="-58"/>
        </w:rPr>
        <w:t xml:space="preserve"> </w:t>
      </w:r>
      <w:r>
        <w:t>деятельности способствует организации работы в системе подготовки и повышения ква-</w:t>
      </w:r>
      <w:r>
        <w:rPr>
          <w:spacing w:val="1"/>
        </w:rPr>
        <w:t xml:space="preserve"> </w:t>
      </w:r>
      <w:r>
        <w:t>лификации, а также в выборе новых подходов к преподаванию и воспитанию. Это обес-</w:t>
      </w:r>
      <w:r>
        <w:rPr>
          <w:spacing w:val="1"/>
        </w:rPr>
        <w:t xml:space="preserve"> </w:t>
      </w:r>
      <w:r>
        <w:t>печивает</w:t>
      </w:r>
      <w:r>
        <w:rPr>
          <w:spacing w:val="-12"/>
        </w:rPr>
        <w:t xml:space="preserve"> </w:t>
      </w:r>
      <w:r>
        <w:t>выбор</w:t>
      </w:r>
      <w:r>
        <w:rPr>
          <w:spacing w:val="-12"/>
        </w:rPr>
        <w:t xml:space="preserve"> </w:t>
      </w:r>
      <w:r>
        <w:t>наиболее</w:t>
      </w:r>
      <w:r>
        <w:rPr>
          <w:spacing w:val="-14"/>
        </w:rPr>
        <w:t xml:space="preserve"> </w:t>
      </w:r>
      <w:r>
        <w:t>приемлемых</w:t>
      </w:r>
      <w:r>
        <w:rPr>
          <w:spacing w:val="-10"/>
        </w:rPr>
        <w:t xml:space="preserve"> </w:t>
      </w:r>
      <w:r>
        <w:t>методик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технологий</w:t>
      </w:r>
      <w:r>
        <w:rPr>
          <w:spacing w:val="-11"/>
        </w:rPr>
        <w:t xml:space="preserve"> </w:t>
      </w:r>
      <w:r>
        <w:t>воспитания.</w:t>
      </w:r>
      <w:r>
        <w:rPr>
          <w:spacing w:val="-12"/>
        </w:rPr>
        <w:t xml:space="preserve"> </w:t>
      </w:r>
      <w:r>
        <w:t>Такое</w:t>
      </w:r>
      <w:r>
        <w:rPr>
          <w:spacing w:val="-14"/>
        </w:rPr>
        <w:t xml:space="preserve"> </w:t>
      </w:r>
      <w:r>
        <w:t>положение</w:t>
      </w:r>
      <w:r>
        <w:rPr>
          <w:spacing w:val="-57"/>
        </w:rPr>
        <w:t xml:space="preserve"> </w:t>
      </w:r>
      <w:r>
        <w:t>гарантирует высокий качественный воспитательный потенциал коллектива. В деятельно-</w:t>
      </w:r>
      <w:r>
        <w:rPr>
          <w:spacing w:val="1"/>
        </w:rPr>
        <w:t xml:space="preserve"> </w:t>
      </w:r>
      <w:r>
        <w:t>сти школы по развитию кадрового потенциала в условиях модернизации образовательного</w:t>
      </w:r>
      <w:r>
        <w:rPr>
          <w:spacing w:val="-57"/>
        </w:rPr>
        <w:t xml:space="preserve"> </w:t>
      </w:r>
      <w:r>
        <w:t>процесса решающую роль в достижении главного результата – качественного образования</w:t>
      </w:r>
      <w:r>
        <w:rPr>
          <w:spacing w:val="-57"/>
        </w:rPr>
        <w:t xml:space="preserve"> </w:t>
      </w:r>
      <w:r>
        <w:t>и воспитания школьников - играет профессионализм педагогических и управленческих</w:t>
      </w:r>
      <w:r>
        <w:rPr>
          <w:spacing w:val="1"/>
        </w:rPr>
        <w:t xml:space="preserve"> </w:t>
      </w:r>
      <w:r>
        <w:t>кадров. В соответствии с этим важнейшими направлениями кадровой политики в области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 являются:</w:t>
      </w:r>
    </w:p>
    <w:p w:rsidR="000B36A0" w:rsidRDefault="00F0442E">
      <w:pPr>
        <w:pStyle w:val="a5"/>
        <w:numPr>
          <w:ilvl w:val="0"/>
          <w:numId w:val="16"/>
        </w:numPr>
        <w:tabs>
          <w:tab w:val="left" w:pos="1193"/>
        </w:tabs>
        <w:spacing w:before="3" w:line="237" w:lineRule="auto"/>
        <w:ind w:right="2157" w:firstLine="0"/>
        <w:jc w:val="left"/>
        <w:rPr>
          <w:sz w:val="24"/>
        </w:rPr>
      </w:pPr>
      <w:r>
        <w:rPr>
          <w:sz w:val="24"/>
        </w:rPr>
        <w:t>совершенствование системы подготовки, переподготовки и повышения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 квалификации и профессионализма педагогических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0B36A0" w:rsidRDefault="00F0442E">
      <w:pPr>
        <w:pStyle w:val="a5"/>
        <w:numPr>
          <w:ilvl w:val="0"/>
          <w:numId w:val="16"/>
        </w:numPr>
        <w:tabs>
          <w:tab w:val="left" w:pos="1193"/>
        </w:tabs>
        <w:spacing w:before="5"/>
        <w:ind w:right="332" w:firstLine="0"/>
        <w:jc w:val="left"/>
        <w:rPr>
          <w:sz w:val="24"/>
        </w:rPr>
      </w:pPr>
      <w:r>
        <w:rPr>
          <w:sz w:val="24"/>
        </w:rPr>
        <w:t>работа по удовлетворению потребностей образовательной организации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высококвалифицированных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53"/>
          <w:sz w:val="24"/>
        </w:rPr>
        <w:t xml:space="preserve"> </w:t>
      </w:r>
      <w:r>
        <w:rPr>
          <w:sz w:val="24"/>
        </w:rPr>
        <w:t>кадрах;</w:t>
      </w:r>
      <w:r>
        <w:rPr>
          <w:spacing w:val="5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50"/>
          <w:sz w:val="24"/>
        </w:rPr>
        <w:t xml:space="preserve"> </w:t>
      </w:r>
      <w:r>
        <w:rPr>
          <w:sz w:val="24"/>
        </w:rPr>
        <w:t>престижа</w:t>
      </w:r>
      <w:r>
        <w:rPr>
          <w:spacing w:val="50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профессии.</w:t>
      </w:r>
    </w:p>
    <w:p w:rsidR="000B36A0" w:rsidRDefault="00F0442E">
      <w:pPr>
        <w:pStyle w:val="a3"/>
        <w:spacing w:line="275" w:lineRule="exact"/>
        <w:ind w:left="1442"/>
      </w:pPr>
      <w:r>
        <w:t>В</w:t>
      </w:r>
      <w:r>
        <w:rPr>
          <w:spacing w:val="-4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направлении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мероприятия:</w:t>
      </w:r>
    </w:p>
    <w:p w:rsidR="000B36A0" w:rsidRDefault="00F0442E">
      <w:pPr>
        <w:pStyle w:val="a5"/>
        <w:numPr>
          <w:ilvl w:val="0"/>
          <w:numId w:val="16"/>
        </w:numPr>
        <w:tabs>
          <w:tab w:val="left" w:pos="1193"/>
        </w:tabs>
        <w:spacing w:before="5" w:line="237" w:lineRule="auto"/>
        <w:ind w:right="2064" w:firstLine="0"/>
        <w:jc w:val="left"/>
        <w:rPr>
          <w:sz w:val="24"/>
        </w:rPr>
      </w:pPr>
      <w:r>
        <w:rPr>
          <w:sz w:val="24"/>
        </w:rPr>
        <w:t>создание комфортных условий для привлечения молодых специалистов;</w:t>
      </w:r>
      <w:r>
        <w:rPr>
          <w:spacing w:val="-58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переквалификации;</w:t>
      </w:r>
    </w:p>
    <w:p w:rsidR="000B36A0" w:rsidRDefault="00F0442E">
      <w:pPr>
        <w:pStyle w:val="a5"/>
        <w:numPr>
          <w:ilvl w:val="0"/>
          <w:numId w:val="16"/>
        </w:numPr>
        <w:tabs>
          <w:tab w:val="left" w:pos="1193"/>
        </w:tabs>
        <w:spacing w:before="2"/>
        <w:ind w:right="3034" w:firstLine="0"/>
        <w:jc w:val="left"/>
        <w:rPr>
          <w:sz w:val="24"/>
        </w:rPr>
      </w:pPr>
      <w:r>
        <w:rPr>
          <w:sz w:val="24"/>
        </w:rPr>
        <w:t>создание условий самоподготовки педагогов для успешности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прохождении аттестации на более высокую квалификационную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категорию;</w:t>
      </w:r>
    </w:p>
    <w:p w:rsidR="000B36A0" w:rsidRDefault="00F0442E">
      <w:pPr>
        <w:pStyle w:val="a5"/>
        <w:numPr>
          <w:ilvl w:val="0"/>
          <w:numId w:val="16"/>
        </w:numPr>
        <w:tabs>
          <w:tab w:val="left" w:pos="1193"/>
        </w:tabs>
        <w:spacing w:before="1" w:line="294" w:lineRule="exact"/>
        <w:ind w:left="1192"/>
        <w:jc w:val="left"/>
        <w:rPr>
          <w:sz w:val="24"/>
        </w:rPr>
      </w:pPr>
      <w:r>
        <w:rPr>
          <w:sz w:val="24"/>
        </w:rPr>
        <w:t>оснащение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базы;</w:t>
      </w:r>
    </w:p>
    <w:p w:rsidR="000B36A0" w:rsidRDefault="00F0442E">
      <w:pPr>
        <w:pStyle w:val="a5"/>
        <w:numPr>
          <w:ilvl w:val="0"/>
          <w:numId w:val="16"/>
        </w:numPr>
        <w:tabs>
          <w:tab w:val="left" w:pos="1193"/>
        </w:tabs>
        <w:spacing w:line="294" w:lineRule="exact"/>
        <w:ind w:left="1192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нагрузок;</w:t>
      </w:r>
    </w:p>
    <w:p w:rsidR="000B36A0" w:rsidRDefault="00F0442E">
      <w:pPr>
        <w:pStyle w:val="a5"/>
        <w:numPr>
          <w:ilvl w:val="0"/>
          <w:numId w:val="16"/>
        </w:numPr>
        <w:tabs>
          <w:tab w:val="left" w:pos="1193"/>
        </w:tabs>
        <w:spacing w:before="1" w:line="293" w:lineRule="exact"/>
        <w:ind w:left="1192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самообразования;</w:t>
      </w:r>
    </w:p>
    <w:p w:rsidR="000B36A0" w:rsidRDefault="00F0442E">
      <w:pPr>
        <w:pStyle w:val="a5"/>
        <w:numPr>
          <w:ilvl w:val="0"/>
          <w:numId w:val="16"/>
        </w:numPr>
        <w:tabs>
          <w:tab w:val="left" w:pos="1193"/>
        </w:tabs>
        <w:spacing w:line="293" w:lineRule="exact"/>
        <w:ind w:left="1192"/>
        <w:jc w:val="left"/>
        <w:rPr>
          <w:sz w:val="24"/>
        </w:rPr>
      </w:pP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самообразования.</w:t>
      </w:r>
    </w:p>
    <w:p w:rsidR="000B36A0" w:rsidRDefault="00F0442E">
      <w:pPr>
        <w:pStyle w:val="Heading3"/>
        <w:spacing w:before="4" w:line="274" w:lineRule="exact"/>
        <w:ind w:left="1022"/>
      </w:pPr>
      <w:r>
        <w:t>Развитие</w:t>
      </w:r>
      <w:r>
        <w:rPr>
          <w:spacing w:val="-4"/>
        </w:rPr>
        <w:t xml:space="preserve"> </w:t>
      </w:r>
      <w:r>
        <w:t>кадрового</w:t>
      </w:r>
      <w:r>
        <w:rPr>
          <w:spacing w:val="-2"/>
        </w:rPr>
        <w:t xml:space="preserve"> </w:t>
      </w:r>
      <w:r>
        <w:t>потенциала.</w:t>
      </w:r>
    </w:p>
    <w:p w:rsidR="000B36A0" w:rsidRDefault="00F0442E">
      <w:pPr>
        <w:pStyle w:val="a3"/>
        <w:ind w:left="1022" w:right="2035" w:firstLine="479"/>
      </w:pPr>
      <w:r>
        <w:t>В школе запланированы и проводятся мероприятия, направленные на</w:t>
      </w:r>
      <w:r>
        <w:rPr>
          <w:spacing w:val="-58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</w:p>
    <w:p w:rsidR="000B36A0" w:rsidRDefault="00F0442E">
      <w:pPr>
        <w:pStyle w:val="a3"/>
        <w:ind w:left="1022"/>
      </w:pPr>
      <w:r>
        <w:t>области</w:t>
      </w:r>
      <w:r>
        <w:rPr>
          <w:spacing w:val="26"/>
        </w:rPr>
        <w:t xml:space="preserve"> </w:t>
      </w:r>
      <w:r>
        <w:t>воспитания.</w:t>
      </w:r>
      <w:r>
        <w:rPr>
          <w:spacing w:val="25"/>
        </w:rPr>
        <w:t xml:space="preserve"> </w:t>
      </w:r>
      <w:r>
        <w:t>Ведется</w:t>
      </w:r>
      <w:r>
        <w:rPr>
          <w:spacing w:val="25"/>
        </w:rPr>
        <w:t xml:space="preserve"> </w:t>
      </w:r>
      <w:r>
        <w:t>планомерная</w:t>
      </w:r>
      <w:r>
        <w:rPr>
          <w:spacing w:val="25"/>
        </w:rPr>
        <w:t xml:space="preserve"> </w:t>
      </w:r>
      <w:r>
        <w:t>работа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пропаганде</w:t>
      </w:r>
      <w:r>
        <w:rPr>
          <w:spacing w:val="24"/>
        </w:rPr>
        <w:t xml:space="preserve"> </w:t>
      </w:r>
      <w:r>
        <w:t>положений</w:t>
      </w:r>
      <w:r>
        <w:rPr>
          <w:spacing w:val="26"/>
        </w:rPr>
        <w:t xml:space="preserve"> </w:t>
      </w:r>
      <w:r>
        <w:t>теории</w:t>
      </w:r>
      <w:r>
        <w:rPr>
          <w:spacing w:val="26"/>
        </w:rPr>
        <w:t xml:space="preserve"> </w:t>
      </w:r>
      <w:r>
        <w:t>вос-</w:t>
      </w:r>
      <w:r>
        <w:rPr>
          <w:spacing w:val="-57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коллектива:</w:t>
      </w:r>
    </w:p>
    <w:p w:rsidR="000B36A0" w:rsidRDefault="00F0442E">
      <w:pPr>
        <w:pStyle w:val="a5"/>
        <w:numPr>
          <w:ilvl w:val="0"/>
          <w:numId w:val="16"/>
        </w:numPr>
        <w:tabs>
          <w:tab w:val="left" w:pos="1191"/>
        </w:tabs>
        <w:spacing w:line="292" w:lineRule="exact"/>
        <w:ind w:left="1190" w:hanging="169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регулярное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семинарах,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конференциях</w:t>
      </w:r>
    </w:p>
    <w:p w:rsidR="000B36A0" w:rsidRDefault="00F0442E">
      <w:pPr>
        <w:pStyle w:val="a3"/>
        <w:spacing w:line="274" w:lineRule="exact"/>
        <w:ind w:left="1022"/>
      </w:pPr>
      <w:r>
        <w:t>–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региональных;</w:t>
      </w:r>
    </w:p>
    <w:p w:rsidR="000B36A0" w:rsidRDefault="00F0442E">
      <w:pPr>
        <w:pStyle w:val="a5"/>
        <w:numPr>
          <w:ilvl w:val="0"/>
          <w:numId w:val="16"/>
        </w:numPr>
        <w:tabs>
          <w:tab w:val="left" w:pos="1193"/>
        </w:tabs>
        <w:spacing w:before="2"/>
        <w:ind w:left="1192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научно-методические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пособия;</w:t>
      </w:r>
    </w:p>
    <w:p w:rsidR="000B36A0" w:rsidRDefault="00F0442E">
      <w:pPr>
        <w:pStyle w:val="a5"/>
        <w:numPr>
          <w:ilvl w:val="0"/>
          <w:numId w:val="16"/>
        </w:numPr>
        <w:tabs>
          <w:tab w:val="left" w:pos="1193"/>
        </w:tabs>
        <w:spacing w:before="1" w:line="292" w:lineRule="exact"/>
        <w:ind w:left="1192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опытом.</w:t>
      </w:r>
    </w:p>
    <w:p w:rsidR="000B36A0" w:rsidRDefault="00F0442E">
      <w:pPr>
        <w:pStyle w:val="a3"/>
        <w:ind w:left="1022" w:right="2597" w:firstLine="479"/>
      </w:pPr>
      <w:r>
        <w:t>В ходе работы к личности воспитателя, классного руководителя</w:t>
      </w:r>
      <w:r>
        <w:rPr>
          <w:spacing w:val="-57"/>
        </w:rPr>
        <w:t xml:space="preserve"> </w:t>
      </w:r>
      <w:r>
        <w:t>предъявляются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требования:</w:t>
      </w:r>
    </w:p>
    <w:p w:rsidR="000B36A0" w:rsidRDefault="00F0442E">
      <w:pPr>
        <w:pStyle w:val="a5"/>
        <w:numPr>
          <w:ilvl w:val="0"/>
          <w:numId w:val="16"/>
        </w:numPr>
        <w:tabs>
          <w:tab w:val="left" w:pos="1195"/>
        </w:tabs>
        <w:spacing w:before="1"/>
        <w:ind w:left="1194" w:hanging="17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ресурсы;</w:t>
      </w:r>
    </w:p>
    <w:p w:rsidR="000B36A0" w:rsidRDefault="00F0442E">
      <w:pPr>
        <w:pStyle w:val="a5"/>
        <w:numPr>
          <w:ilvl w:val="1"/>
          <w:numId w:val="16"/>
        </w:numPr>
        <w:tabs>
          <w:tab w:val="left" w:pos="1729"/>
          <w:tab w:val="left" w:pos="1730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цели;</w:t>
      </w:r>
    </w:p>
    <w:p w:rsidR="000B36A0" w:rsidRDefault="00F0442E">
      <w:pPr>
        <w:pStyle w:val="a5"/>
        <w:numPr>
          <w:ilvl w:val="0"/>
          <w:numId w:val="16"/>
        </w:numPr>
        <w:tabs>
          <w:tab w:val="left" w:pos="1195"/>
        </w:tabs>
        <w:spacing w:line="293" w:lineRule="exact"/>
        <w:ind w:left="1194" w:hanging="17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деятельность;</w:t>
      </w:r>
    </w:p>
    <w:p w:rsidR="000B36A0" w:rsidRDefault="00F0442E">
      <w:pPr>
        <w:pStyle w:val="a5"/>
        <w:numPr>
          <w:ilvl w:val="0"/>
          <w:numId w:val="16"/>
        </w:numPr>
        <w:tabs>
          <w:tab w:val="left" w:pos="1195"/>
        </w:tabs>
        <w:spacing w:before="1" w:line="293" w:lineRule="exact"/>
        <w:ind w:left="1194" w:hanging="17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0B36A0" w:rsidRDefault="00F0442E">
      <w:pPr>
        <w:pStyle w:val="a5"/>
        <w:numPr>
          <w:ilvl w:val="0"/>
          <w:numId w:val="16"/>
        </w:numPr>
        <w:tabs>
          <w:tab w:val="left" w:pos="1195"/>
        </w:tabs>
        <w:spacing w:line="293" w:lineRule="exact"/>
        <w:ind w:left="1194" w:hanging="17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устаревшие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методы;</w:t>
      </w:r>
    </w:p>
    <w:p w:rsidR="000B36A0" w:rsidRDefault="00F0442E">
      <w:pPr>
        <w:pStyle w:val="a5"/>
        <w:numPr>
          <w:ilvl w:val="0"/>
          <w:numId w:val="16"/>
        </w:numPr>
        <w:tabs>
          <w:tab w:val="left" w:pos="1193"/>
        </w:tabs>
        <w:spacing w:before="1" w:line="292" w:lineRule="exact"/>
        <w:ind w:left="1192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самовыражению.</w:t>
      </w:r>
    </w:p>
    <w:p w:rsidR="000B36A0" w:rsidRDefault="00F0442E">
      <w:pPr>
        <w:pStyle w:val="a3"/>
        <w:spacing w:line="274" w:lineRule="exact"/>
        <w:ind w:left="1502"/>
      </w:pPr>
      <w:r>
        <w:t>При</w:t>
      </w:r>
      <w:r>
        <w:rPr>
          <w:spacing w:val="-3"/>
        </w:rPr>
        <w:t xml:space="preserve"> </w:t>
      </w:r>
      <w:r>
        <w:t>планировании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кадрами</w:t>
      </w:r>
      <w:r>
        <w:rPr>
          <w:spacing w:val="1"/>
        </w:rPr>
        <w:t xml:space="preserve"> </w:t>
      </w:r>
      <w:r>
        <w:t>учитываются</w:t>
      </w:r>
    </w:p>
    <w:p w:rsidR="000B36A0" w:rsidRDefault="000B36A0">
      <w:pPr>
        <w:spacing w:line="274" w:lineRule="exact"/>
        <w:sectPr w:rsidR="000B36A0">
          <w:pgSz w:w="11910" w:h="16840"/>
          <w:pgMar w:top="1020" w:right="520" w:bottom="1160" w:left="680" w:header="0" w:footer="863" w:gutter="0"/>
          <w:cols w:space="720"/>
        </w:sectPr>
      </w:pPr>
    </w:p>
    <w:p w:rsidR="000B36A0" w:rsidRDefault="00F0442E">
      <w:pPr>
        <w:pStyle w:val="a5"/>
        <w:numPr>
          <w:ilvl w:val="0"/>
          <w:numId w:val="16"/>
        </w:numPr>
        <w:tabs>
          <w:tab w:val="left" w:pos="1193"/>
        </w:tabs>
        <w:spacing w:before="88"/>
        <w:ind w:right="2840" w:firstLine="0"/>
        <w:jc w:val="left"/>
        <w:rPr>
          <w:sz w:val="24"/>
        </w:rPr>
      </w:pPr>
      <w:r>
        <w:rPr>
          <w:sz w:val="24"/>
        </w:rPr>
        <w:lastRenderedPageBreak/>
        <w:t>нормативные документы Министерства образования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 определяющие главные направления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0B36A0" w:rsidRDefault="00F0442E">
      <w:pPr>
        <w:pStyle w:val="a5"/>
        <w:numPr>
          <w:ilvl w:val="0"/>
          <w:numId w:val="16"/>
        </w:numPr>
        <w:tabs>
          <w:tab w:val="left" w:pos="1193"/>
        </w:tabs>
        <w:spacing w:before="2" w:line="293" w:lineRule="exact"/>
        <w:ind w:left="1192"/>
        <w:jc w:val="left"/>
        <w:rPr>
          <w:sz w:val="24"/>
        </w:rPr>
      </w:pP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стоящие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внимания;</w:t>
      </w:r>
    </w:p>
    <w:p w:rsidR="000B36A0" w:rsidRDefault="00F0442E">
      <w:pPr>
        <w:pStyle w:val="a5"/>
        <w:numPr>
          <w:ilvl w:val="0"/>
          <w:numId w:val="16"/>
        </w:numPr>
        <w:tabs>
          <w:tab w:val="left" w:pos="1193"/>
        </w:tabs>
        <w:ind w:right="2069" w:firstLine="0"/>
        <w:jc w:val="left"/>
        <w:rPr>
          <w:sz w:val="24"/>
        </w:rPr>
      </w:pPr>
      <w:r>
        <w:rPr>
          <w:sz w:val="24"/>
        </w:rPr>
        <w:t>основные направления воспитательной работы, сложившиеся в школе, в</w:t>
      </w:r>
      <w:r>
        <w:rPr>
          <w:spacing w:val="-58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проблемы, над которыми работает школа;</w:t>
      </w:r>
    </w:p>
    <w:p w:rsidR="000B36A0" w:rsidRDefault="00F0442E">
      <w:pPr>
        <w:pStyle w:val="a5"/>
        <w:numPr>
          <w:ilvl w:val="0"/>
          <w:numId w:val="16"/>
        </w:numPr>
        <w:tabs>
          <w:tab w:val="left" w:pos="1193"/>
        </w:tabs>
        <w:ind w:right="2110" w:firstLine="0"/>
        <w:jc w:val="left"/>
        <w:rPr>
          <w:sz w:val="24"/>
        </w:rPr>
      </w:pPr>
      <w:r>
        <w:rPr>
          <w:sz w:val="24"/>
        </w:rPr>
        <w:t>реальное состояние воспитательной работы в школе и уровень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 воспитанников;</w:t>
      </w:r>
    </w:p>
    <w:p w:rsidR="000B36A0" w:rsidRDefault="00F0442E">
      <w:pPr>
        <w:pStyle w:val="a5"/>
        <w:numPr>
          <w:ilvl w:val="0"/>
          <w:numId w:val="16"/>
        </w:numPr>
        <w:tabs>
          <w:tab w:val="left" w:pos="1193"/>
        </w:tabs>
        <w:ind w:right="2355" w:firstLine="0"/>
        <w:jc w:val="left"/>
        <w:rPr>
          <w:sz w:val="24"/>
        </w:rPr>
      </w:pPr>
      <w:r>
        <w:rPr>
          <w:sz w:val="24"/>
        </w:rPr>
        <w:t>возрастные особенности воспитанников и специфические 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школьников, возникающие на каждом этапе формирования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личности;</w:t>
      </w:r>
    </w:p>
    <w:p w:rsidR="000B36A0" w:rsidRDefault="00F0442E">
      <w:pPr>
        <w:pStyle w:val="a5"/>
        <w:numPr>
          <w:ilvl w:val="0"/>
          <w:numId w:val="16"/>
        </w:numPr>
        <w:tabs>
          <w:tab w:val="left" w:pos="1195"/>
        </w:tabs>
        <w:spacing w:before="3" w:line="237" w:lineRule="auto"/>
        <w:ind w:right="1978" w:firstLine="0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квалификация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 классных руководителей, их готовность к решению предстоящих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диагностики), определившиеся</w:t>
      </w:r>
    </w:p>
    <w:p w:rsidR="000B36A0" w:rsidRDefault="00F0442E">
      <w:pPr>
        <w:pStyle w:val="a3"/>
        <w:spacing w:before="3"/>
        <w:ind w:left="1022"/>
      </w:pPr>
      <w:r>
        <w:t>интересы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методики</w:t>
      </w:r>
      <w:r>
        <w:rPr>
          <w:spacing w:val="-2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реальные</w:t>
      </w:r>
    </w:p>
    <w:p w:rsidR="000B36A0" w:rsidRDefault="00F0442E">
      <w:pPr>
        <w:pStyle w:val="a3"/>
        <w:ind w:left="1022"/>
      </w:pPr>
      <w:r>
        <w:rPr>
          <w:spacing w:val="-1"/>
        </w:rPr>
        <w:t>возможности</w:t>
      </w:r>
      <w:r>
        <w:rPr>
          <w:spacing w:val="-6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внедрения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t>практику</w:t>
      </w:r>
      <w:r>
        <w:rPr>
          <w:spacing w:val="-15"/>
        </w:rPr>
        <w:t xml:space="preserve"> </w:t>
      </w:r>
      <w:r>
        <w:t>рекомендаций</w:t>
      </w:r>
      <w:r>
        <w:rPr>
          <w:spacing w:val="-9"/>
        </w:rPr>
        <w:t xml:space="preserve"> </w:t>
      </w:r>
      <w:r>
        <w:t>педагогической</w:t>
      </w:r>
      <w:r>
        <w:rPr>
          <w:spacing w:val="-9"/>
        </w:rPr>
        <w:t xml:space="preserve"> </w:t>
      </w:r>
      <w:r>
        <w:t>теории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передового</w:t>
      </w:r>
      <w:r>
        <w:rPr>
          <w:spacing w:val="-57"/>
        </w:rPr>
        <w:t xml:space="preserve"> </w:t>
      </w:r>
      <w:r>
        <w:t>опыта.</w:t>
      </w:r>
    </w:p>
    <w:p w:rsidR="000B36A0" w:rsidRDefault="00F0442E">
      <w:pPr>
        <w:pStyle w:val="a3"/>
        <w:ind w:left="1442"/>
      </w:pPr>
      <w:r>
        <w:t>В</w:t>
      </w:r>
      <w:r>
        <w:rPr>
          <w:spacing w:val="-5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руководителей</w:t>
      </w:r>
      <w:r>
        <w:rPr>
          <w:spacing w:val="-3"/>
        </w:rPr>
        <w:t xml:space="preserve"> </w:t>
      </w:r>
      <w:r>
        <w:t>проходит</w:t>
      </w:r>
      <w:r>
        <w:rPr>
          <w:spacing w:val="-2"/>
        </w:rPr>
        <w:t xml:space="preserve"> </w:t>
      </w:r>
      <w:r>
        <w:t>изучение:</w:t>
      </w:r>
    </w:p>
    <w:p w:rsidR="000B36A0" w:rsidRDefault="00F0442E">
      <w:pPr>
        <w:pStyle w:val="a5"/>
        <w:numPr>
          <w:ilvl w:val="0"/>
          <w:numId w:val="16"/>
        </w:numPr>
        <w:tabs>
          <w:tab w:val="left" w:pos="1193"/>
        </w:tabs>
        <w:spacing w:before="2"/>
        <w:ind w:left="1192"/>
        <w:jc w:val="left"/>
        <w:rPr>
          <w:sz w:val="24"/>
        </w:rPr>
      </w:pPr>
      <w:r>
        <w:rPr>
          <w:sz w:val="24"/>
        </w:rPr>
        <w:t>нормативных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документов;</w:t>
      </w:r>
    </w:p>
    <w:p w:rsidR="000B36A0" w:rsidRDefault="00F0442E">
      <w:pPr>
        <w:pStyle w:val="a5"/>
        <w:numPr>
          <w:ilvl w:val="0"/>
          <w:numId w:val="16"/>
        </w:numPr>
        <w:tabs>
          <w:tab w:val="left" w:pos="1193"/>
        </w:tabs>
        <w:spacing w:before="4" w:line="237" w:lineRule="auto"/>
        <w:ind w:right="3326" w:firstLine="0"/>
        <w:jc w:val="left"/>
        <w:rPr>
          <w:sz w:val="24"/>
        </w:rPr>
      </w:pPr>
      <w:r>
        <w:rPr>
          <w:sz w:val="24"/>
        </w:rPr>
        <w:t>научных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разработок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кадров;</w:t>
      </w:r>
    </w:p>
    <w:p w:rsidR="000B36A0" w:rsidRDefault="00F0442E">
      <w:pPr>
        <w:pStyle w:val="a5"/>
        <w:numPr>
          <w:ilvl w:val="0"/>
          <w:numId w:val="16"/>
        </w:numPr>
        <w:tabs>
          <w:tab w:val="left" w:pos="1210"/>
        </w:tabs>
        <w:spacing w:before="2"/>
        <w:ind w:right="328" w:firstLine="0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3"/>
          <w:sz w:val="24"/>
        </w:rPr>
        <w:t xml:space="preserve"> </w:t>
      </w:r>
      <w:r>
        <w:rPr>
          <w:sz w:val="24"/>
        </w:rPr>
        <w:t>глубокий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все-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сторонний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состояния и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</w:p>
    <w:p w:rsidR="000B36A0" w:rsidRDefault="00F0442E">
      <w:pPr>
        <w:pStyle w:val="a3"/>
        <w:spacing w:line="275" w:lineRule="exact"/>
        <w:ind w:left="1022"/>
      </w:pP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школе;</w:t>
      </w:r>
    </w:p>
    <w:p w:rsidR="000B36A0" w:rsidRDefault="00F0442E">
      <w:pPr>
        <w:pStyle w:val="a5"/>
        <w:numPr>
          <w:ilvl w:val="0"/>
          <w:numId w:val="16"/>
        </w:numPr>
        <w:tabs>
          <w:tab w:val="left" w:pos="1193"/>
        </w:tabs>
        <w:spacing w:before="4" w:line="237" w:lineRule="auto"/>
        <w:ind w:right="1912" w:firstLine="0"/>
        <w:jc w:val="left"/>
        <w:rPr>
          <w:sz w:val="24"/>
        </w:rPr>
      </w:pPr>
      <w:r>
        <w:rPr>
          <w:sz w:val="24"/>
        </w:rPr>
        <w:t>знание важнейших тенденций развития учебно-воспитательного 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учащихся.</w:t>
      </w:r>
    </w:p>
    <w:p w:rsidR="000B36A0" w:rsidRDefault="00F0442E">
      <w:pPr>
        <w:pStyle w:val="Heading2"/>
        <w:spacing w:before="5" w:after="4" w:line="240" w:lineRule="auto"/>
        <w:ind w:left="2553"/>
        <w:jc w:val="left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6"/>
        <w:gridCol w:w="3785"/>
        <w:gridCol w:w="4815"/>
      </w:tblGrid>
      <w:tr w:rsidR="000B36A0">
        <w:trPr>
          <w:trHeight w:val="553"/>
        </w:trPr>
        <w:tc>
          <w:tcPr>
            <w:tcW w:w="746" w:type="dxa"/>
          </w:tcPr>
          <w:p w:rsidR="000B36A0" w:rsidRDefault="00F0442E">
            <w:pPr>
              <w:pStyle w:val="TableParagraph"/>
              <w:spacing w:line="276" w:lineRule="exact"/>
              <w:ind w:left="201" w:right="171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85" w:type="dxa"/>
          </w:tcPr>
          <w:p w:rsidR="000B36A0" w:rsidRDefault="00F0442E">
            <w:pPr>
              <w:pStyle w:val="TableParagraph"/>
              <w:spacing w:line="275" w:lineRule="exact"/>
              <w:ind w:left="147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Занимаемая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должность</w:t>
            </w:r>
          </w:p>
        </w:tc>
        <w:tc>
          <w:tcPr>
            <w:tcW w:w="4815" w:type="dxa"/>
          </w:tcPr>
          <w:p w:rsidR="000B36A0" w:rsidRDefault="00F0442E">
            <w:pPr>
              <w:pStyle w:val="TableParagraph"/>
              <w:spacing w:line="275" w:lineRule="exact"/>
              <w:ind w:left="231" w:right="2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</w:p>
        </w:tc>
      </w:tr>
      <w:tr w:rsidR="000B36A0">
        <w:trPr>
          <w:trHeight w:val="276"/>
        </w:trPr>
        <w:tc>
          <w:tcPr>
            <w:tcW w:w="746" w:type="dxa"/>
          </w:tcPr>
          <w:p w:rsidR="000B36A0" w:rsidRDefault="00F0442E">
            <w:pPr>
              <w:pStyle w:val="TableParagraph"/>
              <w:spacing w:line="256" w:lineRule="exact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785" w:type="dxa"/>
          </w:tcPr>
          <w:p w:rsidR="000B36A0" w:rsidRDefault="00F0442E">
            <w:pPr>
              <w:pStyle w:val="TableParagraph"/>
              <w:spacing w:line="256" w:lineRule="exact"/>
              <w:ind w:left="147" w:right="138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4815" w:type="dxa"/>
          </w:tcPr>
          <w:p w:rsidR="000B36A0" w:rsidRDefault="00F0442E">
            <w:pPr>
              <w:pStyle w:val="TableParagraph"/>
              <w:spacing w:line="256" w:lineRule="exact"/>
              <w:ind w:left="230" w:right="224"/>
              <w:jc w:val="center"/>
              <w:rPr>
                <w:sz w:val="24"/>
              </w:rPr>
            </w:pPr>
            <w:r>
              <w:rPr>
                <w:sz w:val="24"/>
              </w:rPr>
              <w:t>Иванчикова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</w:tr>
      <w:tr w:rsidR="000B36A0">
        <w:trPr>
          <w:trHeight w:val="275"/>
        </w:trPr>
        <w:tc>
          <w:tcPr>
            <w:tcW w:w="746" w:type="dxa"/>
          </w:tcPr>
          <w:p w:rsidR="000B36A0" w:rsidRDefault="00F0442E">
            <w:pPr>
              <w:pStyle w:val="TableParagraph"/>
              <w:spacing w:line="256" w:lineRule="exact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785" w:type="dxa"/>
          </w:tcPr>
          <w:p w:rsidR="000B36A0" w:rsidRDefault="00F0442E">
            <w:pPr>
              <w:pStyle w:val="TableParagraph"/>
              <w:spacing w:line="256" w:lineRule="exact"/>
              <w:ind w:left="147" w:right="13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4815" w:type="dxa"/>
          </w:tcPr>
          <w:p w:rsidR="000B36A0" w:rsidRDefault="00F0442E">
            <w:pPr>
              <w:pStyle w:val="TableParagraph"/>
              <w:spacing w:line="256" w:lineRule="exact"/>
              <w:ind w:left="231" w:right="224"/>
              <w:jc w:val="center"/>
              <w:rPr>
                <w:sz w:val="24"/>
              </w:rPr>
            </w:pPr>
            <w:r>
              <w:rPr>
                <w:sz w:val="24"/>
              </w:rPr>
              <w:t>Лукашова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</w:tr>
      <w:tr w:rsidR="000B36A0">
        <w:trPr>
          <w:trHeight w:val="275"/>
        </w:trPr>
        <w:tc>
          <w:tcPr>
            <w:tcW w:w="746" w:type="dxa"/>
          </w:tcPr>
          <w:p w:rsidR="000B36A0" w:rsidRDefault="00F0442E">
            <w:pPr>
              <w:pStyle w:val="TableParagraph"/>
              <w:spacing w:line="256" w:lineRule="exact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785" w:type="dxa"/>
          </w:tcPr>
          <w:p w:rsidR="000B36A0" w:rsidRDefault="00F0442E">
            <w:pPr>
              <w:pStyle w:val="TableParagraph"/>
              <w:spacing w:line="256" w:lineRule="exact"/>
              <w:ind w:left="146" w:right="141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4815" w:type="dxa"/>
          </w:tcPr>
          <w:p w:rsidR="000B36A0" w:rsidRDefault="00F0442E">
            <w:pPr>
              <w:pStyle w:val="TableParagraph"/>
              <w:spacing w:line="256" w:lineRule="exact"/>
              <w:ind w:left="231" w:right="224"/>
              <w:jc w:val="center"/>
              <w:rPr>
                <w:sz w:val="24"/>
              </w:rPr>
            </w:pPr>
            <w:r>
              <w:rPr>
                <w:sz w:val="24"/>
              </w:rPr>
              <w:t>Максимова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Вячеславовна</w:t>
            </w:r>
          </w:p>
        </w:tc>
      </w:tr>
      <w:tr w:rsidR="000B36A0">
        <w:trPr>
          <w:trHeight w:val="275"/>
        </w:trPr>
        <w:tc>
          <w:tcPr>
            <w:tcW w:w="746" w:type="dxa"/>
          </w:tcPr>
          <w:p w:rsidR="000B36A0" w:rsidRDefault="00F0442E">
            <w:pPr>
              <w:pStyle w:val="TableParagraph"/>
              <w:spacing w:line="256" w:lineRule="exact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785" w:type="dxa"/>
          </w:tcPr>
          <w:p w:rsidR="000B36A0" w:rsidRDefault="00F0442E">
            <w:pPr>
              <w:pStyle w:val="TableParagraph"/>
              <w:spacing w:line="256" w:lineRule="exact"/>
              <w:ind w:left="146" w:right="141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4815" w:type="dxa"/>
          </w:tcPr>
          <w:p w:rsidR="000B36A0" w:rsidRDefault="00F0442E">
            <w:pPr>
              <w:pStyle w:val="TableParagraph"/>
              <w:spacing w:line="256" w:lineRule="exact"/>
              <w:ind w:left="229" w:right="224"/>
              <w:jc w:val="center"/>
              <w:rPr>
                <w:sz w:val="24"/>
              </w:rPr>
            </w:pPr>
            <w:r>
              <w:rPr>
                <w:sz w:val="24"/>
              </w:rPr>
              <w:t>Минина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Валерьевна</w:t>
            </w:r>
          </w:p>
        </w:tc>
      </w:tr>
      <w:tr w:rsidR="000B36A0">
        <w:trPr>
          <w:trHeight w:val="275"/>
        </w:trPr>
        <w:tc>
          <w:tcPr>
            <w:tcW w:w="746" w:type="dxa"/>
          </w:tcPr>
          <w:p w:rsidR="000B36A0" w:rsidRDefault="00F0442E">
            <w:pPr>
              <w:pStyle w:val="TableParagraph"/>
              <w:spacing w:line="256" w:lineRule="exact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785" w:type="dxa"/>
          </w:tcPr>
          <w:p w:rsidR="000B36A0" w:rsidRDefault="00F0442E">
            <w:pPr>
              <w:pStyle w:val="TableParagraph"/>
              <w:spacing w:line="256" w:lineRule="exact"/>
              <w:ind w:left="146" w:right="141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4815" w:type="dxa"/>
          </w:tcPr>
          <w:p w:rsidR="000B36A0" w:rsidRDefault="00F0442E">
            <w:pPr>
              <w:pStyle w:val="TableParagraph"/>
              <w:spacing w:line="256" w:lineRule="exact"/>
              <w:ind w:left="231" w:right="223"/>
              <w:jc w:val="center"/>
              <w:rPr>
                <w:sz w:val="24"/>
              </w:rPr>
            </w:pPr>
            <w:r>
              <w:rPr>
                <w:sz w:val="24"/>
              </w:rPr>
              <w:t>Махалкина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</w:tr>
      <w:tr w:rsidR="000B36A0">
        <w:trPr>
          <w:trHeight w:val="278"/>
        </w:trPr>
        <w:tc>
          <w:tcPr>
            <w:tcW w:w="746" w:type="dxa"/>
          </w:tcPr>
          <w:p w:rsidR="000B36A0" w:rsidRDefault="00F0442E">
            <w:pPr>
              <w:pStyle w:val="TableParagraph"/>
              <w:spacing w:line="258" w:lineRule="exact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785" w:type="dxa"/>
          </w:tcPr>
          <w:p w:rsidR="000B36A0" w:rsidRDefault="00F0442E">
            <w:pPr>
              <w:pStyle w:val="TableParagraph"/>
              <w:spacing w:line="258" w:lineRule="exact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4815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551"/>
        </w:trPr>
        <w:tc>
          <w:tcPr>
            <w:tcW w:w="746" w:type="dxa"/>
          </w:tcPr>
          <w:p w:rsidR="000B36A0" w:rsidRDefault="00F0442E">
            <w:pPr>
              <w:pStyle w:val="TableParagraph"/>
              <w:spacing w:line="268" w:lineRule="exact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785" w:type="dxa"/>
          </w:tcPr>
          <w:p w:rsidR="000B36A0" w:rsidRDefault="00F0442E">
            <w:pPr>
              <w:pStyle w:val="TableParagraph"/>
              <w:spacing w:line="268" w:lineRule="exact"/>
              <w:ind w:left="146" w:right="141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0B36A0" w:rsidRDefault="00F0442E">
            <w:pPr>
              <w:pStyle w:val="TableParagraph"/>
              <w:spacing w:line="264" w:lineRule="exact"/>
              <w:ind w:left="147" w:right="137"/>
              <w:jc w:val="center"/>
              <w:rPr>
                <w:sz w:val="24"/>
              </w:rPr>
            </w:pPr>
            <w:r>
              <w:rPr>
                <w:sz w:val="24"/>
              </w:rPr>
              <w:t>ШСМ</w:t>
            </w:r>
          </w:p>
        </w:tc>
        <w:tc>
          <w:tcPr>
            <w:tcW w:w="4815" w:type="dxa"/>
          </w:tcPr>
          <w:p w:rsidR="000B36A0" w:rsidRDefault="00F0442E">
            <w:pPr>
              <w:pStyle w:val="TableParagraph"/>
              <w:spacing w:line="268" w:lineRule="exact"/>
              <w:ind w:left="231" w:right="223"/>
              <w:jc w:val="center"/>
              <w:rPr>
                <w:sz w:val="24"/>
              </w:rPr>
            </w:pPr>
            <w:r>
              <w:rPr>
                <w:sz w:val="24"/>
              </w:rPr>
              <w:t>Колобкова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</w:tr>
      <w:tr w:rsidR="000B36A0">
        <w:trPr>
          <w:trHeight w:val="275"/>
        </w:trPr>
        <w:tc>
          <w:tcPr>
            <w:tcW w:w="746" w:type="dxa"/>
          </w:tcPr>
          <w:p w:rsidR="000B36A0" w:rsidRDefault="00F0442E">
            <w:pPr>
              <w:pStyle w:val="TableParagraph"/>
              <w:spacing w:line="256" w:lineRule="exact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785" w:type="dxa"/>
          </w:tcPr>
          <w:p w:rsidR="000B36A0" w:rsidRDefault="00F0442E">
            <w:pPr>
              <w:pStyle w:val="TableParagraph"/>
              <w:spacing w:line="256" w:lineRule="exact"/>
              <w:ind w:left="147" w:right="137"/>
              <w:jc w:val="center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4815" w:type="dxa"/>
          </w:tcPr>
          <w:p w:rsidR="000B36A0" w:rsidRDefault="00F0442E">
            <w:pPr>
              <w:pStyle w:val="TableParagraph"/>
              <w:spacing w:line="256" w:lineRule="exact"/>
              <w:ind w:left="231" w:right="224"/>
              <w:jc w:val="center"/>
              <w:rPr>
                <w:sz w:val="24"/>
              </w:rPr>
            </w:pPr>
            <w:r>
              <w:rPr>
                <w:sz w:val="24"/>
              </w:rPr>
              <w:t>Наумова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Александровна</w:t>
            </w:r>
          </w:p>
        </w:tc>
      </w:tr>
      <w:tr w:rsidR="000B36A0">
        <w:trPr>
          <w:trHeight w:val="275"/>
        </w:trPr>
        <w:tc>
          <w:tcPr>
            <w:tcW w:w="746" w:type="dxa"/>
          </w:tcPr>
          <w:p w:rsidR="000B36A0" w:rsidRDefault="00F0442E">
            <w:pPr>
              <w:pStyle w:val="TableParagraph"/>
              <w:spacing w:line="256" w:lineRule="exact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785" w:type="dxa"/>
          </w:tcPr>
          <w:p w:rsidR="000B36A0" w:rsidRDefault="00F0442E">
            <w:pPr>
              <w:pStyle w:val="TableParagraph"/>
              <w:spacing w:line="256" w:lineRule="exact"/>
              <w:ind w:left="147" w:right="135"/>
              <w:jc w:val="center"/>
              <w:rPr>
                <w:sz w:val="24"/>
              </w:rPr>
            </w:pPr>
            <w:r>
              <w:rPr>
                <w:sz w:val="24"/>
              </w:rPr>
              <w:t>Тьютор</w:t>
            </w:r>
          </w:p>
        </w:tc>
        <w:tc>
          <w:tcPr>
            <w:tcW w:w="4815" w:type="dxa"/>
          </w:tcPr>
          <w:p w:rsidR="000B36A0" w:rsidRDefault="00F0442E">
            <w:pPr>
              <w:pStyle w:val="TableParagraph"/>
              <w:spacing w:line="256" w:lineRule="exact"/>
              <w:ind w:left="231" w:right="224"/>
              <w:jc w:val="center"/>
              <w:rPr>
                <w:sz w:val="24"/>
              </w:rPr>
            </w:pPr>
            <w:r>
              <w:rPr>
                <w:sz w:val="24"/>
              </w:rPr>
              <w:t>Новикова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Валентина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</w:tr>
      <w:tr w:rsidR="000B36A0">
        <w:trPr>
          <w:trHeight w:val="275"/>
        </w:trPr>
        <w:tc>
          <w:tcPr>
            <w:tcW w:w="746" w:type="dxa"/>
          </w:tcPr>
          <w:p w:rsidR="000B36A0" w:rsidRDefault="00F0442E">
            <w:pPr>
              <w:pStyle w:val="TableParagraph"/>
              <w:spacing w:line="256" w:lineRule="exact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785" w:type="dxa"/>
          </w:tcPr>
          <w:p w:rsidR="000B36A0" w:rsidRDefault="00F0442E">
            <w:pPr>
              <w:pStyle w:val="TableParagraph"/>
              <w:spacing w:line="256" w:lineRule="exact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Преподаватель-организатор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4815" w:type="dxa"/>
          </w:tcPr>
          <w:p w:rsidR="000B36A0" w:rsidRDefault="00F0442E">
            <w:pPr>
              <w:pStyle w:val="TableParagraph"/>
              <w:spacing w:line="256" w:lineRule="exact"/>
              <w:ind w:left="231" w:right="221"/>
              <w:jc w:val="center"/>
              <w:rPr>
                <w:sz w:val="24"/>
              </w:rPr>
            </w:pPr>
            <w:r>
              <w:rPr>
                <w:sz w:val="24"/>
              </w:rPr>
              <w:t>Минин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Игорь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Иванович</w:t>
            </w:r>
          </w:p>
        </w:tc>
      </w:tr>
      <w:tr w:rsidR="000B36A0">
        <w:trPr>
          <w:trHeight w:val="1380"/>
        </w:trPr>
        <w:tc>
          <w:tcPr>
            <w:tcW w:w="746" w:type="dxa"/>
          </w:tcPr>
          <w:p w:rsidR="000B36A0" w:rsidRDefault="00F0442E">
            <w:pPr>
              <w:pStyle w:val="TableParagraph"/>
              <w:spacing w:line="268" w:lineRule="exact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785" w:type="dxa"/>
          </w:tcPr>
          <w:p w:rsidR="000B36A0" w:rsidRDefault="00F0442E">
            <w:pPr>
              <w:pStyle w:val="TableParagraph"/>
              <w:ind w:left="177" w:right="169" w:firstLine="57"/>
              <w:jc w:val="both"/>
              <w:rPr>
                <w:sz w:val="24"/>
              </w:rPr>
            </w:pPr>
            <w:r>
              <w:rPr>
                <w:sz w:val="24"/>
              </w:rPr>
              <w:t>Педагог-организатор, 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 школьного отряда юнармей-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цев «Наследники Победы», руко-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водитель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0B36A0" w:rsidRDefault="00F0442E">
            <w:pPr>
              <w:pStyle w:val="TableParagraph"/>
              <w:spacing w:line="264" w:lineRule="exact"/>
              <w:ind w:left="147" w:right="136"/>
              <w:jc w:val="center"/>
              <w:rPr>
                <w:sz w:val="24"/>
              </w:rPr>
            </w:pPr>
            <w:r>
              <w:rPr>
                <w:sz w:val="24"/>
              </w:rPr>
              <w:t>РДШ</w:t>
            </w:r>
          </w:p>
        </w:tc>
        <w:tc>
          <w:tcPr>
            <w:tcW w:w="4815" w:type="dxa"/>
          </w:tcPr>
          <w:p w:rsidR="000B36A0" w:rsidRDefault="00F0442E">
            <w:pPr>
              <w:pStyle w:val="TableParagraph"/>
              <w:spacing w:line="268" w:lineRule="exact"/>
              <w:ind w:left="231" w:right="222"/>
              <w:jc w:val="center"/>
              <w:rPr>
                <w:sz w:val="24"/>
              </w:rPr>
            </w:pPr>
            <w:r>
              <w:rPr>
                <w:sz w:val="24"/>
              </w:rPr>
              <w:t>Степанова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Валентина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Васильевна</w:t>
            </w:r>
          </w:p>
        </w:tc>
      </w:tr>
      <w:tr w:rsidR="000B36A0">
        <w:trPr>
          <w:trHeight w:val="551"/>
        </w:trPr>
        <w:tc>
          <w:tcPr>
            <w:tcW w:w="746" w:type="dxa"/>
          </w:tcPr>
          <w:p w:rsidR="000B36A0" w:rsidRDefault="00F0442E">
            <w:pPr>
              <w:pStyle w:val="TableParagraph"/>
              <w:spacing w:line="268" w:lineRule="exact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785" w:type="dxa"/>
          </w:tcPr>
          <w:p w:rsidR="000B36A0" w:rsidRDefault="00F0442E">
            <w:pPr>
              <w:pStyle w:val="TableParagraph"/>
              <w:spacing w:line="268" w:lineRule="exact"/>
              <w:ind w:left="145" w:right="141"/>
              <w:jc w:val="center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</w:p>
          <w:p w:rsidR="000B36A0" w:rsidRDefault="00F0442E">
            <w:pPr>
              <w:pStyle w:val="TableParagraph"/>
              <w:spacing w:line="264" w:lineRule="exact"/>
              <w:ind w:left="147" w:right="137"/>
              <w:jc w:val="center"/>
              <w:rPr>
                <w:sz w:val="24"/>
              </w:rPr>
            </w:pPr>
            <w:r>
              <w:rPr>
                <w:sz w:val="24"/>
              </w:rPr>
              <w:t>зования</w:t>
            </w:r>
          </w:p>
        </w:tc>
        <w:tc>
          <w:tcPr>
            <w:tcW w:w="4815" w:type="dxa"/>
          </w:tcPr>
          <w:p w:rsidR="000B36A0" w:rsidRDefault="00F0442E">
            <w:pPr>
              <w:pStyle w:val="TableParagraph"/>
              <w:spacing w:line="268" w:lineRule="exact"/>
              <w:ind w:left="231" w:right="224"/>
              <w:jc w:val="center"/>
              <w:rPr>
                <w:sz w:val="24"/>
              </w:rPr>
            </w:pPr>
            <w:r>
              <w:rPr>
                <w:sz w:val="24"/>
              </w:rPr>
              <w:t>Паршин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Василий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Иванович</w:t>
            </w:r>
          </w:p>
        </w:tc>
      </w:tr>
      <w:tr w:rsidR="000B36A0">
        <w:trPr>
          <w:trHeight w:val="553"/>
        </w:trPr>
        <w:tc>
          <w:tcPr>
            <w:tcW w:w="746" w:type="dxa"/>
          </w:tcPr>
          <w:p w:rsidR="000B36A0" w:rsidRDefault="00F0442E">
            <w:pPr>
              <w:pStyle w:val="TableParagraph"/>
              <w:spacing w:line="270" w:lineRule="exact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785" w:type="dxa"/>
          </w:tcPr>
          <w:p w:rsidR="000B36A0" w:rsidRDefault="00F0442E">
            <w:pPr>
              <w:pStyle w:val="TableParagraph"/>
              <w:spacing w:line="270" w:lineRule="exact"/>
              <w:ind w:left="147" w:right="139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волон-</w:t>
            </w:r>
          </w:p>
          <w:p w:rsidR="000B36A0" w:rsidRDefault="00F0442E">
            <w:pPr>
              <w:pStyle w:val="TableParagraph"/>
              <w:spacing w:line="264" w:lineRule="exact"/>
              <w:ind w:left="147" w:right="134"/>
              <w:jc w:val="center"/>
              <w:rPr>
                <w:sz w:val="24"/>
              </w:rPr>
            </w:pPr>
            <w:r>
              <w:rPr>
                <w:sz w:val="24"/>
              </w:rPr>
              <w:t>тёрского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«Патриот»</w:t>
            </w:r>
          </w:p>
        </w:tc>
        <w:tc>
          <w:tcPr>
            <w:tcW w:w="4815" w:type="dxa"/>
          </w:tcPr>
          <w:p w:rsidR="000B36A0" w:rsidRDefault="00F0442E">
            <w:pPr>
              <w:pStyle w:val="TableParagraph"/>
              <w:spacing w:line="270" w:lineRule="exact"/>
              <w:ind w:left="231" w:right="224"/>
              <w:jc w:val="center"/>
              <w:rPr>
                <w:sz w:val="24"/>
              </w:rPr>
            </w:pPr>
            <w:r>
              <w:rPr>
                <w:sz w:val="24"/>
              </w:rPr>
              <w:t>Лукашова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</w:tr>
      <w:tr w:rsidR="000B36A0">
        <w:trPr>
          <w:trHeight w:val="551"/>
        </w:trPr>
        <w:tc>
          <w:tcPr>
            <w:tcW w:w="746" w:type="dxa"/>
          </w:tcPr>
          <w:p w:rsidR="000B36A0" w:rsidRDefault="00F0442E">
            <w:pPr>
              <w:pStyle w:val="TableParagraph"/>
              <w:spacing w:line="268" w:lineRule="exact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785" w:type="dxa"/>
          </w:tcPr>
          <w:p w:rsidR="000B36A0" w:rsidRDefault="00F0442E">
            <w:pPr>
              <w:pStyle w:val="TableParagraph"/>
              <w:spacing w:line="268" w:lineRule="exact"/>
              <w:ind w:left="144" w:right="141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4815" w:type="dxa"/>
          </w:tcPr>
          <w:p w:rsidR="000B36A0" w:rsidRDefault="00F0442E">
            <w:pPr>
              <w:pStyle w:val="TableParagraph"/>
              <w:spacing w:line="268" w:lineRule="exact"/>
              <w:ind w:left="231" w:right="224"/>
              <w:jc w:val="center"/>
              <w:rPr>
                <w:sz w:val="24"/>
              </w:rPr>
            </w:pPr>
            <w:r>
              <w:rPr>
                <w:sz w:val="24"/>
              </w:rPr>
              <w:t>Карамушко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Михайловна,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Барков-</w:t>
            </w:r>
          </w:p>
          <w:p w:rsidR="000B36A0" w:rsidRDefault="00F0442E">
            <w:pPr>
              <w:pStyle w:val="TableParagraph"/>
              <w:spacing w:line="264" w:lineRule="exact"/>
              <w:ind w:left="231" w:right="221"/>
              <w:jc w:val="center"/>
              <w:rPr>
                <w:sz w:val="24"/>
              </w:rPr>
            </w:pPr>
            <w:r>
              <w:rPr>
                <w:sz w:val="24"/>
              </w:rPr>
              <w:t>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Сергей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Михайлович</w:t>
            </w:r>
          </w:p>
        </w:tc>
      </w:tr>
    </w:tbl>
    <w:p w:rsidR="000B36A0" w:rsidRDefault="000B36A0">
      <w:pPr>
        <w:spacing w:line="264" w:lineRule="exact"/>
        <w:jc w:val="center"/>
        <w:rPr>
          <w:sz w:val="24"/>
        </w:rPr>
        <w:sectPr w:rsidR="000B36A0">
          <w:pgSz w:w="11910" w:h="16840"/>
          <w:pgMar w:top="1020" w:right="520" w:bottom="1160" w:left="680" w:header="0" w:footer="863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6"/>
        <w:gridCol w:w="3785"/>
        <w:gridCol w:w="4815"/>
      </w:tblGrid>
      <w:tr w:rsidR="000B36A0">
        <w:trPr>
          <w:trHeight w:val="6348"/>
        </w:trPr>
        <w:tc>
          <w:tcPr>
            <w:tcW w:w="746" w:type="dxa"/>
          </w:tcPr>
          <w:p w:rsidR="000B36A0" w:rsidRDefault="00F0442E">
            <w:pPr>
              <w:pStyle w:val="TableParagraph"/>
              <w:spacing w:line="265" w:lineRule="exact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15.</w:t>
            </w:r>
          </w:p>
        </w:tc>
        <w:tc>
          <w:tcPr>
            <w:tcW w:w="3785" w:type="dxa"/>
          </w:tcPr>
          <w:p w:rsidR="000B36A0" w:rsidRDefault="00F0442E">
            <w:pPr>
              <w:pStyle w:val="TableParagraph"/>
              <w:spacing w:line="265" w:lineRule="exact"/>
              <w:ind w:left="145" w:right="141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4815" w:type="dxa"/>
          </w:tcPr>
          <w:p w:rsidR="000B36A0" w:rsidRDefault="00F0442E">
            <w:pPr>
              <w:pStyle w:val="TableParagraph"/>
              <w:ind w:left="552" w:right="543"/>
              <w:jc w:val="center"/>
              <w:rPr>
                <w:sz w:val="24"/>
              </w:rPr>
            </w:pPr>
            <w:r>
              <w:rPr>
                <w:sz w:val="24"/>
              </w:rPr>
              <w:t>Пешкова Светлана Сергеевна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Сафронова Валентина Ивановна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Белавцева Любовь Николаевна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Гудкова Елена Владимировна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Марочкина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Андреевна</w:t>
            </w:r>
          </w:p>
          <w:p w:rsidR="000B36A0" w:rsidRDefault="00F0442E">
            <w:pPr>
              <w:pStyle w:val="TableParagraph"/>
              <w:ind w:left="663" w:right="648" w:hanging="5"/>
              <w:jc w:val="center"/>
              <w:rPr>
                <w:sz w:val="24"/>
              </w:rPr>
            </w:pPr>
            <w:r>
              <w:rPr>
                <w:sz w:val="24"/>
              </w:rPr>
              <w:t>Жук Светлана Ивановна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Коновалова Ирина Владимировна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Махалкина Лариса Николаевна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Малахова Валентина Дмитриевна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Синдеева Елена Анатольевна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Голубкова Надежда Петровна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Шилина Марина Игоревна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Егорова Людмила Михайловна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Сахарова Екатерина Викторовна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Лежнева Елена Сергеевна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Самохина Тамара Ивановна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Волкова Марина Ивановна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Лукьянова Оксана Николаевна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Большова Светлана Юрьевна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Сафронов Альберт Юрьевич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Степанова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Валентина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Васильевна</w:t>
            </w:r>
          </w:p>
          <w:p w:rsidR="000B36A0" w:rsidRDefault="00F0442E">
            <w:pPr>
              <w:pStyle w:val="TableParagraph"/>
              <w:spacing w:line="268" w:lineRule="exact"/>
              <w:ind w:left="231" w:right="221"/>
              <w:jc w:val="center"/>
              <w:rPr>
                <w:sz w:val="24"/>
              </w:rPr>
            </w:pPr>
            <w:r>
              <w:rPr>
                <w:sz w:val="24"/>
              </w:rPr>
              <w:t>Береснева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</w:tr>
      <w:tr w:rsidR="000B36A0">
        <w:trPr>
          <w:trHeight w:val="1382"/>
        </w:trPr>
        <w:tc>
          <w:tcPr>
            <w:tcW w:w="746" w:type="dxa"/>
          </w:tcPr>
          <w:p w:rsidR="000B36A0" w:rsidRDefault="00F0442E">
            <w:pPr>
              <w:pStyle w:val="TableParagraph"/>
              <w:spacing w:line="265" w:lineRule="exact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785" w:type="dxa"/>
          </w:tcPr>
          <w:p w:rsidR="000B36A0" w:rsidRDefault="00F0442E">
            <w:pPr>
              <w:pStyle w:val="TableParagraph"/>
              <w:spacing w:line="265" w:lineRule="exact"/>
              <w:ind w:left="147" w:right="138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ГПД</w:t>
            </w:r>
          </w:p>
        </w:tc>
        <w:tc>
          <w:tcPr>
            <w:tcW w:w="4815" w:type="dxa"/>
          </w:tcPr>
          <w:p w:rsidR="000B36A0" w:rsidRDefault="00F0442E">
            <w:pPr>
              <w:pStyle w:val="TableParagraph"/>
              <w:ind w:left="876" w:right="866" w:hanging="1"/>
              <w:jc w:val="center"/>
              <w:rPr>
                <w:sz w:val="24"/>
              </w:rPr>
            </w:pPr>
            <w:r>
              <w:rPr>
                <w:sz w:val="24"/>
              </w:rPr>
              <w:t>Рыжова Татьяна Алексеена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Никихина Ольга Васильевна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Шипилова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Анзориевна</w:t>
            </w:r>
          </w:p>
          <w:p w:rsidR="000B36A0" w:rsidRDefault="00F0442E">
            <w:pPr>
              <w:pStyle w:val="TableParagraph"/>
              <w:spacing w:line="270" w:lineRule="atLeast"/>
              <w:ind w:left="552" w:right="543"/>
              <w:jc w:val="center"/>
              <w:rPr>
                <w:sz w:val="24"/>
              </w:rPr>
            </w:pPr>
            <w:r>
              <w:rPr>
                <w:sz w:val="24"/>
              </w:rPr>
              <w:t>Шатская Елена Васильевна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Кузнецова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</w:tr>
      <w:tr w:rsidR="000B36A0">
        <w:trPr>
          <w:trHeight w:val="551"/>
        </w:trPr>
        <w:tc>
          <w:tcPr>
            <w:tcW w:w="746" w:type="dxa"/>
          </w:tcPr>
          <w:p w:rsidR="000B36A0" w:rsidRDefault="00F0442E">
            <w:pPr>
              <w:pStyle w:val="TableParagraph"/>
              <w:spacing w:line="262" w:lineRule="exact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785" w:type="dxa"/>
          </w:tcPr>
          <w:p w:rsidR="000B36A0" w:rsidRDefault="00F0442E">
            <w:pPr>
              <w:pStyle w:val="TableParagraph"/>
              <w:spacing w:line="262" w:lineRule="exact"/>
              <w:ind w:left="147" w:right="136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</w:p>
          <w:p w:rsidR="000B36A0" w:rsidRDefault="00F0442E">
            <w:pPr>
              <w:pStyle w:val="TableParagraph"/>
              <w:spacing w:line="269" w:lineRule="exact"/>
              <w:ind w:left="147" w:right="139"/>
              <w:jc w:val="center"/>
              <w:rPr>
                <w:sz w:val="24"/>
              </w:rPr>
            </w:pPr>
            <w:r>
              <w:rPr>
                <w:sz w:val="24"/>
              </w:rPr>
              <w:t>терната</w:t>
            </w:r>
          </w:p>
        </w:tc>
        <w:tc>
          <w:tcPr>
            <w:tcW w:w="4815" w:type="dxa"/>
          </w:tcPr>
          <w:p w:rsidR="000B36A0" w:rsidRDefault="00F0442E">
            <w:pPr>
              <w:pStyle w:val="TableParagraph"/>
              <w:spacing w:line="262" w:lineRule="exact"/>
              <w:ind w:left="653"/>
              <w:rPr>
                <w:sz w:val="24"/>
              </w:rPr>
            </w:pPr>
            <w:r>
              <w:rPr>
                <w:sz w:val="24"/>
              </w:rPr>
              <w:t>Скендерова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</w:tr>
    </w:tbl>
    <w:p w:rsidR="000B36A0" w:rsidRDefault="00F0442E">
      <w:pPr>
        <w:pStyle w:val="a5"/>
        <w:numPr>
          <w:ilvl w:val="1"/>
          <w:numId w:val="17"/>
        </w:numPr>
        <w:tabs>
          <w:tab w:val="left" w:pos="1443"/>
        </w:tabs>
        <w:spacing w:line="265" w:lineRule="exact"/>
        <w:ind w:hanging="421"/>
        <w:rPr>
          <w:b/>
          <w:sz w:val="24"/>
        </w:rPr>
      </w:pPr>
      <w:r>
        <w:rPr>
          <w:b/>
          <w:sz w:val="24"/>
        </w:rPr>
        <w:t>Нормативно-методическое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0B36A0" w:rsidRDefault="00F0442E">
      <w:pPr>
        <w:pStyle w:val="a3"/>
        <w:ind w:left="1022" w:right="2261"/>
      </w:pPr>
      <w:r>
        <w:t>Нормативно-методическое обеспечение реализации 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локальных</w:t>
      </w:r>
      <w:r>
        <w:rPr>
          <w:spacing w:val="-2"/>
        </w:rPr>
        <w:t xml:space="preserve"> </w:t>
      </w:r>
      <w:r>
        <w:t>актов:</w:t>
      </w:r>
    </w:p>
    <w:p w:rsidR="000B36A0" w:rsidRDefault="00F0442E">
      <w:pPr>
        <w:pStyle w:val="a5"/>
        <w:numPr>
          <w:ilvl w:val="0"/>
          <w:numId w:val="16"/>
        </w:numPr>
        <w:tabs>
          <w:tab w:val="left" w:pos="1193"/>
        </w:tabs>
        <w:spacing w:line="293" w:lineRule="exact"/>
        <w:ind w:left="1192"/>
        <w:jc w:val="left"/>
        <w:rPr>
          <w:sz w:val="24"/>
        </w:rPr>
      </w:pP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МКОУ «АСШ</w:t>
      </w:r>
      <w:r>
        <w:rPr>
          <w:spacing w:val="-2"/>
          <w:sz w:val="24"/>
        </w:rPr>
        <w:t xml:space="preserve"> </w:t>
      </w:r>
      <w:r>
        <w:rPr>
          <w:sz w:val="24"/>
        </w:rPr>
        <w:t>им.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Кудрявцева»;</w:t>
      </w:r>
    </w:p>
    <w:p w:rsidR="000B36A0" w:rsidRDefault="00F0442E">
      <w:pPr>
        <w:pStyle w:val="a5"/>
        <w:numPr>
          <w:ilvl w:val="0"/>
          <w:numId w:val="16"/>
        </w:numPr>
        <w:tabs>
          <w:tab w:val="left" w:pos="1193"/>
        </w:tabs>
        <w:spacing w:line="293" w:lineRule="exact"/>
        <w:ind w:left="1192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МКОУ «АСШ</w:t>
      </w:r>
      <w:r>
        <w:rPr>
          <w:spacing w:val="-4"/>
          <w:sz w:val="24"/>
        </w:rPr>
        <w:t xml:space="preserve"> </w:t>
      </w:r>
      <w:r>
        <w:rPr>
          <w:sz w:val="24"/>
        </w:rPr>
        <w:t>им.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Кудрявцева»;</w:t>
      </w:r>
    </w:p>
    <w:p w:rsidR="000B36A0" w:rsidRDefault="00F0442E">
      <w:pPr>
        <w:pStyle w:val="a5"/>
        <w:numPr>
          <w:ilvl w:val="0"/>
          <w:numId w:val="16"/>
        </w:numPr>
        <w:tabs>
          <w:tab w:val="left" w:pos="1193"/>
        </w:tabs>
        <w:spacing w:before="3" w:line="237" w:lineRule="auto"/>
        <w:ind w:right="3470" w:firstLine="0"/>
        <w:jc w:val="left"/>
        <w:rPr>
          <w:sz w:val="24"/>
        </w:rPr>
      </w:pPr>
      <w:r>
        <w:rPr>
          <w:sz w:val="24"/>
        </w:rPr>
        <w:t>Рабочая программа воспитания как часть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программ;</w:t>
      </w:r>
    </w:p>
    <w:p w:rsidR="000B36A0" w:rsidRDefault="00F0442E">
      <w:pPr>
        <w:pStyle w:val="a5"/>
        <w:numPr>
          <w:ilvl w:val="0"/>
          <w:numId w:val="16"/>
        </w:numPr>
        <w:tabs>
          <w:tab w:val="left" w:pos="1193"/>
        </w:tabs>
        <w:spacing w:before="2"/>
        <w:ind w:left="1192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педагогов;</w:t>
      </w:r>
    </w:p>
    <w:p w:rsidR="000B36A0" w:rsidRDefault="00F0442E">
      <w:pPr>
        <w:pStyle w:val="a5"/>
        <w:numPr>
          <w:ilvl w:val="0"/>
          <w:numId w:val="16"/>
        </w:numPr>
        <w:tabs>
          <w:tab w:val="left" w:pos="1193"/>
        </w:tabs>
        <w:spacing w:before="4" w:line="237" w:lineRule="auto"/>
        <w:ind w:right="2295" w:firstLine="0"/>
        <w:jc w:val="left"/>
        <w:rPr>
          <w:sz w:val="24"/>
        </w:rPr>
      </w:pPr>
      <w:r>
        <w:rPr>
          <w:sz w:val="24"/>
        </w:rPr>
        <w:t>Должностные инструкции специалистов, отвечающих за 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B36A0" w:rsidRDefault="00F0442E">
      <w:pPr>
        <w:pStyle w:val="a5"/>
        <w:numPr>
          <w:ilvl w:val="0"/>
          <w:numId w:val="16"/>
        </w:numPr>
        <w:tabs>
          <w:tab w:val="left" w:pos="1193"/>
        </w:tabs>
        <w:spacing w:before="2"/>
        <w:ind w:right="2357" w:firstLine="0"/>
        <w:jc w:val="left"/>
        <w:rPr>
          <w:sz w:val="24"/>
        </w:rPr>
      </w:pPr>
      <w:r>
        <w:rPr>
          <w:sz w:val="24"/>
        </w:rPr>
        <w:t>Документы, регламентирующие воспитательную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(штатное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расписание,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-3"/>
          <w:sz w:val="24"/>
        </w:rPr>
        <w:t xml:space="preserve"> </w:t>
      </w:r>
      <w:r>
        <w:rPr>
          <w:sz w:val="24"/>
        </w:rPr>
        <w:t>кадровый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реализующий</w:t>
      </w:r>
    </w:p>
    <w:p w:rsidR="000B36A0" w:rsidRDefault="00F0442E">
      <w:pPr>
        <w:pStyle w:val="a3"/>
        <w:ind w:left="1022" w:right="327"/>
      </w:pPr>
      <w:r>
        <w:t>воспитательную</w:t>
      </w:r>
      <w:r>
        <w:rPr>
          <w:spacing w:val="7"/>
        </w:rPr>
        <w:t xml:space="preserve"> </w:t>
      </w:r>
      <w:r>
        <w:t>деятельность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организации,</w:t>
      </w:r>
      <w:r>
        <w:rPr>
          <w:spacing w:val="7"/>
        </w:rPr>
        <w:t xml:space="preserve"> </w:t>
      </w:r>
      <w:r>
        <w:t>локальные</w:t>
      </w:r>
      <w:r>
        <w:rPr>
          <w:spacing w:val="6"/>
        </w:rPr>
        <w:t xml:space="preserve"> </w:t>
      </w:r>
      <w:r>
        <w:t>акты,</w:t>
      </w:r>
      <w:r>
        <w:rPr>
          <w:spacing w:val="7"/>
        </w:rPr>
        <w:t xml:space="preserve"> </w:t>
      </w:r>
      <w:r>
        <w:t>касающи-</w:t>
      </w:r>
      <w:r>
        <w:rPr>
          <w:spacing w:val="-57"/>
        </w:rPr>
        <w:t xml:space="preserve"> </w:t>
      </w:r>
      <w:r>
        <w:t>еся</w:t>
      </w:r>
      <w:r>
        <w:rPr>
          <w:spacing w:val="-1"/>
        </w:rPr>
        <w:t xml:space="preserve"> </w:t>
      </w:r>
      <w:r>
        <w:t>воспитательной работы).</w:t>
      </w:r>
    </w:p>
    <w:p w:rsidR="000B36A0" w:rsidRDefault="00F0442E">
      <w:pPr>
        <w:pStyle w:val="Heading2"/>
        <w:numPr>
          <w:ilvl w:val="1"/>
          <w:numId w:val="17"/>
        </w:numPr>
        <w:tabs>
          <w:tab w:val="left" w:pos="1471"/>
        </w:tabs>
        <w:spacing w:before="4" w:line="240" w:lineRule="auto"/>
        <w:ind w:left="1022" w:right="330" w:firstLine="0"/>
      </w:pPr>
      <w:r>
        <w:t>Требования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условиям</w:t>
      </w:r>
      <w:r>
        <w:rPr>
          <w:spacing w:val="27"/>
        </w:rPr>
        <w:t xml:space="preserve"> </w:t>
      </w:r>
      <w:r>
        <w:t>работы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обучающимися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особыми</w:t>
      </w:r>
      <w:r>
        <w:rPr>
          <w:spacing w:val="28"/>
        </w:rPr>
        <w:t xml:space="preserve"> </w:t>
      </w:r>
      <w:r>
        <w:t>образовательными</w:t>
      </w:r>
      <w:r>
        <w:rPr>
          <w:spacing w:val="-57"/>
        </w:rPr>
        <w:t xml:space="preserve"> </w:t>
      </w:r>
      <w:r>
        <w:t>потребностями</w:t>
      </w:r>
    </w:p>
    <w:p w:rsidR="000B36A0" w:rsidRDefault="00F0442E">
      <w:pPr>
        <w:pStyle w:val="a3"/>
        <w:ind w:left="1022" w:right="328"/>
        <w:jc w:val="both"/>
      </w:pPr>
      <w:r>
        <w:t>В</w:t>
      </w:r>
      <w:r>
        <w:rPr>
          <w:spacing w:val="-7"/>
        </w:rPr>
        <w:t xml:space="preserve"> </w:t>
      </w:r>
      <w:r>
        <w:t>МКОУ «АСШ</w:t>
      </w:r>
      <w:r>
        <w:rPr>
          <w:spacing w:val="-5"/>
        </w:rPr>
        <w:t xml:space="preserve"> </w:t>
      </w:r>
      <w:r>
        <w:t>им.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Кудрявцева»</w:t>
      </w:r>
      <w:r>
        <w:rPr>
          <w:spacing w:val="-10"/>
        </w:rPr>
        <w:t xml:space="preserve"> </w:t>
      </w:r>
      <w:r>
        <w:t>созданы</w:t>
      </w:r>
      <w:r>
        <w:rPr>
          <w:spacing w:val="-4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категорий</w:t>
      </w:r>
      <w:r>
        <w:rPr>
          <w:spacing w:val="-58"/>
        </w:rPr>
        <w:t xml:space="preserve"> </w:t>
      </w:r>
      <w:r>
        <w:t>обучающихся, имеющих особые образовательные потребности: детей с инвалидностью, с</w:t>
      </w:r>
      <w:r>
        <w:rPr>
          <w:spacing w:val="1"/>
        </w:rPr>
        <w:t xml:space="preserve"> </w:t>
      </w:r>
      <w:r>
        <w:t>ОВЗ (ЗПР и УО), детей из социально уязвимых групп (например, детей из семей мигран-</w:t>
      </w:r>
      <w:r>
        <w:rPr>
          <w:spacing w:val="1"/>
        </w:rPr>
        <w:t xml:space="preserve"> </w:t>
      </w:r>
      <w:r>
        <w:t>тов),</w:t>
      </w:r>
      <w:r>
        <w:rPr>
          <w:spacing w:val="-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детей с</w:t>
      </w:r>
      <w:r>
        <w:rPr>
          <w:spacing w:val="-2"/>
        </w:rPr>
        <w:t xml:space="preserve"> </w:t>
      </w:r>
      <w:r>
        <w:t>отклоняющимся поведением.</w:t>
      </w:r>
    </w:p>
    <w:p w:rsidR="000B36A0" w:rsidRDefault="00F0442E">
      <w:pPr>
        <w:pStyle w:val="a3"/>
        <w:ind w:left="1022" w:right="333"/>
        <w:jc w:val="both"/>
      </w:pPr>
      <w:r>
        <w:t>Требования к организации среды для обучающихся с ОВЗ отражаются в адаптированных</w:t>
      </w:r>
      <w:r>
        <w:rPr>
          <w:spacing w:val="1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программах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каждой</w:t>
      </w:r>
      <w:r>
        <w:rPr>
          <w:spacing w:val="-6"/>
        </w:rPr>
        <w:t xml:space="preserve"> </w:t>
      </w:r>
      <w:r>
        <w:t>нозологической</w:t>
      </w:r>
      <w:r>
        <w:rPr>
          <w:spacing w:val="-6"/>
        </w:rPr>
        <w:t xml:space="preserve"> </w:t>
      </w:r>
      <w:r>
        <w:t>группы.</w:t>
      </w:r>
    </w:p>
    <w:p w:rsidR="000B36A0" w:rsidRDefault="000B36A0">
      <w:pPr>
        <w:jc w:val="both"/>
        <w:sectPr w:rsidR="000B36A0">
          <w:pgSz w:w="11910" w:h="16840"/>
          <w:pgMar w:top="1120" w:right="520" w:bottom="1120" w:left="680" w:header="0" w:footer="863" w:gutter="0"/>
          <w:cols w:space="720"/>
        </w:sectPr>
      </w:pPr>
    </w:p>
    <w:p w:rsidR="000B36A0" w:rsidRDefault="00F0442E">
      <w:pPr>
        <w:pStyle w:val="a3"/>
        <w:spacing w:before="66"/>
        <w:ind w:left="1022" w:right="328"/>
        <w:jc w:val="both"/>
      </w:pPr>
      <w:r>
        <w:lastRenderedPageBreak/>
        <w:t>Воспитывающая среда строится как максимально доступная для детей с ОВЗ и инвалид-</w:t>
      </w:r>
      <w:r>
        <w:rPr>
          <w:spacing w:val="1"/>
        </w:rPr>
        <w:t xml:space="preserve"> </w:t>
      </w:r>
      <w:r>
        <w:t>ностью, она обеспечивает возможность включения каждого ребенка в различные формы</w:t>
      </w:r>
      <w:r>
        <w:rPr>
          <w:spacing w:val="1"/>
        </w:rPr>
        <w:t xml:space="preserve"> </w:t>
      </w:r>
      <w:r>
        <w:t>жизни детского сообщества, демонстрации уникальности достижений каждого обучаю-</w:t>
      </w:r>
      <w:r>
        <w:rPr>
          <w:spacing w:val="1"/>
        </w:rPr>
        <w:t xml:space="preserve"> </w:t>
      </w:r>
      <w:r>
        <w:t>щегося с ОВЗ. Формируются условия освоения социальных ролей, ответственности и са-</w:t>
      </w:r>
      <w:r>
        <w:rPr>
          <w:spacing w:val="1"/>
        </w:rPr>
        <w:t xml:space="preserve"> </w:t>
      </w:r>
      <w:r>
        <w:t>мостоятельности, сопричастности к реализации целей и смыслов сообщества, приобрета-</w:t>
      </w:r>
      <w:r>
        <w:rPr>
          <w:spacing w:val="1"/>
        </w:rPr>
        <w:t xml:space="preserve"> </w:t>
      </w:r>
      <w:r>
        <w:t>ется опыт развития отношений между обучающимися, родителями (законными предста-</w:t>
      </w:r>
      <w:r>
        <w:rPr>
          <w:spacing w:val="1"/>
        </w:rPr>
        <w:t xml:space="preserve"> </w:t>
      </w:r>
      <w:r>
        <w:t>вителями), педагогами. Детская и детско-взрослая общности в инклюзивном образовании</w:t>
      </w:r>
      <w:r>
        <w:rPr>
          <w:spacing w:val="1"/>
        </w:rPr>
        <w:t xml:space="preserve"> </w:t>
      </w:r>
      <w:r>
        <w:t>развиваются на принципах заботы, взаимоуважения и сотрудничества в совместной дея-</w:t>
      </w:r>
      <w:r>
        <w:rPr>
          <w:spacing w:val="1"/>
        </w:rPr>
        <w:t xml:space="preserve"> </w:t>
      </w:r>
      <w:r>
        <w:t>тельности.</w:t>
      </w:r>
    </w:p>
    <w:p w:rsidR="000B36A0" w:rsidRDefault="00F0442E">
      <w:pPr>
        <w:pStyle w:val="a3"/>
        <w:spacing w:before="1"/>
        <w:ind w:left="1022" w:right="325"/>
        <w:jc w:val="both"/>
      </w:pPr>
      <w:r>
        <w:t>Педагогическое проектирование совместной деятельности</w:t>
      </w:r>
      <w:r>
        <w:rPr>
          <w:spacing w:val="1"/>
        </w:rPr>
        <w:t xml:space="preserve"> </w:t>
      </w:r>
      <w:r>
        <w:t>в классе,</w:t>
      </w:r>
      <w:r>
        <w:rPr>
          <w:spacing w:val="1"/>
        </w:rPr>
        <w:t xml:space="preserve"> </w:t>
      </w:r>
      <w:r>
        <w:t>в разновозрастных</w:t>
      </w:r>
      <w:r>
        <w:rPr>
          <w:spacing w:val="1"/>
        </w:rPr>
        <w:t xml:space="preserve"> </w:t>
      </w:r>
      <w:r>
        <w:t>группах, в малых группах детей, в детско-родительских группах обеспечивает условия</w:t>
      </w:r>
      <w:r>
        <w:rPr>
          <w:spacing w:val="1"/>
        </w:rPr>
        <w:t xml:space="preserve"> </w:t>
      </w:r>
      <w:r>
        <w:t>освоения доступных навыков, формирует опыт работы в команде, развивает активность и</w:t>
      </w:r>
      <w:r>
        <w:rPr>
          <w:spacing w:val="1"/>
        </w:rPr>
        <w:t xml:space="preserve"> </w:t>
      </w:r>
      <w:r>
        <w:t>ответственность каждого обучающегося в социальной ситуации его развития. Проектиро-</w:t>
      </w:r>
      <w:r>
        <w:rPr>
          <w:spacing w:val="1"/>
        </w:rPr>
        <w:t xml:space="preserve"> </w:t>
      </w:r>
      <w:r>
        <w:t>вание педагогами ритмов учебной работы, отдыха, праздников и общих дел с учетом спе-</w:t>
      </w:r>
      <w:r>
        <w:rPr>
          <w:spacing w:val="1"/>
        </w:rPr>
        <w:t xml:space="preserve"> </w:t>
      </w:r>
      <w:r>
        <w:t>цифики социальной и культурной ситуации развития каждого ребенка с ОВЗ и инвалид-</w:t>
      </w:r>
      <w:r>
        <w:rPr>
          <w:spacing w:val="1"/>
        </w:rPr>
        <w:t xml:space="preserve"> </w:t>
      </w:r>
      <w:r>
        <w:t>ностью обеспечивает возможность его участия в жизни класса, школы, событиях группы,</w:t>
      </w:r>
      <w:r>
        <w:rPr>
          <w:spacing w:val="1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личностный</w:t>
      </w:r>
      <w:r>
        <w:rPr>
          <w:spacing w:val="-3"/>
        </w:rPr>
        <w:t xml:space="preserve"> </w:t>
      </w:r>
      <w:r>
        <w:t>опыт,</w:t>
      </w:r>
      <w:r>
        <w:rPr>
          <w:spacing w:val="-1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самооценку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уверенность в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</w:p>
    <w:p w:rsidR="000B36A0" w:rsidRDefault="00F0442E">
      <w:pPr>
        <w:pStyle w:val="a3"/>
        <w:ind w:left="1022" w:right="323"/>
        <w:jc w:val="both"/>
      </w:pPr>
      <w:r>
        <w:t xml:space="preserve">Можно выделить следующие </w:t>
      </w:r>
      <w:r>
        <w:rPr>
          <w:u w:val="single"/>
        </w:rPr>
        <w:t>уровни</w:t>
      </w:r>
      <w:r>
        <w:t xml:space="preserve"> психолого-педагогического сопровождения детей с</w:t>
      </w:r>
      <w:r>
        <w:rPr>
          <w:spacing w:val="1"/>
        </w:rPr>
        <w:t xml:space="preserve"> </w:t>
      </w:r>
      <w:r>
        <w:t>ОВЗ: индивидуальное, групповое, на уровне класса, на уровне образовательной организа-</w:t>
      </w:r>
      <w:r>
        <w:rPr>
          <w:spacing w:val="1"/>
        </w:rPr>
        <w:t xml:space="preserve"> </w:t>
      </w:r>
      <w:r>
        <w:t>ции.</w:t>
      </w:r>
    </w:p>
    <w:p w:rsidR="000B36A0" w:rsidRDefault="00F0442E">
      <w:pPr>
        <w:pStyle w:val="a3"/>
        <w:spacing w:before="1"/>
        <w:ind w:left="1022"/>
        <w:jc w:val="both"/>
      </w:pPr>
      <w:r>
        <w:t>Основными</w:t>
      </w:r>
      <w:r>
        <w:rPr>
          <w:spacing w:val="-3"/>
        </w:rPr>
        <w:t xml:space="preserve"> </w:t>
      </w:r>
      <w:r>
        <w:rPr>
          <w:u w:val="single"/>
        </w:rPr>
        <w:t>формами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являются: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52"/>
        </w:tabs>
        <w:ind w:right="325" w:firstLine="0"/>
        <w:rPr>
          <w:sz w:val="24"/>
        </w:rPr>
      </w:pPr>
      <w:r>
        <w:rPr>
          <w:sz w:val="24"/>
        </w:rPr>
        <w:t>диагностика,</w:t>
      </w:r>
      <w:r>
        <w:rPr>
          <w:spacing w:val="-13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2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-13"/>
          <w:sz w:val="24"/>
        </w:rPr>
        <w:t xml:space="preserve"> </w:t>
      </w:r>
      <w:r>
        <w:rPr>
          <w:sz w:val="24"/>
        </w:rPr>
        <w:t>Она</w:t>
      </w:r>
      <w:r>
        <w:rPr>
          <w:spacing w:val="-1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8"/>
          <w:sz w:val="24"/>
        </w:rPr>
        <w:t xml:space="preserve"> </w:t>
      </w:r>
      <w:r>
        <w:rPr>
          <w:sz w:val="24"/>
        </w:rPr>
        <w:t>проводиться на этапе знакомства с ребенком, после зачисления его в школу и в 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года;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98"/>
        </w:tabs>
        <w:ind w:right="328" w:firstLine="0"/>
        <w:rPr>
          <w:sz w:val="24"/>
        </w:rPr>
      </w:pPr>
      <w:r>
        <w:rPr>
          <w:sz w:val="24"/>
        </w:rPr>
        <w:t>консультирование педагогов и родителей, которое осуществляется учителем и педаго-</w:t>
      </w:r>
      <w:r>
        <w:rPr>
          <w:spacing w:val="1"/>
          <w:sz w:val="24"/>
        </w:rPr>
        <w:t xml:space="preserve"> </w:t>
      </w:r>
      <w:r>
        <w:rPr>
          <w:sz w:val="24"/>
        </w:rPr>
        <w:t>гом-психологом с учетом результатов диагностики, а также администрацией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62"/>
        </w:tabs>
        <w:ind w:left="1161" w:hanging="140"/>
        <w:rPr>
          <w:sz w:val="24"/>
        </w:rPr>
      </w:pPr>
      <w:r>
        <w:rPr>
          <w:sz w:val="24"/>
        </w:rPr>
        <w:t>профилактика,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просвещение;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62"/>
        </w:tabs>
        <w:ind w:left="1161" w:hanging="140"/>
        <w:rPr>
          <w:sz w:val="24"/>
        </w:rPr>
      </w:pPr>
      <w:r>
        <w:rPr>
          <w:sz w:val="24"/>
        </w:rPr>
        <w:t>коррекционная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</w:t>
      </w:r>
    </w:p>
    <w:p w:rsidR="000B36A0" w:rsidRDefault="00F0442E">
      <w:pPr>
        <w:pStyle w:val="a3"/>
        <w:ind w:left="1022" w:right="327"/>
        <w:jc w:val="both"/>
      </w:pPr>
      <w:r>
        <w:t xml:space="preserve">К основным </w:t>
      </w:r>
      <w:r>
        <w:rPr>
          <w:u w:val="single"/>
        </w:rPr>
        <w:t>направлениям</w:t>
      </w:r>
      <w:r>
        <w:t xml:space="preserve"> психолого-педагогического сопровождения детей с 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3"/>
        </w:rPr>
        <w:t xml:space="preserve"> </w:t>
      </w:r>
      <w:r>
        <w:t>можно отнести: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62"/>
        </w:tabs>
        <w:ind w:left="1161" w:hanging="140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62"/>
        </w:tabs>
        <w:ind w:left="1161" w:hanging="14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50"/>
        </w:tabs>
        <w:ind w:left="1149" w:hanging="128"/>
        <w:jc w:val="left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понимания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жизни;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86"/>
        </w:tabs>
        <w:ind w:right="330" w:firstLine="0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23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62"/>
        </w:tabs>
        <w:ind w:left="1161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 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сверстников;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62"/>
        </w:tabs>
        <w:ind w:left="1161" w:hanging="140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 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74"/>
        </w:tabs>
        <w:ind w:right="328" w:firstLine="0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5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9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1"/>
          <w:sz w:val="24"/>
        </w:rPr>
        <w:t xml:space="preserve"> </w:t>
      </w:r>
      <w:r>
        <w:rPr>
          <w:sz w:val="24"/>
        </w:rPr>
        <w:t>здо-</w:t>
      </w:r>
      <w:r>
        <w:rPr>
          <w:spacing w:val="-57"/>
          <w:sz w:val="24"/>
        </w:rPr>
        <w:t xml:space="preserve"> </w:t>
      </w:r>
      <w:r>
        <w:rPr>
          <w:sz w:val="24"/>
        </w:rPr>
        <w:t>ровья.</w:t>
      </w:r>
    </w:p>
    <w:p w:rsidR="000B36A0" w:rsidRDefault="00F0442E">
      <w:pPr>
        <w:pStyle w:val="a3"/>
        <w:ind w:left="1022"/>
      </w:pPr>
      <w:r>
        <w:t>Содержание</w:t>
      </w:r>
      <w:r>
        <w:rPr>
          <w:spacing w:val="11"/>
        </w:rPr>
        <w:t xml:space="preserve"> </w:t>
      </w:r>
      <w:r>
        <w:t>психолого-педагогического</w:t>
      </w:r>
      <w:r>
        <w:rPr>
          <w:spacing w:val="11"/>
        </w:rPr>
        <w:t xml:space="preserve"> </w:t>
      </w:r>
      <w:r>
        <w:t>сопровождения</w:t>
      </w:r>
      <w:r>
        <w:rPr>
          <w:spacing w:val="12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особыми</w:t>
      </w:r>
      <w:r>
        <w:rPr>
          <w:spacing w:val="13"/>
        </w:rPr>
        <w:t xml:space="preserve"> </w:t>
      </w:r>
      <w:r>
        <w:t>образо-</w:t>
      </w:r>
      <w:r>
        <w:rPr>
          <w:spacing w:val="-57"/>
        </w:rPr>
        <w:t xml:space="preserve"> </w:t>
      </w:r>
      <w:r>
        <w:t>вательными</w:t>
      </w:r>
      <w:r>
        <w:rPr>
          <w:spacing w:val="-1"/>
        </w:rPr>
        <w:t xml:space="preserve"> </w:t>
      </w:r>
      <w:r>
        <w:t>потребностями определяют следующие</w:t>
      </w:r>
      <w:r>
        <w:rPr>
          <w:spacing w:val="1"/>
        </w:rPr>
        <w:t xml:space="preserve"> </w:t>
      </w:r>
      <w:r>
        <w:rPr>
          <w:u w:val="single"/>
        </w:rPr>
        <w:t>принципы: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219"/>
        </w:tabs>
        <w:ind w:right="325" w:firstLine="0"/>
        <w:rPr>
          <w:sz w:val="24"/>
        </w:rPr>
      </w:pPr>
      <w:r>
        <w:rPr>
          <w:sz w:val="24"/>
        </w:rPr>
        <w:t>соблюдение интересов ребёнка. Принцип определяет позицию специалиста,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95"/>
        </w:tabs>
        <w:spacing w:before="1"/>
        <w:ind w:right="327" w:firstLine="0"/>
        <w:rPr>
          <w:sz w:val="24"/>
        </w:rPr>
      </w:pPr>
      <w:r>
        <w:rPr>
          <w:sz w:val="24"/>
        </w:rPr>
        <w:t>системность. Принцип обеспечивает единство диагностики, коррекции и развития, т.е.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здоровья, а также всесторонний многоуровневый 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 различного профиля, взаимодействие и согласованность их действий в ре-</w:t>
      </w:r>
      <w:r>
        <w:rPr>
          <w:spacing w:val="1"/>
          <w:sz w:val="24"/>
        </w:rPr>
        <w:t xml:space="preserve"> </w:t>
      </w:r>
      <w:r>
        <w:rPr>
          <w:sz w:val="24"/>
        </w:rPr>
        <w:t>шении проблем ребёнка; участие в данном процессе всех участников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0B36A0" w:rsidRDefault="000B36A0">
      <w:pPr>
        <w:jc w:val="both"/>
        <w:rPr>
          <w:sz w:val="24"/>
        </w:rPr>
        <w:sectPr w:rsidR="000B36A0">
          <w:pgSz w:w="11910" w:h="16840"/>
          <w:pgMar w:top="1040" w:right="520" w:bottom="1160" w:left="680" w:header="0" w:footer="863" w:gutter="0"/>
          <w:cols w:space="720"/>
        </w:sectPr>
      </w:pPr>
    </w:p>
    <w:p w:rsidR="000B36A0" w:rsidRDefault="00F0442E">
      <w:pPr>
        <w:pStyle w:val="a5"/>
        <w:numPr>
          <w:ilvl w:val="0"/>
          <w:numId w:val="19"/>
        </w:numPr>
        <w:tabs>
          <w:tab w:val="left" w:pos="1181"/>
        </w:tabs>
        <w:spacing w:before="66"/>
        <w:ind w:right="332" w:firstLine="0"/>
        <w:rPr>
          <w:sz w:val="24"/>
        </w:rPr>
      </w:pPr>
      <w:r>
        <w:rPr>
          <w:sz w:val="24"/>
        </w:rPr>
        <w:lastRenderedPageBreak/>
        <w:t>непрерывность. Принцип гарантирует ребёнку и его родителям (законным представите-</w:t>
      </w:r>
      <w:r>
        <w:rPr>
          <w:spacing w:val="1"/>
          <w:sz w:val="24"/>
        </w:rPr>
        <w:t xml:space="preserve"> </w:t>
      </w:r>
      <w:r>
        <w:rPr>
          <w:sz w:val="24"/>
        </w:rPr>
        <w:t>лям) непрерывность помощи до полного решения проблемы или определения подхода к её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267"/>
        </w:tabs>
        <w:spacing w:before="1"/>
        <w:ind w:right="325" w:firstLine="60"/>
        <w:rPr>
          <w:sz w:val="24"/>
        </w:rPr>
      </w:pPr>
      <w:r>
        <w:rPr>
          <w:sz w:val="24"/>
        </w:rPr>
        <w:t>вариативность. Принцип предполагает создание вариативных условий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2"/>
          <w:sz w:val="24"/>
        </w:rPr>
        <w:t xml:space="preserve"> </w:t>
      </w:r>
      <w:r>
        <w:rPr>
          <w:sz w:val="24"/>
        </w:rPr>
        <w:t>умеренно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203"/>
        </w:tabs>
        <w:ind w:right="332" w:firstLine="0"/>
        <w:rPr>
          <w:sz w:val="24"/>
        </w:rPr>
      </w:pPr>
      <w:r>
        <w:rPr>
          <w:sz w:val="24"/>
        </w:rPr>
        <w:t>рекомендательный характер оказания помощи. Принцип обеспечивает соблюдение га-</w:t>
      </w:r>
      <w:r>
        <w:rPr>
          <w:spacing w:val="1"/>
          <w:sz w:val="24"/>
        </w:rPr>
        <w:t xml:space="preserve"> </w:t>
      </w:r>
      <w:r>
        <w:rPr>
          <w:sz w:val="24"/>
        </w:rPr>
        <w:t>рантированных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умеренно ограниченными возможностями здоровья выбирать формы получения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 интересы детей.</w:t>
      </w:r>
    </w:p>
    <w:p w:rsidR="000B36A0" w:rsidRDefault="00F0442E">
      <w:pPr>
        <w:pStyle w:val="a3"/>
        <w:ind w:left="1022"/>
        <w:jc w:val="both"/>
      </w:pPr>
      <w:r>
        <w:rPr>
          <w:u w:val="single"/>
        </w:rPr>
        <w:t>Направления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работы</w:t>
      </w:r>
      <w:r>
        <w:t>: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76"/>
        </w:tabs>
        <w:ind w:right="328" w:firstLine="0"/>
        <w:rPr>
          <w:sz w:val="24"/>
        </w:rPr>
      </w:pPr>
      <w:r>
        <w:rPr>
          <w:sz w:val="24"/>
        </w:rPr>
        <w:t>диагностическая работа обеспечивает своевременное выявление детей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здоровья, проведение их комплексного обследования и подготовку реко-</w:t>
      </w:r>
      <w:r>
        <w:rPr>
          <w:spacing w:val="1"/>
          <w:sz w:val="24"/>
        </w:rPr>
        <w:t xml:space="preserve"> </w:t>
      </w:r>
      <w:r>
        <w:rPr>
          <w:sz w:val="24"/>
        </w:rPr>
        <w:t>мендаций по оказанию им психолого-медико-педагогической помощи в условиях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210"/>
        </w:tabs>
        <w:ind w:right="329" w:firstLine="0"/>
        <w:rPr>
          <w:sz w:val="24"/>
        </w:rPr>
      </w:pPr>
      <w:r>
        <w:rPr>
          <w:sz w:val="24"/>
        </w:rPr>
        <w:t>коррекционно-развивающая работа обеспечивает своевременную специализированную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в освоении содержания образования и коррекцию недостатков в физическом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психическом развитии детей с ограниченными возможностями здоровья, способ-</w:t>
      </w:r>
      <w:r>
        <w:rPr>
          <w:spacing w:val="1"/>
          <w:sz w:val="24"/>
        </w:rPr>
        <w:t xml:space="preserve"> </w:t>
      </w:r>
      <w:r>
        <w:rPr>
          <w:sz w:val="24"/>
        </w:rPr>
        <w:t>ствует формированию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 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коммуникативных);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205"/>
        </w:tabs>
        <w:ind w:right="327" w:firstLine="0"/>
        <w:rPr>
          <w:sz w:val="24"/>
        </w:rPr>
      </w:pPr>
      <w:r>
        <w:rPr>
          <w:sz w:val="24"/>
        </w:rPr>
        <w:t>консультативная работа обеспечивает актуальность, системность и гибкость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с умеренно ограниченными возможностями здоровья и их семей по вопросам реа-</w:t>
      </w:r>
      <w:r>
        <w:rPr>
          <w:spacing w:val="1"/>
          <w:sz w:val="24"/>
        </w:rPr>
        <w:t xml:space="preserve"> </w:t>
      </w:r>
      <w:r>
        <w:rPr>
          <w:sz w:val="24"/>
        </w:rPr>
        <w:t>лизации дифференцированных психолого-педагогических условий обучения,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 обучающихся;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88"/>
        </w:tabs>
        <w:spacing w:before="1"/>
        <w:ind w:right="328" w:firstLine="0"/>
        <w:rPr>
          <w:sz w:val="24"/>
        </w:rPr>
      </w:pPr>
      <w:r>
        <w:rPr>
          <w:sz w:val="24"/>
        </w:rPr>
        <w:t>информационно-просветительская работа по вопросам, связанным с особенностями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разовательного процесса для данной категории детей, со всеми участниками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тельного процесса, их родителями (законными представителями), педагогическими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ботниками.</w:t>
      </w:r>
    </w:p>
    <w:p w:rsidR="000B36A0" w:rsidRDefault="00F0442E">
      <w:pPr>
        <w:pStyle w:val="a3"/>
        <w:ind w:left="1022" w:right="3874"/>
      </w:pPr>
      <w:r>
        <w:t>Особыми</w:t>
      </w:r>
      <w:r>
        <w:rPr>
          <w:spacing w:val="-3"/>
        </w:rPr>
        <w:t xml:space="preserve"> </w:t>
      </w:r>
      <w:r>
        <w:rPr>
          <w:u w:val="single"/>
        </w:rPr>
        <w:t>задачами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</w:t>
      </w:r>
      <w:r>
        <w:rPr>
          <w:spacing w:val="-57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 являются:</w:t>
      </w:r>
    </w:p>
    <w:p w:rsidR="000B36A0" w:rsidRDefault="00F0442E">
      <w:pPr>
        <w:pStyle w:val="a3"/>
        <w:ind w:left="1022" w:right="327" w:firstLine="60"/>
      </w:pPr>
      <w:r>
        <w:t>налаживание</w:t>
      </w:r>
      <w:r>
        <w:rPr>
          <w:spacing w:val="1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успешной социальной адаптации и интеграции в образовательной организации;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4"/>
        </w:rPr>
        <w:t xml:space="preserve"> </w:t>
      </w:r>
      <w:r>
        <w:t>доброжелательного</w:t>
      </w:r>
      <w:r>
        <w:rPr>
          <w:spacing w:val="-12"/>
        </w:rPr>
        <w:t xml:space="preserve"> </w:t>
      </w:r>
      <w:r>
        <w:t>отношения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обучающимся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семьям</w:t>
      </w:r>
      <w:r>
        <w:rPr>
          <w:spacing w:val="-13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стороны</w:t>
      </w:r>
      <w:r>
        <w:rPr>
          <w:spacing w:val="-13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отношений;</w:t>
      </w:r>
    </w:p>
    <w:p w:rsidR="000B36A0" w:rsidRDefault="00F0442E">
      <w:pPr>
        <w:pStyle w:val="a3"/>
        <w:ind w:left="1022"/>
      </w:pPr>
      <w:r>
        <w:t>построение</w:t>
      </w:r>
      <w:r>
        <w:rPr>
          <w:spacing w:val="21"/>
        </w:rPr>
        <w:t xml:space="preserve"> </w:t>
      </w:r>
      <w:r>
        <w:t>воспитательной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учётом</w:t>
      </w:r>
      <w:r>
        <w:rPr>
          <w:spacing w:val="22"/>
        </w:rPr>
        <w:t xml:space="preserve"> </w:t>
      </w:r>
      <w:r>
        <w:t>индивидуальных</w:t>
      </w:r>
      <w:r>
        <w:rPr>
          <w:spacing w:val="22"/>
        </w:rPr>
        <w:t xml:space="preserve"> </w:t>
      </w:r>
      <w:r>
        <w:t>особенностей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воз-</w:t>
      </w:r>
      <w:r>
        <w:rPr>
          <w:spacing w:val="-57"/>
        </w:rPr>
        <w:t xml:space="preserve"> </w:t>
      </w:r>
      <w:r>
        <w:t>можностей</w:t>
      </w:r>
      <w:r>
        <w:rPr>
          <w:spacing w:val="-1"/>
        </w:rPr>
        <w:t xml:space="preserve"> </w:t>
      </w:r>
      <w:r>
        <w:t>каждого обучающегося;</w:t>
      </w:r>
    </w:p>
    <w:p w:rsidR="000B36A0" w:rsidRDefault="00F0442E">
      <w:pPr>
        <w:pStyle w:val="a3"/>
        <w:ind w:left="1022" w:right="324"/>
        <w:jc w:val="both"/>
      </w:pPr>
      <w:r>
        <w:t>обеспечение психолого-педагогической поддержки семей обучающихся, содействие по-</w:t>
      </w:r>
      <w:r>
        <w:rPr>
          <w:spacing w:val="1"/>
        </w:rPr>
        <w:t xml:space="preserve"> </w:t>
      </w:r>
      <w:r>
        <w:t>вышению уровня их педагогической, психологической, медико-социальной компетентно-</w:t>
      </w:r>
      <w:r>
        <w:rPr>
          <w:spacing w:val="1"/>
        </w:rPr>
        <w:t xml:space="preserve"> </w:t>
      </w:r>
      <w:r>
        <w:t>сти.</w:t>
      </w:r>
    </w:p>
    <w:p w:rsidR="000B36A0" w:rsidRDefault="00F0442E">
      <w:pPr>
        <w:pStyle w:val="a3"/>
        <w:ind w:left="1022" w:right="332"/>
        <w:jc w:val="both"/>
      </w:pPr>
      <w:r>
        <w:t>При организации воспитания обучающихся с особыми образовательными потребностями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ориентироваться на:</w:t>
      </w:r>
    </w:p>
    <w:p w:rsidR="000B36A0" w:rsidRDefault="00F0442E">
      <w:pPr>
        <w:pStyle w:val="a5"/>
        <w:numPr>
          <w:ilvl w:val="0"/>
          <w:numId w:val="15"/>
        </w:numPr>
        <w:tabs>
          <w:tab w:val="left" w:pos="1260"/>
        </w:tabs>
        <w:ind w:right="333" w:firstLine="0"/>
        <w:rPr>
          <w:sz w:val="24"/>
        </w:rPr>
      </w:pPr>
      <w:r>
        <w:rPr>
          <w:sz w:val="24"/>
        </w:rPr>
        <w:t>формирование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пользованием адекватных возрасту и физическому и (или) психическому состоянию ме-</w:t>
      </w:r>
      <w:r>
        <w:rPr>
          <w:spacing w:val="1"/>
          <w:sz w:val="24"/>
        </w:rPr>
        <w:t xml:space="preserve"> </w:t>
      </w:r>
      <w:r>
        <w:rPr>
          <w:sz w:val="24"/>
        </w:rPr>
        <w:t>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0B36A0" w:rsidRDefault="00F0442E">
      <w:pPr>
        <w:pStyle w:val="a5"/>
        <w:numPr>
          <w:ilvl w:val="0"/>
          <w:numId w:val="15"/>
        </w:numPr>
        <w:tabs>
          <w:tab w:val="left" w:pos="1258"/>
        </w:tabs>
        <w:ind w:right="326" w:firstLine="0"/>
        <w:rPr>
          <w:sz w:val="24"/>
        </w:rPr>
      </w:pPr>
      <w:r>
        <w:rPr>
          <w:sz w:val="24"/>
        </w:rPr>
        <w:t>создание 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совместного воспитания и обучения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образовательными потребностями и их сверстников, с использованием адекват-</w:t>
      </w:r>
      <w:r>
        <w:rPr>
          <w:spacing w:val="1"/>
          <w:sz w:val="24"/>
        </w:rPr>
        <w:t xml:space="preserve"> </w:t>
      </w:r>
      <w:r>
        <w:rPr>
          <w:sz w:val="24"/>
        </w:rPr>
        <w:t>ных вспомогательных средств и педагогических приёмов, организацией совместных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учителей-логопедов,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учителей-дефектологов;</w:t>
      </w:r>
    </w:p>
    <w:p w:rsidR="000B36A0" w:rsidRDefault="00F0442E">
      <w:pPr>
        <w:pStyle w:val="a5"/>
        <w:numPr>
          <w:ilvl w:val="0"/>
          <w:numId w:val="15"/>
        </w:numPr>
        <w:tabs>
          <w:tab w:val="left" w:pos="1248"/>
        </w:tabs>
        <w:spacing w:before="1"/>
        <w:ind w:right="325" w:firstLine="0"/>
        <w:rPr>
          <w:sz w:val="24"/>
        </w:rPr>
      </w:pPr>
      <w:r>
        <w:rPr>
          <w:sz w:val="24"/>
        </w:rPr>
        <w:t>личностно-ориентированный подход в организации всех видов деятельности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 образовательными потребностями.</w:t>
      </w:r>
    </w:p>
    <w:p w:rsidR="000B36A0" w:rsidRDefault="00F0442E">
      <w:pPr>
        <w:pStyle w:val="Heading2"/>
        <w:numPr>
          <w:ilvl w:val="1"/>
          <w:numId w:val="17"/>
        </w:numPr>
        <w:tabs>
          <w:tab w:val="left" w:pos="1457"/>
        </w:tabs>
        <w:spacing w:before="5" w:line="240" w:lineRule="auto"/>
        <w:ind w:left="1022" w:right="335" w:firstLine="0"/>
        <w:jc w:val="both"/>
      </w:pPr>
      <w:r>
        <w:t>Система поощрения социальной успешности и проявлений активной 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обучающихся</w:t>
      </w:r>
    </w:p>
    <w:p w:rsidR="000B36A0" w:rsidRDefault="00F0442E">
      <w:pPr>
        <w:pStyle w:val="a3"/>
        <w:spacing w:line="271" w:lineRule="exact"/>
        <w:ind w:left="1730"/>
        <w:jc w:val="both"/>
      </w:pPr>
      <w:r>
        <w:t>Система</w:t>
      </w:r>
      <w:r>
        <w:rPr>
          <w:spacing w:val="44"/>
        </w:rPr>
        <w:t xml:space="preserve"> </w:t>
      </w:r>
      <w:r>
        <w:t>поощрения</w:t>
      </w:r>
      <w:r>
        <w:rPr>
          <w:spacing w:val="101"/>
        </w:rPr>
        <w:t xml:space="preserve"> </w:t>
      </w:r>
      <w:r>
        <w:t>проявлений</w:t>
      </w:r>
      <w:r>
        <w:rPr>
          <w:spacing w:val="103"/>
        </w:rPr>
        <w:t xml:space="preserve"> </w:t>
      </w:r>
      <w:r>
        <w:t>активной</w:t>
      </w:r>
      <w:r>
        <w:rPr>
          <w:spacing w:val="103"/>
        </w:rPr>
        <w:t xml:space="preserve"> </w:t>
      </w:r>
      <w:r>
        <w:t>жизненной</w:t>
      </w:r>
      <w:r>
        <w:rPr>
          <w:spacing w:val="104"/>
        </w:rPr>
        <w:t xml:space="preserve"> </w:t>
      </w:r>
      <w:r>
        <w:t>позиции</w:t>
      </w:r>
      <w:r>
        <w:rPr>
          <w:spacing w:val="103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социальной</w:t>
      </w:r>
    </w:p>
    <w:p w:rsidR="000B36A0" w:rsidRDefault="000B36A0">
      <w:pPr>
        <w:spacing w:line="271" w:lineRule="exact"/>
        <w:jc w:val="both"/>
        <w:sectPr w:rsidR="000B36A0">
          <w:pgSz w:w="11910" w:h="16840"/>
          <w:pgMar w:top="1040" w:right="520" w:bottom="1160" w:left="680" w:header="0" w:footer="863" w:gutter="0"/>
          <w:cols w:space="720"/>
        </w:sectPr>
      </w:pPr>
    </w:p>
    <w:p w:rsidR="000B36A0" w:rsidRDefault="00F0442E">
      <w:pPr>
        <w:pStyle w:val="a3"/>
        <w:spacing w:before="66"/>
        <w:ind w:left="1022" w:right="326"/>
        <w:jc w:val="both"/>
      </w:pPr>
      <w:r>
        <w:lastRenderedPageBreak/>
        <w:t>успешности обучающихся призвана способствовать формированию у обучающихся ори-</w:t>
      </w:r>
      <w:r>
        <w:rPr>
          <w:spacing w:val="1"/>
        </w:rPr>
        <w:t xml:space="preserve"> </w:t>
      </w:r>
      <w:r>
        <w:t>ентации на активную жизненную позицию, инициативность, максимально вовлекать их в</w:t>
      </w:r>
      <w:r>
        <w:rPr>
          <w:spacing w:val="1"/>
        </w:rPr>
        <w:t xml:space="preserve"> </w:t>
      </w:r>
      <w:r>
        <w:t>совместную деятельность в воспитательных целях. Система проявлений активной жиз-</w:t>
      </w:r>
      <w:r>
        <w:rPr>
          <w:spacing w:val="1"/>
        </w:rPr>
        <w:t xml:space="preserve"> </w:t>
      </w:r>
      <w:r>
        <w:t>ненной позиции и поощрения социальной успешности обучающихся строится на принци-</w:t>
      </w:r>
      <w:r>
        <w:rPr>
          <w:spacing w:val="1"/>
        </w:rPr>
        <w:t xml:space="preserve"> </w:t>
      </w:r>
      <w:r>
        <w:t>пах:</w:t>
      </w:r>
    </w:p>
    <w:p w:rsidR="000B36A0" w:rsidRDefault="00F0442E">
      <w:pPr>
        <w:pStyle w:val="a5"/>
        <w:numPr>
          <w:ilvl w:val="2"/>
          <w:numId w:val="17"/>
        </w:numPr>
        <w:tabs>
          <w:tab w:val="left" w:pos="1874"/>
        </w:tabs>
        <w:spacing w:before="3"/>
        <w:ind w:right="323" w:firstLine="566"/>
        <w:rPr>
          <w:sz w:val="24"/>
        </w:rPr>
      </w:pPr>
      <w:r>
        <w:rPr>
          <w:sz w:val="24"/>
        </w:rPr>
        <w:t>публичности,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числа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обучающихся);</w:t>
      </w:r>
    </w:p>
    <w:p w:rsidR="000B36A0" w:rsidRDefault="00F0442E">
      <w:pPr>
        <w:pStyle w:val="a5"/>
        <w:numPr>
          <w:ilvl w:val="2"/>
          <w:numId w:val="17"/>
        </w:numPr>
        <w:tabs>
          <w:tab w:val="left" w:pos="1874"/>
        </w:tabs>
        <w:spacing w:before="3" w:line="237" w:lineRule="auto"/>
        <w:ind w:right="333" w:firstLine="566"/>
        <w:rPr>
          <w:sz w:val="24"/>
        </w:rPr>
      </w:pPr>
      <w:r>
        <w:rPr>
          <w:sz w:val="24"/>
        </w:rPr>
        <w:t>соответствия артефактов и процедур награждения укладу МКОУ «АСШ им. А. А.</w:t>
      </w:r>
      <w:r>
        <w:rPr>
          <w:spacing w:val="1"/>
          <w:sz w:val="24"/>
        </w:rPr>
        <w:t xml:space="preserve"> </w:t>
      </w:r>
      <w:r>
        <w:rPr>
          <w:sz w:val="24"/>
        </w:rPr>
        <w:t>Кудрявцева»,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0B36A0" w:rsidRDefault="00F0442E">
      <w:pPr>
        <w:pStyle w:val="a5"/>
        <w:numPr>
          <w:ilvl w:val="2"/>
          <w:numId w:val="17"/>
        </w:numPr>
        <w:tabs>
          <w:tab w:val="left" w:pos="1874"/>
        </w:tabs>
        <w:spacing w:before="5" w:line="237" w:lineRule="auto"/>
        <w:ind w:right="332" w:firstLine="566"/>
        <w:rPr>
          <w:sz w:val="24"/>
        </w:rPr>
      </w:pPr>
      <w:r>
        <w:rPr>
          <w:sz w:val="24"/>
        </w:rPr>
        <w:t>прозрачности правил поощрения (наличие положения о награждениях, неукосни-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тельное следование порядку, зафиксированному в этом документе, соблюдение справед-</w:t>
      </w:r>
      <w:r>
        <w:rPr>
          <w:spacing w:val="1"/>
          <w:sz w:val="24"/>
        </w:rPr>
        <w:t xml:space="preserve"> </w:t>
      </w:r>
      <w:r>
        <w:rPr>
          <w:sz w:val="24"/>
        </w:rPr>
        <w:t>ливости при выдвижении кандидатур);</w:t>
      </w:r>
    </w:p>
    <w:p w:rsidR="000B36A0" w:rsidRDefault="00F0442E">
      <w:pPr>
        <w:pStyle w:val="a5"/>
        <w:numPr>
          <w:ilvl w:val="2"/>
          <w:numId w:val="17"/>
        </w:numPr>
        <w:tabs>
          <w:tab w:val="left" w:pos="1874"/>
        </w:tabs>
        <w:spacing w:before="7" w:line="237" w:lineRule="auto"/>
        <w:ind w:right="331" w:firstLine="566"/>
        <w:rPr>
          <w:sz w:val="24"/>
        </w:rPr>
      </w:pPr>
      <w:r>
        <w:rPr>
          <w:sz w:val="24"/>
        </w:rPr>
        <w:t>регулирования частоты награждений (недопущение избыточности в поощрениях,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 поощряемых</w:t>
      </w:r>
      <w:r>
        <w:rPr>
          <w:spacing w:val="2"/>
          <w:sz w:val="24"/>
        </w:rPr>
        <w:t xml:space="preserve"> </w:t>
      </w:r>
      <w:r>
        <w:rPr>
          <w:sz w:val="24"/>
        </w:rPr>
        <w:t>и т. п.);</w:t>
      </w:r>
    </w:p>
    <w:p w:rsidR="000B36A0" w:rsidRDefault="00F0442E">
      <w:pPr>
        <w:pStyle w:val="a5"/>
        <w:numPr>
          <w:ilvl w:val="2"/>
          <w:numId w:val="17"/>
        </w:numPr>
        <w:tabs>
          <w:tab w:val="left" w:pos="1874"/>
        </w:tabs>
        <w:spacing w:before="2"/>
        <w:ind w:right="326" w:firstLine="566"/>
        <w:rPr>
          <w:sz w:val="24"/>
        </w:rPr>
      </w:pPr>
      <w:r>
        <w:rPr>
          <w:sz w:val="24"/>
        </w:rPr>
        <w:t>сочетания индивидуального и коллективного поощрения (использование индиви-</w:t>
      </w:r>
      <w:r>
        <w:rPr>
          <w:spacing w:val="1"/>
          <w:sz w:val="24"/>
        </w:rPr>
        <w:t xml:space="preserve"> </w:t>
      </w:r>
      <w:r>
        <w:rPr>
          <w:sz w:val="24"/>
        </w:rPr>
        <w:t>дуальных и коллективных наград даёт возможность стимулировать индивидуальную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 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1"/>
          <w:sz w:val="24"/>
        </w:rPr>
        <w:t xml:space="preserve"> </w:t>
      </w:r>
      <w:r>
        <w:rPr>
          <w:sz w:val="24"/>
        </w:rPr>
        <w:t>награды);</w:t>
      </w:r>
    </w:p>
    <w:p w:rsidR="000B36A0" w:rsidRDefault="00F0442E">
      <w:pPr>
        <w:pStyle w:val="a5"/>
        <w:numPr>
          <w:ilvl w:val="2"/>
          <w:numId w:val="17"/>
        </w:numPr>
        <w:tabs>
          <w:tab w:val="left" w:pos="1874"/>
        </w:tabs>
        <w:ind w:right="331" w:firstLine="566"/>
        <w:rPr>
          <w:sz w:val="24"/>
        </w:rPr>
      </w:pPr>
      <w:r>
        <w:rPr>
          <w:sz w:val="24"/>
        </w:rPr>
        <w:t>привлечения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всех</w:t>
      </w:r>
      <w:r>
        <w:rPr>
          <w:spacing w:val="-8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представителей) обучающихся, представителей родительского сообщества, самих обуча-</w:t>
      </w:r>
      <w:r>
        <w:rPr>
          <w:spacing w:val="1"/>
          <w:sz w:val="24"/>
        </w:rPr>
        <w:t xml:space="preserve"> </w:t>
      </w:r>
      <w:r>
        <w:rPr>
          <w:sz w:val="24"/>
        </w:rPr>
        <w:t>ющихся, их представителей (с учётом наличия ученического самоуправления), 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представителей;</w:t>
      </w:r>
    </w:p>
    <w:p w:rsidR="000B36A0" w:rsidRDefault="00F0442E">
      <w:pPr>
        <w:pStyle w:val="a5"/>
        <w:numPr>
          <w:ilvl w:val="2"/>
          <w:numId w:val="17"/>
        </w:numPr>
        <w:tabs>
          <w:tab w:val="left" w:pos="1874"/>
        </w:tabs>
        <w:ind w:right="332" w:firstLine="566"/>
        <w:rPr>
          <w:sz w:val="24"/>
        </w:rPr>
      </w:pPr>
      <w:r>
        <w:rPr>
          <w:sz w:val="24"/>
        </w:rPr>
        <w:t>дифференцированности поощрений (наличие уровней и типов наград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поощрения).</w:t>
      </w:r>
    </w:p>
    <w:p w:rsidR="000B36A0" w:rsidRDefault="00F0442E">
      <w:pPr>
        <w:pStyle w:val="a3"/>
        <w:ind w:left="1022" w:right="326" w:firstLine="707"/>
        <w:jc w:val="both"/>
      </w:pPr>
      <w:r>
        <w:t>Формы поощрения проявлений активной жизненной позиции обучающихся и со-</w:t>
      </w:r>
      <w:r>
        <w:rPr>
          <w:spacing w:val="1"/>
        </w:rPr>
        <w:t xml:space="preserve"> </w:t>
      </w:r>
      <w:r>
        <w:t>циальной успешности: индивидуальные и групповые портфолио, рейтинги, благотвори-</w:t>
      </w:r>
      <w:r>
        <w:rPr>
          <w:spacing w:val="1"/>
        </w:rPr>
        <w:t xml:space="preserve"> </w:t>
      </w:r>
      <w:r>
        <w:t>тельная</w:t>
      </w:r>
      <w:r>
        <w:rPr>
          <w:spacing w:val="-1"/>
        </w:rPr>
        <w:t xml:space="preserve"> </w:t>
      </w:r>
      <w:r>
        <w:t>поддержка.</w:t>
      </w:r>
    </w:p>
    <w:p w:rsidR="000B36A0" w:rsidRDefault="00F0442E">
      <w:pPr>
        <w:pStyle w:val="a3"/>
        <w:ind w:left="1022" w:right="327" w:firstLine="707"/>
        <w:jc w:val="both"/>
      </w:pPr>
      <w:r>
        <w:t>Ведение</w:t>
      </w:r>
      <w:r>
        <w:rPr>
          <w:spacing w:val="-13"/>
        </w:rPr>
        <w:t xml:space="preserve"> </w:t>
      </w:r>
      <w:r>
        <w:t>портфолио</w:t>
      </w:r>
      <w:r>
        <w:rPr>
          <w:spacing w:val="-10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регулярном</w:t>
      </w:r>
      <w:r>
        <w:rPr>
          <w:spacing w:val="-58"/>
        </w:rPr>
        <w:t xml:space="preserve"> </w:t>
      </w:r>
      <w:r>
        <w:t>поощрении классными руководителями, поддержке родителями (законными представите-</w:t>
      </w:r>
      <w:r>
        <w:rPr>
          <w:spacing w:val="1"/>
        </w:rPr>
        <w:t xml:space="preserve"> </w:t>
      </w:r>
      <w:r>
        <w:t>лями) по собиранию (накоплению) артефактов, фиксирующих и символизирующих до-</w:t>
      </w:r>
      <w:r>
        <w:rPr>
          <w:spacing w:val="1"/>
        </w:rPr>
        <w:t xml:space="preserve"> </w:t>
      </w:r>
      <w:r>
        <w:t>стижения</w:t>
      </w:r>
      <w:r>
        <w:rPr>
          <w:spacing w:val="-1"/>
        </w:rPr>
        <w:t xml:space="preserve"> </w:t>
      </w:r>
      <w:r>
        <w:t>обучающегося.</w:t>
      </w:r>
    </w:p>
    <w:p w:rsidR="000B36A0" w:rsidRDefault="00F0442E">
      <w:pPr>
        <w:pStyle w:val="a3"/>
        <w:ind w:left="1022" w:right="329" w:firstLine="707"/>
        <w:jc w:val="both"/>
      </w:pPr>
      <w:r>
        <w:t>Портфолио 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признания личностных</w:t>
      </w:r>
      <w:r>
        <w:rPr>
          <w:spacing w:val="1"/>
        </w:rPr>
        <w:t xml:space="preserve"> </w:t>
      </w:r>
      <w:r>
        <w:t>достижений, до-</w:t>
      </w:r>
      <w:r>
        <w:rPr>
          <w:spacing w:val="1"/>
        </w:rPr>
        <w:t xml:space="preserve"> </w:t>
      </w:r>
      <w:r>
        <w:t>стижений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(грамоты,</w:t>
      </w:r>
      <w:r>
        <w:rPr>
          <w:spacing w:val="-3"/>
        </w:rPr>
        <w:t xml:space="preserve"> </w:t>
      </w:r>
      <w:r>
        <w:t>поощрительные</w:t>
      </w:r>
      <w:r>
        <w:rPr>
          <w:spacing w:val="-5"/>
        </w:rPr>
        <w:t xml:space="preserve"> </w:t>
      </w:r>
      <w:r>
        <w:t>письма,</w:t>
      </w:r>
      <w:r>
        <w:rPr>
          <w:spacing w:val="-4"/>
        </w:rPr>
        <w:t xml:space="preserve"> </w:t>
      </w:r>
      <w:r>
        <w:t>фотографии</w:t>
      </w:r>
      <w:r>
        <w:rPr>
          <w:spacing w:val="-57"/>
        </w:rPr>
        <w:t xml:space="preserve"> </w:t>
      </w:r>
      <w:r>
        <w:t>призов, фото изделий, работ и др., участвовавших в конкурсах и т. д.). Кроме индивиду-</w:t>
      </w:r>
      <w:r>
        <w:rPr>
          <w:spacing w:val="1"/>
        </w:rPr>
        <w:t xml:space="preserve"> </w:t>
      </w:r>
      <w:r>
        <w:t>ального</w:t>
      </w:r>
      <w:r>
        <w:rPr>
          <w:spacing w:val="-1"/>
        </w:rPr>
        <w:t xml:space="preserve"> </w:t>
      </w:r>
      <w:r>
        <w:t>портфолио, возможно ведение</w:t>
      </w:r>
      <w:r>
        <w:rPr>
          <w:spacing w:val="-2"/>
        </w:rPr>
        <w:t xml:space="preserve"> </w:t>
      </w:r>
      <w:r>
        <w:t>портфолио класса.</w:t>
      </w:r>
    </w:p>
    <w:p w:rsidR="000B36A0" w:rsidRDefault="00F0442E">
      <w:pPr>
        <w:pStyle w:val="a3"/>
        <w:ind w:left="1022" w:right="330" w:firstLine="707"/>
        <w:jc w:val="both"/>
      </w:pPr>
      <w:r>
        <w:t>Рейтинги — размещение имен (фамилий) обучающихся или названий (номеров)</w:t>
      </w:r>
      <w:r>
        <w:rPr>
          <w:spacing w:val="1"/>
        </w:rPr>
        <w:t xml:space="preserve"> </w:t>
      </w:r>
      <w:r>
        <w:t>групп обучающихся, классов в последовательности, определяемой их успешностью, до-</w:t>
      </w:r>
      <w:r>
        <w:rPr>
          <w:spacing w:val="1"/>
        </w:rPr>
        <w:t xml:space="preserve"> </w:t>
      </w:r>
      <w:r>
        <w:t>стижениями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чём-либо.</w:t>
      </w:r>
    </w:p>
    <w:p w:rsidR="000B36A0" w:rsidRDefault="00F0442E">
      <w:pPr>
        <w:pStyle w:val="a3"/>
        <w:ind w:left="1022" w:right="332" w:firstLine="707"/>
        <w:jc w:val="both"/>
      </w:pPr>
      <w:r>
        <w:t>Благотворительная поддержка обучающихся, групп обучающихся (классов и др.)</w:t>
      </w:r>
      <w:r>
        <w:rPr>
          <w:spacing w:val="1"/>
        </w:rPr>
        <w:t xml:space="preserve"> </w:t>
      </w:r>
      <w:r>
        <w:t>может заключаться в материальной поддержке проведения в школе воспитательных дел,</w:t>
      </w:r>
      <w:r>
        <w:rPr>
          <w:spacing w:val="1"/>
        </w:rPr>
        <w:t xml:space="preserve"> </w:t>
      </w:r>
      <w:r>
        <w:t>мероприятий, проведения внешкольных мероприятий, различных форм совместной дея-</w:t>
      </w:r>
      <w:r>
        <w:rPr>
          <w:spacing w:val="1"/>
        </w:rPr>
        <w:t xml:space="preserve"> </w:t>
      </w:r>
      <w:r>
        <w:t>тельности воспитательной направленности, в индивидуальной поддержке нуждающихся в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обучающихся, семей, педагогических</w:t>
      </w:r>
      <w:r>
        <w:rPr>
          <w:spacing w:val="-2"/>
        </w:rPr>
        <w:t xml:space="preserve"> </w:t>
      </w:r>
      <w:r>
        <w:t>работников.</w:t>
      </w:r>
    </w:p>
    <w:p w:rsidR="000B36A0" w:rsidRDefault="00F0442E">
      <w:pPr>
        <w:pStyle w:val="a3"/>
        <w:ind w:left="1022" w:right="331" w:firstLine="707"/>
        <w:jc w:val="both"/>
      </w:pPr>
      <w:r>
        <w:t>Благотворительность предусматривает публичную презентацию благотворителей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деятельности.</w:t>
      </w:r>
    </w:p>
    <w:p w:rsidR="000B36A0" w:rsidRDefault="00F0442E">
      <w:pPr>
        <w:pStyle w:val="Heading2"/>
        <w:numPr>
          <w:ilvl w:val="1"/>
          <w:numId w:val="17"/>
        </w:numPr>
        <w:tabs>
          <w:tab w:val="left" w:pos="1443"/>
        </w:tabs>
        <w:spacing w:before="1" w:line="274" w:lineRule="exact"/>
        <w:ind w:hanging="421"/>
        <w:jc w:val="both"/>
      </w:pPr>
      <w:r>
        <w:t>Анализ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</w:t>
      </w:r>
    </w:p>
    <w:p w:rsidR="000B36A0" w:rsidRDefault="00F0442E">
      <w:pPr>
        <w:pStyle w:val="a3"/>
        <w:ind w:left="1022" w:right="329"/>
        <w:jc w:val="both"/>
      </w:pPr>
      <w:r>
        <w:t>Анализ</w:t>
      </w:r>
      <w:r>
        <w:rPr>
          <w:spacing w:val="-12"/>
        </w:rPr>
        <w:t xml:space="preserve"> </w:t>
      </w:r>
      <w:r>
        <w:t>воспитательного</w:t>
      </w:r>
      <w:r>
        <w:rPr>
          <w:spacing w:val="-12"/>
        </w:rPr>
        <w:t xml:space="preserve"> </w:t>
      </w:r>
      <w:r>
        <w:t>процесса</w:t>
      </w:r>
      <w:r>
        <w:rPr>
          <w:spacing w:val="-14"/>
        </w:rPr>
        <w:t xml:space="preserve"> </w:t>
      </w:r>
      <w:r>
        <w:t>осуществляется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целевыми</w:t>
      </w:r>
      <w:r>
        <w:rPr>
          <w:spacing w:val="-12"/>
        </w:rPr>
        <w:t xml:space="preserve"> </w:t>
      </w:r>
      <w:r>
        <w:t>ориентирами</w:t>
      </w:r>
      <w:r>
        <w:rPr>
          <w:spacing w:val="-58"/>
        </w:rPr>
        <w:t xml:space="preserve"> </w:t>
      </w:r>
      <w:r>
        <w:t>результатов воспитания, личностными результатами обучающихся на уровнях начального</w:t>
      </w:r>
      <w:r>
        <w:rPr>
          <w:spacing w:val="1"/>
        </w:rPr>
        <w:t xml:space="preserve"> </w:t>
      </w:r>
      <w:r>
        <w:t>общего, основного общего, среднего общего образования, установленными соответству-</w:t>
      </w:r>
      <w:r>
        <w:rPr>
          <w:spacing w:val="1"/>
        </w:rPr>
        <w:t xml:space="preserve"> </w:t>
      </w:r>
      <w:r>
        <w:t>ющими ФГОС.</w:t>
      </w:r>
    </w:p>
    <w:p w:rsidR="000B36A0" w:rsidRDefault="00F0442E">
      <w:pPr>
        <w:pStyle w:val="a3"/>
        <w:ind w:left="1022" w:right="331"/>
        <w:jc w:val="both"/>
      </w:pPr>
      <w:r>
        <w:t>Основным методом анализа воспитательного процесса в МКОУ «АСШ им. А. А. Кудряв-</w:t>
      </w:r>
      <w:r>
        <w:rPr>
          <w:spacing w:val="1"/>
        </w:rPr>
        <w:t xml:space="preserve"> </w:t>
      </w:r>
      <w:r>
        <w:t>цева»</w:t>
      </w:r>
      <w:r>
        <w:rPr>
          <w:spacing w:val="12"/>
        </w:rPr>
        <w:t xml:space="preserve"> </w:t>
      </w:r>
      <w:r>
        <w:t>является</w:t>
      </w:r>
      <w:r>
        <w:rPr>
          <w:spacing w:val="19"/>
        </w:rPr>
        <w:t xml:space="preserve"> </w:t>
      </w:r>
      <w:r>
        <w:t>ежегодный</w:t>
      </w:r>
      <w:r>
        <w:rPr>
          <w:spacing w:val="17"/>
        </w:rPr>
        <w:t xml:space="preserve"> </w:t>
      </w:r>
      <w:r>
        <w:t>самоанализ</w:t>
      </w:r>
      <w:r>
        <w:rPr>
          <w:spacing w:val="18"/>
        </w:rPr>
        <w:t xml:space="preserve"> </w:t>
      </w:r>
      <w:r>
        <w:t>воспитательной</w:t>
      </w:r>
      <w:r>
        <w:rPr>
          <w:spacing w:val="17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целью</w:t>
      </w:r>
      <w:r>
        <w:rPr>
          <w:spacing w:val="18"/>
        </w:rPr>
        <w:t xml:space="preserve"> </w:t>
      </w:r>
      <w:r>
        <w:t>выявления</w:t>
      </w:r>
      <w:r>
        <w:rPr>
          <w:spacing w:val="16"/>
        </w:rPr>
        <w:t xml:space="preserve"> </w:t>
      </w:r>
      <w:r>
        <w:t>основ-</w:t>
      </w:r>
    </w:p>
    <w:p w:rsidR="000B36A0" w:rsidRDefault="000B36A0">
      <w:pPr>
        <w:jc w:val="both"/>
        <w:sectPr w:rsidR="000B36A0">
          <w:pgSz w:w="11910" w:h="16840"/>
          <w:pgMar w:top="1040" w:right="520" w:bottom="1140" w:left="680" w:header="0" w:footer="863" w:gutter="0"/>
          <w:cols w:space="720"/>
        </w:sectPr>
      </w:pPr>
    </w:p>
    <w:p w:rsidR="000B36A0" w:rsidRDefault="00F0442E">
      <w:pPr>
        <w:pStyle w:val="a3"/>
        <w:spacing w:before="66"/>
        <w:ind w:left="1022"/>
      </w:pPr>
      <w:r>
        <w:lastRenderedPageBreak/>
        <w:t>ных</w:t>
      </w:r>
      <w:r>
        <w:rPr>
          <w:spacing w:val="7"/>
        </w:rPr>
        <w:t xml:space="preserve"> </w:t>
      </w:r>
      <w:r>
        <w:t>проблем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последующего</w:t>
      </w:r>
      <w:r>
        <w:rPr>
          <w:spacing w:val="8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привлечением</w:t>
      </w:r>
      <w:r>
        <w:rPr>
          <w:spacing w:val="8"/>
        </w:rPr>
        <w:t xml:space="preserve"> </w:t>
      </w:r>
      <w:r>
        <w:t>(при</w:t>
      </w:r>
      <w:r>
        <w:rPr>
          <w:spacing w:val="10"/>
        </w:rPr>
        <w:t xml:space="preserve"> </w:t>
      </w:r>
      <w:r>
        <w:t>необходимости)</w:t>
      </w:r>
      <w:r>
        <w:rPr>
          <w:spacing w:val="8"/>
        </w:rPr>
        <w:t xml:space="preserve"> </w:t>
      </w:r>
      <w:r>
        <w:t>внешних</w:t>
      </w:r>
      <w:r>
        <w:rPr>
          <w:spacing w:val="-57"/>
        </w:rPr>
        <w:t xml:space="preserve"> </w:t>
      </w:r>
      <w:r>
        <w:t>экспертов,</w:t>
      </w:r>
      <w:r>
        <w:rPr>
          <w:spacing w:val="-1"/>
        </w:rPr>
        <w:t xml:space="preserve"> </w:t>
      </w:r>
      <w:r>
        <w:t>специалистов.</w:t>
      </w:r>
    </w:p>
    <w:p w:rsidR="000B36A0" w:rsidRDefault="00F0442E">
      <w:pPr>
        <w:pStyle w:val="a3"/>
        <w:ind w:left="1022"/>
      </w:pPr>
      <w:r>
        <w:t>Планирование</w:t>
      </w:r>
      <w:r>
        <w:rPr>
          <w:spacing w:val="16"/>
        </w:rPr>
        <w:t xml:space="preserve"> </w:t>
      </w:r>
      <w:r>
        <w:t>анализа</w:t>
      </w:r>
      <w:r>
        <w:rPr>
          <w:spacing w:val="14"/>
        </w:rPr>
        <w:t xml:space="preserve"> </w:t>
      </w:r>
      <w:r>
        <w:t>воспитательного</w:t>
      </w:r>
      <w:r>
        <w:rPr>
          <w:spacing w:val="14"/>
        </w:rPr>
        <w:t xml:space="preserve"> </w:t>
      </w:r>
      <w:r>
        <w:t>процесса</w:t>
      </w:r>
      <w:r>
        <w:rPr>
          <w:spacing w:val="16"/>
        </w:rPr>
        <w:t xml:space="preserve"> </w:t>
      </w:r>
      <w:r>
        <w:t>включается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календарный</w:t>
      </w:r>
      <w:r>
        <w:rPr>
          <w:spacing w:val="17"/>
        </w:rPr>
        <w:t xml:space="preserve"> </w:t>
      </w:r>
      <w:r>
        <w:t>план</w:t>
      </w:r>
      <w:r>
        <w:rPr>
          <w:spacing w:val="18"/>
        </w:rPr>
        <w:t xml:space="preserve"> </w:t>
      </w:r>
      <w:r>
        <w:t>воспи-</w:t>
      </w:r>
      <w:r>
        <w:rPr>
          <w:spacing w:val="-57"/>
        </w:rPr>
        <w:t xml:space="preserve"> </w:t>
      </w:r>
      <w:r>
        <w:t>тательной работы.</w:t>
      </w:r>
    </w:p>
    <w:p w:rsidR="000B36A0" w:rsidRDefault="00F0442E">
      <w:pPr>
        <w:pStyle w:val="a3"/>
        <w:spacing w:before="1"/>
        <w:ind w:left="1022"/>
      </w:pPr>
      <w:r>
        <w:t>Основные</w:t>
      </w:r>
      <w:r>
        <w:rPr>
          <w:spacing w:val="-4"/>
        </w:rPr>
        <w:t xml:space="preserve"> </w:t>
      </w:r>
      <w:r>
        <w:rPr>
          <w:b/>
        </w:rPr>
        <w:t>принципы</w:t>
      </w:r>
      <w:r>
        <w:rPr>
          <w:b/>
          <w:spacing w:val="-3"/>
        </w:rPr>
        <w:t xml:space="preserve"> </w:t>
      </w:r>
      <w:r>
        <w:t>самоанализа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работы: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62"/>
        </w:tabs>
        <w:ind w:left="1161" w:hanging="140"/>
        <w:rPr>
          <w:sz w:val="24"/>
        </w:rPr>
      </w:pP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52"/>
        </w:tabs>
        <w:ind w:right="333" w:firstLine="0"/>
        <w:rPr>
          <w:sz w:val="24"/>
        </w:rPr>
      </w:pPr>
      <w:r>
        <w:rPr>
          <w:sz w:val="24"/>
        </w:rPr>
        <w:t>приоритет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3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-1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1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не количественных, а качественных показателей, таких как сохранение уклада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 организации, качество воспитывающей среды, содержание и разнообразие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стиль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183"/>
        </w:tabs>
        <w:ind w:right="331" w:firstLine="0"/>
        <w:rPr>
          <w:sz w:val="24"/>
        </w:rPr>
      </w:pPr>
      <w:r>
        <w:rPr>
          <w:sz w:val="24"/>
        </w:rPr>
        <w:t>развивающий характер осуществляемого анализа ориентирует на использование его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зультатов для совершенствования воспитательной деятельности педагогических работни-</w:t>
      </w:r>
      <w:r>
        <w:rPr>
          <w:spacing w:val="1"/>
          <w:sz w:val="24"/>
        </w:rPr>
        <w:t xml:space="preserve"> </w:t>
      </w:r>
      <w:r>
        <w:rPr>
          <w:sz w:val="24"/>
        </w:rPr>
        <w:t>ков (знания и сохранения в работе цели и задач воспитания, умелого планирования вос-</w:t>
      </w:r>
      <w:r>
        <w:rPr>
          <w:spacing w:val="1"/>
          <w:sz w:val="24"/>
        </w:rPr>
        <w:t xml:space="preserve"> </w:t>
      </w:r>
      <w:r>
        <w:rPr>
          <w:sz w:val="24"/>
        </w:rPr>
        <w:t>питательной работы, адекватного подбора видов, форм и содержания совместной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коллегами, 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партнёрами);</w:t>
      </w:r>
    </w:p>
    <w:p w:rsidR="000B36A0" w:rsidRDefault="00F0442E">
      <w:pPr>
        <w:pStyle w:val="a5"/>
        <w:numPr>
          <w:ilvl w:val="0"/>
          <w:numId w:val="19"/>
        </w:numPr>
        <w:tabs>
          <w:tab w:val="left" w:pos="1246"/>
        </w:tabs>
        <w:ind w:right="324" w:firstLine="0"/>
        <w:rPr>
          <w:sz w:val="24"/>
        </w:rPr>
      </w:pPr>
      <w:r>
        <w:rPr>
          <w:sz w:val="24"/>
        </w:rPr>
        <w:t>распределённая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 на понимание того, что личностное развитие — это результат как организо-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 с другими социальными институтами, так и стихийной социализации, саморазви-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тия.</w:t>
      </w:r>
    </w:p>
    <w:p w:rsidR="000B36A0" w:rsidRDefault="00F0442E">
      <w:pPr>
        <w:spacing w:before="1"/>
        <w:ind w:left="1022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процесса:</w:t>
      </w:r>
    </w:p>
    <w:p w:rsidR="000B36A0" w:rsidRDefault="00F0442E">
      <w:pPr>
        <w:pStyle w:val="a5"/>
        <w:numPr>
          <w:ilvl w:val="0"/>
          <w:numId w:val="14"/>
        </w:numPr>
        <w:tabs>
          <w:tab w:val="left" w:pos="1263"/>
        </w:tabs>
        <w:ind w:hanging="241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0B36A0" w:rsidRDefault="00F0442E">
      <w:pPr>
        <w:pStyle w:val="a3"/>
        <w:ind w:left="1022" w:right="333"/>
        <w:jc w:val="both"/>
      </w:pPr>
      <w:r>
        <w:t>Критерием, на основе которого осуществляется данный анализ, является динамика лич-</w:t>
      </w:r>
      <w:r>
        <w:rPr>
          <w:spacing w:val="1"/>
        </w:rPr>
        <w:t xml:space="preserve"> </w:t>
      </w:r>
      <w:r>
        <w:t>ностного</w:t>
      </w:r>
      <w:r>
        <w:rPr>
          <w:spacing w:val="-1"/>
        </w:rPr>
        <w:t xml:space="preserve"> </w:t>
      </w:r>
      <w:r>
        <w:t>развития обучающихся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классе.</w:t>
      </w:r>
    </w:p>
    <w:p w:rsidR="000B36A0" w:rsidRDefault="00F0442E">
      <w:pPr>
        <w:pStyle w:val="a3"/>
        <w:ind w:left="1022" w:right="331"/>
        <w:jc w:val="both"/>
      </w:pPr>
      <w:r>
        <w:t>Анализ проводится классными руководителями вместе с заместителем директора по вос-</w:t>
      </w:r>
      <w:r>
        <w:rPr>
          <w:spacing w:val="1"/>
        </w:rPr>
        <w:t xml:space="preserve"> </w:t>
      </w:r>
      <w:r>
        <w:t>питательной работе, педагогом-психологом, социальным педагогом с последующим об-</w:t>
      </w:r>
      <w:r>
        <w:rPr>
          <w:spacing w:val="1"/>
        </w:rPr>
        <w:t xml:space="preserve"> </w:t>
      </w:r>
      <w:r>
        <w:t>суждением результатов на методическом объединении классных руководителей или пе-</w:t>
      </w:r>
      <w:r>
        <w:rPr>
          <w:spacing w:val="1"/>
        </w:rPr>
        <w:t xml:space="preserve"> </w:t>
      </w:r>
      <w:r>
        <w:t>дагогическом</w:t>
      </w:r>
      <w:r>
        <w:rPr>
          <w:spacing w:val="-2"/>
        </w:rPr>
        <w:t xml:space="preserve"> </w:t>
      </w:r>
      <w:r>
        <w:t>совете.</w:t>
      </w:r>
    </w:p>
    <w:p w:rsidR="000B36A0" w:rsidRDefault="00F0442E">
      <w:pPr>
        <w:pStyle w:val="a3"/>
        <w:ind w:left="1022" w:right="332"/>
        <w:jc w:val="both"/>
      </w:pPr>
      <w:r>
        <w:t>Основным способом получения информации о результатах воспитания, социализации и</w:t>
      </w:r>
      <w:r>
        <w:rPr>
          <w:spacing w:val="1"/>
        </w:rPr>
        <w:t xml:space="preserve"> </w:t>
      </w:r>
      <w:r>
        <w:t>саморазвития обучающихся является педагогическое наблюдение. Внимание педагогов</w:t>
      </w:r>
      <w:r>
        <w:rPr>
          <w:spacing w:val="1"/>
        </w:rPr>
        <w:t xml:space="preserve"> </w:t>
      </w:r>
      <w:r>
        <w:t>сосредоточивается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обучающихся удалось решить за прошедший учебный год; какие проблемы, затруднения</w:t>
      </w:r>
      <w:r>
        <w:rPr>
          <w:spacing w:val="1"/>
        </w:rPr>
        <w:t xml:space="preserve"> </w:t>
      </w:r>
      <w:r>
        <w:t>решить не удалось и почему; какие новые проблемы, трудности появились, над чем пред-</w:t>
      </w:r>
      <w:r>
        <w:rPr>
          <w:spacing w:val="1"/>
        </w:rPr>
        <w:t xml:space="preserve"> </w:t>
      </w:r>
      <w:r>
        <w:t>стоит</w:t>
      </w:r>
      <w:r>
        <w:rPr>
          <w:spacing w:val="-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0B36A0" w:rsidRDefault="00F0442E">
      <w:pPr>
        <w:pStyle w:val="a5"/>
        <w:numPr>
          <w:ilvl w:val="0"/>
          <w:numId w:val="14"/>
        </w:numPr>
        <w:tabs>
          <w:tab w:val="left" w:pos="1263"/>
        </w:tabs>
        <w:ind w:hanging="241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взрослых.</w:t>
      </w:r>
    </w:p>
    <w:p w:rsidR="000B36A0" w:rsidRDefault="00F0442E">
      <w:pPr>
        <w:pStyle w:val="a3"/>
        <w:ind w:left="1022" w:right="331"/>
        <w:jc w:val="both"/>
      </w:pPr>
      <w:r>
        <w:t>Критерием, на основе которого осуществляется данный анализ, является наличие инте-</w:t>
      </w:r>
      <w:r>
        <w:rPr>
          <w:spacing w:val="1"/>
        </w:rPr>
        <w:t xml:space="preserve"> </w:t>
      </w:r>
      <w:r>
        <w:t>ресной, событийно насыщенной и личностно развивающей совместной деятельности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и взрослых.</w:t>
      </w:r>
    </w:p>
    <w:p w:rsidR="000B36A0" w:rsidRDefault="00F0442E">
      <w:pPr>
        <w:pStyle w:val="a3"/>
        <w:tabs>
          <w:tab w:val="left" w:pos="2005"/>
          <w:tab w:val="left" w:pos="3408"/>
          <w:tab w:val="left" w:pos="5025"/>
          <w:tab w:val="left" w:pos="6301"/>
          <w:tab w:val="left" w:pos="6780"/>
          <w:tab w:val="left" w:pos="8639"/>
          <w:tab w:val="left" w:pos="9615"/>
        </w:tabs>
        <w:ind w:left="1022" w:right="327"/>
      </w:pPr>
      <w:r>
        <w:t>Анализ</w:t>
      </w:r>
      <w:r>
        <w:tab/>
        <w:t>проводится</w:t>
      </w:r>
      <w:r>
        <w:tab/>
        <w:t>заместителем</w:t>
      </w:r>
      <w:r>
        <w:tab/>
        <w:t>директора</w:t>
      </w:r>
      <w:r>
        <w:tab/>
        <w:t>по</w:t>
      </w:r>
      <w:r>
        <w:tab/>
        <w:t>воспитательной</w:t>
      </w:r>
      <w:r>
        <w:tab/>
        <w:t>работе,</w:t>
      </w:r>
      <w:r>
        <w:tab/>
      </w:r>
      <w:r>
        <w:rPr>
          <w:spacing w:val="-1"/>
        </w:rPr>
        <w:t>педаго-</w:t>
      </w:r>
      <w:r>
        <w:rPr>
          <w:spacing w:val="-57"/>
        </w:rPr>
        <w:t xml:space="preserve"> </w:t>
      </w:r>
      <w:r>
        <w:t>гом-психологом,</w:t>
      </w:r>
      <w:r>
        <w:rPr>
          <w:spacing w:val="18"/>
        </w:rPr>
        <w:t xml:space="preserve"> </w:t>
      </w:r>
      <w:r>
        <w:t>социальным</w:t>
      </w:r>
      <w:r>
        <w:rPr>
          <w:spacing w:val="17"/>
        </w:rPr>
        <w:t xml:space="preserve"> </w:t>
      </w:r>
      <w:r>
        <w:t>педагогом,</w:t>
      </w:r>
      <w:r>
        <w:rPr>
          <w:spacing w:val="19"/>
        </w:rPr>
        <w:t xml:space="preserve"> </w:t>
      </w:r>
      <w:r>
        <w:t>классными</w:t>
      </w:r>
      <w:r>
        <w:rPr>
          <w:spacing w:val="19"/>
        </w:rPr>
        <w:t xml:space="preserve"> </w:t>
      </w:r>
      <w:r>
        <w:t>руководителями</w:t>
      </w:r>
      <w:r>
        <w:rPr>
          <w:spacing w:val="23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привлечением</w:t>
      </w:r>
      <w:r>
        <w:rPr>
          <w:spacing w:val="19"/>
        </w:rPr>
        <w:t xml:space="preserve"> </w:t>
      </w:r>
      <w:r>
        <w:t>ак-</w:t>
      </w:r>
      <w:r>
        <w:rPr>
          <w:spacing w:val="-57"/>
        </w:rPr>
        <w:t xml:space="preserve"> </w:t>
      </w:r>
      <w:r>
        <w:t>тива</w:t>
      </w:r>
      <w:r>
        <w:rPr>
          <w:spacing w:val="2"/>
        </w:rPr>
        <w:t xml:space="preserve"> </w:t>
      </w:r>
      <w:r>
        <w:t>родителей</w:t>
      </w:r>
      <w:r>
        <w:rPr>
          <w:spacing w:val="5"/>
        </w:rPr>
        <w:t xml:space="preserve"> </w:t>
      </w:r>
      <w:r>
        <w:t>(законных</w:t>
      </w:r>
      <w:r>
        <w:rPr>
          <w:spacing w:val="5"/>
        </w:rPr>
        <w:t xml:space="preserve"> </w:t>
      </w:r>
      <w:r>
        <w:t>представителей)</w:t>
      </w:r>
      <w:r>
        <w:rPr>
          <w:spacing w:val="4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Кабинета</w:t>
      </w:r>
      <w:r>
        <w:rPr>
          <w:spacing w:val="4"/>
        </w:rPr>
        <w:t xml:space="preserve"> </w:t>
      </w:r>
      <w:r>
        <w:t>Министров</w:t>
      </w:r>
      <w:r>
        <w:rPr>
          <w:spacing w:val="5"/>
        </w:rPr>
        <w:t xml:space="preserve"> </w:t>
      </w:r>
      <w:r>
        <w:t>школьной</w:t>
      </w:r>
      <w:r>
        <w:rPr>
          <w:spacing w:val="-57"/>
        </w:rPr>
        <w:t xml:space="preserve"> </w:t>
      </w:r>
      <w:r>
        <w:t>республики</w:t>
      </w:r>
      <w:r>
        <w:rPr>
          <w:spacing w:val="17"/>
        </w:rPr>
        <w:t xml:space="preserve"> </w:t>
      </w:r>
      <w:r>
        <w:t>«Планета</w:t>
      </w:r>
      <w:r>
        <w:rPr>
          <w:spacing w:val="13"/>
        </w:rPr>
        <w:t xml:space="preserve"> </w:t>
      </w:r>
      <w:r>
        <w:t>друзей».</w:t>
      </w:r>
      <w:r>
        <w:rPr>
          <w:spacing w:val="13"/>
        </w:rPr>
        <w:t xml:space="preserve"> </w:t>
      </w:r>
      <w:r>
        <w:t>Способами</w:t>
      </w:r>
      <w:r>
        <w:rPr>
          <w:spacing w:val="15"/>
        </w:rPr>
        <w:t xml:space="preserve"> </w:t>
      </w:r>
      <w:r>
        <w:t>получения</w:t>
      </w:r>
      <w:r>
        <w:rPr>
          <w:spacing w:val="13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состоянии</w:t>
      </w:r>
      <w:r>
        <w:rPr>
          <w:spacing w:val="14"/>
        </w:rPr>
        <w:t xml:space="preserve"> </w:t>
      </w:r>
      <w:r>
        <w:t>организу-</w:t>
      </w:r>
      <w:r>
        <w:rPr>
          <w:spacing w:val="-57"/>
        </w:rPr>
        <w:t xml:space="preserve"> </w:t>
      </w:r>
      <w:r>
        <w:t>емой</w:t>
      </w:r>
      <w:r>
        <w:rPr>
          <w:spacing w:val="23"/>
        </w:rPr>
        <w:t xml:space="preserve"> </w:t>
      </w:r>
      <w:r>
        <w:t>совместной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педагогических</w:t>
      </w:r>
      <w:r>
        <w:rPr>
          <w:spacing w:val="24"/>
        </w:rPr>
        <w:t xml:space="preserve"> </w:t>
      </w:r>
      <w:r>
        <w:t>работников</w:t>
      </w:r>
      <w:r>
        <w:rPr>
          <w:spacing w:val="22"/>
        </w:rPr>
        <w:t xml:space="preserve"> </w:t>
      </w:r>
      <w:r>
        <w:t>являются</w:t>
      </w:r>
      <w:r>
        <w:rPr>
          <w:spacing w:val="22"/>
        </w:rPr>
        <w:t xml:space="preserve"> </w:t>
      </w:r>
      <w:r>
        <w:t>ан-</w:t>
      </w:r>
      <w:r>
        <w:rPr>
          <w:spacing w:val="-57"/>
        </w:rPr>
        <w:t xml:space="preserve"> </w:t>
      </w:r>
      <w:r>
        <w:t>кетирования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беседы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обучающимися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родителями</w:t>
      </w:r>
      <w:r>
        <w:rPr>
          <w:spacing w:val="29"/>
        </w:rPr>
        <w:t xml:space="preserve"> </w:t>
      </w:r>
      <w:r>
        <w:t>(законными</w:t>
      </w:r>
      <w:r>
        <w:rPr>
          <w:spacing w:val="29"/>
        </w:rPr>
        <w:t xml:space="preserve"> </w:t>
      </w:r>
      <w:r>
        <w:t>представителями),</w:t>
      </w:r>
      <w:r>
        <w:rPr>
          <w:spacing w:val="-57"/>
        </w:rPr>
        <w:t xml:space="preserve"> </w:t>
      </w:r>
      <w:r>
        <w:t>педагогическими</w:t>
      </w:r>
      <w:r>
        <w:rPr>
          <w:spacing w:val="3"/>
        </w:rPr>
        <w:t xml:space="preserve"> </w:t>
      </w:r>
      <w:r>
        <w:t>работниками,</w:t>
      </w:r>
      <w:r>
        <w:rPr>
          <w:spacing w:val="2"/>
        </w:rPr>
        <w:t xml:space="preserve"> </w:t>
      </w:r>
      <w:r>
        <w:t>представителями</w:t>
      </w:r>
      <w:r>
        <w:rPr>
          <w:spacing w:val="3"/>
        </w:rPr>
        <w:t xml:space="preserve"> </w:t>
      </w:r>
      <w:r>
        <w:t>Кабинета</w:t>
      </w:r>
      <w:r>
        <w:rPr>
          <w:spacing w:val="2"/>
        </w:rPr>
        <w:t xml:space="preserve"> </w:t>
      </w:r>
      <w:r>
        <w:t>Министров.</w:t>
      </w:r>
      <w:r>
        <w:rPr>
          <w:spacing w:val="2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об-</w:t>
      </w:r>
      <w:r>
        <w:rPr>
          <w:spacing w:val="-57"/>
        </w:rPr>
        <w:t xml:space="preserve"> </w:t>
      </w:r>
      <w:r>
        <w:t>суждаются</w:t>
      </w:r>
      <w:r>
        <w:rPr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заседании</w:t>
      </w:r>
      <w:r>
        <w:rPr>
          <w:spacing w:val="35"/>
        </w:rPr>
        <w:t xml:space="preserve"> </w:t>
      </w:r>
      <w:r>
        <w:t>методических</w:t>
      </w:r>
      <w:r>
        <w:rPr>
          <w:spacing w:val="36"/>
        </w:rPr>
        <w:t xml:space="preserve"> </w:t>
      </w:r>
      <w:r>
        <w:t>объединений</w:t>
      </w:r>
      <w:r>
        <w:rPr>
          <w:spacing w:val="32"/>
        </w:rPr>
        <w:t xml:space="preserve"> </w:t>
      </w:r>
      <w:r>
        <w:t>классных</w:t>
      </w:r>
      <w:r>
        <w:rPr>
          <w:spacing w:val="34"/>
        </w:rPr>
        <w:t xml:space="preserve"> </w:t>
      </w:r>
      <w:r>
        <w:t>руководителей</w:t>
      </w:r>
      <w:r>
        <w:rPr>
          <w:spacing w:val="35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педа-</w:t>
      </w:r>
      <w:r>
        <w:rPr>
          <w:spacing w:val="-57"/>
        </w:rPr>
        <w:t xml:space="preserve"> </w:t>
      </w:r>
      <w:r>
        <w:t>гогическом совете. Внимание сосредоточивается на вопросах, связанных с качеством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воспитательного потенциала урочной деятельности;</w:t>
      </w:r>
    </w:p>
    <w:p w:rsidR="000B36A0" w:rsidRDefault="00F0442E">
      <w:pPr>
        <w:pStyle w:val="a3"/>
        <w:spacing w:before="1"/>
        <w:ind w:left="1022" w:right="3728"/>
      </w:pPr>
      <w:r>
        <w:t>организуемой внеурочной деятельности обучающихся;</w:t>
      </w:r>
      <w:r>
        <w:rPr>
          <w:spacing w:val="1"/>
        </w:rPr>
        <w:t xml:space="preserve"> </w:t>
      </w:r>
      <w:r>
        <w:t>деятельности классных руководителей и их классов;</w:t>
      </w:r>
      <w:r>
        <w:rPr>
          <w:spacing w:val="1"/>
        </w:rPr>
        <w:t xml:space="preserve"> </w:t>
      </w:r>
      <w:r>
        <w:t>проводимых общешкольных основных дел, мероприятий;</w:t>
      </w:r>
      <w:r>
        <w:rPr>
          <w:spacing w:val="-57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мероприятий;</w:t>
      </w:r>
    </w:p>
    <w:p w:rsidR="000B36A0" w:rsidRDefault="000B36A0">
      <w:pPr>
        <w:sectPr w:rsidR="000B36A0">
          <w:pgSz w:w="11910" w:h="16840"/>
          <w:pgMar w:top="1040" w:right="520" w:bottom="1160" w:left="680" w:header="0" w:footer="863" w:gutter="0"/>
          <w:cols w:space="720"/>
        </w:sectPr>
      </w:pPr>
    </w:p>
    <w:p w:rsidR="000B36A0" w:rsidRDefault="00F0442E">
      <w:pPr>
        <w:pStyle w:val="a3"/>
        <w:spacing w:before="66"/>
        <w:ind w:left="1022" w:right="3540"/>
      </w:pPr>
      <w:r>
        <w:lastRenderedPageBreak/>
        <w:t>создания и поддержки предметно-пространственной среды;</w:t>
      </w:r>
      <w:r>
        <w:rPr>
          <w:spacing w:val="-57"/>
        </w:rPr>
        <w:t xml:space="preserve"> </w:t>
      </w:r>
      <w:r>
        <w:t>взаимодействия с родительским сообществом;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самоуправления;</w:t>
      </w:r>
    </w:p>
    <w:p w:rsidR="000B36A0" w:rsidRDefault="00F0442E">
      <w:pPr>
        <w:pStyle w:val="a3"/>
        <w:spacing w:before="1"/>
        <w:ind w:left="1022" w:right="4558"/>
      </w:pPr>
      <w:r>
        <w:t>деятельности по профилактике и безопасности;</w:t>
      </w:r>
      <w:r>
        <w:rPr>
          <w:spacing w:val="1"/>
        </w:rPr>
        <w:t xml:space="preserve"> </w:t>
      </w:r>
      <w:r>
        <w:t>деятельности по профориентации обучающихся;</w:t>
      </w:r>
      <w:r>
        <w:rPr>
          <w:spacing w:val="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партнёрства;</w:t>
      </w:r>
    </w:p>
    <w:p w:rsidR="000B36A0" w:rsidRDefault="00F0442E">
      <w:pPr>
        <w:pStyle w:val="a3"/>
        <w:ind w:left="1022"/>
      </w:pPr>
      <w:r>
        <w:t>организации</w:t>
      </w:r>
      <w:r>
        <w:rPr>
          <w:spacing w:val="49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школьного</w:t>
      </w:r>
      <w:r>
        <w:rPr>
          <w:spacing w:val="49"/>
        </w:rPr>
        <w:t xml:space="preserve"> </w:t>
      </w:r>
      <w:r>
        <w:t>Музея</w:t>
      </w:r>
      <w:r>
        <w:rPr>
          <w:spacing w:val="49"/>
        </w:rPr>
        <w:t xml:space="preserve"> </w:t>
      </w:r>
      <w:r>
        <w:t>Боевой</w:t>
      </w:r>
      <w:r>
        <w:rPr>
          <w:spacing w:val="50"/>
        </w:rPr>
        <w:t xml:space="preserve"> </w:t>
      </w:r>
      <w:r>
        <w:t>Славы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школьной</w:t>
      </w:r>
      <w:r>
        <w:rPr>
          <w:spacing w:val="47"/>
        </w:rPr>
        <w:t xml:space="preserve"> </w:t>
      </w:r>
      <w:r>
        <w:t>краеведческой</w:t>
      </w:r>
      <w:r>
        <w:rPr>
          <w:spacing w:val="-57"/>
        </w:rPr>
        <w:t xml:space="preserve"> </w:t>
      </w:r>
      <w:r>
        <w:t>комнаты;</w:t>
      </w:r>
    </w:p>
    <w:p w:rsidR="000B36A0" w:rsidRDefault="00F0442E">
      <w:pPr>
        <w:pStyle w:val="a3"/>
        <w:ind w:left="1022"/>
      </w:pPr>
      <w:r>
        <w:t>деятельности</w:t>
      </w:r>
      <w:r>
        <w:rPr>
          <w:spacing w:val="-3"/>
        </w:rPr>
        <w:t xml:space="preserve"> </w:t>
      </w:r>
      <w:r>
        <w:t>первичной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РДШ.</w:t>
      </w:r>
    </w:p>
    <w:p w:rsidR="000B36A0" w:rsidRDefault="00F0442E">
      <w:pPr>
        <w:pStyle w:val="a3"/>
        <w:ind w:left="1022"/>
      </w:pPr>
      <w:r>
        <w:t>Итогом</w:t>
      </w:r>
      <w:r>
        <w:rPr>
          <w:spacing w:val="9"/>
        </w:rPr>
        <w:t xml:space="preserve"> </w:t>
      </w:r>
      <w:r>
        <w:t>самоанализа</w:t>
      </w:r>
      <w:r>
        <w:rPr>
          <w:spacing w:val="8"/>
        </w:rPr>
        <w:t xml:space="preserve"> </w:t>
      </w:r>
      <w:r>
        <w:t>является</w:t>
      </w:r>
      <w:r>
        <w:rPr>
          <w:spacing w:val="9"/>
        </w:rPr>
        <w:t xml:space="preserve"> </w:t>
      </w:r>
      <w:r>
        <w:t>перечень</w:t>
      </w:r>
      <w:r>
        <w:rPr>
          <w:spacing w:val="10"/>
        </w:rPr>
        <w:t xml:space="preserve"> </w:t>
      </w:r>
      <w:r>
        <w:t>выявленных</w:t>
      </w:r>
      <w:r>
        <w:rPr>
          <w:spacing w:val="9"/>
        </w:rPr>
        <w:t xml:space="preserve"> </w:t>
      </w:r>
      <w:r>
        <w:t>проблем,</w:t>
      </w:r>
      <w:r>
        <w:rPr>
          <w:spacing w:val="9"/>
        </w:rPr>
        <w:t xml:space="preserve"> </w:t>
      </w:r>
      <w:r>
        <w:t>над</w:t>
      </w:r>
      <w:r>
        <w:rPr>
          <w:spacing w:val="10"/>
        </w:rPr>
        <w:t xml:space="preserve"> </w:t>
      </w:r>
      <w:r>
        <w:t>решением</w:t>
      </w:r>
      <w:r>
        <w:rPr>
          <w:spacing w:val="9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0B36A0" w:rsidRDefault="00F0442E">
      <w:pPr>
        <w:pStyle w:val="a3"/>
        <w:ind w:left="1022" w:right="329"/>
        <w:jc w:val="both"/>
      </w:pPr>
      <w:r>
        <w:t>Итоги самоанализа оформляются в виде отчёта, составляемого заместителем директора по</w:t>
      </w:r>
      <w:r>
        <w:rPr>
          <w:spacing w:val="-57"/>
        </w:rPr>
        <w:t xml:space="preserve"> </w:t>
      </w:r>
      <w:r>
        <w:t>воспитательной работе в конце учебного года, рассматриваются на педагогическом совете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0B36A0" w:rsidRDefault="00F0442E">
      <w:pPr>
        <w:pStyle w:val="Heading2"/>
        <w:spacing w:before="5" w:line="240" w:lineRule="auto"/>
        <w:ind w:left="0" w:right="326"/>
        <w:jc w:val="right"/>
      </w:pPr>
      <w:r>
        <w:t>Приложение</w:t>
      </w:r>
      <w:r>
        <w:rPr>
          <w:spacing w:val="-3"/>
        </w:rPr>
        <w:t xml:space="preserve"> </w:t>
      </w:r>
      <w:r>
        <w:t>1.</w:t>
      </w:r>
    </w:p>
    <w:p w:rsidR="000B36A0" w:rsidRDefault="000B36A0">
      <w:pPr>
        <w:pStyle w:val="a3"/>
        <w:rPr>
          <w:b/>
          <w:sz w:val="20"/>
        </w:rPr>
      </w:pPr>
    </w:p>
    <w:p w:rsidR="000B36A0" w:rsidRDefault="000B36A0">
      <w:pPr>
        <w:pStyle w:val="a3"/>
        <w:spacing w:before="7"/>
        <w:rPr>
          <w:b/>
          <w:sz w:val="12"/>
        </w:rPr>
      </w:pP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8"/>
        <w:gridCol w:w="1731"/>
        <w:gridCol w:w="2146"/>
        <w:gridCol w:w="2895"/>
      </w:tblGrid>
      <w:tr w:rsidR="000B36A0">
        <w:trPr>
          <w:trHeight w:val="1240"/>
        </w:trPr>
        <w:tc>
          <w:tcPr>
            <w:tcW w:w="9720" w:type="dxa"/>
            <w:gridSpan w:val="4"/>
            <w:shd w:val="clear" w:color="auto" w:fill="D9D9D9"/>
          </w:tcPr>
          <w:p w:rsidR="000B36A0" w:rsidRDefault="000B36A0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0B36A0" w:rsidRDefault="00F0442E">
            <w:pPr>
              <w:pStyle w:val="TableParagraph"/>
              <w:spacing w:line="410" w:lineRule="atLeast"/>
              <w:ind w:left="3115" w:right="1127" w:hanging="2029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 ПЛАН ВОСПИТАТЕЛЬНОЙ РАБОТЫ ШКОЛЫ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 2022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2023 УЧЕБНЫЙ ГОД</w:t>
            </w:r>
          </w:p>
        </w:tc>
      </w:tr>
      <w:tr w:rsidR="000B36A0">
        <w:trPr>
          <w:trHeight w:val="1177"/>
        </w:trPr>
        <w:tc>
          <w:tcPr>
            <w:tcW w:w="9720" w:type="dxa"/>
            <w:gridSpan w:val="4"/>
          </w:tcPr>
          <w:p w:rsidR="000B36A0" w:rsidRDefault="00F0442E">
            <w:pPr>
              <w:pStyle w:val="TableParagraph"/>
              <w:spacing w:line="273" w:lineRule="exact"/>
              <w:ind w:left="208" w:right="20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Урочная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деятельность</w:t>
            </w:r>
          </w:p>
          <w:p w:rsidR="000B36A0" w:rsidRDefault="00F0442E">
            <w:pPr>
              <w:pStyle w:val="TableParagraph"/>
              <w:spacing w:before="19"/>
              <w:ind w:left="208" w:right="2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(по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индивидуальным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планам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учителей-предметников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учётом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рабочих</w:t>
            </w:r>
          </w:p>
          <w:p w:rsidR="000B36A0" w:rsidRDefault="00F0442E">
            <w:pPr>
              <w:pStyle w:val="TableParagraph"/>
              <w:spacing w:before="5" w:line="290" w:lineRule="atLeast"/>
              <w:ind w:left="208" w:right="2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учебным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предметам,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курсам,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модулям,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видов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воспитательной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ятельности)</w:t>
            </w:r>
          </w:p>
        </w:tc>
      </w:tr>
      <w:tr w:rsidR="000B36A0">
        <w:trPr>
          <w:trHeight w:val="294"/>
        </w:trPr>
        <w:tc>
          <w:tcPr>
            <w:tcW w:w="2948" w:type="dxa"/>
          </w:tcPr>
          <w:p w:rsidR="000B36A0" w:rsidRDefault="00F0442E">
            <w:pPr>
              <w:pStyle w:val="TableParagraph"/>
              <w:spacing w:line="273" w:lineRule="exact"/>
              <w:ind w:left="99" w:right="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</w:t>
            </w:r>
          </w:p>
        </w:tc>
        <w:tc>
          <w:tcPr>
            <w:tcW w:w="1731" w:type="dxa"/>
          </w:tcPr>
          <w:p w:rsidR="000B36A0" w:rsidRDefault="00F0442E">
            <w:pPr>
              <w:pStyle w:val="TableParagraph"/>
              <w:spacing w:line="273" w:lineRule="exact"/>
              <w:ind w:left="146" w:right="15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2146" w:type="dxa"/>
          </w:tcPr>
          <w:p w:rsidR="000B36A0" w:rsidRDefault="00F0442E">
            <w:pPr>
              <w:pStyle w:val="TableParagraph"/>
              <w:spacing w:line="273" w:lineRule="exact"/>
              <w:ind w:left="198" w:right="2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</w:tc>
        <w:tc>
          <w:tcPr>
            <w:tcW w:w="2895" w:type="dxa"/>
          </w:tcPr>
          <w:p w:rsidR="000B36A0" w:rsidRDefault="00F0442E">
            <w:pPr>
              <w:pStyle w:val="TableParagraph"/>
              <w:spacing w:line="273" w:lineRule="exact"/>
              <w:ind w:left="14" w:right="1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0B36A0">
        <w:trPr>
          <w:trHeight w:val="294"/>
        </w:trPr>
        <w:tc>
          <w:tcPr>
            <w:tcW w:w="2948" w:type="dxa"/>
          </w:tcPr>
          <w:p w:rsidR="000B36A0" w:rsidRDefault="00F0442E">
            <w:pPr>
              <w:pStyle w:val="TableParagraph"/>
              <w:spacing w:line="268" w:lineRule="exact"/>
              <w:ind w:left="99" w:right="98"/>
              <w:jc w:val="center"/>
              <w:rPr>
                <w:sz w:val="24"/>
              </w:rPr>
            </w:pPr>
            <w:r>
              <w:rPr>
                <w:sz w:val="24"/>
              </w:rPr>
              <w:t>Внутриклассное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шефство</w:t>
            </w:r>
          </w:p>
        </w:tc>
        <w:tc>
          <w:tcPr>
            <w:tcW w:w="1731" w:type="dxa"/>
          </w:tcPr>
          <w:p w:rsidR="000B36A0" w:rsidRDefault="00F0442E">
            <w:pPr>
              <w:pStyle w:val="TableParagraph"/>
              <w:spacing w:line="268" w:lineRule="exact"/>
              <w:ind w:left="154" w:right="15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46" w:type="dxa"/>
          </w:tcPr>
          <w:p w:rsidR="000B36A0" w:rsidRDefault="00F0442E">
            <w:pPr>
              <w:pStyle w:val="TableParagraph"/>
              <w:spacing w:line="268" w:lineRule="exact"/>
              <w:ind w:left="264" w:right="26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95" w:type="dxa"/>
          </w:tcPr>
          <w:p w:rsidR="000B36A0" w:rsidRDefault="00F0442E">
            <w:pPr>
              <w:pStyle w:val="TableParagraph"/>
              <w:spacing w:line="268" w:lineRule="exact"/>
              <w:ind w:left="159" w:right="153"/>
              <w:jc w:val="center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0B36A0">
        <w:trPr>
          <w:trHeight w:val="587"/>
        </w:trPr>
        <w:tc>
          <w:tcPr>
            <w:tcW w:w="2948" w:type="dxa"/>
          </w:tcPr>
          <w:p w:rsidR="000B36A0" w:rsidRDefault="00F0442E">
            <w:pPr>
              <w:pStyle w:val="TableParagraph"/>
              <w:spacing w:line="268" w:lineRule="exact"/>
              <w:ind w:left="100" w:right="98"/>
              <w:jc w:val="center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0B36A0" w:rsidRDefault="00F0442E">
            <w:pPr>
              <w:pStyle w:val="TableParagraph"/>
              <w:spacing w:before="19"/>
              <w:ind w:left="101" w:right="98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731" w:type="dxa"/>
          </w:tcPr>
          <w:p w:rsidR="000B36A0" w:rsidRDefault="00F0442E">
            <w:pPr>
              <w:pStyle w:val="TableParagraph"/>
              <w:spacing w:line="268" w:lineRule="exact"/>
              <w:ind w:left="154" w:right="15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46" w:type="dxa"/>
          </w:tcPr>
          <w:p w:rsidR="000B36A0" w:rsidRDefault="00F0442E">
            <w:pPr>
              <w:pStyle w:val="TableParagraph"/>
              <w:spacing w:line="268" w:lineRule="exact"/>
              <w:ind w:left="264" w:right="26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95" w:type="dxa"/>
          </w:tcPr>
          <w:p w:rsidR="000B36A0" w:rsidRDefault="00F0442E">
            <w:pPr>
              <w:pStyle w:val="TableParagraph"/>
              <w:spacing w:line="268" w:lineRule="exact"/>
              <w:ind w:left="159" w:right="153"/>
              <w:jc w:val="center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0B36A0">
        <w:trPr>
          <w:trHeight w:val="590"/>
        </w:trPr>
        <w:tc>
          <w:tcPr>
            <w:tcW w:w="2948" w:type="dxa"/>
          </w:tcPr>
          <w:p w:rsidR="000B36A0" w:rsidRDefault="00F0442E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  <w:p w:rsidR="000B36A0" w:rsidRDefault="00F0442E">
            <w:pPr>
              <w:pStyle w:val="TableParagraph"/>
              <w:spacing w:before="19"/>
              <w:ind w:left="335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731" w:type="dxa"/>
          </w:tcPr>
          <w:p w:rsidR="000B36A0" w:rsidRDefault="00F0442E">
            <w:pPr>
              <w:pStyle w:val="TableParagraph"/>
              <w:spacing w:line="268" w:lineRule="exact"/>
              <w:ind w:left="154" w:right="15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46" w:type="dxa"/>
          </w:tcPr>
          <w:p w:rsidR="000B36A0" w:rsidRDefault="00F0442E">
            <w:pPr>
              <w:pStyle w:val="TableParagraph"/>
              <w:spacing w:line="268" w:lineRule="exact"/>
              <w:ind w:left="264" w:right="26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95" w:type="dxa"/>
          </w:tcPr>
          <w:p w:rsidR="000B36A0" w:rsidRDefault="00F0442E">
            <w:pPr>
              <w:pStyle w:val="TableParagraph"/>
              <w:spacing w:line="268" w:lineRule="exact"/>
              <w:ind w:left="159" w:right="153"/>
              <w:jc w:val="center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0B36A0">
        <w:trPr>
          <w:trHeight w:val="4416"/>
        </w:trPr>
        <w:tc>
          <w:tcPr>
            <w:tcW w:w="2948" w:type="dxa"/>
          </w:tcPr>
          <w:p w:rsidR="000B36A0" w:rsidRDefault="00F0442E">
            <w:pPr>
              <w:pStyle w:val="TableParagraph"/>
              <w:spacing w:line="256" w:lineRule="auto"/>
              <w:ind w:left="105" w:right="9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 ориентиро-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ванного</w:t>
            </w:r>
          </w:p>
          <w:p w:rsidR="000B36A0" w:rsidRDefault="00F0442E">
            <w:pPr>
              <w:pStyle w:val="TableParagraph"/>
              <w:spacing w:line="256" w:lineRule="auto"/>
              <w:ind w:left="573" w:right="567"/>
              <w:jc w:val="center"/>
              <w:rPr>
                <w:sz w:val="24"/>
              </w:rPr>
            </w:pPr>
            <w:r>
              <w:rPr>
                <w:sz w:val="24"/>
              </w:rPr>
              <w:t>на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жизнестойкости</w:t>
            </w:r>
          </w:p>
          <w:p w:rsidR="000B36A0" w:rsidRDefault="00F0442E">
            <w:pPr>
              <w:pStyle w:val="TableParagraph"/>
              <w:spacing w:line="256" w:lineRule="auto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обучающихся (самооцен-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ка,</w:t>
            </w:r>
          </w:p>
          <w:p w:rsidR="000B36A0" w:rsidRDefault="00F0442E">
            <w:pPr>
              <w:pStyle w:val="TableParagraph"/>
              <w:spacing w:line="256" w:lineRule="auto"/>
              <w:ind w:left="198" w:right="197" w:firstLine="4"/>
              <w:jc w:val="center"/>
              <w:rPr>
                <w:sz w:val="24"/>
              </w:rPr>
            </w:pPr>
            <w:r>
              <w:rPr>
                <w:sz w:val="24"/>
              </w:rPr>
              <w:t>самоконтроль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ценностные ориентации,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компетент-</w:t>
            </w:r>
          </w:p>
          <w:p w:rsidR="000B36A0" w:rsidRDefault="00F0442E">
            <w:pPr>
              <w:pStyle w:val="TableParagraph"/>
              <w:spacing w:line="271" w:lineRule="exact"/>
              <w:ind w:left="99" w:right="98"/>
              <w:jc w:val="center"/>
              <w:rPr>
                <w:sz w:val="24"/>
              </w:rPr>
            </w:pPr>
            <w:r>
              <w:rPr>
                <w:sz w:val="24"/>
              </w:rPr>
              <w:t>ность)</w:t>
            </w:r>
          </w:p>
        </w:tc>
        <w:tc>
          <w:tcPr>
            <w:tcW w:w="1731" w:type="dxa"/>
          </w:tcPr>
          <w:p w:rsidR="000B36A0" w:rsidRDefault="00F0442E">
            <w:pPr>
              <w:pStyle w:val="TableParagraph"/>
              <w:spacing w:line="268" w:lineRule="exact"/>
              <w:ind w:left="154" w:right="15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46" w:type="dxa"/>
          </w:tcPr>
          <w:p w:rsidR="000B36A0" w:rsidRDefault="00F0442E">
            <w:pPr>
              <w:pStyle w:val="TableParagraph"/>
              <w:spacing w:line="268" w:lineRule="exact"/>
              <w:ind w:left="264" w:right="26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95" w:type="dxa"/>
          </w:tcPr>
          <w:p w:rsidR="000B36A0" w:rsidRDefault="00F0442E">
            <w:pPr>
              <w:pStyle w:val="TableParagraph"/>
              <w:spacing w:line="254" w:lineRule="auto"/>
              <w:ind w:left="544" w:right="266" w:hanging="272"/>
              <w:rPr>
                <w:sz w:val="24"/>
              </w:rPr>
            </w:pPr>
            <w:r>
              <w:rPr>
                <w:sz w:val="24"/>
              </w:rPr>
              <w:t>Учителя-предметники,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0B36A0">
        <w:trPr>
          <w:trHeight w:val="827"/>
        </w:trPr>
        <w:tc>
          <w:tcPr>
            <w:tcW w:w="2948" w:type="dxa"/>
          </w:tcPr>
          <w:p w:rsidR="000B36A0" w:rsidRDefault="00F0442E">
            <w:pPr>
              <w:pStyle w:val="TableParagraph"/>
              <w:spacing w:line="268" w:lineRule="exact"/>
              <w:ind w:left="99" w:right="98"/>
              <w:jc w:val="center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0B36A0" w:rsidRDefault="00F0442E">
            <w:pPr>
              <w:pStyle w:val="TableParagraph"/>
              <w:spacing w:line="270" w:lineRule="atLeast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нента урока</w:t>
            </w:r>
          </w:p>
        </w:tc>
        <w:tc>
          <w:tcPr>
            <w:tcW w:w="1731" w:type="dxa"/>
          </w:tcPr>
          <w:p w:rsidR="000B36A0" w:rsidRDefault="00F0442E">
            <w:pPr>
              <w:pStyle w:val="TableParagraph"/>
              <w:spacing w:line="268" w:lineRule="exact"/>
              <w:ind w:left="154" w:right="15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46" w:type="dxa"/>
          </w:tcPr>
          <w:p w:rsidR="000B36A0" w:rsidRDefault="00F0442E">
            <w:pPr>
              <w:pStyle w:val="TableParagraph"/>
              <w:spacing w:line="268" w:lineRule="exact"/>
              <w:ind w:left="264" w:right="26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95" w:type="dxa"/>
          </w:tcPr>
          <w:p w:rsidR="000B36A0" w:rsidRDefault="00F0442E">
            <w:pPr>
              <w:pStyle w:val="TableParagraph"/>
              <w:spacing w:line="254" w:lineRule="auto"/>
              <w:ind w:left="330" w:right="170" w:hanging="154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учителя-предметники</w:t>
            </w:r>
          </w:p>
        </w:tc>
      </w:tr>
      <w:tr w:rsidR="000B36A0">
        <w:trPr>
          <w:trHeight w:val="294"/>
        </w:trPr>
        <w:tc>
          <w:tcPr>
            <w:tcW w:w="2948" w:type="dxa"/>
          </w:tcPr>
          <w:p w:rsidR="000B36A0" w:rsidRDefault="00F0442E">
            <w:pPr>
              <w:pStyle w:val="TableParagraph"/>
              <w:spacing w:line="268" w:lineRule="exact"/>
              <w:ind w:left="98" w:right="98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</w:t>
            </w:r>
          </w:p>
        </w:tc>
        <w:tc>
          <w:tcPr>
            <w:tcW w:w="1731" w:type="dxa"/>
          </w:tcPr>
          <w:p w:rsidR="000B36A0" w:rsidRDefault="00F0442E">
            <w:pPr>
              <w:pStyle w:val="TableParagraph"/>
              <w:spacing w:line="268" w:lineRule="exact"/>
              <w:ind w:left="154" w:right="15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46" w:type="dxa"/>
          </w:tcPr>
          <w:p w:rsidR="000B36A0" w:rsidRDefault="00F0442E">
            <w:pPr>
              <w:pStyle w:val="TableParagraph"/>
              <w:spacing w:line="268" w:lineRule="exact"/>
              <w:ind w:left="264" w:right="26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95" w:type="dxa"/>
          </w:tcPr>
          <w:p w:rsidR="000B36A0" w:rsidRDefault="00F0442E">
            <w:pPr>
              <w:pStyle w:val="TableParagraph"/>
              <w:spacing w:line="268" w:lineRule="exact"/>
              <w:ind w:left="159" w:right="155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</w:tbl>
    <w:p w:rsidR="000B36A0" w:rsidRDefault="000B36A0">
      <w:pPr>
        <w:spacing w:line="268" w:lineRule="exact"/>
        <w:jc w:val="center"/>
        <w:rPr>
          <w:sz w:val="24"/>
        </w:rPr>
        <w:sectPr w:rsidR="000B36A0">
          <w:pgSz w:w="11910" w:h="16840"/>
          <w:pgMar w:top="1040" w:right="520" w:bottom="1160" w:left="680" w:header="0" w:footer="863" w:gutter="0"/>
          <w:cols w:space="720"/>
        </w:sectPr>
      </w:pP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8"/>
        <w:gridCol w:w="103"/>
        <w:gridCol w:w="1674"/>
        <w:gridCol w:w="2100"/>
        <w:gridCol w:w="82"/>
        <w:gridCol w:w="2814"/>
      </w:tblGrid>
      <w:tr w:rsidR="000B36A0">
        <w:trPr>
          <w:trHeight w:val="830"/>
        </w:trPr>
        <w:tc>
          <w:tcPr>
            <w:tcW w:w="2948" w:type="dxa"/>
          </w:tcPr>
          <w:p w:rsidR="000B36A0" w:rsidRDefault="00F0442E">
            <w:pPr>
              <w:pStyle w:val="TableParagraph"/>
              <w:ind w:left="101" w:right="9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исследовательской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</w:p>
          <w:p w:rsidR="000B36A0" w:rsidRDefault="00F0442E">
            <w:pPr>
              <w:pStyle w:val="TableParagraph"/>
              <w:spacing w:line="269" w:lineRule="exact"/>
              <w:ind w:left="100" w:right="98"/>
              <w:jc w:val="center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  <w:tc>
          <w:tcPr>
            <w:tcW w:w="1777" w:type="dxa"/>
            <w:gridSpan w:val="2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00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96" w:type="dxa"/>
            <w:gridSpan w:val="2"/>
          </w:tcPr>
          <w:p w:rsidR="000B36A0" w:rsidRDefault="00F0442E">
            <w:pPr>
              <w:pStyle w:val="TableParagraph"/>
              <w:spacing w:line="265" w:lineRule="exact"/>
              <w:ind w:left="330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0B36A0">
        <w:trPr>
          <w:trHeight w:val="412"/>
        </w:trPr>
        <w:tc>
          <w:tcPr>
            <w:tcW w:w="9721" w:type="dxa"/>
            <w:gridSpan w:val="6"/>
          </w:tcPr>
          <w:p w:rsidR="000B36A0" w:rsidRDefault="00F0442E">
            <w:pPr>
              <w:pStyle w:val="TableParagraph"/>
              <w:spacing w:line="269" w:lineRule="exact"/>
              <w:ind w:left="2354" w:right="235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Внеурочная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деятельность</w:t>
            </w:r>
          </w:p>
        </w:tc>
      </w:tr>
      <w:tr w:rsidR="000B36A0">
        <w:trPr>
          <w:trHeight w:val="414"/>
        </w:trPr>
        <w:tc>
          <w:tcPr>
            <w:tcW w:w="3051" w:type="dxa"/>
            <w:gridSpan w:val="2"/>
          </w:tcPr>
          <w:p w:rsidR="000B36A0" w:rsidRDefault="00F0442E">
            <w:pPr>
              <w:pStyle w:val="TableParagraph"/>
              <w:spacing w:line="269" w:lineRule="exact"/>
              <w:ind w:left="7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курса</w:t>
            </w:r>
          </w:p>
        </w:tc>
        <w:tc>
          <w:tcPr>
            <w:tcW w:w="1674" w:type="dxa"/>
          </w:tcPr>
          <w:p w:rsidR="000B36A0" w:rsidRDefault="00F0442E">
            <w:pPr>
              <w:pStyle w:val="TableParagraph"/>
              <w:spacing w:line="269" w:lineRule="exact"/>
              <w:ind w:left="83" w:right="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2182" w:type="dxa"/>
            <w:gridSpan w:val="2"/>
          </w:tcPr>
          <w:p w:rsidR="000B36A0" w:rsidRDefault="00F0442E">
            <w:pPr>
              <w:pStyle w:val="TableParagraph"/>
              <w:spacing w:line="267" w:lineRule="exact"/>
              <w:ind w:left="744" w:right="73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</w:tc>
        <w:tc>
          <w:tcPr>
            <w:tcW w:w="2814" w:type="dxa"/>
          </w:tcPr>
          <w:p w:rsidR="000B36A0" w:rsidRDefault="00F0442E">
            <w:pPr>
              <w:pStyle w:val="TableParagraph"/>
              <w:spacing w:line="269" w:lineRule="exact"/>
              <w:ind w:left="145" w:right="14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0B36A0">
        <w:trPr>
          <w:trHeight w:val="551"/>
        </w:trPr>
        <w:tc>
          <w:tcPr>
            <w:tcW w:w="3051" w:type="dxa"/>
            <w:gridSpan w:val="2"/>
          </w:tcPr>
          <w:p w:rsidR="000B36A0" w:rsidRDefault="00F0442E">
            <w:pPr>
              <w:pStyle w:val="TableParagraph"/>
              <w:spacing w:line="265" w:lineRule="exact"/>
              <w:ind w:left="357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1674" w:type="dxa"/>
          </w:tcPr>
          <w:p w:rsidR="000B36A0" w:rsidRDefault="00F0442E">
            <w:pPr>
              <w:pStyle w:val="TableParagraph"/>
              <w:spacing w:line="265" w:lineRule="exact"/>
              <w:ind w:left="85" w:right="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  <w:gridSpan w:val="2"/>
          </w:tcPr>
          <w:p w:rsidR="000B36A0" w:rsidRDefault="00F0442E">
            <w:pPr>
              <w:pStyle w:val="TableParagraph"/>
              <w:spacing w:line="262" w:lineRule="exact"/>
              <w:ind w:left="17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B36A0" w:rsidRDefault="00F0442E">
            <w:pPr>
              <w:pStyle w:val="TableParagraph"/>
              <w:spacing w:line="269" w:lineRule="exact"/>
              <w:ind w:left="306"/>
              <w:rPr>
                <w:sz w:val="24"/>
              </w:rPr>
            </w:pPr>
            <w:r>
              <w:rPr>
                <w:sz w:val="24"/>
              </w:rPr>
              <w:t>понедельникам</w:t>
            </w:r>
          </w:p>
        </w:tc>
        <w:tc>
          <w:tcPr>
            <w:tcW w:w="2814" w:type="dxa"/>
          </w:tcPr>
          <w:p w:rsidR="000B36A0" w:rsidRDefault="00F0442E">
            <w:pPr>
              <w:pStyle w:val="TableParagraph"/>
              <w:spacing w:line="262" w:lineRule="exact"/>
              <w:ind w:left="145" w:right="141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414"/>
        </w:trPr>
        <w:tc>
          <w:tcPr>
            <w:tcW w:w="9721" w:type="dxa"/>
            <w:gridSpan w:val="6"/>
          </w:tcPr>
          <w:p w:rsidR="000B36A0" w:rsidRDefault="00F0442E">
            <w:pPr>
              <w:pStyle w:val="TableParagraph"/>
              <w:spacing w:line="269" w:lineRule="exact"/>
              <w:ind w:left="2354" w:right="23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Дополнительное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изучение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предметов</w:t>
            </w:r>
          </w:p>
        </w:tc>
      </w:tr>
      <w:tr w:rsidR="000B36A0">
        <w:trPr>
          <w:trHeight w:val="587"/>
        </w:trPr>
        <w:tc>
          <w:tcPr>
            <w:tcW w:w="3051" w:type="dxa"/>
            <w:gridSpan w:val="2"/>
          </w:tcPr>
          <w:p w:rsidR="000B36A0" w:rsidRDefault="00F0442E">
            <w:pPr>
              <w:pStyle w:val="TableParagraph"/>
              <w:spacing w:line="265" w:lineRule="exact"/>
              <w:ind w:left="954"/>
              <w:rPr>
                <w:sz w:val="24"/>
              </w:rPr>
            </w:pPr>
            <w:r>
              <w:rPr>
                <w:sz w:val="24"/>
              </w:rPr>
              <w:t>«Филолог»</w:t>
            </w:r>
          </w:p>
        </w:tc>
        <w:tc>
          <w:tcPr>
            <w:tcW w:w="1674" w:type="dxa"/>
          </w:tcPr>
          <w:p w:rsidR="000B36A0" w:rsidRDefault="00F0442E">
            <w:pPr>
              <w:pStyle w:val="TableParagraph"/>
              <w:spacing w:line="265" w:lineRule="exact"/>
              <w:ind w:left="83" w:right="7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82" w:type="dxa"/>
            <w:gridSpan w:val="2"/>
          </w:tcPr>
          <w:p w:rsidR="000B36A0" w:rsidRDefault="00F0442E">
            <w:pPr>
              <w:pStyle w:val="TableParagraph"/>
              <w:ind w:left="241" w:right="188" w:hanging="22"/>
              <w:rPr>
                <w:sz w:val="24"/>
              </w:rPr>
            </w:pPr>
            <w:r>
              <w:rPr>
                <w:sz w:val="24"/>
              </w:rPr>
              <w:t>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расписанием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</w:p>
        </w:tc>
        <w:tc>
          <w:tcPr>
            <w:tcW w:w="2814" w:type="dxa"/>
          </w:tcPr>
          <w:p w:rsidR="000B36A0" w:rsidRDefault="00F0442E">
            <w:pPr>
              <w:pStyle w:val="TableParagraph"/>
              <w:spacing w:line="262" w:lineRule="exact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  <w:p w:rsidR="000B36A0" w:rsidRDefault="00F0442E">
            <w:pPr>
              <w:pStyle w:val="TableParagraph"/>
              <w:spacing w:before="19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0B36A0">
        <w:trPr>
          <w:trHeight w:val="590"/>
        </w:trPr>
        <w:tc>
          <w:tcPr>
            <w:tcW w:w="3051" w:type="dxa"/>
            <w:gridSpan w:val="2"/>
          </w:tcPr>
          <w:p w:rsidR="000B36A0" w:rsidRDefault="00F0442E">
            <w:pPr>
              <w:pStyle w:val="TableParagraph"/>
              <w:spacing w:line="262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«Избранные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ма-</w:t>
            </w:r>
          </w:p>
          <w:p w:rsidR="000B36A0" w:rsidRDefault="00F0442E">
            <w:pPr>
              <w:pStyle w:val="TableParagraph"/>
              <w:spacing w:before="19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тематики»</w:t>
            </w:r>
          </w:p>
        </w:tc>
        <w:tc>
          <w:tcPr>
            <w:tcW w:w="1674" w:type="dxa"/>
          </w:tcPr>
          <w:p w:rsidR="000B36A0" w:rsidRDefault="00F0442E">
            <w:pPr>
              <w:pStyle w:val="TableParagraph"/>
              <w:spacing w:line="265" w:lineRule="exact"/>
              <w:ind w:left="83" w:right="7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82" w:type="dxa"/>
            <w:gridSpan w:val="2"/>
          </w:tcPr>
          <w:p w:rsidR="000B36A0" w:rsidRDefault="00F0442E">
            <w:pPr>
              <w:pStyle w:val="TableParagraph"/>
              <w:ind w:left="241" w:right="188" w:hanging="22"/>
              <w:rPr>
                <w:sz w:val="24"/>
              </w:rPr>
            </w:pPr>
            <w:r>
              <w:rPr>
                <w:sz w:val="24"/>
              </w:rPr>
              <w:t>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расписанием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</w:p>
        </w:tc>
        <w:tc>
          <w:tcPr>
            <w:tcW w:w="2814" w:type="dxa"/>
          </w:tcPr>
          <w:p w:rsidR="000B36A0" w:rsidRDefault="00F0442E">
            <w:pPr>
              <w:pStyle w:val="TableParagraph"/>
              <w:spacing w:line="265" w:lineRule="exact"/>
              <w:ind w:left="147" w:right="140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</w:tr>
      <w:tr w:rsidR="000B36A0">
        <w:trPr>
          <w:trHeight w:val="594"/>
        </w:trPr>
        <w:tc>
          <w:tcPr>
            <w:tcW w:w="3051" w:type="dxa"/>
            <w:gridSpan w:val="2"/>
          </w:tcPr>
          <w:p w:rsidR="000B36A0" w:rsidRDefault="00F0442E">
            <w:pPr>
              <w:pStyle w:val="TableParagraph"/>
              <w:spacing w:line="274" w:lineRule="exact"/>
              <w:ind w:left="84" w:right="81"/>
              <w:jc w:val="center"/>
              <w:rPr>
                <w:sz w:val="24"/>
              </w:rPr>
            </w:pPr>
            <w:r>
              <w:rPr>
                <w:rFonts w:ascii="Calibri" w:hAnsi="Calibri"/>
              </w:rPr>
              <w:t>«</w:t>
            </w:r>
            <w:r>
              <w:rPr>
                <w:sz w:val="24"/>
              </w:rPr>
              <w:t>Избранные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био-</w:t>
            </w:r>
          </w:p>
          <w:p w:rsidR="000B36A0" w:rsidRDefault="00F0442E">
            <w:pPr>
              <w:pStyle w:val="TableParagraph"/>
              <w:spacing w:before="14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логии»</w:t>
            </w:r>
          </w:p>
        </w:tc>
        <w:tc>
          <w:tcPr>
            <w:tcW w:w="1674" w:type="dxa"/>
          </w:tcPr>
          <w:p w:rsidR="000B36A0" w:rsidRDefault="00F0442E">
            <w:pPr>
              <w:pStyle w:val="TableParagraph"/>
              <w:spacing w:line="265" w:lineRule="exact"/>
              <w:ind w:left="83" w:right="7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82" w:type="dxa"/>
            <w:gridSpan w:val="2"/>
          </w:tcPr>
          <w:p w:rsidR="000B36A0" w:rsidRDefault="00F0442E">
            <w:pPr>
              <w:pStyle w:val="TableParagraph"/>
              <w:ind w:left="241" w:right="188" w:hanging="22"/>
              <w:rPr>
                <w:sz w:val="24"/>
              </w:rPr>
            </w:pPr>
            <w:r>
              <w:rPr>
                <w:sz w:val="24"/>
              </w:rPr>
              <w:t>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расписанием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</w:p>
        </w:tc>
        <w:tc>
          <w:tcPr>
            <w:tcW w:w="2814" w:type="dxa"/>
          </w:tcPr>
          <w:p w:rsidR="000B36A0" w:rsidRDefault="00F0442E">
            <w:pPr>
              <w:pStyle w:val="TableParagraph"/>
              <w:spacing w:line="262" w:lineRule="exact"/>
              <w:ind w:left="147" w:right="140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</w:tr>
      <w:tr w:rsidR="000B36A0">
        <w:trPr>
          <w:trHeight w:val="295"/>
        </w:trPr>
        <w:tc>
          <w:tcPr>
            <w:tcW w:w="9721" w:type="dxa"/>
            <w:gridSpan w:val="6"/>
          </w:tcPr>
          <w:p w:rsidR="000B36A0" w:rsidRDefault="00F0442E">
            <w:pPr>
              <w:pStyle w:val="TableParagraph"/>
              <w:spacing w:line="268" w:lineRule="exact"/>
              <w:ind w:left="2354" w:right="235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Дополнительное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</w:t>
            </w:r>
          </w:p>
        </w:tc>
      </w:tr>
      <w:tr w:rsidR="000B36A0">
        <w:trPr>
          <w:trHeight w:val="294"/>
        </w:trPr>
        <w:tc>
          <w:tcPr>
            <w:tcW w:w="9721" w:type="dxa"/>
            <w:gridSpan w:val="6"/>
          </w:tcPr>
          <w:p w:rsidR="000B36A0" w:rsidRDefault="00F0442E">
            <w:pPr>
              <w:pStyle w:val="TableParagraph"/>
              <w:spacing w:line="267" w:lineRule="exact"/>
              <w:ind w:left="2354" w:right="235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Физкультурно-спортивное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</w:p>
        </w:tc>
      </w:tr>
      <w:tr w:rsidR="000B36A0">
        <w:trPr>
          <w:trHeight w:val="551"/>
        </w:trPr>
        <w:tc>
          <w:tcPr>
            <w:tcW w:w="3051" w:type="dxa"/>
            <w:gridSpan w:val="2"/>
          </w:tcPr>
          <w:p w:rsidR="000B36A0" w:rsidRDefault="00F0442E">
            <w:pPr>
              <w:pStyle w:val="TableParagraph"/>
              <w:spacing w:line="262" w:lineRule="exact"/>
              <w:ind w:left="904"/>
              <w:rPr>
                <w:sz w:val="24"/>
              </w:rPr>
            </w:pPr>
            <w:r>
              <w:rPr>
                <w:sz w:val="24"/>
              </w:rPr>
              <w:t>«Волейбол»</w:t>
            </w:r>
          </w:p>
        </w:tc>
        <w:tc>
          <w:tcPr>
            <w:tcW w:w="1674" w:type="dxa"/>
          </w:tcPr>
          <w:p w:rsidR="000B36A0" w:rsidRDefault="00F0442E">
            <w:pPr>
              <w:pStyle w:val="TableParagraph"/>
              <w:spacing w:line="265" w:lineRule="exact"/>
              <w:ind w:left="85" w:right="7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  <w:gridSpan w:val="2"/>
          </w:tcPr>
          <w:p w:rsidR="000B36A0" w:rsidRDefault="00F0442E">
            <w:pPr>
              <w:pStyle w:val="TableParagraph"/>
              <w:spacing w:line="262" w:lineRule="exact"/>
              <w:ind w:left="21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</w:p>
          <w:p w:rsidR="000B36A0" w:rsidRDefault="00F0442E">
            <w:pPr>
              <w:pStyle w:val="TableParagraph"/>
              <w:spacing w:line="269" w:lineRule="exact"/>
              <w:ind w:left="234"/>
              <w:rPr>
                <w:sz w:val="24"/>
              </w:rPr>
            </w:pPr>
            <w:r>
              <w:rPr>
                <w:sz w:val="24"/>
              </w:rPr>
              <w:t>расписанием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2814" w:type="dxa"/>
          </w:tcPr>
          <w:p w:rsidR="000B36A0" w:rsidRDefault="00F0442E">
            <w:pPr>
              <w:pStyle w:val="TableParagraph"/>
              <w:spacing w:line="262" w:lineRule="exact"/>
              <w:ind w:left="143" w:right="141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  <w:tr w:rsidR="000B36A0">
        <w:trPr>
          <w:trHeight w:val="551"/>
        </w:trPr>
        <w:tc>
          <w:tcPr>
            <w:tcW w:w="3051" w:type="dxa"/>
            <w:gridSpan w:val="2"/>
          </w:tcPr>
          <w:p w:rsidR="000B36A0" w:rsidRDefault="00F0442E">
            <w:pPr>
              <w:pStyle w:val="TableParagraph"/>
              <w:spacing w:line="262" w:lineRule="exact"/>
              <w:ind w:left="880"/>
              <w:rPr>
                <w:sz w:val="24"/>
              </w:rPr>
            </w:pPr>
            <w:r>
              <w:rPr>
                <w:sz w:val="24"/>
              </w:rPr>
              <w:t>«Баскетбол»</w:t>
            </w:r>
          </w:p>
        </w:tc>
        <w:tc>
          <w:tcPr>
            <w:tcW w:w="1674" w:type="dxa"/>
          </w:tcPr>
          <w:p w:rsidR="000B36A0" w:rsidRDefault="00F0442E">
            <w:pPr>
              <w:pStyle w:val="TableParagraph"/>
              <w:spacing w:line="265" w:lineRule="exact"/>
              <w:ind w:left="85" w:right="7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  <w:gridSpan w:val="2"/>
          </w:tcPr>
          <w:p w:rsidR="000B36A0" w:rsidRDefault="00F0442E">
            <w:pPr>
              <w:pStyle w:val="TableParagraph"/>
              <w:spacing w:line="262" w:lineRule="exact"/>
              <w:ind w:left="21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</w:p>
          <w:p w:rsidR="000B36A0" w:rsidRDefault="00F0442E">
            <w:pPr>
              <w:pStyle w:val="TableParagraph"/>
              <w:spacing w:line="269" w:lineRule="exact"/>
              <w:ind w:left="234"/>
              <w:rPr>
                <w:sz w:val="24"/>
              </w:rPr>
            </w:pPr>
            <w:r>
              <w:rPr>
                <w:sz w:val="24"/>
              </w:rPr>
              <w:t>расписанием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2814" w:type="dxa"/>
          </w:tcPr>
          <w:p w:rsidR="000B36A0" w:rsidRDefault="00F0442E">
            <w:pPr>
              <w:pStyle w:val="TableParagraph"/>
              <w:spacing w:line="262" w:lineRule="exact"/>
              <w:ind w:left="143" w:right="141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  <w:tr w:rsidR="000B36A0">
        <w:trPr>
          <w:trHeight w:val="551"/>
        </w:trPr>
        <w:tc>
          <w:tcPr>
            <w:tcW w:w="3051" w:type="dxa"/>
            <w:gridSpan w:val="2"/>
          </w:tcPr>
          <w:p w:rsidR="000B36A0" w:rsidRDefault="00F0442E">
            <w:pPr>
              <w:pStyle w:val="TableParagraph"/>
              <w:spacing w:line="262" w:lineRule="exact"/>
              <w:ind w:left="498"/>
              <w:rPr>
                <w:sz w:val="24"/>
              </w:rPr>
            </w:pPr>
            <w:r>
              <w:rPr>
                <w:sz w:val="24"/>
              </w:rPr>
              <w:t>«Пулевая стрельба»</w:t>
            </w:r>
          </w:p>
        </w:tc>
        <w:tc>
          <w:tcPr>
            <w:tcW w:w="1674" w:type="dxa"/>
          </w:tcPr>
          <w:p w:rsidR="000B36A0" w:rsidRDefault="00F0442E">
            <w:pPr>
              <w:pStyle w:val="TableParagraph"/>
              <w:spacing w:line="265" w:lineRule="exact"/>
              <w:ind w:left="85" w:right="7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  <w:gridSpan w:val="2"/>
          </w:tcPr>
          <w:p w:rsidR="000B36A0" w:rsidRDefault="00F0442E">
            <w:pPr>
              <w:pStyle w:val="TableParagraph"/>
              <w:spacing w:line="262" w:lineRule="exact"/>
              <w:ind w:left="21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</w:p>
          <w:p w:rsidR="000B36A0" w:rsidRDefault="00F0442E">
            <w:pPr>
              <w:pStyle w:val="TableParagraph"/>
              <w:spacing w:line="269" w:lineRule="exact"/>
              <w:ind w:left="234"/>
              <w:rPr>
                <w:sz w:val="24"/>
              </w:rPr>
            </w:pPr>
            <w:r>
              <w:rPr>
                <w:sz w:val="24"/>
              </w:rPr>
              <w:t>расписанием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2814" w:type="dxa"/>
          </w:tcPr>
          <w:p w:rsidR="000B36A0" w:rsidRDefault="00F0442E">
            <w:pPr>
              <w:pStyle w:val="TableParagraph"/>
              <w:spacing w:line="262" w:lineRule="exact"/>
              <w:ind w:left="143" w:right="141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  <w:tr w:rsidR="000B36A0">
        <w:trPr>
          <w:trHeight w:val="294"/>
        </w:trPr>
        <w:tc>
          <w:tcPr>
            <w:tcW w:w="9721" w:type="dxa"/>
            <w:gridSpan w:val="6"/>
          </w:tcPr>
          <w:p w:rsidR="000B36A0" w:rsidRDefault="00F0442E">
            <w:pPr>
              <w:pStyle w:val="TableParagraph"/>
              <w:spacing w:line="267" w:lineRule="exact"/>
              <w:ind w:left="2354" w:right="235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Социально-гуманитарное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</w:p>
        </w:tc>
      </w:tr>
      <w:tr w:rsidR="000B36A0">
        <w:trPr>
          <w:trHeight w:val="590"/>
        </w:trPr>
        <w:tc>
          <w:tcPr>
            <w:tcW w:w="3051" w:type="dxa"/>
            <w:gridSpan w:val="2"/>
          </w:tcPr>
          <w:p w:rsidR="000B36A0" w:rsidRDefault="00F0442E">
            <w:pPr>
              <w:pStyle w:val="TableParagraph"/>
              <w:spacing w:line="262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«Решение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</w:p>
          <w:p w:rsidR="000B36A0" w:rsidRDefault="00F0442E">
            <w:pPr>
              <w:pStyle w:val="TableParagraph"/>
              <w:spacing w:before="19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задач»</w:t>
            </w:r>
          </w:p>
        </w:tc>
        <w:tc>
          <w:tcPr>
            <w:tcW w:w="1674" w:type="dxa"/>
          </w:tcPr>
          <w:p w:rsidR="000B36A0" w:rsidRDefault="00F0442E">
            <w:pPr>
              <w:pStyle w:val="TableParagraph"/>
              <w:spacing w:line="265" w:lineRule="exact"/>
              <w:ind w:left="83" w:right="7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82" w:type="dxa"/>
            <w:gridSpan w:val="2"/>
          </w:tcPr>
          <w:p w:rsidR="000B36A0" w:rsidRDefault="00F0442E">
            <w:pPr>
              <w:pStyle w:val="TableParagraph"/>
              <w:ind w:left="234" w:right="188" w:hanging="15"/>
              <w:rPr>
                <w:sz w:val="24"/>
              </w:rPr>
            </w:pPr>
            <w:r>
              <w:rPr>
                <w:sz w:val="24"/>
              </w:rPr>
              <w:t>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расписанием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2814" w:type="dxa"/>
          </w:tcPr>
          <w:p w:rsidR="000B36A0" w:rsidRDefault="00F0442E">
            <w:pPr>
              <w:pStyle w:val="TableParagraph"/>
              <w:spacing w:line="262" w:lineRule="exact"/>
              <w:ind w:left="143" w:right="141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  <w:tr w:rsidR="000B36A0">
        <w:trPr>
          <w:trHeight w:val="551"/>
        </w:trPr>
        <w:tc>
          <w:tcPr>
            <w:tcW w:w="3051" w:type="dxa"/>
            <w:gridSpan w:val="2"/>
          </w:tcPr>
          <w:p w:rsidR="000B36A0" w:rsidRDefault="00F0442E">
            <w:pPr>
              <w:pStyle w:val="TableParagraph"/>
              <w:spacing w:line="262" w:lineRule="exact"/>
              <w:ind w:left="525"/>
              <w:rPr>
                <w:sz w:val="24"/>
              </w:rPr>
            </w:pPr>
            <w:r>
              <w:rPr>
                <w:sz w:val="24"/>
              </w:rPr>
              <w:t>«Профориентация»</w:t>
            </w:r>
          </w:p>
        </w:tc>
        <w:tc>
          <w:tcPr>
            <w:tcW w:w="1674" w:type="dxa"/>
          </w:tcPr>
          <w:p w:rsidR="000B36A0" w:rsidRDefault="00F0442E">
            <w:pPr>
              <w:pStyle w:val="TableParagraph"/>
              <w:spacing w:line="265" w:lineRule="exact"/>
              <w:ind w:left="87" w:right="7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  <w:gridSpan w:val="2"/>
          </w:tcPr>
          <w:p w:rsidR="000B36A0" w:rsidRDefault="00F0442E">
            <w:pPr>
              <w:pStyle w:val="TableParagraph"/>
              <w:spacing w:line="262" w:lineRule="exact"/>
              <w:ind w:left="21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</w:p>
          <w:p w:rsidR="000B36A0" w:rsidRDefault="00F0442E">
            <w:pPr>
              <w:pStyle w:val="TableParagraph"/>
              <w:spacing w:line="269" w:lineRule="exact"/>
              <w:ind w:left="234"/>
              <w:rPr>
                <w:sz w:val="24"/>
              </w:rPr>
            </w:pPr>
            <w:r>
              <w:rPr>
                <w:sz w:val="24"/>
              </w:rPr>
              <w:t>расписанием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2814" w:type="dxa"/>
          </w:tcPr>
          <w:p w:rsidR="000B36A0" w:rsidRDefault="00F0442E">
            <w:pPr>
              <w:pStyle w:val="TableParagraph"/>
              <w:spacing w:line="262" w:lineRule="exact"/>
              <w:ind w:left="143" w:right="141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  <w:tr w:rsidR="000B36A0">
        <w:trPr>
          <w:trHeight w:val="552"/>
        </w:trPr>
        <w:tc>
          <w:tcPr>
            <w:tcW w:w="3051" w:type="dxa"/>
            <w:gridSpan w:val="2"/>
          </w:tcPr>
          <w:p w:rsidR="000B36A0" w:rsidRDefault="00F0442E">
            <w:pPr>
              <w:pStyle w:val="TableParagraph"/>
              <w:spacing w:line="263" w:lineRule="exact"/>
              <w:ind w:left="599"/>
              <w:rPr>
                <w:sz w:val="24"/>
              </w:rPr>
            </w:pPr>
            <w:r>
              <w:rPr>
                <w:sz w:val="24"/>
              </w:rPr>
              <w:t>«Первая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помощь»</w:t>
            </w:r>
          </w:p>
        </w:tc>
        <w:tc>
          <w:tcPr>
            <w:tcW w:w="1674" w:type="dxa"/>
          </w:tcPr>
          <w:p w:rsidR="000B36A0" w:rsidRDefault="00F0442E">
            <w:pPr>
              <w:pStyle w:val="TableParagraph"/>
              <w:spacing w:line="265" w:lineRule="exact"/>
              <w:ind w:left="85" w:right="7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  <w:gridSpan w:val="2"/>
          </w:tcPr>
          <w:p w:rsidR="000B36A0" w:rsidRDefault="00F0442E">
            <w:pPr>
              <w:pStyle w:val="TableParagraph"/>
              <w:spacing w:line="263" w:lineRule="exact"/>
              <w:ind w:left="21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</w:p>
          <w:p w:rsidR="000B36A0" w:rsidRDefault="00F0442E">
            <w:pPr>
              <w:pStyle w:val="TableParagraph"/>
              <w:spacing w:line="269" w:lineRule="exact"/>
              <w:ind w:left="234"/>
              <w:rPr>
                <w:sz w:val="24"/>
              </w:rPr>
            </w:pPr>
            <w:r>
              <w:rPr>
                <w:sz w:val="24"/>
              </w:rPr>
              <w:t>расписанием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2814" w:type="dxa"/>
          </w:tcPr>
          <w:p w:rsidR="000B36A0" w:rsidRDefault="00F0442E">
            <w:pPr>
              <w:pStyle w:val="TableParagraph"/>
              <w:spacing w:line="263" w:lineRule="exact"/>
              <w:ind w:left="143" w:right="141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  <w:tr w:rsidR="000B36A0">
        <w:trPr>
          <w:trHeight w:val="551"/>
        </w:trPr>
        <w:tc>
          <w:tcPr>
            <w:tcW w:w="3051" w:type="dxa"/>
            <w:gridSpan w:val="2"/>
          </w:tcPr>
          <w:p w:rsidR="000B36A0" w:rsidRDefault="00F0442E">
            <w:pPr>
              <w:pStyle w:val="TableParagraph"/>
              <w:spacing w:line="262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журналистики»</w:t>
            </w:r>
          </w:p>
        </w:tc>
        <w:tc>
          <w:tcPr>
            <w:tcW w:w="1674" w:type="dxa"/>
          </w:tcPr>
          <w:p w:rsidR="000B36A0" w:rsidRDefault="00F0442E">
            <w:pPr>
              <w:pStyle w:val="TableParagraph"/>
              <w:spacing w:line="265" w:lineRule="exact"/>
              <w:ind w:left="85" w:right="7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  <w:gridSpan w:val="2"/>
          </w:tcPr>
          <w:p w:rsidR="000B36A0" w:rsidRDefault="00F0442E">
            <w:pPr>
              <w:pStyle w:val="TableParagraph"/>
              <w:spacing w:line="262" w:lineRule="exact"/>
              <w:ind w:left="21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</w:p>
          <w:p w:rsidR="000B36A0" w:rsidRDefault="00F0442E">
            <w:pPr>
              <w:pStyle w:val="TableParagraph"/>
              <w:spacing w:line="269" w:lineRule="exact"/>
              <w:ind w:left="234"/>
              <w:rPr>
                <w:sz w:val="24"/>
              </w:rPr>
            </w:pPr>
            <w:r>
              <w:rPr>
                <w:sz w:val="24"/>
              </w:rPr>
              <w:t>расписанием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2814" w:type="dxa"/>
          </w:tcPr>
          <w:p w:rsidR="000B36A0" w:rsidRDefault="00F0442E">
            <w:pPr>
              <w:pStyle w:val="TableParagraph"/>
              <w:spacing w:line="262" w:lineRule="exact"/>
              <w:ind w:left="143" w:right="141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  <w:tr w:rsidR="000B36A0">
        <w:trPr>
          <w:trHeight w:val="294"/>
        </w:trPr>
        <w:tc>
          <w:tcPr>
            <w:tcW w:w="9721" w:type="dxa"/>
            <w:gridSpan w:val="6"/>
          </w:tcPr>
          <w:p w:rsidR="000B36A0" w:rsidRDefault="00F0442E">
            <w:pPr>
              <w:pStyle w:val="TableParagraph"/>
              <w:spacing w:line="267" w:lineRule="exact"/>
              <w:ind w:left="2354" w:right="23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Техническое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</w:p>
        </w:tc>
      </w:tr>
      <w:tr w:rsidR="000B36A0">
        <w:trPr>
          <w:trHeight w:val="551"/>
        </w:trPr>
        <w:tc>
          <w:tcPr>
            <w:tcW w:w="3051" w:type="dxa"/>
            <w:gridSpan w:val="2"/>
          </w:tcPr>
          <w:p w:rsidR="000B36A0" w:rsidRDefault="00F0442E">
            <w:pPr>
              <w:pStyle w:val="TableParagraph"/>
              <w:spacing w:line="262" w:lineRule="exact"/>
              <w:ind w:left="215"/>
              <w:rPr>
                <w:sz w:val="24"/>
              </w:rPr>
            </w:pPr>
            <w:r>
              <w:rPr>
                <w:sz w:val="24"/>
              </w:rPr>
              <w:t>«Мастерская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творчества»</w:t>
            </w:r>
          </w:p>
        </w:tc>
        <w:tc>
          <w:tcPr>
            <w:tcW w:w="1674" w:type="dxa"/>
          </w:tcPr>
          <w:p w:rsidR="000B36A0" w:rsidRDefault="00F0442E">
            <w:pPr>
              <w:pStyle w:val="TableParagraph"/>
              <w:spacing w:line="265" w:lineRule="exact"/>
              <w:ind w:left="85" w:right="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  <w:gridSpan w:val="2"/>
          </w:tcPr>
          <w:p w:rsidR="000B36A0" w:rsidRDefault="00F0442E">
            <w:pPr>
              <w:pStyle w:val="TableParagraph"/>
              <w:spacing w:line="262" w:lineRule="exact"/>
              <w:ind w:left="21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</w:p>
          <w:p w:rsidR="000B36A0" w:rsidRDefault="00F0442E">
            <w:pPr>
              <w:pStyle w:val="TableParagraph"/>
              <w:spacing w:line="269" w:lineRule="exact"/>
              <w:ind w:left="234"/>
              <w:rPr>
                <w:sz w:val="24"/>
              </w:rPr>
            </w:pPr>
            <w:r>
              <w:rPr>
                <w:sz w:val="24"/>
              </w:rPr>
              <w:t>расписанием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2814" w:type="dxa"/>
          </w:tcPr>
          <w:p w:rsidR="000B36A0" w:rsidRDefault="00F0442E">
            <w:pPr>
              <w:pStyle w:val="TableParagraph"/>
              <w:spacing w:line="262" w:lineRule="exact"/>
              <w:ind w:left="143" w:right="141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  <w:tr w:rsidR="000B36A0">
        <w:trPr>
          <w:trHeight w:val="1470"/>
        </w:trPr>
        <w:tc>
          <w:tcPr>
            <w:tcW w:w="3051" w:type="dxa"/>
            <w:gridSpan w:val="2"/>
          </w:tcPr>
          <w:p w:rsidR="000B36A0" w:rsidRDefault="00F0442E">
            <w:pPr>
              <w:pStyle w:val="TableParagraph"/>
              <w:spacing w:line="256" w:lineRule="auto"/>
              <w:ind w:left="220" w:right="218" w:hanging="2"/>
              <w:jc w:val="center"/>
              <w:rPr>
                <w:sz w:val="24"/>
              </w:rPr>
            </w:pPr>
            <w:r>
              <w:rPr>
                <w:sz w:val="24"/>
              </w:rPr>
              <w:t>«Разработка приложений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виртуальной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реальности:</w:t>
            </w:r>
          </w:p>
          <w:p w:rsidR="000B36A0" w:rsidRDefault="00F0442E">
            <w:pPr>
              <w:pStyle w:val="TableParagraph"/>
              <w:spacing w:line="273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3D-моделирование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:rsidR="000B36A0" w:rsidRDefault="00F0442E">
            <w:pPr>
              <w:pStyle w:val="TableParagraph"/>
              <w:spacing w:before="5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граммирование»</w:t>
            </w:r>
          </w:p>
        </w:tc>
        <w:tc>
          <w:tcPr>
            <w:tcW w:w="1674" w:type="dxa"/>
          </w:tcPr>
          <w:p w:rsidR="000B36A0" w:rsidRDefault="00F0442E">
            <w:pPr>
              <w:pStyle w:val="TableParagraph"/>
              <w:spacing w:line="265" w:lineRule="exact"/>
              <w:ind w:left="85" w:right="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  <w:gridSpan w:val="2"/>
          </w:tcPr>
          <w:p w:rsidR="000B36A0" w:rsidRDefault="00F0442E">
            <w:pPr>
              <w:pStyle w:val="TableParagraph"/>
              <w:ind w:left="234" w:right="188" w:hanging="15"/>
              <w:rPr>
                <w:sz w:val="24"/>
              </w:rPr>
            </w:pPr>
            <w:r>
              <w:rPr>
                <w:sz w:val="24"/>
              </w:rPr>
              <w:t>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расписанием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2814" w:type="dxa"/>
          </w:tcPr>
          <w:p w:rsidR="000B36A0" w:rsidRDefault="00F0442E">
            <w:pPr>
              <w:pStyle w:val="TableParagraph"/>
              <w:spacing w:line="262" w:lineRule="exact"/>
              <w:ind w:left="143" w:right="141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  <w:tr w:rsidR="000B36A0">
        <w:trPr>
          <w:trHeight w:val="294"/>
        </w:trPr>
        <w:tc>
          <w:tcPr>
            <w:tcW w:w="9721" w:type="dxa"/>
            <w:gridSpan w:val="6"/>
          </w:tcPr>
          <w:p w:rsidR="000B36A0" w:rsidRDefault="00F0442E">
            <w:pPr>
              <w:pStyle w:val="TableParagraph"/>
              <w:spacing w:line="269" w:lineRule="exact"/>
              <w:ind w:left="2354" w:right="235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</w:p>
        </w:tc>
      </w:tr>
      <w:tr w:rsidR="000B36A0">
        <w:trPr>
          <w:trHeight w:val="552"/>
        </w:trPr>
        <w:tc>
          <w:tcPr>
            <w:tcW w:w="3051" w:type="dxa"/>
            <w:gridSpan w:val="2"/>
          </w:tcPr>
          <w:p w:rsidR="000B36A0" w:rsidRDefault="00F0442E">
            <w:pPr>
              <w:pStyle w:val="TableParagraph"/>
              <w:spacing w:line="263" w:lineRule="exact"/>
              <w:ind w:left="537"/>
              <w:rPr>
                <w:sz w:val="24"/>
              </w:rPr>
            </w:pPr>
            <w:r>
              <w:rPr>
                <w:sz w:val="24"/>
              </w:rPr>
              <w:t>«Школьный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</w:p>
        </w:tc>
        <w:tc>
          <w:tcPr>
            <w:tcW w:w="1674" w:type="dxa"/>
          </w:tcPr>
          <w:p w:rsidR="000B36A0" w:rsidRDefault="00F0442E">
            <w:pPr>
              <w:pStyle w:val="TableParagraph"/>
              <w:spacing w:line="265" w:lineRule="exact"/>
              <w:ind w:left="85" w:right="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  <w:gridSpan w:val="2"/>
          </w:tcPr>
          <w:p w:rsidR="000B36A0" w:rsidRDefault="00F0442E">
            <w:pPr>
              <w:pStyle w:val="TableParagraph"/>
              <w:spacing w:line="263" w:lineRule="exact"/>
              <w:ind w:left="21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</w:p>
          <w:p w:rsidR="000B36A0" w:rsidRDefault="00F0442E">
            <w:pPr>
              <w:pStyle w:val="TableParagraph"/>
              <w:spacing w:line="269" w:lineRule="exact"/>
              <w:ind w:left="234"/>
              <w:rPr>
                <w:sz w:val="24"/>
              </w:rPr>
            </w:pPr>
            <w:r>
              <w:rPr>
                <w:sz w:val="24"/>
              </w:rPr>
              <w:t>расписанием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2814" w:type="dxa"/>
          </w:tcPr>
          <w:p w:rsidR="000B36A0" w:rsidRDefault="00F0442E">
            <w:pPr>
              <w:pStyle w:val="TableParagraph"/>
              <w:spacing w:line="263" w:lineRule="exact"/>
              <w:ind w:left="143" w:right="141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  <w:tr w:rsidR="000B36A0">
        <w:trPr>
          <w:trHeight w:val="294"/>
        </w:trPr>
        <w:tc>
          <w:tcPr>
            <w:tcW w:w="9721" w:type="dxa"/>
            <w:gridSpan w:val="6"/>
          </w:tcPr>
          <w:p w:rsidR="000B36A0" w:rsidRDefault="00F0442E">
            <w:pPr>
              <w:pStyle w:val="TableParagraph"/>
              <w:spacing w:line="269" w:lineRule="exact"/>
              <w:ind w:left="2354" w:right="235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Туристско-краеведческое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</w:p>
        </w:tc>
      </w:tr>
      <w:tr w:rsidR="000B36A0">
        <w:trPr>
          <w:trHeight w:val="551"/>
        </w:trPr>
        <w:tc>
          <w:tcPr>
            <w:tcW w:w="3051" w:type="dxa"/>
            <w:gridSpan w:val="2"/>
          </w:tcPr>
          <w:p w:rsidR="000B36A0" w:rsidRDefault="00F0442E">
            <w:pPr>
              <w:pStyle w:val="TableParagraph"/>
              <w:spacing w:line="262" w:lineRule="exact"/>
              <w:ind w:left="854"/>
              <w:rPr>
                <w:sz w:val="24"/>
              </w:rPr>
            </w:pPr>
            <w:r>
              <w:rPr>
                <w:sz w:val="24"/>
              </w:rPr>
              <w:t>«Юнармеец»</w:t>
            </w:r>
          </w:p>
        </w:tc>
        <w:tc>
          <w:tcPr>
            <w:tcW w:w="1674" w:type="dxa"/>
          </w:tcPr>
          <w:p w:rsidR="000B36A0" w:rsidRDefault="00F0442E">
            <w:pPr>
              <w:pStyle w:val="TableParagraph"/>
              <w:spacing w:line="265" w:lineRule="exact"/>
              <w:ind w:left="85" w:right="7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  <w:gridSpan w:val="2"/>
          </w:tcPr>
          <w:p w:rsidR="000B36A0" w:rsidRDefault="00F0442E">
            <w:pPr>
              <w:pStyle w:val="TableParagraph"/>
              <w:spacing w:line="262" w:lineRule="exact"/>
              <w:ind w:left="21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</w:p>
          <w:p w:rsidR="000B36A0" w:rsidRDefault="00F0442E">
            <w:pPr>
              <w:pStyle w:val="TableParagraph"/>
              <w:spacing w:line="269" w:lineRule="exact"/>
              <w:ind w:left="234"/>
              <w:rPr>
                <w:sz w:val="24"/>
              </w:rPr>
            </w:pPr>
            <w:r>
              <w:rPr>
                <w:sz w:val="24"/>
              </w:rPr>
              <w:t>расписанием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2814" w:type="dxa"/>
          </w:tcPr>
          <w:p w:rsidR="000B36A0" w:rsidRDefault="00F0442E">
            <w:pPr>
              <w:pStyle w:val="TableParagraph"/>
              <w:spacing w:line="262" w:lineRule="exact"/>
              <w:ind w:left="143" w:right="141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  <w:tr w:rsidR="000B36A0">
        <w:trPr>
          <w:trHeight w:val="553"/>
        </w:trPr>
        <w:tc>
          <w:tcPr>
            <w:tcW w:w="3051" w:type="dxa"/>
            <w:gridSpan w:val="2"/>
          </w:tcPr>
          <w:p w:rsidR="000B36A0" w:rsidRDefault="00F0442E">
            <w:pPr>
              <w:pStyle w:val="TableParagraph"/>
              <w:spacing w:line="265" w:lineRule="exact"/>
              <w:ind w:left="621"/>
              <w:rPr>
                <w:sz w:val="24"/>
              </w:rPr>
            </w:pPr>
            <w:r>
              <w:rPr>
                <w:sz w:val="24"/>
              </w:rPr>
              <w:t>«Туристический»</w:t>
            </w:r>
          </w:p>
        </w:tc>
        <w:tc>
          <w:tcPr>
            <w:tcW w:w="1674" w:type="dxa"/>
          </w:tcPr>
          <w:p w:rsidR="000B36A0" w:rsidRDefault="00F0442E">
            <w:pPr>
              <w:pStyle w:val="TableParagraph"/>
              <w:spacing w:line="267" w:lineRule="exact"/>
              <w:ind w:left="85" w:right="7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  <w:gridSpan w:val="2"/>
          </w:tcPr>
          <w:p w:rsidR="000B36A0" w:rsidRDefault="00F0442E">
            <w:pPr>
              <w:pStyle w:val="TableParagraph"/>
              <w:spacing w:line="264" w:lineRule="exact"/>
              <w:ind w:left="21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</w:p>
          <w:p w:rsidR="000B36A0" w:rsidRDefault="00F0442E">
            <w:pPr>
              <w:pStyle w:val="TableParagraph"/>
              <w:spacing w:line="269" w:lineRule="exact"/>
              <w:ind w:left="234"/>
              <w:rPr>
                <w:sz w:val="24"/>
              </w:rPr>
            </w:pPr>
            <w:r>
              <w:rPr>
                <w:sz w:val="24"/>
              </w:rPr>
              <w:t>расписанием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2814" w:type="dxa"/>
          </w:tcPr>
          <w:p w:rsidR="000B36A0" w:rsidRDefault="00F0442E">
            <w:pPr>
              <w:pStyle w:val="TableParagraph"/>
              <w:spacing w:line="265" w:lineRule="exact"/>
              <w:ind w:left="143" w:right="141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  <w:tr w:rsidR="000B36A0">
        <w:trPr>
          <w:trHeight w:val="292"/>
        </w:trPr>
        <w:tc>
          <w:tcPr>
            <w:tcW w:w="9721" w:type="dxa"/>
            <w:gridSpan w:val="6"/>
          </w:tcPr>
          <w:p w:rsidR="000B36A0" w:rsidRDefault="00F0442E">
            <w:pPr>
              <w:pStyle w:val="TableParagraph"/>
              <w:spacing w:line="267" w:lineRule="exact"/>
              <w:ind w:left="2354" w:right="235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Классное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руководство</w:t>
            </w:r>
          </w:p>
        </w:tc>
      </w:tr>
    </w:tbl>
    <w:p w:rsidR="000B36A0" w:rsidRDefault="000B36A0">
      <w:pPr>
        <w:spacing w:line="267" w:lineRule="exact"/>
        <w:jc w:val="center"/>
        <w:rPr>
          <w:sz w:val="24"/>
        </w:rPr>
        <w:sectPr w:rsidR="000B36A0">
          <w:pgSz w:w="11910" w:h="16840"/>
          <w:pgMar w:top="1120" w:right="520" w:bottom="1080" w:left="680" w:header="0" w:footer="863" w:gutter="0"/>
          <w:cols w:space="720"/>
        </w:sectPr>
      </w:pP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30"/>
        <w:gridCol w:w="1719"/>
        <w:gridCol w:w="2146"/>
        <w:gridCol w:w="2823"/>
      </w:tblGrid>
      <w:tr w:rsidR="000B36A0">
        <w:trPr>
          <w:trHeight w:val="294"/>
        </w:trPr>
        <w:tc>
          <w:tcPr>
            <w:tcW w:w="9718" w:type="dxa"/>
            <w:gridSpan w:val="4"/>
          </w:tcPr>
          <w:p w:rsidR="000B36A0" w:rsidRDefault="00F0442E">
            <w:pPr>
              <w:pStyle w:val="TableParagraph"/>
              <w:spacing w:line="269" w:lineRule="exact"/>
              <w:ind w:left="1914" w:right="19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(по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индивидуальным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планам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руководителей)</w:t>
            </w:r>
          </w:p>
        </w:tc>
      </w:tr>
      <w:tr w:rsidR="000B36A0">
        <w:trPr>
          <w:trHeight w:val="294"/>
        </w:trPr>
        <w:tc>
          <w:tcPr>
            <w:tcW w:w="3030" w:type="dxa"/>
          </w:tcPr>
          <w:p w:rsidR="000B36A0" w:rsidRDefault="00F0442E">
            <w:pPr>
              <w:pStyle w:val="TableParagraph"/>
              <w:spacing w:line="267" w:lineRule="exact"/>
              <w:ind w:left="4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</w:t>
            </w:r>
          </w:p>
        </w:tc>
        <w:tc>
          <w:tcPr>
            <w:tcW w:w="1719" w:type="dxa"/>
          </w:tcPr>
          <w:p w:rsidR="000B36A0" w:rsidRDefault="00F0442E">
            <w:pPr>
              <w:pStyle w:val="TableParagraph"/>
              <w:spacing w:line="267" w:lineRule="exact"/>
              <w:ind w:left="3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2146" w:type="dxa"/>
          </w:tcPr>
          <w:p w:rsidR="000B36A0" w:rsidRDefault="00F0442E">
            <w:pPr>
              <w:pStyle w:val="TableParagraph"/>
              <w:spacing w:line="267" w:lineRule="exact"/>
              <w:ind w:left="68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</w:tc>
        <w:tc>
          <w:tcPr>
            <w:tcW w:w="2823" w:type="dxa"/>
          </w:tcPr>
          <w:p w:rsidR="000B36A0" w:rsidRDefault="00F0442E">
            <w:pPr>
              <w:pStyle w:val="TableParagraph"/>
              <w:spacing w:line="267" w:lineRule="exact"/>
              <w:ind w:left="3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0B36A0">
        <w:trPr>
          <w:trHeight w:val="883"/>
        </w:trPr>
        <w:tc>
          <w:tcPr>
            <w:tcW w:w="3030" w:type="dxa"/>
          </w:tcPr>
          <w:p w:rsidR="000B36A0" w:rsidRDefault="00F0442E">
            <w:pPr>
              <w:pStyle w:val="TableParagraph"/>
              <w:spacing w:line="256" w:lineRule="auto"/>
              <w:ind w:left="947" w:right="181" w:hanging="788"/>
              <w:rPr>
                <w:sz w:val="24"/>
              </w:rPr>
            </w:pPr>
            <w:r>
              <w:rPr>
                <w:sz w:val="24"/>
              </w:rPr>
              <w:t>Классный час «Разговоры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 важном»</w:t>
            </w:r>
          </w:p>
        </w:tc>
        <w:tc>
          <w:tcPr>
            <w:tcW w:w="1719" w:type="dxa"/>
          </w:tcPr>
          <w:p w:rsidR="000B36A0" w:rsidRDefault="00F0442E">
            <w:pPr>
              <w:pStyle w:val="TableParagraph"/>
              <w:spacing w:line="263" w:lineRule="exact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46" w:type="dxa"/>
          </w:tcPr>
          <w:p w:rsidR="000B36A0" w:rsidRDefault="00F0442E">
            <w:pPr>
              <w:pStyle w:val="TableParagraph"/>
              <w:spacing w:line="256" w:lineRule="auto"/>
              <w:ind w:left="286" w:right="26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поне-</w:t>
            </w:r>
          </w:p>
          <w:p w:rsidR="000B36A0" w:rsidRDefault="00F0442E">
            <w:pPr>
              <w:pStyle w:val="TableParagraph"/>
              <w:ind w:left="283" w:right="261"/>
              <w:jc w:val="center"/>
              <w:rPr>
                <w:sz w:val="24"/>
              </w:rPr>
            </w:pPr>
            <w:r>
              <w:rPr>
                <w:sz w:val="24"/>
              </w:rPr>
              <w:t>дельник</w:t>
            </w:r>
          </w:p>
        </w:tc>
        <w:tc>
          <w:tcPr>
            <w:tcW w:w="2823" w:type="dxa"/>
          </w:tcPr>
          <w:p w:rsidR="000B36A0" w:rsidRDefault="00F0442E">
            <w:pPr>
              <w:pStyle w:val="TableParagraph"/>
              <w:spacing w:line="263" w:lineRule="exact"/>
              <w:ind w:left="15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590"/>
        </w:trPr>
        <w:tc>
          <w:tcPr>
            <w:tcW w:w="3030" w:type="dxa"/>
          </w:tcPr>
          <w:p w:rsidR="000B36A0" w:rsidRDefault="00F0442E">
            <w:pPr>
              <w:pStyle w:val="TableParagraph"/>
              <w:spacing w:line="262" w:lineRule="exact"/>
              <w:ind w:left="37" w:right="77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0B36A0" w:rsidRDefault="00F0442E">
            <w:pPr>
              <w:pStyle w:val="TableParagraph"/>
              <w:spacing w:before="19"/>
              <w:ind w:left="38" w:right="77"/>
              <w:jc w:val="center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1719" w:type="dxa"/>
          </w:tcPr>
          <w:p w:rsidR="000B36A0" w:rsidRDefault="00F0442E">
            <w:pPr>
              <w:pStyle w:val="TableParagraph"/>
              <w:spacing w:line="262" w:lineRule="exact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46" w:type="dxa"/>
          </w:tcPr>
          <w:p w:rsidR="000B36A0" w:rsidRDefault="00F0442E">
            <w:pPr>
              <w:pStyle w:val="TableParagraph"/>
              <w:spacing w:line="262" w:lineRule="exact"/>
              <w:ind w:left="399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2823" w:type="dxa"/>
          </w:tcPr>
          <w:p w:rsidR="000B36A0" w:rsidRDefault="00F0442E">
            <w:pPr>
              <w:pStyle w:val="TableParagraph"/>
              <w:spacing w:line="262" w:lineRule="exact"/>
              <w:ind w:left="15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587"/>
        </w:trPr>
        <w:tc>
          <w:tcPr>
            <w:tcW w:w="3030" w:type="dxa"/>
          </w:tcPr>
          <w:p w:rsidR="000B36A0" w:rsidRDefault="00F0442E">
            <w:pPr>
              <w:pStyle w:val="TableParagraph"/>
              <w:spacing w:line="262" w:lineRule="exact"/>
              <w:ind w:left="37" w:right="77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</w:p>
          <w:p w:rsidR="000B36A0" w:rsidRDefault="00F0442E">
            <w:pPr>
              <w:pStyle w:val="TableParagraph"/>
              <w:spacing w:before="19"/>
              <w:ind w:left="39" w:right="77"/>
              <w:jc w:val="center"/>
              <w:rPr>
                <w:sz w:val="24"/>
              </w:rPr>
            </w:pPr>
            <w:r>
              <w:rPr>
                <w:sz w:val="24"/>
              </w:rPr>
              <w:t>делах,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1719" w:type="dxa"/>
          </w:tcPr>
          <w:p w:rsidR="000B36A0" w:rsidRDefault="00F0442E">
            <w:pPr>
              <w:pStyle w:val="TableParagraph"/>
              <w:spacing w:line="262" w:lineRule="exact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46" w:type="dxa"/>
          </w:tcPr>
          <w:p w:rsidR="000B36A0" w:rsidRDefault="00F0442E">
            <w:pPr>
              <w:pStyle w:val="TableParagraph"/>
              <w:spacing w:line="262" w:lineRule="exact"/>
              <w:ind w:left="0" w:right="291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23" w:type="dxa"/>
          </w:tcPr>
          <w:p w:rsidR="000B36A0" w:rsidRDefault="00F0442E">
            <w:pPr>
              <w:pStyle w:val="TableParagraph"/>
              <w:spacing w:line="262" w:lineRule="exact"/>
              <w:ind w:left="15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1177"/>
        </w:trPr>
        <w:tc>
          <w:tcPr>
            <w:tcW w:w="3030" w:type="dxa"/>
          </w:tcPr>
          <w:p w:rsidR="000B36A0" w:rsidRDefault="00F0442E">
            <w:pPr>
              <w:pStyle w:val="TableParagraph"/>
              <w:spacing w:line="256" w:lineRule="auto"/>
              <w:ind w:left="186" w:right="227" w:firstLine="33"/>
              <w:jc w:val="both"/>
              <w:rPr>
                <w:sz w:val="24"/>
              </w:rPr>
            </w:pPr>
            <w:r>
              <w:rPr>
                <w:sz w:val="24"/>
              </w:rPr>
              <w:t>Экскурсии, походы, 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стие во внешкольных ме-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роприятиях,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</w:p>
          <w:p w:rsidR="000B36A0" w:rsidRDefault="00F0442E">
            <w:pPr>
              <w:pStyle w:val="TableParagraph"/>
              <w:spacing w:line="273" w:lineRule="exact"/>
              <w:ind w:left="729"/>
              <w:rPr>
                <w:sz w:val="24"/>
              </w:rPr>
            </w:pPr>
            <w:r>
              <w:rPr>
                <w:sz w:val="24"/>
              </w:rPr>
              <w:t>соревнованиях</w:t>
            </w:r>
          </w:p>
        </w:tc>
        <w:tc>
          <w:tcPr>
            <w:tcW w:w="1719" w:type="dxa"/>
          </w:tcPr>
          <w:p w:rsidR="000B36A0" w:rsidRDefault="00F0442E">
            <w:pPr>
              <w:pStyle w:val="TableParagraph"/>
              <w:spacing w:line="262" w:lineRule="exact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46" w:type="dxa"/>
          </w:tcPr>
          <w:p w:rsidR="000B36A0" w:rsidRDefault="00F0442E">
            <w:pPr>
              <w:pStyle w:val="TableParagraph"/>
              <w:spacing w:line="262" w:lineRule="exact"/>
              <w:ind w:left="0" w:right="291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23" w:type="dxa"/>
          </w:tcPr>
          <w:p w:rsidR="000B36A0" w:rsidRDefault="00F0442E">
            <w:pPr>
              <w:pStyle w:val="TableParagraph"/>
              <w:spacing w:line="262" w:lineRule="exact"/>
              <w:ind w:left="15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590"/>
        </w:trPr>
        <w:tc>
          <w:tcPr>
            <w:tcW w:w="3030" w:type="dxa"/>
          </w:tcPr>
          <w:p w:rsidR="000B36A0" w:rsidRDefault="00F0442E">
            <w:pPr>
              <w:pStyle w:val="TableParagraph"/>
              <w:spacing w:line="262" w:lineRule="exact"/>
              <w:ind w:left="42" w:right="77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B36A0" w:rsidRDefault="00F0442E">
            <w:pPr>
              <w:pStyle w:val="TableParagraph"/>
              <w:spacing w:before="19"/>
              <w:ind w:left="39" w:right="77"/>
              <w:jc w:val="center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</w:p>
        </w:tc>
        <w:tc>
          <w:tcPr>
            <w:tcW w:w="1719" w:type="dxa"/>
          </w:tcPr>
          <w:p w:rsidR="000B36A0" w:rsidRDefault="00F0442E">
            <w:pPr>
              <w:pStyle w:val="TableParagraph"/>
              <w:spacing w:line="262" w:lineRule="exact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46" w:type="dxa"/>
          </w:tcPr>
          <w:p w:rsidR="000B36A0" w:rsidRDefault="00F0442E">
            <w:pPr>
              <w:pStyle w:val="TableParagraph"/>
              <w:spacing w:line="262" w:lineRule="exact"/>
              <w:ind w:left="0" w:right="291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23" w:type="dxa"/>
          </w:tcPr>
          <w:p w:rsidR="000B36A0" w:rsidRDefault="00F0442E">
            <w:pPr>
              <w:pStyle w:val="TableParagraph"/>
              <w:spacing w:line="262" w:lineRule="exact"/>
              <w:ind w:left="15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588"/>
        </w:trPr>
        <w:tc>
          <w:tcPr>
            <w:tcW w:w="3030" w:type="dxa"/>
          </w:tcPr>
          <w:p w:rsidR="000B36A0" w:rsidRDefault="00F0442E">
            <w:pPr>
              <w:pStyle w:val="TableParagraph"/>
              <w:spacing w:line="263" w:lineRule="exact"/>
              <w:ind w:left="38" w:right="77"/>
              <w:jc w:val="center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</w:p>
          <w:p w:rsidR="000B36A0" w:rsidRDefault="00F0442E">
            <w:pPr>
              <w:pStyle w:val="TableParagraph"/>
              <w:spacing w:before="17"/>
              <w:ind w:left="43" w:right="77"/>
              <w:jc w:val="center"/>
              <w:rPr>
                <w:sz w:val="24"/>
              </w:rPr>
            </w:pPr>
            <w:r>
              <w:rPr>
                <w:sz w:val="24"/>
              </w:rPr>
              <w:t>ми-предметниками</w:t>
            </w:r>
          </w:p>
        </w:tc>
        <w:tc>
          <w:tcPr>
            <w:tcW w:w="1719" w:type="dxa"/>
          </w:tcPr>
          <w:p w:rsidR="000B36A0" w:rsidRDefault="00F0442E">
            <w:pPr>
              <w:pStyle w:val="TableParagraph"/>
              <w:spacing w:line="263" w:lineRule="exact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46" w:type="dxa"/>
          </w:tcPr>
          <w:p w:rsidR="000B36A0" w:rsidRDefault="00F0442E">
            <w:pPr>
              <w:pStyle w:val="TableParagraph"/>
              <w:spacing w:line="263" w:lineRule="exact"/>
              <w:ind w:left="0" w:right="291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23" w:type="dxa"/>
          </w:tcPr>
          <w:p w:rsidR="000B36A0" w:rsidRDefault="00F0442E">
            <w:pPr>
              <w:pStyle w:val="TableParagraph"/>
              <w:spacing w:line="263" w:lineRule="exact"/>
              <w:ind w:left="15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587"/>
        </w:trPr>
        <w:tc>
          <w:tcPr>
            <w:tcW w:w="3030" w:type="dxa"/>
          </w:tcPr>
          <w:p w:rsidR="000B36A0" w:rsidRDefault="00F0442E">
            <w:pPr>
              <w:pStyle w:val="TableParagraph"/>
              <w:spacing w:line="262" w:lineRule="exact"/>
              <w:ind w:left="66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ми-</w:t>
            </w:r>
          </w:p>
          <w:p w:rsidR="000B36A0" w:rsidRDefault="00F0442E">
            <w:pPr>
              <w:pStyle w:val="TableParagraph"/>
              <w:spacing w:before="19"/>
              <w:ind w:left="750"/>
              <w:rPr>
                <w:sz w:val="24"/>
              </w:rPr>
            </w:pPr>
            <w:r>
              <w:rPr>
                <w:sz w:val="24"/>
              </w:rPr>
              <w:t>ни-педсоветов</w:t>
            </w:r>
          </w:p>
        </w:tc>
        <w:tc>
          <w:tcPr>
            <w:tcW w:w="1719" w:type="dxa"/>
          </w:tcPr>
          <w:p w:rsidR="000B36A0" w:rsidRDefault="00F0442E">
            <w:pPr>
              <w:pStyle w:val="TableParagraph"/>
              <w:spacing w:line="262" w:lineRule="exact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46" w:type="dxa"/>
          </w:tcPr>
          <w:p w:rsidR="000B36A0" w:rsidRDefault="00F0442E">
            <w:pPr>
              <w:pStyle w:val="TableParagraph"/>
              <w:spacing w:line="262" w:lineRule="exact"/>
              <w:ind w:left="0" w:right="291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23" w:type="dxa"/>
          </w:tcPr>
          <w:p w:rsidR="000B36A0" w:rsidRDefault="00F0442E">
            <w:pPr>
              <w:pStyle w:val="TableParagraph"/>
              <w:spacing w:line="262" w:lineRule="exact"/>
              <w:ind w:left="15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590"/>
        </w:trPr>
        <w:tc>
          <w:tcPr>
            <w:tcW w:w="3030" w:type="dxa"/>
          </w:tcPr>
          <w:p w:rsidR="000B36A0" w:rsidRDefault="00F0442E">
            <w:pPr>
              <w:pStyle w:val="TableParagraph"/>
              <w:spacing w:line="265" w:lineRule="exact"/>
              <w:ind w:left="42" w:right="7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</w:p>
          <w:p w:rsidR="000B36A0" w:rsidRDefault="00F0442E">
            <w:pPr>
              <w:pStyle w:val="TableParagraph"/>
              <w:spacing w:before="17"/>
              <w:ind w:left="42" w:right="77"/>
              <w:jc w:val="center"/>
              <w:rPr>
                <w:sz w:val="24"/>
              </w:rPr>
            </w:pPr>
            <w:r>
              <w:rPr>
                <w:sz w:val="24"/>
              </w:rPr>
              <w:t>собрания</w:t>
            </w:r>
          </w:p>
        </w:tc>
        <w:tc>
          <w:tcPr>
            <w:tcW w:w="1719" w:type="dxa"/>
          </w:tcPr>
          <w:p w:rsidR="000B36A0" w:rsidRDefault="00F0442E">
            <w:pPr>
              <w:pStyle w:val="TableParagraph"/>
              <w:spacing w:line="265" w:lineRule="exact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46" w:type="dxa"/>
          </w:tcPr>
          <w:p w:rsidR="000B36A0" w:rsidRDefault="00F0442E">
            <w:pPr>
              <w:pStyle w:val="TableParagraph"/>
              <w:spacing w:line="265" w:lineRule="exact"/>
              <w:ind w:left="0" w:right="291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23" w:type="dxa"/>
          </w:tcPr>
          <w:p w:rsidR="000B36A0" w:rsidRDefault="00F0442E">
            <w:pPr>
              <w:pStyle w:val="TableParagraph"/>
              <w:spacing w:line="265" w:lineRule="exact"/>
              <w:ind w:left="15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587"/>
        </w:trPr>
        <w:tc>
          <w:tcPr>
            <w:tcW w:w="3030" w:type="dxa"/>
          </w:tcPr>
          <w:p w:rsidR="000B36A0" w:rsidRDefault="00F0442E">
            <w:pPr>
              <w:pStyle w:val="TableParagraph"/>
              <w:spacing w:line="262" w:lineRule="exact"/>
              <w:ind w:left="44" w:right="77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классных роди-</w:t>
            </w:r>
          </w:p>
          <w:p w:rsidR="000B36A0" w:rsidRDefault="00F0442E">
            <w:pPr>
              <w:pStyle w:val="TableParagraph"/>
              <w:spacing w:before="19"/>
              <w:ind w:left="39" w:right="77"/>
              <w:jc w:val="center"/>
              <w:rPr>
                <w:sz w:val="24"/>
              </w:rPr>
            </w:pPr>
            <w:r>
              <w:rPr>
                <w:sz w:val="24"/>
              </w:rPr>
              <w:t>тельских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комитетов</w:t>
            </w:r>
          </w:p>
        </w:tc>
        <w:tc>
          <w:tcPr>
            <w:tcW w:w="1719" w:type="dxa"/>
          </w:tcPr>
          <w:p w:rsidR="000B36A0" w:rsidRDefault="00F0442E">
            <w:pPr>
              <w:pStyle w:val="TableParagraph"/>
              <w:spacing w:line="262" w:lineRule="exact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46" w:type="dxa"/>
          </w:tcPr>
          <w:p w:rsidR="000B36A0" w:rsidRDefault="00F0442E">
            <w:pPr>
              <w:pStyle w:val="TableParagraph"/>
              <w:spacing w:line="262" w:lineRule="exact"/>
              <w:ind w:left="0" w:right="291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23" w:type="dxa"/>
          </w:tcPr>
          <w:p w:rsidR="000B36A0" w:rsidRDefault="00F0442E">
            <w:pPr>
              <w:pStyle w:val="TableParagraph"/>
              <w:spacing w:line="262" w:lineRule="exact"/>
              <w:ind w:left="15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1177"/>
        </w:trPr>
        <w:tc>
          <w:tcPr>
            <w:tcW w:w="3030" w:type="dxa"/>
          </w:tcPr>
          <w:p w:rsidR="000B36A0" w:rsidRDefault="00F0442E">
            <w:pPr>
              <w:pStyle w:val="TableParagraph"/>
              <w:spacing w:line="265" w:lineRule="exact"/>
              <w:ind w:left="41" w:right="77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0B36A0" w:rsidRDefault="00F0442E">
            <w:pPr>
              <w:pStyle w:val="TableParagraph"/>
              <w:spacing w:before="4" w:line="296" w:lineRule="exact"/>
              <w:ind w:left="38" w:right="7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 воспитательных дел,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719" w:type="dxa"/>
          </w:tcPr>
          <w:p w:rsidR="000B36A0" w:rsidRDefault="00F0442E">
            <w:pPr>
              <w:pStyle w:val="TableParagraph"/>
              <w:spacing w:line="265" w:lineRule="exact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46" w:type="dxa"/>
          </w:tcPr>
          <w:p w:rsidR="000B36A0" w:rsidRDefault="00F0442E">
            <w:pPr>
              <w:pStyle w:val="TableParagraph"/>
              <w:spacing w:line="265" w:lineRule="exact"/>
              <w:ind w:left="0" w:right="291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23" w:type="dxa"/>
          </w:tcPr>
          <w:p w:rsidR="000B36A0" w:rsidRDefault="00F0442E">
            <w:pPr>
              <w:pStyle w:val="TableParagraph"/>
              <w:spacing w:line="265" w:lineRule="exact"/>
              <w:ind w:left="15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295"/>
        </w:trPr>
        <w:tc>
          <w:tcPr>
            <w:tcW w:w="3030" w:type="dxa"/>
          </w:tcPr>
          <w:p w:rsidR="000B36A0" w:rsidRDefault="00F0442E">
            <w:pPr>
              <w:pStyle w:val="TableParagraph"/>
              <w:spacing w:line="262" w:lineRule="exact"/>
              <w:ind w:left="472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</w:p>
        </w:tc>
        <w:tc>
          <w:tcPr>
            <w:tcW w:w="1719" w:type="dxa"/>
          </w:tcPr>
          <w:p w:rsidR="000B36A0" w:rsidRDefault="00F0442E">
            <w:pPr>
              <w:pStyle w:val="TableParagraph"/>
              <w:spacing w:line="262" w:lineRule="exact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46" w:type="dxa"/>
          </w:tcPr>
          <w:p w:rsidR="000B36A0" w:rsidRDefault="00F0442E">
            <w:pPr>
              <w:pStyle w:val="TableParagraph"/>
              <w:spacing w:line="262" w:lineRule="exact"/>
              <w:ind w:left="0" w:right="291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23" w:type="dxa"/>
          </w:tcPr>
          <w:p w:rsidR="000B36A0" w:rsidRDefault="00F0442E">
            <w:pPr>
              <w:pStyle w:val="TableParagraph"/>
              <w:spacing w:line="262" w:lineRule="exact"/>
              <w:ind w:left="15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1177"/>
        </w:trPr>
        <w:tc>
          <w:tcPr>
            <w:tcW w:w="3030" w:type="dxa"/>
          </w:tcPr>
          <w:p w:rsidR="000B36A0" w:rsidRDefault="00F0442E">
            <w:pPr>
              <w:pStyle w:val="TableParagraph"/>
              <w:spacing w:line="256" w:lineRule="auto"/>
              <w:ind w:left="41" w:right="77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совмест-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деятельности класс-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B36A0" w:rsidRDefault="00F0442E">
            <w:pPr>
              <w:pStyle w:val="TableParagraph"/>
              <w:spacing w:line="273" w:lineRule="exact"/>
              <w:ind w:left="39" w:right="77"/>
              <w:jc w:val="center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1719" w:type="dxa"/>
          </w:tcPr>
          <w:p w:rsidR="000B36A0" w:rsidRDefault="00F0442E">
            <w:pPr>
              <w:pStyle w:val="TableParagraph"/>
              <w:spacing w:line="262" w:lineRule="exact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46" w:type="dxa"/>
          </w:tcPr>
          <w:p w:rsidR="000B36A0" w:rsidRDefault="00F0442E">
            <w:pPr>
              <w:pStyle w:val="TableParagraph"/>
              <w:spacing w:line="256" w:lineRule="auto"/>
              <w:ind w:left="855" w:right="217" w:hanging="596"/>
              <w:rPr>
                <w:sz w:val="24"/>
              </w:rPr>
            </w:pPr>
            <w:r>
              <w:rPr>
                <w:sz w:val="24"/>
              </w:rPr>
              <w:t>Конец 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23" w:type="dxa"/>
          </w:tcPr>
          <w:p w:rsidR="000B36A0" w:rsidRDefault="00F0442E">
            <w:pPr>
              <w:pStyle w:val="TableParagraph"/>
              <w:spacing w:line="262" w:lineRule="exact"/>
              <w:ind w:left="15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412"/>
        </w:trPr>
        <w:tc>
          <w:tcPr>
            <w:tcW w:w="9718" w:type="dxa"/>
            <w:gridSpan w:val="4"/>
          </w:tcPr>
          <w:p w:rsidR="000B36A0" w:rsidRDefault="00F0442E">
            <w:pPr>
              <w:pStyle w:val="TableParagraph"/>
              <w:spacing w:line="269" w:lineRule="exact"/>
              <w:ind w:left="1914" w:right="190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Основные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школьные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дела</w:t>
            </w:r>
          </w:p>
        </w:tc>
      </w:tr>
      <w:tr w:rsidR="000B36A0">
        <w:trPr>
          <w:trHeight w:val="414"/>
        </w:trPr>
        <w:tc>
          <w:tcPr>
            <w:tcW w:w="3030" w:type="dxa"/>
          </w:tcPr>
          <w:p w:rsidR="000B36A0" w:rsidRDefault="00F0442E">
            <w:pPr>
              <w:pStyle w:val="TableParagraph"/>
              <w:spacing w:line="272" w:lineRule="exact"/>
              <w:ind w:left="102" w:right="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</w:t>
            </w:r>
          </w:p>
        </w:tc>
        <w:tc>
          <w:tcPr>
            <w:tcW w:w="1719" w:type="dxa"/>
          </w:tcPr>
          <w:p w:rsidR="000B36A0" w:rsidRDefault="00F0442E">
            <w:pPr>
              <w:pStyle w:val="TableParagraph"/>
              <w:spacing w:line="272" w:lineRule="exact"/>
              <w:ind w:left="46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2146" w:type="dxa"/>
          </w:tcPr>
          <w:p w:rsidR="000B36A0" w:rsidRDefault="00F0442E">
            <w:pPr>
              <w:pStyle w:val="TableParagraph"/>
              <w:spacing w:line="269" w:lineRule="exact"/>
              <w:ind w:left="262" w:right="2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</w:tc>
        <w:tc>
          <w:tcPr>
            <w:tcW w:w="2823" w:type="dxa"/>
          </w:tcPr>
          <w:p w:rsidR="000B36A0" w:rsidRDefault="00F0442E">
            <w:pPr>
              <w:pStyle w:val="TableParagraph"/>
              <w:spacing w:line="272" w:lineRule="exact"/>
              <w:ind w:left="5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0B36A0">
        <w:trPr>
          <w:trHeight w:val="414"/>
        </w:trPr>
        <w:tc>
          <w:tcPr>
            <w:tcW w:w="9718" w:type="dxa"/>
            <w:gridSpan w:val="4"/>
          </w:tcPr>
          <w:p w:rsidR="000B36A0" w:rsidRDefault="00F0442E">
            <w:pPr>
              <w:pStyle w:val="TableParagraph"/>
              <w:spacing w:line="269" w:lineRule="exact"/>
              <w:ind w:left="1914" w:right="19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</w:tr>
      <w:tr w:rsidR="000B36A0">
        <w:trPr>
          <w:trHeight w:val="412"/>
        </w:trPr>
        <w:tc>
          <w:tcPr>
            <w:tcW w:w="3030" w:type="dxa"/>
          </w:tcPr>
          <w:p w:rsidR="000B36A0" w:rsidRDefault="00F0442E">
            <w:pPr>
              <w:pStyle w:val="TableParagraph"/>
              <w:spacing w:line="262" w:lineRule="exact"/>
              <w:ind w:left="134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школа!»</w:t>
            </w:r>
          </w:p>
        </w:tc>
        <w:tc>
          <w:tcPr>
            <w:tcW w:w="1719" w:type="dxa"/>
          </w:tcPr>
          <w:p w:rsidR="000B36A0" w:rsidRDefault="00F0442E">
            <w:pPr>
              <w:pStyle w:val="TableParagraph"/>
              <w:spacing w:line="265" w:lineRule="exact"/>
              <w:ind w:left="17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46" w:type="dxa"/>
          </w:tcPr>
          <w:p w:rsidR="000B36A0" w:rsidRDefault="00F0442E">
            <w:pPr>
              <w:pStyle w:val="TableParagraph"/>
              <w:spacing w:line="265" w:lineRule="exact"/>
              <w:ind w:left="90"/>
              <w:rPr>
                <w:sz w:val="24"/>
              </w:rPr>
            </w:pPr>
            <w:r>
              <w:rPr>
                <w:sz w:val="24"/>
              </w:rPr>
              <w:t>01.09.2022.</w:t>
            </w:r>
          </w:p>
        </w:tc>
        <w:tc>
          <w:tcPr>
            <w:tcW w:w="2823" w:type="dxa"/>
          </w:tcPr>
          <w:p w:rsidR="000B36A0" w:rsidRDefault="00F0442E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0B36A0">
        <w:trPr>
          <w:trHeight w:val="590"/>
        </w:trPr>
        <w:tc>
          <w:tcPr>
            <w:tcW w:w="3030" w:type="dxa"/>
          </w:tcPr>
          <w:p w:rsidR="000B36A0" w:rsidRDefault="00F0442E">
            <w:pPr>
              <w:pStyle w:val="TableParagraph"/>
              <w:spacing w:line="265" w:lineRule="exact"/>
              <w:ind w:left="99" w:right="77"/>
              <w:jc w:val="center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</w:p>
          <w:p w:rsidR="000B36A0" w:rsidRDefault="00F0442E">
            <w:pPr>
              <w:pStyle w:val="TableParagraph"/>
              <w:spacing w:before="17"/>
              <w:ind w:left="98" w:right="77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1719" w:type="dxa"/>
          </w:tcPr>
          <w:p w:rsidR="000B36A0" w:rsidRDefault="00F0442E">
            <w:pPr>
              <w:pStyle w:val="TableParagraph"/>
              <w:spacing w:line="267" w:lineRule="exact"/>
              <w:ind w:left="17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46" w:type="dxa"/>
          </w:tcPr>
          <w:p w:rsidR="000B36A0" w:rsidRDefault="00F0442E">
            <w:pPr>
              <w:pStyle w:val="TableParagraph"/>
              <w:spacing w:line="267" w:lineRule="exact"/>
              <w:ind w:left="90"/>
              <w:rPr>
                <w:sz w:val="24"/>
              </w:rPr>
            </w:pPr>
            <w:r>
              <w:rPr>
                <w:sz w:val="24"/>
              </w:rPr>
              <w:t>01.09.2022.</w:t>
            </w:r>
          </w:p>
        </w:tc>
        <w:tc>
          <w:tcPr>
            <w:tcW w:w="2823" w:type="dxa"/>
          </w:tcPr>
          <w:p w:rsidR="000B36A0" w:rsidRDefault="00F0442E">
            <w:pPr>
              <w:pStyle w:val="TableParagraph"/>
              <w:spacing w:line="265" w:lineRule="exact"/>
              <w:ind w:left="1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588"/>
        </w:trPr>
        <w:tc>
          <w:tcPr>
            <w:tcW w:w="3030" w:type="dxa"/>
          </w:tcPr>
          <w:p w:rsidR="000B36A0" w:rsidRDefault="00F0442E">
            <w:pPr>
              <w:pStyle w:val="TableParagraph"/>
              <w:spacing w:line="262" w:lineRule="exact"/>
              <w:ind w:left="97" w:right="77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</w:p>
          <w:p w:rsidR="000B36A0" w:rsidRDefault="00F0442E">
            <w:pPr>
              <w:pStyle w:val="TableParagraph"/>
              <w:spacing w:before="20"/>
              <w:ind w:left="97" w:right="77"/>
              <w:jc w:val="center"/>
              <w:rPr>
                <w:sz w:val="24"/>
              </w:rPr>
            </w:pPr>
            <w:r>
              <w:rPr>
                <w:sz w:val="24"/>
              </w:rPr>
              <w:t>Героям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719" w:type="dxa"/>
          </w:tcPr>
          <w:p w:rsidR="000B36A0" w:rsidRDefault="00F0442E">
            <w:pPr>
              <w:pStyle w:val="TableParagraph"/>
              <w:spacing w:line="265" w:lineRule="exact"/>
              <w:ind w:left="17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46" w:type="dxa"/>
          </w:tcPr>
          <w:p w:rsidR="000B36A0" w:rsidRDefault="00F0442E">
            <w:pPr>
              <w:pStyle w:val="TableParagraph"/>
              <w:spacing w:line="265" w:lineRule="exact"/>
              <w:ind w:left="90"/>
              <w:rPr>
                <w:sz w:val="24"/>
              </w:rPr>
            </w:pPr>
            <w:r>
              <w:rPr>
                <w:sz w:val="24"/>
              </w:rPr>
              <w:t>01.09.2022.</w:t>
            </w:r>
          </w:p>
        </w:tc>
        <w:tc>
          <w:tcPr>
            <w:tcW w:w="2823" w:type="dxa"/>
          </w:tcPr>
          <w:p w:rsidR="000B36A0" w:rsidRDefault="00F0442E">
            <w:pPr>
              <w:pStyle w:val="TableParagraph"/>
              <w:spacing w:line="262" w:lineRule="exact"/>
              <w:ind w:left="1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885"/>
        </w:trPr>
        <w:tc>
          <w:tcPr>
            <w:tcW w:w="3030" w:type="dxa"/>
          </w:tcPr>
          <w:p w:rsidR="000B36A0" w:rsidRDefault="00F0442E">
            <w:pPr>
              <w:pStyle w:val="TableParagraph"/>
              <w:spacing w:line="254" w:lineRule="auto"/>
              <w:ind w:left="105" w:right="77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солидарности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борь-</w:t>
            </w:r>
          </w:p>
          <w:p w:rsidR="000B36A0" w:rsidRDefault="00F0442E">
            <w:pPr>
              <w:pStyle w:val="TableParagraph"/>
              <w:ind w:left="102" w:right="77"/>
              <w:jc w:val="center"/>
              <w:rPr>
                <w:sz w:val="24"/>
              </w:rPr>
            </w:pPr>
            <w:r>
              <w:rPr>
                <w:sz w:val="24"/>
              </w:rPr>
              <w:t>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1719" w:type="dxa"/>
          </w:tcPr>
          <w:p w:rsidR="000B36A0" w:rsidRDefault="00F0442E">
            <w:pPr>
              <w:pStyle w:val="TableParagraph"/>
              <w:spacing w:line="267" w:lineRule="exact"/>
              <w:ind w:left="17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46" w:type="dxa"/>
          </w:tcPr>
          <w:p w:rsidR="000B36A0" w:rsidRDefault="00F0442E">
            <w:pPr>
              <w:pStyle w:val="TableParagraph"/>
              <w:spacing w:line="267" w:lineRule="exact"/>
              <w:ind w:left="90"/>
              <w:rPr>
                <w:sz w:val="24"/>
              </w:rPr>
            </w:pPr>
            <w:r>
              <w:rPr>
                <w:sz w:val="24"/>
              </w:rPr>
              <w:t>02.09.2022.</w:t>
            </w:r>
          </w:p>
        </w:tc>
        <w:tc>
          <w:tcPr>
            <w:tcW w:w="2823" w:type="dxa"/>
          </w:tcPr>
          <w:p w:rsidR="000B36A0" w:rsidRDefault="00F0442E">
            <w:pPr>
              <w:pStyle w:val="TableParagraph"/>
              <w:spacing w:line="265" w:lineRule="exact"/>
              <w:ind w:left="1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412"/>
        </w:trPr>
        <w:tc>
          <w:tcPr>
            <w:tcW w:w="3030" w:type="dxa"/>
          </w:tcPr>
          <w:p w:rsidR="000B36A0" w:rsidRDefault="00F0442E">
            <w:pPr>
              <w:pStyle w:val="TableParagraph"/>
              <w:spacing w:line="262" w:lineRule="exact"/>
              <w:ind w:left="662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719" w:type="dxa"/>
          </w:tcPr>
          <w:p w:rsidR="000B36A0" w:rsidRDefault="00F0442E">
            <w:pPr>
              <w:pStyle w:val="TableParagraph"/>
              <w:spacing w:line="265" w:lineRule="exact"/>
              <w:ind w:left="171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46" w:type="dxa"/>
          </w:tcPr>
          <w:p w:rsidR="000B36A0" w:rsidRDefault="00F0442E">
            <w:pPr>
              <w:pStyle w:val="TableParagraph"/>
              <w:spacing w:line="265" w:lineRule="exact"/>
              <w:ind w:left="90"/>
              <w:rPr>
                <w:sz w:val="24"/>
              </w:rPr>
            </w:pPr>
            <w:r>
              <w:rPr>
                <w:sz w:val="24"/>
              </w:rPr>
              <w:t>03.09.2021.</w:t>
            </w:r>
          </w:p>
        </w:tc>
        <w:tc>
          <w:tcPr>
            <w:tcW w:w="2823" w:type="dxa"/>
          </w:tcPr>
          <w:p w:rsidR="000B36A0" w:rsidRDefault="00F0442E">
            <w:pPr>
              <w:pStyle w:val="TableParagraph"/>
              <w:spacing w:line="262" w:lineRule="exact"/>
              <w:ind w:left="31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0B36A0">
        <w:trPr>
          <w:trHeight w:val="554"/>
        </w:trPr>
        <w:tc>
          <w:tcPr>
            <w:tcW w:w="3030" w:type="dxa"/>
          </w:tcPr>
          <w:p w:rsidR="000B36A0" w:rsidRDefault="00F0442E">
            <w:pPr>
              <w:pStyle w:val="TableParagraph"/>
              <w:spacing w:line="262" w:lineRule="exact"/>
              <w:ind w:left="99" w:right="77"/>
              <w:jc w:val="center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</w:p>
          <w:p w:rsidR="000B36A0" w:rsidRDefault="00F0442E">
            <w:pPr>
              <w:pStyle w:val="TableParagraph"/>
              <w:spacing w:line="272" w:lineRule="exact"/>
              <w:ind w:left="101" w:right="77"/>
              <w:jc w:val="center"/>
              <w:rPr>
                <w:sz w:val="24"/>
              </w:rPr>
            </w:pPr>
            <w:r>
              <w:rPr>
                <w:sz w:val="24"/>
              </w:rPr>
              <w:t>«ГТО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1719" w:type="dxa"/>
          </w:tcPr>
          <w:p w:rsidR="000B36A0" w:rsidRDefault="00F0442E">
            <w:pPr>
              <w:pStyle w:val="TableParagraph"/>
              <w:spacing w:line="265" w:lineRule="exact"/>
              <w:ind w:left="18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ступень</w:t>
            </w:r>
          </w:p>
        </w:tc>
        <w:tc>
          <w:tcPr>
            <w:tcW w:w="2146" w:type="dxa"/>
          </w:tcPr>
          <w:p w:rsidR="000B36A0" w:rsidRDefault="00F0442E">
            <w:pPr>
              <w:pStyle w:val="TableParagraph"/>
              <w:spacing w:line="265" w:lineRule="exact"/>
              <w:ind w:left="90"/>
              <w:rPr>
                <w:sz w:val="24"/>
              </w:rPr>
            </w:pPr>
            <w:r>
              <w:rPr>
                <w:sz w:val="24"/>
              </w:rPr>
              <w:t>16.09.2022.</w:t>
            </w:r>
          </w:p>
        </w:tc>
        <w:tc>
          <w:tcPr>
            <w:tcW w:w="2823" w:type="dxa"/>
          </w:tcPr>
          <w:p w:rsidR="000B36A0" w:rsidRDefault="00F0442E">
            <w:pPr>
              <w:pStyle w:val="TableParagraph"/>
              <w:spacing w:line="262" w:lineRule="exact"/>
              <w:ind w:left="332" w:right="315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0B36A0" w:rsidRDefault="00F0442E">
            <w:pPr>
              <w:pStyle w:val="TableParagraph"/>
              <w:spacing w:line="272" w:lineRule="exact"/>
              <w:ind w:left="331" w:right="315"/>
              <w:jc w:val="center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</w:tbl>
    <w:p w:rsidR="000B36A0" w:rsidRDefault="000B36A0">
      <w:pPr>
        <w:spacing w:line="272" w:lineRule="exact"/>
        <w:jc w:val="center"/>
        <w:rPr>
          <w:sz w:val="24"/>
        </w:rPr>
        <w:sectPr w:rsidR="000B36A0">
          <w:pgSz w:w="11910" w:h="16840"/>
          <w:pgMar w:top="1120" w:right="520" w:bottom="1080" w:left="680" w:header="0" w:footer="863" w:gutter="0"/>
          <w:cols w:space="720"/>
        </w:sectPr>
      </w:pP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51"/>
        <w:gridCol w:w="1680"/>
        <w:gridCol w:w="2175"/>
        <w:gridCol w:w="2813"/>
      </w:tblGrid>
      <w:tr w:rsidR="000B36A0">
        <w:trPr>
          <w:trHeight w:val="277"/>
        </w:trPr>
        <w:tc>
          <w:tcPr>
            <w:tcW w:w="3051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0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75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13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1103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158" w:right="155" w:hanging="3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Тематический урок,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свящённый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0B36A0" w:rsidRDefault="00F0442E">
            <w:pPr>
              <w:pStyle w:val="TableParagraph"/>
              <w:spacing w:line="269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Тулы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54" w:lineRule="auto"/>
              <w:ind w:left="972" w:right="139" w:hanging="807"/>
              <w:rPr>
                <w:sz w:val="24"/>
              </w:rPr>
            </w:pPr>
            <w:r>
              <w:rPr>
                <w:sz w:val="24"/>
              </w:rPr>
              <w:t>В течение сентяб-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Петровский</w:t>
            </w:r>
          </w:p>
          <w:p w:rsidR="000B36A0" w:rsidRDefault="00F0442E">
            <w:pPr>
              <w:pStyle w:val="TableParagraph"/>
              <w:spacing w:line="270" w:lineRule="atLeast"/>
              <w:ind w:left="515" w:right="511"/>
              <w:jc w:val="center"/>
              <w:rPr>
                <w:sz w:val="24"/>
              </w:rPr>
            </w:pPr>
            <w:r>
              <w:rPr>
                <w:sz w:val="24"/>
              </w:rPr>
              <w:t>урок,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350-летию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56" w:lineRule="auto"/>
              <w:ind w:left="972" w:right="139" w:hanging="807"/>
              <w:rPr>
                <w:sz w:val="24"/>
              </w:rPr>
            </w:pPr>
            <w:r>
              <w:rPr>
                <w:sz w:val="24"/>
              </w:rPr>
              <w:t>В течение сентяб-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ря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275"/>
        </w:trPr>
        <w:tc>
          <w:tcPr>
            <w:tcW w:w="9719" w:type="dxa"/>
            <w:gridSpan w:val="4"/>
          </w:tcPr>
          <w:p w:rsidR="000B36A0" w:rsidRDefault="00F0442E">
            <w:pPr>
              <w:pStyle w:val="TableParagraph"/>
              <w:spacing w:line="256" w:lineRule="exact"/>
              <w:ind w:left="1485" w:right="148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</w:tr>
      <w:tr w:rsidR="000B36A0">
        <w:trPr>
          <w:trHeight w:val="1931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ДШО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дуга»</w:t>
            </w:r>
          </w:p>
          <w:p w:rsidR="000B36A0" w:rsidRDefault="00F0442E">
            <w:pPr>
              <w:pStyle w:val="TableParagraph"/>
              <w:ind w:left="151" w:right="147" w:hanging="1"/>
              <w:jc w:val="center"/>
              <w:rPr>
                <w:sz w:val="24"/>
              </w:rPr>
            </w:pPr>
            <w:r>
              <w:rPr>
                <w:sz w:val="24"/>
              </w:rPr>
              <w:t>(приём в члены ДШО вто-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роклассников;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старт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0B36A0" w:rsidRDefault="00F0442E">
            <w:pPr>
              <w:pStyle w:val="TableParagraph"/>
              <w:spacing w:line="270" w:lineRule="atLeast"/>
              <w:ind w:left="105" w:right="98" w:hanging="2"/>
              <w:jc w:val="center"/>
              <w:rPr>
                <w:sz w:val="24"/>
              </w:rPr>
            </w:pPr>
            <w:r>
              <w:rPr>
                <w:sz w:val="24"/>
              </w:rPr>
              <w:t>«Мы вместе!» - в 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освобождению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Донбасса)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350" w:right="262" w:hanging="77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0B36A0">
        <w:trPr>
          <w:trHeight w:val="552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</w:p>
          <w:p w:rsidR="000B36A0" w:rsidRDefault="00F0442E">
            <w:pPr>
              <w:pStyle w:val="TableParagraph"/>
              <w:spacing w:line="269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олимпиады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940" w:right="360" w:hanging="574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«Некогда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стареть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учителям!»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04.10.2022.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321" w:right="262" w:hanging="48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педагог-организатор,</w:t>
            </w:r>
          </w:p>
          <w:p w:rsidR="000B36A0" w:rsidRDefault="00F0442E">
            <w:pPr>
              <w:pStyle w:val="TableParagraph"/>
              <w:spacing w:line="269" w:lineRule="exact"/>
              <w:ind w:left="18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553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5" w:lineRule="exact"/>
              <w:ind w:left="81" w:right="81"/>
              <w:jc w:val="center"/>
              <w:rPr>
                <w:sz w:val="24"/>
              </w:rPr>
            </w:pPr>
            <w:r>
              <w:rPr>
                <w:sz w:val="24"/>
              </w:rPr>
              <w:t>Капустник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«Посвящение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B36A0" w:rsidRDefault="00F0442E">
            <w:pPr>
              <w:pStyle w:val="TableParagraph"/>
              <w:spacing w:line="269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старшеклассники»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7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7" w:lineRule="exact"/>
              <w:ind w:left="0" w:right="320"/>
              <w:jc w:val="right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5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0B36A0" w:rsidRDefault="00F0442E">
            <w:pPr>
              <w:pStyle w:val="TableParagraph"/>
              <w:spacing w:line="269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551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758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0B36A0" w:rsidRDefault="00F0442E">
            <w:pPr>
              <w:pStyle w:val="TableParagraph"/>
              <w:spacing w:line="269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0B36A0">
        <w:trPr>
          <w:trHeight w:val="275"/>
        </w:trPr>
        <w:tc>
          <w:tcPr>
            <w:tcW w:w="9719" w:type="dxa"/>
            <w:gridSpan w:val="4"/>
          </w:tcPr>
          <w:p w:rsidR="000B36A0" w:rsidRDefault="00F0442E">
            <w:pPr>
              <w:pStyle w:val="TableParagraph"/>
              <w:spacing w:line="256" w:lineRule="exact"/>
              <w:ind w:left="1485" w:right="147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</w:tr>
      <w:tr w:rsidR="000B36A0">
        <w:trPr>
          <w:trHeight w:val="1103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203" w:right="202" w:firstLine="2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Тематический урок «Наш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герб», посвящённый Дню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</w:p>
          <w:p w:rsidR="000B36A0" w:rsidRDefault="00F0442E">
            <w:pPr>
              <w:pStyle w:val="TableParagraph"/>
              <w:spacing w:line="270" w:lineRule="exact"/>
              <w:ind w:left="326"/>
              <w:jc w:val="both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30.11.2022.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551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  <w:p w:rsidR="000B36A0" w:rsidRDefault="00F0442E">
            <w:pPr>
              <w:pStyle w:val="TableParagraph"/>
              <w:spacing w:line="269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баскетболу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0B36A0" w:rsidRDefault="00F0442E">
            <w:pPr>
              <w:pStyle w:val="TableParagraph"/>
              <w:spacing w:line="269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0B36A0">
        <w:trPr>
          <w:trHeight w:val="275"/>
        </w:trPr>
        <w:tc>
          <w:tcPr>
            <w:tcW w:w="9719" w:type="dxa"/>
            <w:gridSpan w:val="4"/>
          </w:tcPr>
          <w:p w:rsidR="000B36A0" w:rsidRDefault="00F0442E">
            <w:pPr>
              <w:pStyle w:val="TableParagraph"/>
              <w:spacing w:line="256" w:lineRule="exact"/>
              <w:ind w:left="1485" w:right="148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5" w:lineRule="exact"/>
              <w:ind w:left="290" w:firstLine="12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:rsidR="000B36A0" w:rsidRDefault="00F0442E">
            <w:pPr>
              <w:pStyle w:val="TableParagraph"/>
              <w:spacing w:line="274" w:lineRule="exact"/>
              <w:ind w:left="1000" w:right="267" w:hanging="711"/>
              <w:rPr>
                <w:sz w:val="24"/>
              </w:rPr>
            </w:pPr>
            <w:r>
              <w:rPr>
                <w:sz w:val="24"/>
              </w:rPr>
              <w:t>свящённый Дню 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7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09.12.2022.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5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1106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237" w:right="239" w:firstLine="69"/>
              <w:jc w:val="both"/>
              <w:rPr>
                <w:sz w:val="24"/>
              </w:rPr>
            </w:pPr>
            <w:r>
              <w:rPr>
                <w:sz w:val="24"/>
              </w:rPr>
              <w:t>Школьная выставка 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сунков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Конститу-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посвящённая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0B36A0" w:rsidRDefault="00F0442E">
            <w:pPr>
              <w:pStyle w:val="TableParagraph"/>
              <w:spacing w:line="269" w:lineRule="exact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Конституции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7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12.12.2022.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189" w:right="170" w:firstLine="108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203" w:right="197" w:hanging="4"/>
              <w:jc w:val="center"/>
              <w:rPr>
                <w:sz w:val="24"/>
              </w:rPr>
            </w:pPr>
            <w:r>
              <w:rPr>
                <w:sz w:val="24"/>
              </w:rPr>
              <w:t>КТД «День наук есте-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ственно-математического</w:t>
            </w:r>
          </w:p>
          <w:p w:rsidR="000B36A0" w:rsidRDefault="00F0442E">
            <w:pPr>
              <w:pStyle w:val="TableParagraph"/>
              <w:spacing w:line="269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цикла»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66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189" w:right="170" w:firstLine="134"/>
              <w:rPr>
                <w:sz w:val="24"/>
              </w:rPr>
            </w:pPr>
            <w:r>
              <w:rPr>
                <w:sz w:val="24"/>
              </w:rPr>
              <w:t>Руководитель ШМО,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552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3" w:lineRule="exact"/>
              <w:ind w:left="81" w:right="81"/>
              <w:jc w:val="center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«Новогодний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калей-</w:t>
            </w:r>
          </w:p>
          <w:p w:rsidR="000B36A0" w:rsidRDefault="00F0442E">
            <w:pPr>
              <w:pStyle w:val="TableParagraph"/>
              <w:spacing w:line="269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доскоп»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43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26.12.2022.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3" w:lineRule="exact"/>
              <w:ind w:left="297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0B36A0" w:rsidRDefault="00F0442E">
            <w:pPr>
              <w:pStyle w:val="TableParagraph"/>
              <w:spacing w:line="269" w:lineRule="exact"/>
              <w:ind w:left="18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275"/>
        </w:trPr>
        <w:tc>
          <w:tcPr>
            <w:tcW w:w="9719" w:type="dxa"/>
            <w:gridSpan w:val="4"/>
          </w:tcPr>
          <w:p w:rsidR="000B36A0" w:rsidRDefault="00F0442E">
            <w:pPr>
              <w:pStyle w:val="TableParagraph"/>
              <w:spacing w:line="256" w:lineRule="exact"/>
              <w:ind w:left="1485" w:right="147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</w:tr>
      <w:tr w:rsidR="000B36A0">
        <w:trPr>
          <w:trHeight w:val="551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1" w:right="81"/>
              <w:jc w:val="center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гумани-</w:t>
            </w:r>
          </w:p>
          <w:p w:rsidR="000B36A0" w:rsidRDefault="00F0442E">
            <w:pPr>
              <w:pStyle w:val="TableParagraph"/>
              <w:spacing w:line="269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тарного цикла»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518"/>
              <w:rPr>
                <w:sz w:val="24"/>
              </w:rPr>
            </w:pPr>
            <w:r>
              <w:rPr>
                <w:sz w:val="24"/>
              </w:rPr>
              <w:t>20.01.2023.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ШМО,</w:t>
            </w:r>
          </w:p>
          <w:p w:rsidR="000B36A0" w:rsidRDefault="00F0442E">
            <w:pPr>
              <w:pStyle w:val="TableParagraph"/>
              <w:spacing w:line="269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1103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186" w:right="181" w:firstLine="326"/>
              <w:rPr>
                <w:sz w:val="24"/>
              </w:rPr>
            </w:pPr>
            <w:r>
              <w:rPr>
                <w:sz w:val="24"/>
              </w:rPr>
              <w:t>Месячник граждан-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ско-патриотической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рабо-</w:t>
            </w:r>
          </w:p>
          <w:p w:rsidR="000B36A0" w:rsidRDefault="00F0442E">
            <w:pPr>
              <w:pStyle w:val="TableParagraph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ты</w:t>
            </w:r>
          </w:p>
          <w:p w:rsidR="000B36A0" w:rsidRDefault="00F0442E">
            <w:pPr>
              <w:pStyle w:val="TableParagraph"/>
              <w:spacing w:line="269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648"/>
              <w:rPr>
                <w:sz w:val="24"/>
              </w:rPr>
            </w:pPr>
            <w:r>
              <w:rPr>
                <w:sz w:val="24"/>
              </w:rPr>
              <w:t>23.01.2023.-</w:t>
            </w:r>
          </w:p>
          <w:p w:rsidR="000B36A0" w:rsidRDefault="00F0442E">
            <w:pPr>
              <w:pStyle w:val="TableParagraph"/>
              <w:ind w:left="648"/>
              <w:rPr>
                <w:sz w:val="24"/>
              </w:rPr>
            </w:pPr>
            <w:r>
              <w:rPr>
                <w:sz w:val="24"/>
              </w:rPr>
              <w:t>23.02.2023.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189" w:right="170" w:firstLine="84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0B36A0" w:rsidRDefault="000B36A0">
      <w:pPr>
        <w:rPr>
          <w:sz w:val="24"/>
        </w:rPr>
        <w:sectPr w:rsidR="000B36A0">
          <w:pgSz w:w="11910" w:h="16840"/>
          <w:pgMar w:top="1120" w:right="520" w:bottom="1060" w:left="680" w:header="0" w:footer="863" w:gutter="0"/>
          <w:cols w:space="720"/>
        </w:sectPr>
      </w:pP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51"/>
        <w:gridCol w:w="1680"/>
        <w:gridCol w:w="2175"/>
        <w:gridCol w:w="2813"/>
      </w:tblGrid>
      <w:tr w:rsidR="000B36A0">
        <w:trPr>
          <w:trHeight w:val="1106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136" w:right="134" w:firstLine="4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Акция «Блокадный хлеб»,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посвящённая Дню полного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</w:p>
          <w:p w:rsidR="000B36A0" w:rsidRDefault="00F0442E">
            <w:pPr>
              <w:pStyle w:val="TableParagraph"/>
              <w:spacing w:line="269" w:lineRule="exact"/>
              <w:ind w:left="285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фашистской блокады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7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0" w:right="355"/>
              <w:jc w:val="right"/>
              <w:rPr>
                <w:sz w:val="24"/>
              </w:rPr>
            </w:pPr>
            <w:r>
              <w:rPr>
                <w:sz w:val="24"/>
              </w:rPr>
              <w:t>27.01.2023.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165" w:right="154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волонтёры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«Пат-</w:t>
            </w:r>
          </w:p>
          <w:p w:rsidR="000B36A0" w:rsidRDefault="00F0442E">
            <w:pPr>
              <w:pStyle w:val="TableParagraph"/>
              <w:spacing w:line="269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риот»</w:t>
            </w:r>
          </w:p>
        </w:tc>
      </w:tr>
      <w:tr w:rsidR="000B36A0">
        <w:trPr>
          <w:trHeight w:val="551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2" w:right="81"/>
              <w:jc w:val="center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фе-</w:t>
            </w:r>
          </w:p>
          <w:p w:rsidR="000B36A0" w:rsidRDefault="00F0442E">
            <w:pPr>
              <w:pStyle w:val="TableParagraph"/>
              <w:spacing w:line="269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стиваль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717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0B36A0" w:rsidRDefault="00F0442E">
            <w:pPr>
              <w:pStyle w:val="TableParagraph"/>
              <w:spacing w:line="269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0B36A0">
        <w:trPr>
          <w:trHeight w:val="275"/>
        </w:trPr>
        <w:tc>
          <w:tcPr>
            <w:tcW w:w="9719" w:type="dxa"/>
            <w:gridSpan w:val="4"/>
          </w:tcPr>
          <w:p w:rsidR="000B36A0" w:rsidRDefault="00F0442E">
            <w:pPr>
              <w:pStyle w:val="TableParagraph"/>
              <w:spacing w:line="256" w:lineRule="exact"/>
              <w:ind w:left="1484" w:right="14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</w:tr>
      <w:tr w:rsidR="000B36A0">
        <w:trPr>
          <w:trHeight w:val="1103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186" w:right="180" w:firstLine="326"/>
              <w:rPr>
                <w:sz w:val="24"/>
              </w:rPr>
            </w:pPr>
            <w:r>
              <w:rPr>
                <w:sz w:val="24"/>
              </w:rPr>
              <w:t>Месячник граждан-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ско-патриотической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рабо-</w:t>
            </w:r>
          </w:p>
          <w:p w:rsidR="000B36A0" w:rsidRDefault="00F0442E">
            <w:pPr>
              <w:pStyle w:val="TableParagraph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ты</w:t>
            </w:r>
          </w:p>
          <w:p w:rsidR="000B36A0" w:rsidRDefault="00F0442E">
            <w:pPr>
              <w:pStyle w:val="TableParagraph"/>
              <w:spacing w:line="269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648"/>
              <w:rPr>
                <w:sz w:val="24"/>
              </w:rPr>
            </w:pPr>
            <w:r>
              <w:rPr>
                <w:sz w:val="24"/>
              </w:rPr>
              <w:t>23.01.2023.-</w:t>
            </w:r>
          </w:p>
          <w:p w:rsidR="000B36A0" w:rsidRDefault="00F0442E">
            <w:pPr>
              <w:pStyle w:val="TableParagraph"/>
              <w:ind w:left="636"/>
              <w:rPr>
                <w:sz w:val="24"/>
              </w:rPr>
            </w:pPr>
            <w:r>
              <w:rPr>
                <w:sz w:val="24"/>
              </w:rPr>
              <w:t>23.02.2023.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189" w:right="170" w:firstLine="84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1379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Урок мужества, посвя-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щённый Дню памяти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россиянах, исполнявших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преде-</w:t>
            </w:r>
          </w:p>
          <w:p w:rsidR="000B36A0" w:rsidRDefault="00F0442E">
            <w:pPr>
              <w:pStyle w:val="TableParagraph"/>
              <w:spacing w:line="269" w:lineRule="exact"/>
              <w:ind w:left="82" w:right="81"/>
              <w:jc w:val="center"/>
              <w:rPr>
                <w:sz w:val="24"/>
              </w:rPr>
            </w:pPr>
            <w:r>
              <w:rPr>
                <w:sz w:val="24"/>
              </w:rPr>
              <w:t>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516"/>
              <w:rPr>
                <w:sz w:val="24"/>
              </w:rPr>
            </w:pPr>
            <w:r>
              <w:rPr>
                <w:sz w:val="24"/>
              </w:rPr>
              <w:t>15.02.2023.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552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3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  <w:p w:rsidR="000B36A0" w:rsidRDefault="00F0442E">
            <w:pPr>
              <w:pStyle w:val="TableParagraph"/>
              <w:spacing w:line="269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«А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ну-ка,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парни!»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3" w:lineRule="exact"/>
              <w:ind w:left="516"/>
              <w:rPr>
                <w:sz w:val="24"/>
              </w:rPr>
            </w:pPr>
            <w:r>
              <w:rPr>
                <w:sz w:val="24"/>
              </w:rPr>
              <w:t>20.02.2023.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3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0B36A0" w:rsidRDefault="00F0442E">
            <w:pPr>
              <w:pStyle w:val="TableParagraph"/>
              <w:spacing w:line="269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940" w:right="342" w:hanging="579"/>
              <w:rPr>
                <w:sz w:val="24"/>
              </w:rPr>
            </w:pPr>
            <w:r>
              <w:rPr>
                <w:sz w:val="24"/>
              </w:rPr>
              <w:t>КТД «День 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516"/>
              <w:rPr>
                <w:sz w:val="24"/>
              </w:rPr>
            </w:pPr>
            <w:r>
              <w:rPr>
                <w:sz w:val="24"/>
              </w:rPr>
              <w:t>21.02.2023.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321" w:right="262" w:hanging="48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педагог-организатор,</w:t>
            </w:r>
          </w:p>
          <w:p w:rsidR="000B36A0" w:rsidRDefault="00F0442E">
            <w:pPr>
              <w:pStyle w:val="TableParagraph"/>
              <w:spacing w:line="269" w:lineRule="exact"/>
              <w:ind w:left="18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278"/>
        </w:trPr>
        <w:tc>
          <w:tcPr>
            <w:tcW w:w="9719" w:type="dxa"/>
            <w:gridSpan w:val="4"/>
          </w:tcPr>
          <w:p w:rsidR="000B36A0" w:rsidRDefault="00F0442E">
            <w:pPr>
              <w:pStyle w:val="TableParagraph"/>
              <w:spacing w:line="258" w:lineRule="exact"/>
              <w:ind w:left="1485" w:right="14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</w:tr>
      <w:tr w:rsidR="000B36A0">
        <w:trPr>
          <w:trHeight w:val="551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2" w:right="81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«Сюрприз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ми-</w:t>
            </w:r>
          </w:p>
          <w:p w:rsidR="000B36A0" w:rsidRDefault="00F0442E">
            <w:pPr>
              <w:pStyle w:val="TableParagraph"/>
              <w:spacing w:line="269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516"/>
              <w:rPr>
                <w:sz w:val="24"/>
              </w:rPr>
            </w:pPr>
            <w:r>
              <w:rPr>
                <w:sz w:val="24"/>
              </w:rPr>
              <w:t>07.03.2023.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1103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82" w:right="81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свящённый Дню воссо-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</w:p>
          <w:p w:rsidR="000B36A0" w:rsidRDefault="00F0442E">
            <w:pPr>
              <w:pStyle w:val="TableParagraph"/>
              <w:spacing w:line="269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516"/>
              <w:rPr>
                <w:sz w:val="24"/>
              </w:rPr>
            </w:pPr>
            <w:r>
              <w:rPr>
                <w:sz w:val="24"/>
              </w:rPr>
              <w:t>17.03.2023.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828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275" w:right="261" w:firstLine="9"/>
              <w:rPr>
                <w:sz w:val="24"/>
              </w:rPr>
            </w:pPr>
            <w:r>
              <w:rPr>
                <w:sz w:val="24"/>
              </w:rPr>
              <w:t>Театрализованное 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ставление,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посвящённое</w:t>
            </w:r>
          </w:p>
          <w:p w:rsidR="000B36A0" w:rsidRDefault="00F0442E">
            <w:pPr>
              <w:pStyle w:val="TableParagraph"/>
              <w:spacing w:line="269" w:lineRule="exact"/>
              <w:ind w:left="275"/>
              <w:rPr>
                <w:sz w:val="24"/>
              </w:rPr>
            </w:pPr>
            <w:r>
              <w:rPr>
                <w:sz w:val="24"/>
              </w:rPr>
              <w:t>Всемирному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3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516"/>
              <w:rPr>
                <w:sz w:val="24"/>
              </w:rPr>
            </w:pPr>
            <w:r>
              <w:rPr>
                <w:sz w:val="24"/>
              </w:rPr>
              <w:t>27.03.2023.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0B36A0" w:rsidRDefault="00F0442E">
            <w:pPr>
              <w:pStyle w:val="TableParagraph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«Школьный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</w:p>
        </w:tc>
      </w:tr>
      <w:tr w:rsidR="000B36A0">
        <w:trPr>
          <w:trHeight w:val="551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  <w:p w:rsidR="000B36A0" w:rsidRDefault="00F0442E">
            <w:pPr>
              <w:pStyle w:val="TableParagraph"/>
              <w:spacing w:line="269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волейболу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2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0B36A0" w:rsidRDefault="00F0442E">
            <w:pPr>
              <w:pStyle w:val="TableParagraph"/>
              <w:spacing w:line="269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0B36A0">
        <w:trPr>
          <w:trHeight w:val="275"/>
        </w:trPr>
        <w:tc>
          <w:tcPr>
            <w:tcW w:w="9719" w:type="dxa"/>
            <w:gridSpan w:val="4"/>
          </w:tcPr>
          <w:p w:rsidR="000B36A0" w:rsidRDefault="00F0442E">
            <w:pPr>
              <w:pStyle w:val="TableParagraph"/>
              <w:spacing w:line="256" w:lineRule="exact"/>
              <w:ind w:left="1485" w:right="14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</w:tr>
      <w:tr w:rsidR="000B36A0">
        <w:trPr>
          <w:trHeight w:val="551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7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516"/>
              <w:rPr>
                <w:sz w:val="24"/>
              </w:rPr>
            </w:pPr>
            <w:r>
              <w:rPr>
                <w:sz w:val="24"/>
              </w:rPr>
              <w:t>07.04.2023.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3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0B36A0" w:rsidRDefault="00F0442E">
            <w:pPr>
              <w:pStyle w:val="TableParagraph"/>
              <w:spacing w:line="268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0B36A0">
        <w:trPr>
          <w:trHeight w:val="554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5" w:lineRule="exact"/>
              <w:ind w:left="82" w:right="81"/>
              <w:jc w:val="center"/>
              <w:rPr>
                <w:sz w:val="24"/>
              </w:rPr>
            </w:pPr>
            <w:r>
              <w:rPr>
                <w:sz w:val="24"/>
              </w:rPr>
              <w:t>Вахта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  <w:p w:rsidR="000B36A0" w:rsidRDefault="00F0442E">
            <w:pPr>
              <w:pStyle w:val="TableParagraph"/>
              <w:spacing w:line="269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7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477"/>
              <w:rPr>
                <w:sz w:val="24"/>
              </w:rPr>
            </w:pPr>
            <w:r>
              <w:rPr>
                <w:sz w:val="24"/>
              </w:rPr>
              <w:t>15.04.2023.-</w:t>
            </w:r>
          </w:p>
          <w:p w:rsidR="000B36A0" w:rsidRDefault="00F0442E">
            <w:pPr>
              <w:pStyle w:val="TableParagraph"/>
              <w:spacing w:line="269" w:lineRule="exact"/>
              <w:ind w:left="516"/>
              <w:rPr>
                <w:sz w:val="24"/>
              </w:rPr>
            </w:pPr>
            <w:r>
              <w:rPr>
                <w:sz w:val="24"/>
              </w:rPr>
              <w:t>15.05.2023.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5" w:lineRule="exact"/>
              <w:ind w:left="27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0B36A0" w:rsidRDefault="00F0442E">
            <w:pPr>
              <w:pStyle w:val="TableParagraph"/>
              <w:spacing w:line="269" w:lineRule="exact"/>
              <w:ind w:left="18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1932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Урок памяти «Без срока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давности», посвящённый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 памяти о геноциде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советского народа наци-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стами и их пособниками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Отече-</w:t>
            </w:r>
          </w:p>
          <w:p w:rsidR="000B36A0" w:rsidRDefault="00F0442E">
            <w:pPr>
              <w:pStyle w:val="TableParagraph"/>
              <w:spacing w:line="269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516"/>
              <w:rPr>
                <w:sz w:val="24"/>
              </w:rPr>
            </w:pPr>
            <w:r>
              <w:rPr>
                <w:sz w:val="24"/>
              </w:rPr>
              <w:t>19.03.2023.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551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  <w:p w:rsidR="000B36A0" w:rsidRDefault="00F0442E">
            <w:pPr>
              <w:pStyle w:val="TableParagraph"/>
              <w:spacing w:line="269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мини-футболу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70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0B36A0" w:rsidRDefault="00F0442E">
            <w:pPr>
              <w:pStyle w:val="TableParagraph"/>
              <w:spacing w:line="269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516"/>
              <w:rPr>
                <w:sz w:val="24"/>
              </w:rPr>
            </w:pPr>
            <w:r>
              <w:rPr>
                <w:sz w:val="24"/>
              </w:rPr>
              <w:t>28.04.2023.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321" w:hanging="4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0B36A0" w:rsidRDefault="00F0442E">
            <w:pPr>
              <w:pStyle w:val="TableParagraph"/>
              <w:spacing w:line="270" w:lineRule="atLeast"/>
              <w:ind w:left="189" w:right="170" w:firstLine="132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275"/>
        </w:trPr>
        <w:tc>
          <w:tcPr>
            <w:tcW w:w="9719" w:type="dxa"/>
            <w:gridSpan w:val="4"/>
          </w:tcPr>
          <w:p w:rsidR="000B36A0" w:rsidRDefault="00F0442E">
            <w:pPr>
              <w:pStyle w:val="TableParagraph"/>
              <w:spacing w:line="256" w:lineRule="exact"/>
              <w:ind w:left="1484" w:right="14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июнь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июль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август</w:t>
            </w:r>
          </w:p>
        </w:tc>
      </w:tr>
    </w:tbl>
    <w:p w:rsidR="000B36A0" w:rsidRDefault="000B36A0">
      <w:pPr>
        <w:spacing w:line="256" w:lineRule="exact"/>
        <w:jc w:val="center"/>
        <w:rPr>
          <w:sz w:val="24"/>
        </w:rPr>
        <w:sectPr w:rsidR="000B36A0">
          <w:pgSz w:w="11910" w:h="16840"/>
          <w:pgMar w:top="1120" w:right="520" w:bottom="1080" w:left="680" w:header="0" w:footer="863" w:gutter="0"/>
          <w:cols w:space="720"/>
        </w:sectPr>
      </w:pP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51"/>
        <w:gridCol w:w="1680"/>
        <w:gridCol w:w="2175"/>
        <w:gridCol w:w="2813"/>
      </w:tblGrid>
      <w:tr w:rsidR="000B36A0">
        <w:trPr>
          <w:trHeight w:val="553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5" w:lineRule="exact"/>
              <w:ind w:left="82" w:right="8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Вахта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  <w:p w:rsidR="000B36A0" w:rsidRDefault="00F0442E">
            <w:pPr>
              <w:pStyle w:val="TableParagraph"/>
              <w:spacing w:line="269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7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477"/>
              <w:rPr>
                <w:sz w:val="24"/>
              </w:rPr>
            </w:pPr>
            <w:r>
              <w:rPr>
                <w:sz w:val="24"/>
              </w:rPr>
              <w:t>15.04.2023.-</w:t>
            </w:r>
          </w:p>
          <w:p w:rsidR="000B36A0" w:rsidRDefault="00F0442E">
            <w:pPr>
              <w:pStyle w:val="TableParagraph"/>
              <w:spacing w:line="269" w:lineRule="exact"/>
              <w:ind w:left="516"/>
              <w:rPr>
                <w:sz w:val="24"/>
              </w:rPr>
            </w:pPr>
            <w:r>
              <w:rPr>
                <w:sz w:val="24"/>
              </w:rPr>
              <w:t>15.05.2023.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5" w:lineRule="exact"/>
              <w:ind w:left="27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0B36A0" w:rsidRDefault="00F0442E">
            <w:pPr>
              <w:pStyle w:val="TableParagraph"/>
              <w:spacing w:line="269" w:lineRule="exact"/>
              <w:ind w:left="18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3" w:lineRule="exact"/>
              <w:ind w:left="287" w:hanging="17"/>
              <w:rPr>
                <w:sz w:val="24"/>
              </w:rPr>
            </w:pPr>
            <w:r>
              <w:rPr>
                <w:sz w:val="24"/>
              </w:rPr>
              <w:t>Легкоатлетическая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эста-</w:t>
            </w:r>
          </w:p>
          <w:p w:rsidR="000B36A0" w:rsidRDefault="00F0442E">
            <w:pPr>
              <w:pStyle w:val="TableParagraph"/>
              <w:spacing w:line="270" w:lineRule="atLeast"/>
              <w:ind w:left="1118" w:right="265" w:hanging="831"/>
              <w:rPr>
                <w:sz w:val="24"/>
              </w:rPr>
            </w:pPr>
            <w:r>
              <w:rPr>
                <w:sz w:val="24"/>
              </w:rPr>
              <w:t>фета, посвящённая Дню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3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05.05.2023.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919" w:right="316" w:hanging="579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0B36A0">
        <w:trPr>
          <w:trHeight w:val="551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мужества «Великий</w:t>
            </w:r>
          </w:p>
          <w:p w:rsidR="000B36A0" w:rsidRDefault="00F0442E">
            <w:pPr>
              <w:pStyle w:val="TableParagraph"/>
              <w:spacing w:line="269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551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КТД «Последний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25.05.2023.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27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0B36A0" w:rsidRDefault="00F0442E">
            <w:pPr>
              <w:pStyle w:val="TableParagraph"/>
              <w:spacing w:line="269" w:lineRule="exact"/>
              <w:ind w:left="35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4,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0B36A0" w:rsidRDefault="00F0442E">
            <w:pPr>
              <w:pStyle w:val="TableParagraph"/>
              <w:spacing w:line="269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0B36A0">
        <w:trPr>
          <w:trHeight w:val="590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«Итоги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2" w:lineRule="exact"/>
              <w:ind w:left="419"/>
              <w:rPr>
                <w:sz w:val="24"/>
              </w:rPr>
            </w:pPr>
            <w:r>
              <w:rPr>
                <w:sz w:val="24"/>
              </w:rPr>
              <w:t>1 – 8, 10</w:t>
            </w:r>
          </w:p>
          <w:p w:rsidR="000B36A0" w:rsidRDefault="00F0442E">
            <w:pPr>
              <w:pStyle w:val="TableParagraph"/>
              <w:spacing w:before="19"/>
              <w:ind w:left="479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0B36A0">
        <w:trPr>
          <w:trHeight w:val="294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Летняя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2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273"/>
        </w:trPr>
        <w:tc>
          <w:tcPr>
            <w:tcW w:w="9719" w:type="dxa"/>
            <w:gridSpan w:val="4"/>
            <w:tcBorders>
              <w:bottom w:val="single" w:sz="6" w:space="0" w:color="000000"/>
            </w:tcBorders>
          </w:tcPr>
          <w:p w:rsidR="000B36A0" w:rsidRDefault="00F0442E">
            <w:pPr>
              <w:pStyle w:val="TableParagraph"/>
              <w:spacing w:line="253" w:lineRule="exact"/>
              <w:ind w:left="1483" w:right="14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течение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</w:p>
        </w:tc>
      </w:tr>
      <w:tr w:rsidR="000B36A0">
        <w:trPr>
          <w:trHeight w:val="410"/>
        </w:trPr>
        <w:tc>
          <w:tcPr>
            <w:tcW w:w="3051" w:type="dxa"/>
            <w:tcBorders>
              <w:top w:val="single" w:sz="6" w:space="0" w:color="000000"/>
            </w:tcBorders>
          </w:tcPr>
          <w:p w:rsidR="000B36A0" w:rsidRDefault="00F0442E">
            <w:pPr>
              <w:pStyle w:val="TableParagraph"/>
              <w:spacing w:line="262" w:lineRule="exact"/>
              <w:ind w:left="65" w:right="81"/>
              <w:jc w:val="center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1680" w:type="dxa"/>
            <w:tcBorders>
              <w:top w:val="single" w:sz="6" w:space="0" w:color="000000"/>
            </w:tcBorders>
          </w:tcPr>
          <w:p w:rsidR="000B36A0" w:rsidRDefault="00F0442E">
            <w:pPr>
              <w:pStyle w:val="TableParagraph"/>
              <w:spacing w:line="262" w:lineRule="exact"/>
              <w:ind w:left="59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  <w:tcBorders>
              <w:top w:val="single" w:sz="6" w:space="0" w:color="000000"/>
            </w:tcBorders>
          </w:tcPr>
          <w:p w:rsidR="000B36A0" w:rsidRDefault="00F0442E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813" w:type="dxa"/>
            <w:tcBorders>
              <w:top w:val="single" w:sz="6" w:space="0" w:color="000000"/>
            </w:tcBorders>
          </w:tcPr>
          <w:p w:rsidR="000B36A0" w:rsidRDefault="00F0442E">
            <w:pPr>
              <w:pStyle w:val="TableParagraph"/>
              <w:spacing w:line="260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1379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235" w:right="212" w:hanging="20"/>
              <w:jc w:val="both"/>
              <w:rPr>
                <w:sz w:val="24"/>
              </w:rPr>
            </w:pPr>
            <w:r>
              <w:rPr>
                <w:sz w:val="24"/>
              </w:rPr>
              <w:t>Общешкольные линейки,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посвящённые церемонии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поднятия и спуска Госу-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Рос-</w:t>
            </w:r>
          </w:p>
          <w:p w:rsidR="000B36A0" w:rsidRDefault="00F0442E">
            <w:pPr>
              <w:pStyle w:val="TableParagraph"/>
              <w:spacing w:line="269" w:lineRule="exact"/>
              <w:ind w:left="506"/>
              <w:jc w:val="both"/>
              <w:rPr>
                <w:sz w:val="24"/>
              </w:rPr>
            </w:pPr>
            <w:r>
              <w:rPr>
                <w:sz w:val="24"/>
              </w:rPr>
              <w:t>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350" w:right="262" w:hanging="77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0B36A0">
        <w:trPr>
          <w:trHeight w:val="830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Изучение государственных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Фе-</w:t>
            </w:r>
          </w:p>
          <w:p w:rsidR="000B36A0" w:rsidRDefault="00F0442E">
            <w:pPr>
              <w:pStyle w:val="TableParagraph"/>
              <w:spacing w:line="269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дерации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7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5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551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октябрь,</w:t>
            </w:r>
          </w:p>
          <w:p w:rsidR="000B36A0" w:rsidRDefault="00F0442E">
            <w:pPr>
              <w:pStyle w:val="TableParagraph"/>
              <w:spacing w:line="269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апрель,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275"/>
        </w:trPr>
        <w:tc>
          <w:tcPr>
            <w:tcW w:w="9719" w:type="dxa"/>
            <w:gridSpan w:val="4"/>
          </w:tcPr>
          <w:p w:rsidR="000B36A0" w:rsidRDefault="00F0442E">
            <w:pPr>
              <w:pStyle w:val="TableParagraph"/>
              <w:spacing w:line="256" w:lineRule="exact"/>
              <w:ind w:left="1484" w:right="14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FF0000"/>
                <w:sz w:val="24"/>
              </w:rPr>
              <w:t>Внешкольные</w:t>
            </w:r>
            <w:r>
              <w:rPr>
                <w:b/>
                <w:i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FF0000"/>
                <w:sz w:val="24"/>
              </w:rPr>
              <w:t>мероприятия</w:t>
            </w:r>
          </w:p>
        </w:tc>
      </w:tr>
      <w:tr w:rsidR="000B36A0">
        <w:trPr>
          <w:trHeight w:val="415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7" w:lineRule="exact"/>
              <w:ind w:left="81" w:right="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9" w:lineRule="exact"/>
              <w:ind w:left="83" w:right="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7" w:lineRule="exact"/>
              <w:ind w:left="89" w:right="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7" w:lineRule="exact"/>
              <w:ind w:left="87" w:right="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0B36A0">
        <w:trPr>
          <w:trHeight w:val="1379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172" w:right="167" w:hanging="3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Муниципальный 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сочинений «Вместе 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 страна», посвящён-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един-</w:t>
            </w:r>
          </w:p>
          <w:p w:rsidR="000B36A0" w:rsidRDefault="00F0442E">
            <w:pPr>
              <w:pStyle w:val="TableParagraph"/>
              <w:spacing w:line="269" w:lineRule="exact"/>
              <w:ind w:left="81" w:right="81"/>
              <w:jc w:val="center"/>
              <w:rPr>
                <w:sz w:val="24"/>
              </w:rPr>
            </w:pPr>
            <w:r>
              <w:rPr>
                <w:sz w:val="24"/>
              </w:rPr>
              <w:t>ства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108" w:right="98" w:firstLine="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0B36A0">
        <w:trPr>
          <w:trHeight w:val="551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Районные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</w:p>
          <w:p w:rsidR="000B36A0" w:rsidRDefault="00F0442E">
            <w:pPr>
              <w:pStyle w:val="TableParagraph"/>
              <w:spacing w:line="269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олимпиады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527" w:right="170" w:hanging="339"/>
              <w:rPr>
                <w:sz w:val="24"/>
              </w:rPr>
            </w:pPr>
            <w:r>
              <w:rPr>
                <w:sz w:val="24"/>
              </w:rPr>
              <w:t>Муниципальные соревно-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шахматам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Команда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218" w:right="209" w:firstLine="1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 кружка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</w:p>
          <w:p w:rsidR="000B36A0" w:rsidRDefault="00F0442E">
            <w:pPr>
              <w:pStyle w:val="TableParagraph"/>
              <w:spacing w:line="269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«Белая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ладья»</w:t>
            </w:r>
          </w:p>
        </w:tc>
      </w:tr>
      <w:tr w:rsidR="000B36A0">
        <w:trPr>
          <w:trHeight w:val="551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B36A0" w:rsidRDefault="00F0442E">
            <w:pPr>
              <w:pStyle w:val="TableParagraph"/>
              <w:spacing w:line="269" w:lineRule="exact"/>
              <w:ind w:left="82" w:right="81"/>
              <w:jc w:val="center"/>
              <w:rPr>
                <w:sz w:val="24"/>
              </w:rPr>
            </w:pPr>
            <w:r>
              <w:rPr>
                <w:sz w:val="24"/>
              </w:rPr>
              <w:t>настольному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теннису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Команда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0B36A0" w:rsidRDefault="00F0442E">
            <w:pPr>
              <w:pStyle w:val="TableParagraph"/>
              <w:spacing w:line="269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«Настольный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теннис»</w:t>
            </w:r>
          </w:p>
        </w:tc>
      </w:tr>
      <w:tr w:rsidR="000B36A0">
        <w:trPr>
          <w:trHeight w:val="828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287" w:hanging="70"/>
              <w:rPr>
                <w:sz w:val="24"/>
              </w:rPr>
            </w:pPr>
            <w:r>
              <w:rPr>
                <w:sz w:val="24"/>
              </w:rPr>
              <w:t>Муниципальный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0B36A0" w:rsidRDefault="00F0442E">
            <w:pPr>
              <w:pStyle w:val="TableParagraph"/>
              <w:spacing w:line="270" w:lineRule="atLeast"/>
              <w:ind w:left="978" w:right="267" w:hanging="692"/>
              <w:rPr>
                <w:sz w:val="24"/>
              </w:rPr>
            </w:pPr>
            <w:r>
              <w:rPr>
                <w:sz w:val="24"/>
              </w:rPr>
              <w:t>фестиваль «Наследники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350" w:right="262" w:hanging="77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275" w:right="262" w:firstLine="182"/>
              <w:rPr>
                <w:sz w:val="24"/>
              </w:rPr>
            </w:pPr>
            <w:r>
              <w:rPr>
                <w:sz w:val="24"/>
              </w:rPr>
              <w:t>Районный турнир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теннису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0B36A0" w:rsidRDefault="00F0442E">
            <w:pPr>
              <w:pStyle w:val="TableParagraph"/>
              <w:spacing w:line="269" w:lineRule="exact"/>
              <w:ind w:left="508"/>
              <w:rPr>
                <w:sz w:val="24"/>
              </w:rPr>
            </w:pPr>
            <w:r>
              <w:rPr>
                <w:sz w:val="24"/>
              </w:rPr>
              <w:t>призы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Команда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0B36A0" w:rsidRDefault="00F0442E">
            <w:pPr>
              <w:pStyle w:val="TableParagraph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«Настольный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теннис»</w:t>
            </w:r>
          </w:p>
        </w:tc>
      </w:tr>
      <w:tr w:rsidR="000B36A0">
        <w:trPr>
          <w:trHeight w:val="829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4" w:lineRule="exact"/>
              <w:ind w:left="309" w:hanging="65"/>
              <w:rPr>
                <w:sz w:val="24"/>
              </w:rPr>
            </w:pPr>
            <w:r>
              <w:rPr>
                <w:sz w:val="24"/>
              </w:rPr>
              <w:t>Муниципальный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творче-</w:t>
            </w:r>
          </w:p>
          <w:p w:rsidR="000B36A0" w:rsidRDefault="00F0442E">
            <w:pPr>
              <w:pStyle w:val="TableParagraph"/>
              <w:spacing w:line="270" w:lineRule="atLeast"/>
              <w:ind w:left="297" w:right="287" w:firstLine="12"/>
              <w:rPr>
                <w:sz w:val="24"/>
              </w:rPr>
            </w:pPr>
            <w:r>
              <w:rPr>
                <w:sz w:val="24"/>
              </w:rPr>
              <w:t>ский конкурс «Путеше-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Третьяковской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4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314" w:right="272" w:hanging="17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:rsidR="000B36A0" w:rsidRDefault="000B36A0">
      <w:pPr>
        <w:rPr>
          <w:sz w:val="24"/>
        </w:rPr>
        <w:sectPr w:rsidR="000B36A0">
          <w:pgSz w:w="11910" w:h="16840"/>
          <w:pgMar w:top="1120" w:right="520" w:bottom="1080" w:left="680" w:header="0" w:footer="863" w:gutter="0"/>
          <w:cols w:space="720"/>
        </w:sectPr>
      </w:pP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51"/>
        <w:gridCol w:w="1680"/>
        <w:gridCol w:w="2175"/>
        <w:gridCol w:w="2813"/>
      </w:tblGrid>
      <w:tr w:rsidR="000B36A0">
        <w:trPr>
          <w:trHeight w:val="830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105" w:right="98" w:firstLine="206"/>
              <w:rPr>
                <w:sz w:val="24"/>
              </w:rPr>
            </w:pPr>
            <w:r>
              <w:rPr>
                <w:sz w:val="24"/>
              </w:rPr>
              <w:lastRenderedPageBreak/>
              <w:t>галерее», посвящённый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190-летию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  <w:p w:rsidR="000B36A0" w:rsidRDefault="00F0442E">
            <w:pPr>
              <w:pStyle w:val="TableParagraph"/>
              <w:spacing w:line="269" w:lineRule="exact"/>
              <w:ind w:left="662"/>
              <w:rPr>
                <w:sz w:val="24"/>
              </w:rPr>
            </w:pPr>
            <w:r>
              <w:rPr>
                <w:sz w:val="24"/>
              </w:rPr>
              <w:t>П.М.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Третьякова</w:t>
            </w:r>
          </w:p>
        </w:tc>
        <w:tc>
          <w:tcPr>
            <w:tcW w:w="1680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75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13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</w:tr>
      <w:tr w:rsidR="000B36A0">
        <w:trPr>
          <w:trHeight w:val="1379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Муниципальная интерак-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тивная игра «Память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сильнее времени», посвя-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щённая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80-летию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B36A0" w:rsidRDefault="00F0442E">
            <w:pPr>
              <w:pStyle w:val="TableParagraph"/>
              <w:spacing w:line="269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Сталинградской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Команда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552" w:right="233" w:hanging="293"/>
              <w:rPr>
                <w:sz w:val="24"/>
              </w:rPr>
            </w:pPr>
            <w:r>
              <w:rPr>
                <w:sz w:val="24"/>
              </w:rPr>
              <w:t>Учителя истории, зам.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0B36A0">
        <w:trPr>
          <w:trHeight w:val="1103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203" w:right="198" w:hanging="3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Муниципальный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юных чтецов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</w:p>
          <w:p w:rsidR="000B36A0" w:rsidRDefault="00F0442E">
            <w:pPr>
              <w:pStyle w:val="TableParagraph"/>
              <w:spacing w:line="269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классика»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715" w:right="153" w:hanging="548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148" w:right="144" w:hanging="3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Муниципальные соревно-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шахматам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«Белая</w:t>
            </w:r>
          </w:p>
          <w:p w:rsidR="000B36A0" w:rsidRDefault="00F0442E">
            <w:pPr>
              <w:pStyle w:val="TableParagraph"/>
              <w:spacing w:line="269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ладья»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Команда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218" w:right="209" w:firstLine="1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 кружка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</w:p>
          <w:p w:rsidR="000B36A0" w:rsidRDefault="00F0442E">
            <w:pPr>
              <w:pStyle w:val="TableParagraph"/>
              <w:spacing w:line="269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«Белая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ладья»</w:t>
            </w:r>
          </w:p>
        </w:tc>
      </w:tr>
      <w:tr w:rsidR="000B36A0">
        <w:trPr>
          <w:trHeight w:val="1656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165" w:right="163" w:hanging="1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Муниципальные соревно-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 по настольному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теннису,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мяти трене-</w:t>
            </w:r>
          </w:p>
          <w:p w:rsidR="000B36A0" w:rsidRDefault="00F0442E">
            <w:pPr>
              <w:pStyle w:val="TableParagraph"/>
              <w:spacing w:line="270" w:lineRule="atLeast"/>
              <w:ind w:left="84" w:right="8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ра-преподавателя </w:t>
            </w:r>
            <w:r>
              <w:rPr>
                <w:sz w:val="24"/>
              </w:rPr>
              <w:t>И.Х.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Ламбрианиди</w:t>
            </w:r>
          </w:p>
        </w:tc>
        <w:tc>
          <w:tcPr>
            <w:tcW w:w="1680" w:type="dxa"/>
          </w:tcPr>
          <w:p w:rsidR="000B36A0" w:rsidRDefault="000B36A0">
            <w:pPr>
              <w:pStyle w:val="TableParagraph"/>
              <w:spacing w:before="1"/>
              <w:ind w:left="0"/>
              <w:rPr>
                <w:b/>
                <w:sz w:val="35"/>
              </w:rPr>
            </w:pPr>
          </w:p>
          <w:p w:rsidR="000B36A0" w:rsidRDefault="00F0442E">
            <w:pPr>
              <w:pStyle w:val="TableParagraph"/>
              <w:spacing w:before="1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Команда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0B36A0" w:rsidRDefault="00F0442E">
            <w:pPr>
              <w:pStyle w:val="TableParagraph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«Настольный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теннис»</w:t>
            </w:r>
          </w:p>
        </w:tc>
      </w:tr>
      <w:tr w:rsidR="000B36A0">
        <w:trPr>
          <w:trHeight w:val="1103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162" w:right="158" w:hanging="3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Муниципальная деловая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звёз-</w:t>
            </w:r>
          </w:p>
          <w:p w:rsidR="000B36A0" w:rsidRDefault="00F0442E">
            <w:pPr>
              <w:pStyle w:val="TableParagraph"/>
              <w:spacing w:line="270" w:lineRule="atLeas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дам»,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посвящённая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0B36A0">
        <w:trPr>
          <w:trHeight w:val="551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ветерану»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4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27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0B36A0" w:rsidRDefault="00F0442E">
            <w:pPr>
              <w:pStyle w:val="TableParagraph"/>
              <w:spacing w:line="269" w:lineRule="exact"/>
              <w:ind w:left="18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830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263" w:right="258" w:hanging="3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Муниципальный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Президентских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  <w:p w:rsidR="000B36A0" w:rsidRDefault="00F0442E">
            <w:pPr>
              <w:pStyle w:val="TableParagraph"/>
              <w:spacing w:line="270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стязаний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7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Команда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919" w:right="316" w:hanging="579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198" w:hanging="10"/>
              <w:rPr>
                <w:sz w:val="24"/>
              </w:rPr>
            </w:pPr>
            <w:r>
              <w:rPr>
                <w:sz w:val="24"/>
              </w:rPr>
              <w:t>Муниципальные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соревно-</w:t>
            </w:r>
          </w:p>
          <w:p w:rsidR="000B36A0" w:rsidRDefault="00F0442E">
            <w:pPr>
              <w:pStyle w:val="TableParagraph"/>
              <w:spacing w:line="270" w:lineRule="atLeast"/>
              <w:ind w:left="1290" w:right="186" w:hanging="1092"/>
              <w:rPr>
                <w:sz w:val="24"/>
              </w:rPr>
            </w:pPr>
            <w:r>
              <w:rPr>
                <w:sz w:val="24"/>
              </w:rPr>
              <w:t>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Команда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Преподава-</w:t>
            </w:r>
          </w:p>
          <w:p w:rsidR="000B36A0" w:rsidRDefault="00F0442E">
            <w:pPr>
              <w:pStyle w:val="TableParagraph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тель-организатор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0B36A0">
        <w:trPr>
          <w:trHeight w:val="1103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105" w:right="101" w:hanging="3"/>
              <w:jc w:val="center"/>
              <w:rPr>
                <w:sz w:val="24"/>
              </w:rPr>
            </w:pPr>
            <w:r>
              <w:rPr>
                <w:sz w:val="24"/>
              </w:rPr>
              <w:t>Акция «Память» (шефство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могилой,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могилами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Кудрявцева,</w:t>
            </w:r>
          </w:p>
          <w:p w:rsidR="000B36A0" w:rsidRDefault="00F0442E">
            <w:pPr>
              <w:pStyle w:val="TableParagraph"/>
              <w:spacing w:line="269" w:lineRule="exact"/>
              <w:ind w:left="82" w:right="81"/>
              <w:jc w:val="center"/>
              <w:rPr>
                <w:sz w:val="24"/>
              </w:rPr>
            </w:pPr>
            <w:r>
              <w:rPr>
                <w:sz w:val="24"/>
              </w:rPr>
              <w:t>Олега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Митюгина)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2" w:lineRule="exact"/>
              <w:ind w:left="419"/>
              <w:rPr>
                <w:sz w:val="24"/>
              </w:rPr>
            </w:pPr>
            <w:r>
              <w:rPr>
                <w:sz w:val="24"/>
              </w:rPr>
              <w:t>5 – 8, 10</w:t>
            </w:r>
          </w:p>
          <w:p w:rsidR="000B36A0" w:rsidRDefault="00F0442E">
            <w:pPr>
              <w:pStyle w:val="TableParagraph"/>
              <w:spacing w:before="19"/>
              <w:ind w:left="479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350" w:right="129" w:hanging="214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0B36A0">
        <w:trPr>
          <w:trHeight w:val="412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Акция «Чистое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село»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Осень,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554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5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макулатуру!»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7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5" w:lineRule="exact"/>
              <w:ind w:left="27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0B36A0" w:rsidRDefault="00F0442E">
            <w:pPr>
              <w:pStyle w:val="TableParagraph"/>
              <w:spacing w:line="269" w:lineRule="exact"/>
              <w:ind w:left="18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1104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196" w:right="193" w:firstLine="31"/>
              <w:jc w:val="both"/>
              <w:rPr>
                <w:sz w:val="24"/>
              </w:rPr>
            </w:pPr>
            <w:r>
              <w:rPr>
                <w:sz w:val="24"/>
              </w:rPr>
              <w:t>Участие в региональных,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всероссийских, междуна-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сорев-</w:t>
            </w:r>
          </w:p>
          <w:p w:rsidR="000B36A0" w:rsidRDefault="00F0442E">
            <w:pPr>
              <w:pStyle w:val="TableParagraph"/>
              <w:spacing w:line="269" w:lineRule="exact"/>
              <w:ind w:left="81" w:right="81"/>
              <w:jc w:val="center"/>
              <w:rPr>
                <w:sz w:val="24"/>
              </w:rPr>
            </w:pPr>
            <w:r>
              <w:rPr>
                <w:sz w:val="24"/>
              </w:rPr>
              <w:t>нованиях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189" w:right="170" w:firstLine="84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882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1355" w:right="162" w:hanging="1186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«Георгиевская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2" w:lineRule="exact"/>
              <w:ind w:left="174" w:firstLine="93"/>
              <w:rPr>
                <w:sz w:val="24"/>
              </w:rPr>
            </w:pPr>
            <w:r>
              <w:rPr>
                <w:sz w:val="24"/>
              </w:rPr>
              <w:t>Волонтёры</w:t>
            </w:r>
          </w:p>
          <w:p w:rsidR="000B36A0" w:rsidRDefault="00F0442E">
            <w:pPr>
              <w:pStyle w:val="TableParagraph"/>
              <w:spacing w:before="5" w:line="290" w:lineRule="atLeast"/>
              <w:ind w:left="542" w:right="161" w:hanging="368"/>
              <w:rPr>
                <w:sz w:val="24"/>
              </w:rPr>
            </w:pPr>
            <w:r>
              <w:rPr>
                <w:sz w:val="24"/>
              </w:rPr>
              <w:t>отряда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«Пат-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риот»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ind w:left="520" w:right="273" w:hanging="224"/>
              <w:rPr>
                <w:sz w:val="24"/>
              </w:rPr>
            </w:pPr>
            <w:r>
              <w:rPr>
                <w:sz w:val="24"/>
              </w:rPr>
              <w:t>Конец апреля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134" w:right="122" w:firstLine="62"/>
              <w:jc w:val="both"/>
              <w:rPr>
                <w:sz w:val="24"/>
              </w:rPr>
            </w:pPr>
            <w:r>
              <w:rPr>
                <w:sz w:val="24"/>
              </w:rPr>
              <w:t>Начальник Центра 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держки добровольчества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Каменский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</w:p>
        </w:tc>
      </w:tr>
      <w:tr w:rsidR="000B36A0">
        <w:trPr>
          <w:trHeight w:val="551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</w:p>
          <w:p w:rsidR="000B36A0" w:rsidRDefault="00F0442E">
            <w:pPr>
              <w:pStyle w:val="TableParagraph"/>
              <w:spacing w:line="269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полк»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2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09.05.2023.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27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0B36A0" w:rsidRDefault="00F0442E">
            <w:pPr>
              <w:pStyle w:val="TableParagraph"/>
              <w:spacing w:line="269" w:lineRule="exact"/>
              <w:ind w:left="18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551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27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B36A0" w:rsidRDefault="00F0442E">
            <w:pPr>
              <w:pStyle w:val="TableParagraph"/>
              <w:spacing w:line="269" w:lineRule="exact"/>
              <w:ind w:left="153"/>
              <w:rPr>
                <w:sz w:val="24"/>
              </w:rPr>
            </w:pPr>
            <w:r>
              <w:rPr>
                <w:sz w:val="24"/>
              </w:rPr>
              <w:t>концертах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се-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2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Сотрудники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ЦКиД</w:t>
            </w:r>
          </w:p>
        </w:tc>
      </w:tr>
    </w:tbl>
    <w:p w:rsidR="000B36A0" w:rsidRDefault="000B36A0">
      <w:pPr>
        <w:spacing w:line="262" w:lineRule="exact"/>
        <w:jc w:val="center"/>
        <w:rPr>
          <w:sz w:val="24"/>
        </w:rPr>
        <w:sectPr w:rsidR="000B36A0">
          <w:pgSz w:w="11910" w:h="16840"/>
          <w:pgMar w:top="1120" w:right="520" w:bottom="1080" w:left="680" w:header="0" w:footer="863" w:gutter="0"/>
          <w:cols w:space="720"/>
        </w:sectPr>
      </w:pP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51"/>
        <w:gridCol w:w="1680"/>
        <w:gridCol w:w="2175"/>
        <w:gridCol w:w="2813"/>
      </w:tblGrid>
      <w:tr w:rsidR="000B36A0">
        <w:trPr>
          <w:trHeight w:val="830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ла (совместно с сотрудни-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МКУК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«Архангель-</w:t>
            </w:r>
          </w:p>
          <w:p w:rsidR="000B36A0" w:rsidRDefault="00F0442E">
            <w:pPr>
              <w:pStyle w:val="TableParagraph"/>
              <w:spacing w:line="269" w:lineRule="exact"/>
              <w:ind w:left="82" w:right="81"/>
              <w:jc w:val="center"/>
              <w:rPr>
                <w:sz w:val="24"/>
              </w:rPr>
            </w:pPr>
            <w:r>
              <w:rPr>
                <w:sz w:val="24"/>
              </w:rPr>
              <w:t>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ЦКиД»)</w:t>
            </w:r>
          </w:p>
        </w:tc>
        <w:tc>
          <w:tcPr>
            <w:tcW w:w="1680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75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13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</w:tr>
      <w:tr w:rsidR="000B36A0">
        <w:trPr>
          <w:trHeight w:val="275"/>
        </w:trPr>
        <w:tc>
          <w:tcPr>
            <w:tcW w:w="9719" w:type="dxa"/>
            <w:gridSpan w:val="4"/>
          </w:tcPr>
          <w:p w:rsidR="000B36A0" w:rsidRDefault="00F0442E">
            <w:pPr>
              <w:pStyle w:val="TableParagraph"/>
              <w:spacing w:line="256" w:lineRule="exact"/>
              <w:ind w:left="1483" w:right="148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Организация</w:t>
            </w:r>
            <w:r>
              <w:rPr>
                <w:b/>
                <w:color w:val="FF0000"/>
                <w:spacing w:val="-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предметно-пространственной</w:t>
            </w:r>
            <w:r>
              <w:rPr>
                <w:b/>
                <w:color w:val="FF0000"/>
                <w:spacing w:val="-6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среды</w:t>
            </w:r>
          </w:p>
        </w:tc>
      </w:tr>
      <w:tr w:rsidR="000B36A0">
        <w:trPr>
          <w:trHeight w:val="412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7" w:lineRule="exact"/>
              <w:ind w:left="81" w:right="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9" w:lineRule="exact"/>
              <w:ind w:left="83" w:right="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7" w:lineRule="exact"/>
              <w:ind w:left="89" w:right="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7" w:lineRule="exact"/>
              <w:ind w:left="50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0B36A0">
        <w:trPr>
          <w:trHeight w:val="414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5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7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5" w:lineRule="exact"/>
              <w:ind w:left="328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0B36A0">
        <w:trPr>
          <w:trHeight w:val="1379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 и 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церемонии поднятия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</w:p>
          <w:p w:rsidR="000B36A0" w:rsidRDefault="00F0442E">
            <w:pPr>
              <w:pStyle w:val="TableParagraph"/>
              <w:spacing w:line="270" w:lineRule="atLeas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флага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рации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(понедельник,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пятница)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350" w:right="262" w:hanging="77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 в ОО испол-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0B36A0" w:rsidRDefault="00F0442E">
            <w:pPr>
              <w:pStyle w:val="TableParagraph"/>
              <w:spacing w:line="269" w:lineRule="exact"/>
              <w:ind w:left="81" w:right="81"/>
              <w:jc w:val="center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4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350" w:right="262" w:hanging="77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0B36A0">
        <w:trPr>
          <w:trHeight w:val="1380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Регулярное 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«Конкурсы.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ревнования»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0B36A0" w:rsidRDefault="00F0442E">
            <w:pPr>
              <w:pStyle w:val="TableParagraph"/>
              <w:spacing w:line="276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2-ом этаже школы и «Наша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этаже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7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5" w:lineRule="exact"/>
              <w:ind w:left="30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0B36A0">
        <w:trPr>
          <w:trHeight w:val="1381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261" w:right="258" w:firstLine="1"/>
              <w:jc w:val="center"/>
              <w:rPr>
                <w:sz w:val="24"/>
              </w:rPr>
            </w:pPr>
            <w:r>
              <w:rPr>
                <w:sz w:val="24"/>
              </w:rPr>
              <w:t>Оформление выставок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работ обуча-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ющихся в коридорах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B36A0" w:rsidRDefault="00F0442E">
            <w:pPr>
              <w:pStyle w:val="TableParagraph"/>
              <w:spacing w:line="269" w:lineRule="exact"/>
              <w:ind w:left="82" w:right="81"/>
              <w:jc w:val="center"/>
              <w:rPr>
                <w:sz w:val="24"/>
              </w:rPr>
            </w:pPr>
            <w:r>
              <w:rPr>
                <w:sz w:val="24"/>
              </w:rPr>
              <w:t>2-ом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этажах школы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7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5" w:lineRule="exact"/>
              <w:ind w:left="328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81" w:right="81"/>
              <w:jc w:val="center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этаже</w:t>
            </w:r>
          </w:p>
          <w:p w:rsidR="000B36A0" w:rsidRDefault="00F0442E">
            <w:pPr>
              <w:pStyle w:val="TableParagraph"/>
              <w:spacing w:line="269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328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0B36A0">
        <w:trPr>
          <w:trHeight w:val="552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1" w:right="81"/>
              <w:jc w:val="center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клумбами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</w:p>
          <w:p w:rsidR="000B36A0" w:rsidRDefault="00F0442E">
            <w:pPr>
              <w:pStyle w:val="TableParagraph"/>
              <w:spacing w:line="270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школой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ок-</w:t>
            </w:r>
          </w:p>
          <w:p w:rsidR="000B36A0" w:rsidRDefault="00F0442E">
            <w:pPr>
              <w:pStyle w:val="TableParagraph"/>
              <w:spacing w:line="270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тябрь,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16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551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ок-</w:t>
            </w:r>
          </w:p>
          <w:p w:rsidR="000B36A0" w:rsidRDefault="00F0442E">
            <w:pPr>
              <w:pStyle w:val="TableParagraph"/>
              <w:spacing w:line="269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тябрь,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16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414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«Забота»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16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551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1" w:right="81"/>
              <w:jc w:val="center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</w:p>
          <w:p w:rsidR="000B36A0" w:rsidRDefault="00F0442E">
            <w:pPr>
              <w:pStyle w:val="TableParagraph"/>
              <w:spacing w:line="269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16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1103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 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(классных)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  <w:p w:rsidR="000B36A0" w:rsidRDefault="00F0442E">
            <w:pPr>
              <w:pStyle w:val="TableParagraph"/>
              <w:spacing w:line="269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бытий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16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551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Популяризация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 w:rsidR="000B36A0" w:rsidRDefault="00F0442E">
            <w:pPr>
              <w:pStyle w:val="TableParagraph"/>
              <w:spacing w:line="269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символики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16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552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2" w:right="81"/>
              <w:jc w:val="center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комнате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психо-</w:t>
            </w:r>
          </w:p>
          <w:p w:rsidR="000B36A0" w:rsidRDefault="00F0442E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z w:val="24"/>
              </w:rPr>
              <w:t>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разгрузки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</w:p>
          <w:p w:rsidR="000B36A0" w:rsidRDefault="00F0442E">
            <w:pPr>
              <w:pStyle w:val="TableParagraph"/>
              <w:spacing w:line="270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551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1" w:right="81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B36A0" w:rsidRDefault="00F0442E">
            <w:pPr>
              <w:pStyle w:val="TableParagraph"/>
              <w:spacing w:line="269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школе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0B36A0" w:rsidRDefault="00F0442E">
            <w:pPr>
              <w:pStyle w:val="TableParagraph"/>
              <w:spacing w:line="269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министров</w:t>
            </w:r>
          </w:p>
        </w:tc>
      </w:tr>
      <w:tr w:rsidR="000B36A0">
        <w:trPr>
          <w:trHeight w:val="414"/>
        </w:trPr>
        <w:tc>
          <w:tcPr>
            <w:tcW w:w="9719" w:type="dxa"/>
            <w:gridSpan w:val="4"/>
          </w:tcPr>
          <w:p w:rsidR="000B36A0" w:rsidRDefault="00F0442E">
            <w:pPr>
              <w:pStyle w:val="TableParagraph"/>
              <w:spacing w:line="272" w:lineRule="exact"/>
              <w:ind w:left="1485" w:right="148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Взаимодействие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с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родителями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(законными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представителями)</w:t>
            </w:r>
          </w:p>
        </w:tc>
      </w:tr>
      <w:tr w:rsidR="000B36A0">
        <w:trPr>
          <w:trHeight w:val="414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7" w:lineRule="exact"/>
              <w:ind w:left="81" w:right="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9" w:lineRule="exact"/>
              <w:ind w:left="83" w:right="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7" w:lineRule="exact"/>
              <w:ind w:left="89" w:right="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9" w:lineRule="exact"/>
              <w:ind w:left="4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0B36A0">
        <w:trPr>
          <w:trHeight w:val="412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4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4" w:lineRule="exact"/>
              <w:ind w:left="535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0B36A0">
        <w:trPr>
          <w:trHeight w:val="414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5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педаго-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7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7" w:lineRule="exact"/>
              <w:ind w:left="482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</w:tbl>
    <w:p w:rsidR="000B36A0" w:rsidRDefault="000B36A0">
      <w:pPr>
        <w:spacing w:line="267" w:lineRule="exact"/>
        <w:rPr>
          <w:sz w:val="24"/>
        </w:rPr>
        <w:sectPr w:rsidR="000B36A0">
          <w:pgSz w:w="11910" w:h="16840"/>
          <w:pgMar w:top="1120" w:right="520" w:bottom="1080" w:left="680" w:header="0" w:footer="863" w:gutter="0"/>
          <w:cols w:space="720"/>
        </w:sectPr>
      </w:pP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51"/>
        <w:gridCol w:w="1680"/>
        <w:gridCol w:w="2175"/>
        <w:gridCol w:w="2813"/>
      </w:tblGrid>
      <w:tr w:rsidR="000B36A0">
        <w:trPr>
          <w:trHeight w:val="277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58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гом-психологом</w:t>
            </w:r>
          </w:p>
        </w:tc>
        <w:tc>
          <w:tcPr>
            <w:tcW w:w="1680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75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13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552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1" w:right="81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B36A0" w:rsidRDefault="00F0442E">
            <w:pPr>
              <w:pStyle w:val="TableParagraph"/>
              <w:spacing w:line="269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администрацией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32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0B36A0" w:rsidRDefault="00F0442E">
            <w:pPr>
              <w:pStyle w:val="TableParagraph"/>
              <w:spacing w:line="269" w:lineRule="exact"/>
              <w:ind w:left="453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запросу)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5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0B36A0">
        <w:trPr>
          <w:trHeight w:val="551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1" w:right="81"/>
              <w:jc w:val="center"/>
              <w:rPr>
                <w:sz w:val="24"/>
              </w:rPr>
            </w:pPr>
            <w:r>
              <w:rPr>
                <w:sz w:val="24"/>
              </w:rPr>
              <w:t>Ярмарка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  <w:p w:rsidR="000B36A0" w:rsidRDefault="00F0442E">
            <w:pPr>
              <w:pStyle w:val="TableParagraph"/>
              <w:spacing w:line="269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60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0B36A0">
        <w:trPr>
          <w:trHeight w:val="551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1" w:right="81"/>
              <w:jc w:val="center"/>
              <w:rPr>
                <w:sz w:val="24"/>
              </w:rPr>
            </w:pPr>
            <w:r>
              <w:rPr>
                <w:sz w:val="24"/>
              </w:rPr>
              <w:t>Ярмарка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внеуроч-</w:t>
            </w:r>
          </w:p>
          <w:p w:rsidR="000B36A0" w:rsidRDefault="00F0442E">
            <w:pPr>
              <w:pStyle w:val="TableParagraph"/>
              <w:spacing w:line="269" w:lineRule="exact"/>
              <w:ind w:left="82" w:right="81"/>
              <w:jc w:val="center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60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227" w:right="225" w:firstLine="153"/>
              <w:rPr>
                <w:sz w:val="24"/>
              </w:rPr>
            </w:pPr>
            <w:r>
              <w:rPr>
                <w:sz w:val="24"/>
              </w:rPr>
              <w:t>Консультации педаго-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га-психолога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«Проблемы</w:t>
            </w:r>
          </w:p>
          <w:p w:rsidR="000B36A0" w:rsidRDefault="00F0442E">
            <w:pPr>
              <w:pStyle w:val="TableParagraph"/>
              <w:spacing w:line="269" w:lineRule="exact"/>
              <w:ind w:left="930"/>
              <w:rPr>
                <w:sz w:val="24"/>
              </w:rPr>
            </w:pPr>
            <w:r>
              <w:rPr>
                <w:sz w:val="24"/>
              </w:rPr>
              <w:t>адаптации»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60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B36A0">
        <w:trPr>
          <w:trHeight w:val="1103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143" w:right="140" w:hanging="1"/>
              <w:jc w:val="center"/>
              <w:rPr>
                <w:sz w:val="24"/>
              </w:rPr>
            </w:pPr>
            <w:r>
              <w:rPr>
                <w:sz w:val="24"/>
              </w:rPr>
              <w:t>Общешкольное родитель-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обще-</w:t>
            </w:r>
          </w:p>
          <w:p w:rsidR="000B36A0" w:rsidRDefault="00F0442E">
            <w:pPr>
              <w:pStyle w:val="TableParagraph"/>
              <w:spacing w:line="270" w:lineRule="atLeas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350" w:right="262" w:hanging="77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0B36A0">
        <w:trPr>
          <w:trHeight w:val="554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4" w:lineRule="exact"/>
              <w:ind w:left="29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</w:p>
          <w:p w:rsidR="000B36A0" w:rsidRDefault="00F0442E">
            <w:pPr>
              <w:pStyle w:val="TableParagraph"/>
              <w:spacing w:line="269" w:lineRule="exact"/>
              <w:ind w:left="170"/>
              <w:rPr>
                <w:sz w:val="24"/>
              </w:rPr>
            </w:pPr>
            <w:r>
              <w:rPr>
                <w:sz w:val="24"/>
              </w:rPr>
              <w:t>посвящённые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7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7" w:lineRule="exact"/>
              <w:ind w:left="408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4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828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Привлечение родителей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«Ново-</w:t>
            </w:r>
          </w:p>
          <w:p w:rsidR="000B36A0" w:rsidRDefault="00F0442E">
            <w:pPr>
              <w:pStyle w:val="TableParagraph"/>
              <w:spacing w:line="269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годний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калейдоскоп»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333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3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412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2" w:right="81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 дверей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65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Изготовление подарков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преддверии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  <w:p w:rsidR="000B36A0" w:rsidRDefault="00F0442E">
            <w:pPr>
              <w:pStyle w:val="TableParagraph"/>
              <w:spacing w:line="269" w:lineRule="exact"/>
              <w:ind w:left="82" w:right="81"/>
              <w:jc w:val="center"/>
              <w:rPr>
                <w:sz w:val="24"/>
              </w:rPr>
            </w:pPr>
            <w:r>
              <w:rPr>
                <w:sz w:val="24"/>
              </w:rPr>
              <w:t>щитника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Отечества)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65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1105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Изготовление подарков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мам (в преддверии Меж-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  <w:p w:rsidR="000B36A0" w:rsidRDefault="00F0442E">
            <w:pPr>
              <w:pStyle w:val="TableParagraph"/>
              <w:spacing w:line="269" w:lineRule="exact"/>
              <w:ind w:left="81" w:right="8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Марта)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7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7" w:lineRule="exact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5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551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1" w:right="81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тренингов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0B36A0" w:rsidRDefault="00F0442E">
            <w:pPr>
              <w:pStyle w:val="TableParagraph"/>
              <w:spacing w:line="269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32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B36A0">
        <w:trPr>
          <w:trHeight w:val="1104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172" w:right="165" w:firstLine="16"/>
              <w:jc w:val="both"/>
              <w:rPr>
                <w:sz w:val="24"/>
              </w:rPr>
            </w:pPr>
            <w:r>
              <w:rPr>
                <w:sz w:val="24"/>
              </w:rPr>
              <w:t>Общешкольное родитель-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ское собрание – родитель-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 «Семья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школа.</w:t>
            </w:r>
          </w:p>
          <w:p w:rsidR="000B36A0" w:rsidRDefault="00F0442E">
            <w:pPr>
              <w:pStyle w:val="TableParagraph"/>
              <w:spacing w:line="269" w:lineRule="exact"/>
              <w:ind w:left="316"/>
              <w:jc w:val="both"/>
              <w:rPr>
                <w:sz w:val="24"/>
              </w:rPr>
            </w:pPr>
            <w:r>
              <w:rPr>
                <w:sz w:val="24"/>
              </w:rPr>
              <w:t>Грани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350" w:right="262" w:hanging="77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0B36A0">
        <w:trPr>
          <w:trHeight w:val="551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</w:p>
          <w:p w:rsidR="000B36A0" w:rsidRDefault="00F0442E">
            <w:pPr>
              <w:pStyle w:val="TableParagraph"/>
              <w:spacing w:line="269" w:lineRule="exact"/>
              <w:ind w:left="82" w:right="81"/>
              <w:jc w:val="center"/>
              <w:rPr>
                <w:sz w:val="24"/>
              </w:rPr>
            </w:pPr>
            <w:r>
              <w:rPr>
                <w:sz w:val="24"/>
              </w:rPr>
              <w:t>комитетов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34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1050" w:right="278" w:hanging="752"/>
              <w:rPr>
                <w:sz w:val="24"/>
              </w:rPr>
            </w:pPr>
            <w:r>
              <w:rPr>
                <w:sz w:val="24"/>
              </w:rPr>
              <w:t>Классные 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237" w:hanging="32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</w:p>
          <w:p w:rsidR="000B36A0" w:rsidRDefault="00F0442E">
            <w:pPr>
              <w:pStyle w:val="TableParagraph"/>
              <w:spacing w:line="270" w:lineRule="atLeast"/>
              <w:ind w:left="444" w:right="225" w:hanging="207"/>
              <w:rPr>
                <w:sz w:val="24"/>
              </w:rPr>
            </w:pPr>
            <w:r>
              <w:rPr>
                <w:sz w:val="24"/>
              </w:rPr>
              <w:t>ВР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ководителей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Привлечение родителей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Выпускных</w:t>
            </w:r>
          </w:p>
          <w:p w:rsidR="000B36A0" w:rsidRDefault="00F0442E">
            <w:pPr>
              <w:pStyle w:val="TableParagraph"/>
              <w:spacing w:line="269" w:lineRule="exact"/>
              <w:ind w:left="82" w:right="81"/>
              <w:jc w:val="center"/>
              <w:rPr>
                <w:sz w:val="24"/>
              </w:rPr>
            </w:pPr>
            <w:r>
              <w:rPr>
                <w:sz w:val="24"/>
              </w:rPr>
              <w:t>балов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3" w:right="78"/>
              <w:jc w:val="center"/>
              <w:rPr>
                <w:sz w:val="24"/>
              </w:rPr>
            </w:pP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9, 11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218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1932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Проведение мероприятий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 реализации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граммы работы с родите-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лями (законными предста-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вителями)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</w:p>
          <w:p w:rsidR="000B36A0" w:rsidRDefault="00F0442E">
            <w:pPr>
              <w:pStyle w:val="TableParagraph"/>
              <w:spacing w:line="269" w:lineRule="exact"/>
              <w:ind w:left="81" w:right="81"/>
              <w:jc w:val="center"/>
              <w:rPr>
                <w:sz w:val="24"/>
              </w:rPr>
            </w:pPr>
            <w:r>
              <w:rPr>
                <w:sz w:val="24"/>
              </w:rPr>
              <w:t>всеобуча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32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553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4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7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4" w:lineRule="exact"/>
              <w:ind w:left="32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4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</w:p>
          <w:p w:rsidR="000B36A0" w:rsidRDefault="00F0442E">
            <w:pPr>
              <w:pStyle w:val="TableParagraph"/>
              <w:spacing w:line="269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412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453"/>
              <w:rPr>
                <w:sz w:val="24"/>
              </w:rPr>
            </w:pPr>
            <w:r>
              <w:rPr>
                <w:sz w:val="24"/>
              </w:rPr>
              <w:t>Апрель,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:rsidR="000B36A0" w:rsidRDefault="000B36A0">
      <w:pPr>
        <w:spacing w:line="262" w:lineRule="exact"/>
        <w:jc w:val="center"/>
        <w:rPr>
          <w:sz w:val="24"/>
        </w:rPr>
        <w:sectPr w:rsidR="000B36A0">
          <w:pgSz w:w="11910" w:h="16840"/>
          <w:pgMar w:top="1120" w:right="520" w:bottom="1060" w:left="680" w:header="0" w:footer="863" w:gutter="0"/>
          <w:cols w:space="720"/>
        </w:sectPr>
      </w:pP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51"/>
        <w:gridCol w:w="1680"/>
        <w:gridCol w:w="2175"/>
        <w:gridCol w:w="2813"/>
      </w:tblGrid>
      <w:tr w:rsidR="000B36A0">
        <w:trPr>
          <w:trHeight w:val="830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«Готовимся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ОГЭ», «Го-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ГВЭ»,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«Гото-</w:t>
            </w:r>
          </w:p>
          <w:p w:rsidR="000B36A0" w:rsidRDefault="00F0442E">
            <w:pPr>
              <w:pStyle w:val="TableParagraph"/>
              <w:spacing w:line="269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вимся к ЕГЭ»</w:t>
            </w:r>
          </w:p>
        </w:tc>
        <w:tc>
          <w:tcPr>
            <w:tcW w:w="1680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75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13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82" w:right="81"/>
              <w:jc w:val="center"/>
              <w:rPr>
                <w:sz w:val="24"/>
              </w:rPr>
            </w:pPr>
            <w:r>
              <w:rPr>
                <w:sz w:val="24"/>
              </w:rPr>
              <w:t>Функционирование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«Родителям»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  <w:p w:rsidR="000B36A0" w:rsidRDefault="00F0442E">
            <w:pPr>
              <w:pStyle w:val="TableParagraph"/>
              <w:spacing w:line="269" w:lineRule="exact"/>
              <w:ind w:left="82" w:right="81"/>
              <w:jc w:val="center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216" w:right="203" w:firstLine="86"/>
              <w:rPr>
                <w:sz w:val="24"/>
              </w:rPr>
            </w:pPr>
            <w:r>
              <w:rPr>
                <w:sz w:val="24"/>
              </w:rPr>
              <w:t>Ответственный за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</w:tr>
      <w:tr w:rsidR="000B36A0">
        <w:trPr>
          <w:trHeight w:val="1103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Функционирование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 чата «АСШ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Кудрявцева»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B36A0" w:rsidRDefault="00F0442E">
            <w:pPr>
              <w:pStyle w:val="TableParagraph"/>
              <w:spacing w:line="269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мессенджере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WhatsApp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Администратор</w:t>
            </w:r>
          </w:p>
        </w:tc>
      </w:tr>
      <w:tr w:rsidR="000B36A0">
        <w:trPr>
          <w:trHeight w:val="275"/>
        </w:trPr>
        <w:tc>
          <w:tcPr>
            <w:tcW w:w="9719" w:type="dxa"/>
            <w:gridSpan w:val="4"/>
          </w:tcPr>
          <w:p w:rsidR="000B36A0" w:rsidRDefault="00F0442E">
            <w:pPr>
              <w:pStyle w:val="TableParagraph"/>
              <w:spacing w:line="256" w:lineRule="exact"/>
              <w:ind w:left="1485" w:right="136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Самоуправление</w:t>
            </w:r>
          </w:p>
        </w:tc>
      </w:tr>
      <w:tr w:rsidR="000B36A0">
        <w:trPr>
          <w:trHeight w:val="414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7" w:lineRule="exact"/>
              <w:ind w:left="81" w:right="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9" w:lineRule="exact"/>
              <w:ind w:left="83" w:right="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7" w:lineRule="exact"/>
              <w:ind w:left="89" w:right="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7" w:lineRule="exact"/>
              <w:ind w:left="87" w:right="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218" w:firstLine="10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  <w:p w:rsidR="000B36A0" w:rsidRDefault="00F0442E">
            <w:pPr>
              <w:pStyle w:val="TableParagraph"/>
              <w:spacing w:line="270" w:lineRule="atLeast"/>
              <w:ind w:left="1226" w:right="206" w:hanging="1008"/>
              <w:rPr>
                <w:sz w:val="24"/>
              </w:rPr>
            </w:pPr>
            <w:r>
              <w:rPr>
                <w:sz w:val="24"/>
              </w:rPr>
              <w:t>ученического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самоуправ-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02.09.2022.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828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378" w:right="366" w:firstLine="93"/>
              <w:rPr>
                <w:sz w:val="24"/>
              </w:rPr>
            </w:pPr>
            <w:r>
              <w:rPr>
                <w:sz w:val="24"/>
              </w:rPr>
              <w:t>Выборы Президента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</w:p>
          <w:p w:rsidR="000B36A0" w:rsidRDefault="00F0442E">
            <w:pPr>
              <w:pStyle w:val="TableParagraph"/>
              <w:spacing w:line="269" w:lineRule="exact"/>
              <w:ind w:left="602"/>
              <w:rPr>
                <w:sz w:val="24"/>
              </w:rPr>
            </w:pPr>
            <w:r>
              <w:rPr>
                <w:sz w:val="24"/>
              </w:rPr>
              <w:t>«Планета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3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29.09.2022.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189" w:right="170" w:firstLine="84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191" w:right="179" w:firstLine="52"/>
              <w:rPr>
                <w:sz w:val="24"/>
              </w:rPr>
            </w:pPr>
            <w:r>
              <w:rPr>
                <w:sz w:val="24"/>
              </w:rPr>
              <w:t>Формирование Кабинета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рес-</w:t>
            </w:r>
          </w:p>
          <w:p w:rsidR="000B36A0" w:rsidRDefault="00F0442E">
            <w:pPr>
              <w:pStyle w:val="TableParagraph"/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публики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«Планета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30.09.2022.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Президент 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«Планета</w:t>
            </w:r>
          </w:p>
          <w:p w:rsidR="000B36A0" w:rsidRDefault="00F0442E">
            <w:pPr>
              <w:pStyle w:val="TableParagraph"/>
              <w:spacing w:line="269" w:lineRule="exact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друзей»</w:t>
            </w:r>
          </w:p>
        </w:tc>
      </w:tr>
      <w:tr w:rsidR="000B36A0">
        <w:trPr>
          <w:trHeight w:val="2484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ДШО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дуга»: подведение 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выборов Президента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</w:p>
          <w:p w:rsidR="000B36A0" w:rsidRDefault="00F0442E">
            <w:pPr>
              <w:pStyle w:val="TableParagraph"/>
              <w:ind w:left="191" w:right="188" w:hanging="1"/>
              <w:jc w:val="center"/>
              <w:rPr>
                <w:sz w:val="24"/>
              </w:rPr>
            </w:pPr>
            <w:r>
              <w:rPr>
                <w:sz w:val="24"/>
              </w:rPr>
              <w:t>«Планета друзей», огла-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шение приказа № 1 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 Кабинета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рес-</w:t>
            </w:r>
          </w:p>
          <w:p w:rsidR="000B36A0" w:rsidRDefault="00F0442E">
            <w:pPr>
              <w:pStyle w:val="TableParagraph"/>
              <w:spacing w:line="269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публики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«Планета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Президент 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 «Планета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</w:tr>
      <w:tr w:rsidR="000B36A0">
        <w:trPr>
          <w:trHeight w:val="551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0B36A0" w:rsidRDefault="00F0442E">
            <w:pPr>
              <w:pStyle w:val="TableParagraph"/>
              <w:spacing w:line="269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Министр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5" w:lineRule="exact"/>
              <w:ind w:left="273" w:hanging="120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</w:p>
          <w:p w:rsidR="000B36A0" w:rsidRDefault="00F0442E">
            <w:pPr>
              <w:pStyle w:val="TableParagraph"/>
              <w:spacing w:line="274" w:lineRule="exact"/>
              <w:ind w:left="326" w:right="252" w:hanging="53"/>
              <w:rPr>
                <w:sz w:val="24"/>
              </w:rPr>
            </w:pPr>
            <w:r>
              <w:rPr>
                <w:sz w:val="24"/>
              </w:rPr>
              <w:t>стров школьной респуб-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«Планета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7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350" w:right="262" w:hanging="77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0B36A0">
        <w:trPr>
          <w:trHeight w:val="554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5" w:lineRule="exact"/>
              <w:ind w:left="81" w:right="81"/>
              <w:jc w:val="center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 w:rsidR="000B36A0" w:rsidRDefault="00F0442E">
            <w:pPr>
              <w:pStyle w:val="TableParagraph"/>
              <w:spacing w:line="269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службы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(ШСМ)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7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5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ШСМ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863" w:right="149" w:hanging="696"/>
              <w:rPr>
                <w:sz w:val="24"/>
              </w:rPr>
            </w:pPr>
            <w:r>
              <w:rPr>
                <w:sz w:val="24"/>
              </w:rPr>
              <w:t>Оформление стенда «Пла-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нета друзей»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264" w:right="249" w:firstLine="132"/>
              <w:rPr>
                <w:sz w:val="24"/>
              </w:rPr>
            </w:pPr>
            <w:r>
              <w:rPr>
                <w:sz w:val="24"/>
              </w:rPr>
              <w:t>Кабинет министров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</w:p>
          <w:p w:rsidR="000B36A0" w:rsidRDefault="00F0442E">
            <w:pPr>
              <w:pStyle w:val="TableParagraph"/>
              <w:spacing w:line="269" w:lineRule="exact"/>
              <w:ind w:left="487"/>
              <w:rPr>
                <w:sz w:val="24"/>
              </w:rPr>
            </w:pPr>
            <w:r>
              <w:rPr>
                <w:sz w:val="24"/>
              </w:rPr>
              <w:t>«Планета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</w:tr>
      <w:tr w:rsidR="000B36A0">
        <w:trPr>
          <w:trHeight w:val="1104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143" w:right="143" w:firstLine="4"/>
              <w:jc w:val="center"/>
              <w:rPr>
                <w:sz w:val="24"/>
              </w:rPr>
            </w:pPr>
            <w:r>
              <w:rPr>
                <w:sz w:val="24"/>
              </w:rPr>
              <w:t>Участие в планировании,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 анализе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B36A0" w:rsidRDefault="00F0442E">
            <w:pPr>
              <w:pStyle w:val="TableParagraph"/>
              <w:spacing w:line="269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меропри-</w:t>
            </w:r>
          </w:p>
          <w:p w:rsidR="000B36A0" w:rsidRDefault="00F0442E">
            <w:pPr>
              <w:pStyle w:val="TableParagraph"/>
              <w:spacing w:line="269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ятий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189" w:right="180" w:firstLine="84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1103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986" w:right="164" w:hanging="802"/>
              <w:rPr>
                <w:sz w:val="24"/>
              </w:rPr>
            </w:pPr>
            <w:r>
              <w:rPr>
                <w:sz w:val="24"/>
              </w:rPr>
              <w:t>Заседания творческих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меропри-</w:t>
            </w:r>
          </w:p>
          <w:p w:rsidR="000B36A0" w:rsidRDefault="00F0442E">
            <w:pPr>
              <w:pStyle w:val="TableParagraph"/>
              <w:spacing w:line="269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ятий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350" w:right="261" w:hanging="77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417" w:right="225" w:hanging="171"/>
              <w:rPr>
                <w:sz w:val="24"/>
              </w:rPr>
            </w:pPr>
            <w:r>
              <w:rPr>
                <w:sz w:val="24"/>
              </w:rPr>
              <w:t>Деятельность Совета 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ДШО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«Радуга»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4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ind w:left="324" w:right="224" w:hanging="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B36A0" w:rsidRDefault="00F0442E">
            <w:pPr>
              <w:pStyle w:val="TableParagraph"/>
              <w:spacing w:line="269" w:lineRule="exact"/>
              <w:ind w:left="201"/>
              <w:rPr>
                <w:sz w:val="24"/>
              </w:rPr>
            </w:pPr>
            <w:r>
              <w:rPr>
                <w:sz w:val="24"/>
              </w:rPr>
              <w:t>планом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меропри-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председатель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  <w:p w:rsidR="000B36A0" w:rsidRDefault="00F0442E">
            <w:pPr>
              <w:pStyle w:val="TableParagraph"/>
              <w:spacing w:line="269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лидеров</w:t>
            </w:r>
          </w:p>
        </w:tc>
      </w:tr>
    </w:tbl>
    <w:p w:rsidR="000B36A0" w:rsidRDefault="000B36A0">
      <w:pPr>
        <w:spacing w:line="269" w:lineRule="exact"/>
        <w:jc w:val="center"/>
        <w:rPr>
          <w:sz w:val="24"/>
        </w:rPr>
        <w:sectPr w:rsidR="000B36A0">
          <w:pgSz w:w="11910" w:h="16840"/>
          <w:pgMar w:top="1120" w:right="520" w:bottom="1080" w:left="680" w:header="0" w:footer="863" w:gutter="0"/>
          <w:cols w:space="720"/>
        </w:sectPr>
      </w:pP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51"/>
        <w:gridCol w:w="1680"/>
        <w:gridCol w:w="2175"/>
        <w:gridCol w:w="2813"/>
      </w:tblGrid>
      <w:tr w:rsidR="000B36A0">
        <w:trPr>
          <w:trHeight w:val="277"/>
        </w:trPr>
        <w:tc>
          <w:tcPr>
            <w:tcW w:w="3051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0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58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ятий</w:t>
            </w:r>
          </w:p>
        </w:tc>
        <w:tc>
          <w:tcPr>
            <w:tcW w:w="2813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</w:tr>
      <w:tr w:rsidR="000B36A0">
        <w:trPr>
          <w:trHeight w:val="1103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407" w:right="404" w:firstLine="3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 штаба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юнармейского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  <w:p w:rsidR="000B36A0" w:rsidRDefault="00F0442E">
            <w:pPr>
              <w:pStyle w:val="TableParagraph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«Наследники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B36A0" w:rsidRDefault="00F0442E">
            <w:pPr>
              <w:pStyle w:val="TableParagraph"/>
              <w:spacing w:line="270" w:lineRule="atLeast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планом меропри-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ятий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770" w:right="312" w:hanging="44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юнармейцев</w:t>
            </w:r>
          </w:p>
        </w:tc>
      </w:tr>
      <w:tr w:rsidR="000B36A0">
        <w:trPr>
          <w:trHeight w:val="1103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196" w:right="194" w:firstLine="1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 штаба 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лонтёрского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«Пат-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риот»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B36A0" w:rsidRDefault="00F0442E">
            <w:pPr>
              <w:pStyle w:val="TableParagraph"/>
              <w:spacing w:line="270" w:lineRule="atLeast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планом меропри-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ятий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134" w:right="122" w:firstLine="62"/>
              <w:jc w:val="both"/>
              <w:rPr>
                <w:sz w:val="24"/>
              </w:rPr>
            </w:pPr>
            <w:r>
              <w:rPr>
                <w:sz w:val="24"/>
              </w:rPr>
              <w:t>Начальник Центра 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держки добровольчества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Каменский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</w:p>
        </w:tc>
      </w:tr>
      <w:tr w:rsidR="000B36A0">
        <w:trPr>
          <w:trHeight w:val="1103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105" w:right="102" w:hanging="1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 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 (школьная стенгазе-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страничка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</w:p>
          <w:p w:rsidR="000B36A0" w:rsidRDefault="00F0442E">
            <w:pPr>
              <w:pStyle w:val="TableParagraph"/>
              <w:spacing w:line="269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сетях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«ВКонтакте»)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4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134" w:right="122" w:hanging="2"/>
              <w:jc w:val="center"/>
              <w:rPr>
                <w:sz w:val="24"/>
              </w:rPr>
            </w:pPr>
            <w:r>
              <w:rPr>
                <w:sz w:val="24"/>
              </w:rPr>
              <w:t>Министр печати,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начальник Центра 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держки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добровольчества</w:t>
            </w:r>
          </w:p>
          <w:p w:rsidR="000B36A0" w:rsidRDefault="00F0442E">
            <w:pPr>
              <w:pStyle w:val="TableParagraph"/>
              <w:spacing w:line="269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Каменский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</w:p>
        </w:tc>
      </w:tr>
      <w:tr w:rsidR="000B36A0">
        <w:trPr>
          <w:trHeight w:val="551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1" w:right="81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B36A0" w:rsidRDefault="00F0442E">
            <w:pPr>
              <w:pStyle w:val="TableParagraph"/>
              <w:spacing w:line="269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школе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0B36A0" w:rsidRDefault="00F0442E">
            <w:pPr>
              <w:pStyle w:val="TableParagraph"/>
              <w:spacing w:line="269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Министр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0B36A0">
        <w:trPr>
          <w:trHeight w:val="552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1" w:right="81"/>
              <w:jc w:val="center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сто-</w:t>
            </w:r>
          </w:p>
          <w:p w:rsidR="000B36A0" w:rsidRDefault="00F0442E">
            <w:pPr>
              <w:pStyle w:val="TableParagraph"/>
              <w:spacing w:line="269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ловой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0B36A0" w:rsidRDefault="00F0442E">
            <w:pPr>
              <w:pStyle w:val="TableParagraph"/>
              <w:spacing w:line="269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ГПД</w:t>
            </w:r>
          </w:p>
        </w:tc>
      </w:tr>
      <w:tr w:rsidR="000B36A0">
        <w:trPr>
          <w:trHeight w:val="275"/>
        </w:trPr>
        <w:tc>
          <w:tcPr>
            <w:tcW w:w="9719" w:type="dxa"/>
            <w:gridSpan w:val="4"/>
          </w:tcPr>
          <w:p w:rsidR="000B36A0" w:rsidRDefault="00F0442E">
            <w:pPr>
              <w:pStyle w:val="TableParagraph"/>
              <w:spacing w:line="256" w:lineRule="exact"/>
              <w:ind w:left="1485" w:right="148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Профилактика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и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безопасность</w:t>
            </w:r>
          </w:p>
        </w:tc>
      </w:tr>
      <w:tr w:rsidR="000B36A0">
        <w:trPr>
          <w:trHeight w:val="414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9" w:lineRule="exact"/>
              <w:ind w:left="81" w:right="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72" w:lineRule="exact"/>
              <w:ind w:left="83" w:right="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9" w:lineRule="exact"/>
              <w:ind w:left="89" w:right="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9" w:lineRule="exact"/>
              <w:ind w:left="87" w:right="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0B36A0">
        <w:trPr>
          <w:trHeight w:val="1103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201" w:right="196" w:hanging="5"/>
              <w:jc w:val="center"/>
              <w:rPr>
                <w:sz w:val="24"/>
              </w:rPr>
            </w:pPr>
            <w:r>
              <w:rPr>
                <w:sz w:val="24"/>
              </w:rPr>
              <w:t>Регулярное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тренировок по эвакуации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воз-</w:t>
            </w:r>
          </w:p>
          <w:p w:rsidR="000B36A0" w:rsidRDefault="00F0442E">
            <w:pPr>
              <w:pStyle w:val="TableParagraph"/>
              <w:spacing w:line="269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никновении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228" w:right="217" w:firstLine="19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 по без-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опасности, преподава-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тель-организатор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266" w:right="151" w:hanging="10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0B36A0" w:rsidRDefault="00F0442E">
            <w:pPr>
              <w:pStyle w:val="TableParagraph"/>
              <w:spacing w:line="269" w:lineRule="exact"/>
              <w:ind w:left="304"/>
              <w:rPr>
                <w:sz w:val="24"/>
              </w:rPr>
            </w:pPr>
            <w:r>
              <w:rPr>
                <w:sz w:val="24"/>
              </w:rPr>
              <w:t>года,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каникулами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3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1106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280" w:right="275" w:firstLine="2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работы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профилактике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дорожно-транспортного</w:t>
            </w:r>
          </w:p>
          <w:p w:rsidR="000B36A0" w:rsidRDefault="00F0442E">
            <w:pPr>
              <w:pStyle w:val="TableParagraph"/>
              <w:spacing w:line="269" w:lineRule="exact"/>
              <w:ind w:left="878"/>
              <w:rPr>
                <w:sz w:val="24"/>
              </w:rPr>
            </w:pPr>
            <w:r>
              <w:rPr>
                <w:sz w:val="24"/>
              </w:rPr>
              <w:t>травматизма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7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5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Преподава-</w:t>
            </w:r>
          </w:p>
          <w:p w:rsidR="000B36A0" w:rsidRDefault="00F0442E">
            <w:pPr>
              <w:pStyle w:val="TableParagraph"/>
              <w:ind w:left="189" w:right="180" w:firstLine="4"/>
              <w:jc w:val="center"/>
              <w:rPr>
                <w:sz w:val="24"/>
              </w:rPr>
            </w:pPr>
            <w:r>
              <w:rPr>
                <w:sz w:val="24"/>
              </w:rPr>
              <w:t>тель-организатор ОБЖ,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1655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1" w:right="81"/>
              <w:jc w:val="center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B36A0" w:rsidRDefault="00F0442E">
            <w:pPr>
              <w:pStyle w:val="TableParagraph"/>
              <w:spacing w:line="270" w:lineRule="atLeast"/>
              <w:ind w:left="170" w:right="166" w:firstLine="1"/>
              <w:jc w:val="center"/>
              <w:rPr>
                <w:sz w:val="24"/>
              </w:rPr>
            </w:pPr>
            <w:r>
              <w:rPr>
                <w:sz w:val="24"/>
              </w:rPr>
              <w:t>«Уголке безопасности»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первом этаже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их доступно-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 для педагогов, детей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840" w:right="262" w:hanging="567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преподава-</w:t>
            </w:r>
          </w:p>
          <w:p w:rsidR="000B36A0" w:rsidRDefault="00F0442E"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тель-организатор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0B36A0">
        <w:trPr>
          <w:trHeight w:val="1929"/>
        </w:trPr>
        <w:tc>
          <w:tcPr>
            <w:tcW w:w="3051" w:type="dxa"/>
            <w:tcBorders>
              <w:bottom w:val="single" w:sz="6" w:space="0" w:color="000000"/>
            </w:tcBorders>
          </w:tcPr>
          <w:p w:rsidR="000B36A0" w:rsidRDefault="00F0442E">
            <w:pPr>
              <w:pStyle w:val="TableParagraph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Размещение на сайте ОО,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родительском чате «АСШ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им. А. А. Кудрявцева»,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 дневниках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  <w:p w:rsidR="000B36A0" w:rsidRDefault="00F0442E">
            <w:pPr>
              <w:pStyle w:val="TableParagraph"/>
              <w:spacing w:line="270" w:lineRule="atLeas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пропагандистской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ленности</w:t>
            </w:r>
          </w:p>
        </w:tc>
        <w:tc>
          <w:tcPr>
            <w:tcW w:w="1680" w:type="dxa"/>
            <w:tcBorders>
              <w:bottom w:val="single" w:sz="6" w:space="0" w:color="000000"/>
            </w:tcBorders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  <w:tcBorders>
              <w:bottom w:val="single" w:sz="6" w:space="0" w:color="000000"/>
            </w:tcBorders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  <w:tcBorders>
              <w:bottom w:val="single" w:sz="6" w:space="0" w:color="000000"/>
            </w:tcBorders>
          </w:tcPr>
          <w:p w:rsidR="000B36A0" w:rsidRDefault="00F0442E">
            <w:pPr>
              <w:pStyle w:val="TableParagraph"/>
              <w:ind w:left="381" w:right="244" w:hanging="108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администратор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чата</w:t>
            </w:r>
          </w:p>
        </w:tc>
      </w:tr>
      <w:tr w:rsidR="000B36A0">
        <w:trPr>
          <w:trHeight w:val="1375"/>
        </w:trPr>
        <w:tc>
          <w:tcPr>
            <w:tcW w:w="3051" w:type="dxa"/>
            <w:tcBorders>
              <w:top w:val="single" w:sz="6" w:space="0" w:color="000000"/>
            </w:tcBorders>
          </w:tcPr>
          <w:p w:rsidR="000B36A0" w:rsidRDefault="00F0442E">
            <w:pPr>
              <w:pStyle w:val="TableParagraph"/>
              <w:spacing w:line="257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</w:p>
          <w:p w:rsidR="000B36A0" w:rsidRDefault="00F0442E">
            <w:pPr>
              <w:pStyle w:val="TableParagraph"/>
              <w:spacing w:line="270" w:lineRule="atLeast"/>
              <w:ind w:left="146" w:right="143" w:firstLine="1"/>
              <w:jc w:val="center"/>
              <w:rPr>
                <w:sz w:val="24"/>
              </w:rPr>
            </w:pPr>
            <w:r>
              <w:rPr>
                <w:sz w:val="24"/>
              </w:rPr>
              <w:t>собрания, мероприятия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сотрудников Госавтоин-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спекции</w:t>
            </w:r>
          </w:p>
        </w:tc>
        <w:tc>
          <w:tcPr>
            <w:tcW w:w="1680" w:type="dxa"/>
            <w:tcBorders>
              <w:top w:val="single" w:sz="6" w:space="0" w:color="000000"/>
            </w:tcBorders>
          </w:tcPr>
          <w:p w:rsidR="000B36A0" w:rsidRDefault="00F0442E">
            <w:pPr>
              <w:pStyle w:val="TableParagraph"/>
              <w:spacing w:line="26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  <w:tcBorders>
              <w:top w:val="single" w:sz="6" w:space="0" w:color="000000"/>
            </w:tcBorders>
          </w:tcPr>
          <w:p w:rsidR="000B36A0" w:rsidRDefault="00F0442E">
            <w:pPr>
              <w:pStyle w:val="TableParagraph"/>
              <w:spacing w:line="257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  <w:tcBorders>
              <w:top w:val="single" w:sz="6" w:space="0" w:color="000000"/>
            </w:tcBorders>
          </w:tcPr>
          <w:p w:rsidR="000B36A0" w:rsidRDefault="00F0442E">
            <w:pPr>
              <w:pStyle w:val="TableParagraph"/>
              <w:spacing w:line="257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182" w:firstLine="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последних</w:t>
            </w:r>
          </w:p>
          <w:p w:rsidR="000B36A0" w:rsidRDefault="00F0442E">
            <w:pPr>
              <w:pStyle w:val="TableParagraph"/>
              <w:spacing w:line="270" w:lineRule="atLeast"/>
              <w:ind w:left="1168" w:right="170" w:hanging="987"/>
              <w:rPr>
                <w:sz w:val="24"/>
              </w:rPr>
            </w:pPr>
            <w:r>
              <w:rPr>
                <w:sz w:val="24"/>
              </w:rPr>
              <w:t>уроках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«минуток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4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0B36A0" w:rsidRDefault="000B36A0">
      <w:pPr>
        <w:spacing w:line="262" w:lineRule="exact"/>
        <w:jc w:val="center"/>
        <w:rPr>
          <w:sz w:val="24"/>
        </w:rPr>
        <w:sectPr w:rsidR="000B36A0">
          <w:pgSz w:w="11910" w:h="16840"/>
          <w:pgMar w:top="1120" w:right="520" w:bottom="1080" w:left="680" w:header="0" w:footer="863" w:gutter="0"/>
          <w:cols w:space="720"/>
        </w:sectPr>
      </w:pP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51"/>
        <w:gridCol w:w="1680"/>
        <w:gridCol w:w="2175"/>
        <w:gridCol w:w="2813"/>
      </w:tblGrid>
      <w:tr w:rsidR="000B36A0">
        <w:trPr>
          <w:trHeight w:val="1934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285" w:right="281" w:firstLine="249"/>
              <w:rPr>
                <w:sz w:val="24"/>
              </w:rPr>
            </w:pPr>
            <w:r>
              <w:rPr>
                <w:sz w:val="24"/>
              </w:rPr>
              <w:lastRenderedPageBreak/>
              <w:t>Участие в социаль-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но-психологическом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те-</w:t>
            </w:r>
          </w:p>
          <w:p w:rsidR="000B36A0" w:rsidRDefault="00F0442E">
            <w:pPr>
              <w:pStyle w:val="TableParagraph"/>
              <w:spacing w:line="270" w:lineRule="atLeas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стировании в целях ранне-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 выявления незаконного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потребления наркотиче-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7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С 15.09.2022 по</w:t>
            </w:r>
          </w:p>
          <w:p w:rsidR="000B36A0" w:rsidRDefault="00F0442E">
            <w:pPr>
              <w:pStyle w:val="TableParagraph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15.10.2022.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0B36A0">
        <w:trPr>
          <w:trHeight w:val="551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436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456"/>
              <w:rPr>
                <w:sz w:val="24"/>
              </w:rPr>
            </w:pPr>
            <w:r>
              <w:rPr>
                <w:sz w:val="24"/>
              </w:rPr>
              <w:t>19.09.2022 –</w:t>
            </w:r>
          </w:p>
          <w:p w:rsidR="000B36A0" w:rsidRDefault="00F0442E">
            <w:pPr>
              <w:pStyle w:val="TableParagraph"/>
              <w:spacing w:line="269" w:lineRule="exact"/>
              <w:ind w:left="516"/>
              <w:rPr>
                <w:sz w:val="24"/>
              </w:rPr>
            </w:pPr>
            <w:r>
              <w:rPr>
                <w:sz w:val="24"/>
              </w:rPr>
              <w:t>23.09.2022.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0B36A0" w:rsidRDefault="00F0442E">
            <w:pPr>
              <w:pStyle w:val="TableParagraph"/>
              <w:spacing w:line="269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0B36A0">
        <w:trPr>
          <w:trHeight w:val="551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Систематическое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</w:p>
          <w:p w:rsidR="000B36A0" w:rsidRDefault="00F0442E">
            <w:pPr>
              <w:pStyle w:val="TableParagraph"/>
              <w:spacing w:line="269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0B36A0">
        <w:trPr>
          <w:trHeight w:val="1379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225" w:right="223"/>
              <w:jc w:val="center"/>
              <w:rPr>
                <w:sz w:val="24"/>
              </w:rPr>
            </w:pPr>
            <w:r>
              <w:rPr>
                <w:sz w:val="24"/>
              </w:rPr>
              <w:t>Выступления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темы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B36A0" w:rsidRDefault="00F0442E">
            <w:pPr>
              <w:pStyle w:val="TableParagraph"/>
              <w:spacing w:line="269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привития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B36A0">
        <w:trPr>
          <w:trHeight w:val="828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160" w:right="147" w:firstLine="43"/>
              <w:rPr>
                <w:sz w:val="24"/>
              </w:rPr>
            </w:pPr>
            <w:r>
              <w:rPr>
                <w:sz w:val="24"/>
              </w:rPr>
              <w:t>Проведение 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правона-</w:t>
            </w:r>
          </w:p>
          <w:p w:rsidR="000B36A0" w:rsidRDefault="00F0442E">
            <w:pPr>
              <w:pStyle w:val="TableParagraph"/>
              <w:spacing w:line="269" w:lineRule="exact"/>
              <w:ind w:left="136"/>
              <w:rPr>
                <w:sz w:val="24"/>
              </w:rPr>
            </w:pPr>
            <w:r>
              <w:rPr>
                <w:sz w:val="24"/>
              </w:rPr>
              <w:t>рушений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безнадзорности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3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504" w:right="129" w:hanging="368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0B36A0">
        <w:trPr>
          <w:trHeight w:val="1655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Проведение мероприятий,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направленных на профи-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лактику незаконного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наркотических</w:t>
            </w:r>
          </w:p>
          <w:p w:rsidR="000B36A0" w:rsidRDefault="00F0442E">
            <w:pPr>
              <w:pStyle w:val="TableParagraph"/>
              <w:spacing w:line="270" w:lineRule="atLeas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средств и психотропных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2207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105" w:right="104"/>
              <w:jc w:val="center"/>
              <w:rPr>
                <w:sz w:val="24"/>
              </w:rPr>
            </w:pPr>
            <w:r>
              <w:rPr>
                <w:sz w:val="24"/>
              </w:rPr>
              <w:t>Проведение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профилактике экстре-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мизма и терроризма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 «Противодей-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 экстремизму и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терроризма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B36A0" w:rsidRDefault="00F0442E">
            <w:pPr>
              <w:pStyle w:val="TableParagraph"/>
              <w:spacing w:line="269" w:lineRule="exact"/>
              <w:ind w:left="82" w:right="81"/>
              <w:jc w:val="center"/>
              <w:rPr>
                <w:sz w:val="24"/>
              </w:rPr>
            </w:pPr>
            <w:r>
              <w:rPr>
                <w:sz w:val="24"/>
              </w:rPr>
              <w:t>школе»)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4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504" w:right="129" w:hanging="368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0B36A0">
        <w:trPr>
          <w:trHeight w:val="861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566" w:right="121" w:hanging="432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«Телефон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доверия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дневнике»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7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54" w:lineRule="auto"/>
              <w:ind w:left="129" w:right="118" w:firstLine="18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Начальник центра под-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держки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добровольчества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в</w:t>
            </w:r>
          </w:p>
          <w:p w:rsidR="000B36A0" w:rsidRDefault="00F0442E">
            <w:pPr>
              <w:pStyle w:val="TableParagraph"/>
              <w:ind w:left="38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МО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Каменский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район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378" w:right="373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 спортив-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но-массовой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B36A0" w:rsidRDefault="00F0442E">
            <w:pPr>
              <w:pStyle w:val="TableParagraph"/>
              <w:spacing w:line="269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школе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919" w:right="316" w:hanging="579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0B36A0">
        <w:trPr>
          <w:trHeight w:val="551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</w:p>
          <w:p w:rsidR="000B36A0" w:rsidRDefault="00F0442E">
            <w:pPr>
              <w:pStyle w:val="TableParagraph"/>
              <w:spacing w:line="269" w:lineRule="exact"/>
              <w:ind w:left="82" w:right="81"/>
              <w:jc w:val="center"/>
              <w:rPr>
                <w:sz w:val="24"/>
              </w:rPr>
            </w:pPr>
            <w:r>
              <w:rPr>
                <w:sz w:val="24"/>
              </w:rPr>
              <w:t>паспорта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3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2944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56" w:lineRule="auto"/>
              <w:ind w:left="82" w:right="81"/>
              <w:jc w:val="center"/>
              <w:rPr>
                <w:sz w:val="24"/>
              </w:rPr>
            </w:pPr>
            <w:r>
              <w:rPr>
                <w:sz w:val="24"/>
              </w:rPr>
              <w:t>Выявление учащихся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неполных, малообеспе-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ченных,</w:t>
            </w:r>
          </w:p>
          <w:p w:rsidR="000B36A0" w:rsidRDefault="00F0442E">
            <w:pPr>
              <w:pStyle w:val="TableParagraph"/>
              <w:spacing w:line="256" w:lineRule="auto"/>
              <w:ind w:left="194" w:right="190" w:firstLine="4"/>
              <w:jc w:val="center"/>
              <w:rPr>
                <w:sz w:val="24"/>
              </w:rPr>
            </w:pPr>
            <w:r>
              <w:rPr>
                <w:sz w:val="24"/>
              </w:rPr>
              <w:t>многодетных семей,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опекаемых, учащихся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семей, находящихся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ТЖС, СОП, 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гогического</w:t>
            </w:r>
          </w:p>
          <w:p w:rsidR="000B36A0" w:rsidRDefault="00F0442E">
            <w:pPr>
              <w:pStyle w:val="TableParagraph"/>
              <w:spacing w:line="271" w:lineRule="exact"/>
              <w:ind w:left="86" w:right="1916"/>
              <w:jc w:val="center"/>
              <w:rPr>
                <w:sz w:val="24"/>
              </w:rPr>
            </w:pPr>
            <w:r>
              <w:rPr>
                <w:sz w:val="24"/>
              </w:rPr>
              <w:t>внимания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3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0B36A0" w:rsidRDefault="000B36A0">
      <w:pPr>
        <w:spacing w:line="262" w:lineRule="exact"/>
        <w:jc w:val="center"/>
        <w:rPr>
          <w:sz w:val="24"/>
        </w:rPr>
        <w:sectPr w:rsidR="000B36A0">
          <w:pgSz w:w="11910" w:h="16840"/>
          <w:pgMar w:top="1120" w:right="520" w:bottom="1080" w:left="680" w:header="0" w:footer="863" w:gutter="0"/>
          <w:cols w:space="720"/>
        </w:sectPr>
      </w:pP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51"/>
        <w:gridCol w:w="1680"/>
        <w:gridCol w:w="2175"/>
        <w:gridCol w:w="2813"/>
      </w:tblGrid>
      <w:tr w:rsidR="000B36A0">
        <w:trPr>
          <w:trHeight w:val="2061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56" w:lineRule="auto"/>
              <w:ind w:left="165" w:right="159" w:hanging="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Вовлечение 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находящихся в ТЖС,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сек-</w:t>
            </w:r>
          </w:p>
          <w:p w:rsidR="000B36A0" w:rsidRDefault="00F0442E">
            <w:pPr>
              <w:pStyle w:val="TableParagraph"/>
              <w:spacing w:line="271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ции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7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 кружков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и внеурочной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</w:p>
        </w:tc>
      </w:tr>
      <w:tr w:rsidR="000B36A0">
        <w:trPr>
          <w:trHeight w:val="2356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56" w:lineRule="auto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Контроль за посещением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кружков и секций учащи-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мися,</w:t>
            </w:r>
          </w:p>
          <w:p w:rsidR="000B36A0" w:rsidRDefault="00F0442E">
            <w:pPr>
              <w:pStyle w:val="TableParagraph"/>
              <w:spacing w:line="256" w:lineRule="auto"/>
              <w:ind w:left="225" w:right="220"/>
              <w:jc w:val="center"/>
              <w:rPr>
                <w:sz w:val="24"/>
              </w:rPr>
            </w:pPr>
            <w:r>
              <w:rPr>
                <w:sz w:val="24"/>
              </w:rPr>
              <w:t>находящимися в ТЖС,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требующими особого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</w:p>
          <w:p w:rsidR="000B36A0" w:rsidRDefault="00F0442E">
            <w:pPr>
              <w:pStyle w:val="TableParagraph"/>
              <w:spacing w:line="273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внимания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 кружков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и внеурочной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</w:p>
        </w:tc>
      </w:tr>
      <w:tr w:rsidR="000B36A0">
        <w:trPr>
          <w:trHeight w:val="2059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56" w:lineRule="auto"/>
              <w:ind w:left="105" w:right="98" w:hanging="4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профилактических бесед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вреде пагубных привычек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учащимися, состоящими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</w:p>
          <w:p w:rsidR="000B36A0" w:rsidRDefault="00F0442E">
            <w:pPr>
              <w:pStyle w:val="TableParagraph"/>
              <w:spacing w:line="271" w:lineRule="exact"/>
              <w:ind w:left="86" w:right="1635"/>
              <w:jc w:val="center"/>
              <w:rPr>
                <w:sz w:val="24"/>
              </w:rPr>
            </w:pPr>
            <w:r>
              <w:rPr>
                <w:sz w:val="24"/>
              </w:rPr>
              <w:t>учетах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504" w:right="129" w:hanging="368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0B36A0">
        <w:trPr>
          <w:trHeight w:val="885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54" w:lineRule="auto"/>
              <w:ind w:left="491" w:firstLine="26"/>
              <w:rPr>
                <w:sz w:val="24"/>
              </w:rPr>
            </w:pPr>
            <w:r>
              <w:rPr>
                <w:sz w:val="24"/>
              </w:rPr>
              <w:t>Учет каникулярной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занятости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0B36A0" w:rsidRDefault="00F0442E">
            <w:pPr>
              <w:pStyle w:val="TableParagraph"/>
              <w:ind w:left="546"/>
              <w:rPr>
                <w:sz w:val="24"/>
              </w:rPr>
            </w:pPr>
            <w:r>
              <w:rPr>
                <w:sz w:val="24"/>
              </w:rPr>
              <w:t>учетных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7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Ноябрь, январь,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март, июнь, июль,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314" w:right="111" w:hanging="178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0B36A0">
        <w:trPr>
          <w:trHeight w:val="882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54" w:lineRule="auto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Участие в Едином уроке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</w:p>
          <w:p w:rsidR="000B36A0" w:rsidRDefault="00F0442E">
            <w:pPr>
              <w:pStyle w:val="TableParagraph"/>
              <w:ind w:left="81" w:right="81"/>
              <w:jc w:val="center"/>
              <w:rPr>
                <w:sz w:val="24"/>
              </w:rPr>
            </w:pPr>
            <w:r>
              <w:rPr>
                <w:sz w:val="24"/>
              </w:rPr>
              <w:t>тернет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314" w:right="111" w:hanging="178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0B36A0">
        <w:trPr>
          <w:trHeight w:val="1175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56" w:lineRule="auto"/>
              <w:ind w:left="225" w:right="223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 летнего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отдыха 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0B36A0" w:rsidRDefault="00F0442E">
            <w:pPr>
              <w:pStyle w:val="TableParagraph"/>
              <w:spacing w:line="273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профилактических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учетах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314" w:right="111" w:hanging="178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0B36A0">
        <w:trPr>
          <w:trHeight w:val="1473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56" w:lineRule="auto"/>
              <w:ind w:left="566" w:right="562" w:hanging="1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</w:p>
          <w:p w:rsidR="000B36A0" w:rsidRDefault="00F0442E">
            <w:pPr>
              <w:pStyle w:val="TableParagraph"/>
              <w:spacing w:line="273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правоохранительных</w:t>
            </w:r>
          </w:p>
          <w:p w:rsidR="000B36A0" w:rsidRDefault="00F0442E">
            <w:pPr>
              <w:pStyle w:val="TableParagraph"/>
              <w:spacing w:before="5"/>
              <w:ind w:left="86" w:right="1747"/>
              <w:jc w:val="center"/>
              <w:rPr>
                <w:sz w:val="24"/>
              </w:rPr>
            </w:pPr>
            <w:r>
              <w:rPr>
                <w:sz w:val="24"/>
              </w:rPr>
              <w:t>органов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7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314" w:right="111" w:hanging="178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434" w:right="427" w:firstLine="201"/>
              <w:rPr>
                <w:sz w:val="24"/>
              </w:rPr>
            </w:pPr>
            <w:r>
              <w:rPr>
                <w:sz w:val="24"/>
              </w:rPr>
              <w:t>Трудоустройство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несовершеннолетних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ЦЗН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Ка-</w:t>
            </w:r>
          </w:p>
          <w:p w:rsidR="000B36A0" w:rsidRDefault="00F0442E">
            <w:pPr>
              <w:pStyle w:val="TableParagraph"/>
              <w:spacing w:line="269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менского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</w:tr>
      <w:tr w:rsidR="000B36A0">
        <w:trPr>
          <w:trHeight w:val="2356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56" w:lineRule="auto"/>
              <w:ind w:left="105" w:right="97" w:hanging="5"/>
              <w:jc w:val="center"/>
              <w:rPr>
                <w:sz w:val="24"/>
              </w:rPr>
            </w:pPr>
            <w:r>
              <w:rPr>
                <w:sz w:val="24"/>
              </w:rPr>
              <w:t>Проведение мероприятий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 реализации целевой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 «Профилактика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с учащимися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предупреждению 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анти-</w:t>
            </w:r>
          </w:p>
          <w:p w:rsidR="000B36A0" w:rsidRDefault="00F0442E">
            <w:pPr>
              <w:pStyle w:val="TableParagraph"/>
              <w:spacing w:line="271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общественных действий»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504" w:right="129" w:hanging="368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</w:tbl>
    <w:p w:rsidR="000B36A0" w:rsidRDefault="000B36A0">
      <w:pPr>
        <w:rPr>
          <w:sz w:val="24"/>
        </w:rPr>
        <w:sectPr w:rsidR="000B36A0">
          <w:pgSz w:w="11910" w:h="16840"/>
          <w:pgMar w:top="1120" w:right="520" w:bottom="1080" w:left="680" w:header="0" w:footer="863" w:gutter="0"/>
          <w:cols w:space="720"/>
        </w:sectPr>
      </w:pP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51"/>
        <w:gridCol w:w="1680"/>
        <w:gridCol w:w="2175"/>
        <w:gridCol w:w="2813"/>
      </w:tblGrid>
      <w:tr w:rsidR="000B36A0">
        <w:trPr>
          <w:trHeight w:val="1473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56" w:lineRule="auto"/>
              <w:ind w:left="105" w:right="103" w:firstLine="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Проведение мероприятий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 правового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0B36A0" w:rsidRDefault="00F0442E">
            <w:pPr>
              <w:pStyle w:val="TableParagraph"/>
              <w:spacing w:line="271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«Закон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тебе.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законе»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7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132" w:right="111" w:firstLine="4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</w:tc>
      </w:tr>
      <w:tr w:rsidR="000B36A0">
        <w:trPr>
          <w:trHeight w:val="275"/>
        </w:trPr>
        <w:tc>
          <w:tcPr>
            <w:tcW w:w="9719" w:type="dxa"/>
            <w:gridSpan w:val="4"/>
          </w:tcPr>
          <w:p w:rsidR="000B36A0" w:rsidRDefault="00F0442E">
            <w:pPr>
              <w:pStyle w:val="TableParagraph"/>
              <w:spacing w:line="256" w:lineRule="exact"/>
              <w:ind w:left="1485" w:right="148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Профориентация</w:t>
            </w:r>
          </w:p>
        </w:tc>
      </w:tr>
      <w:tr w:rsidR="000B36A0">
        <w:trPr>
          <w:trHeight w:val="414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7" w:lineRule="exact"/>
              <w:ind w:left="81" w:right="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9" w:lineRule="exact"/>
              <w:ind w:left="83" w:right="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7" w:lineRule="exact"/>
              <w:ind w:left="89" w:right="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7" w:lineRule="exact"/>
              <w:ind w:left="87" w:right="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0B36A0">
        <w:trPr>
          <w:trHeight w:val="1103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186" w:right="176" w:hanging="8"/>
              <w:jc w:val="both"/>
              <w:rPr>
                <w:sz w:val="24"/>
              </w:rPr>
            </w:pPr>
            <w:r>
              <w:rPr>
                <w:sz w:val="24"/>
              </w:rPr>
              <w:t>Циклы профориентацион-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часов общения «Про-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фессиональное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самоопре-</w:t>
            </w:r>
          </w:p>
          <w:p w:rsidR="000B36A0" w:rsidRDefault="00F0442E">
            <w:pPr>
              <w:pStyle w:val="TableParagraph"/>
              <w:spacing w:line="269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деление»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136" w:right="129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педагог-психолог, 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0B36A0">
        <w:trPr>
          <w:trHeight w:val="1380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Индивидуадьные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тации педагога-психолога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родителей и обучаю-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ind w:left="196" w:right="18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педаго-</w:t>
            </w:r>
          </w:p>
          <w:p w:rsidR="000B36A0" w:rsidRDefault="00F0442E">
            <w:pPr>
              <w:pStyle w:val="TableParagraph"/>
              <w:spacing w:line="269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га-психолога)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165" w:right="163" w:firstLine="4"/>
              <w:jc w:val="center"/>
              <w:rPr>
                <w:sz w:val="24"/>
              </w:rPr>
            </w:pPr>
            <w:r>
              <w:rPr>
                <w:sz w:val="24"/>
              </w:rPr>
              <w:t>Профориентационные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  <w:p w:rsidR="000B36A0" w:rsidRDefault="00F0442E">
            <w:pPr>
              <w:pStyle w:val="TableParagraph"/>
              <w:spacing w:line="269" w:lineRule="exact"/>
              <w:ind w:left="82" w:right="81"/>
              <w:jc w:val="center"/>
              <w:rPr>
                <w:sz w:val="24"/>
              </w:rPr>
            </w:pPr>
            <w:r>
              <w:rPr>
                <w:sz w:val="24"/>
              </w:rPr>
              <w:t>села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131" w:firstLine="33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родите-</w:t>
            </w:r>
          </w:p>
          <w:p w:rsidR="000B36A0" w:rsidRDefault="00F0442E">
            <w:pPr>
              <w:pStyle w:val="TableParagraph"/>
              <w:spacing w:line="270" w:lineRule="atLeast"/>
              <w:ind w:left="510" w:right="120" w:hanging="380"/>
              <w:rPr>
                <w:sz w:val="24"/>
              </w:rPr>
            </w:pPr>
            <w:r>
              <w:rPr>
                <w:sz w:val="24"/>
              </w:rPr>
              <w:t>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480" w:right="241" w:hanging="212"/>
              <w:rPr>
                <w:sz w:val="24"/>
              </w:rPr>
            </w:pPr>
            <w:r>
              <w:rPr>
                <w:sz w:val="24"/>
              </w:rPr>
              <w:t>Педагог-психолог, со-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0B36A0">
        <w:trPr>
          <w:trHeight w:val="551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он-</w:t>
            </w:r>
          </w:p>
          <w:p w:rsidR="000B36A0" w:rsidRDefault="00F0442E">
            <w:pPr>
              <w:pStyle w:val="TableParagraph"/>
              <w:spacing w:line="269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лайн-тестирование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553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5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Профориентационные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</w:p>
          <w:p w:rsidR="000B36A0" w:rsidRDefault="00F0442E">
            <w:pPr>
              <w:pStyle w:val="TableParagraph"/>
              <w:spacing w:line="269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7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5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482" w:hanging="12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портфеля</w:t>
            </w:r>
          </w:p>
          <w:p w:rsidR="000B36A0" w:rsidRDefault="00F0442E">
            <w:pPr>
              <w:pStyle w:val="TableParagraph"/>
              <w:spacing w:line="270" w:lineRule="atLeast"/>
              <w:ind w:left="882" w:right="461" w:hanging="401"/>
              <w:rPr>
                <w:sz w:val="24"/>
              </w:rPr>
            </w:pPr>
            <w:r>
              <w:rPr>
                <w:sz w:val="24"/>
              </w:rPr>
              <w:t>личных 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(портфолио)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552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3" w:lineRule="exact"/>
              <w:ind w:left="81" w:right="81"/>
              <w:jc w:val="center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</w:p>
          <w:p w:rsidR="000B36A0" w:rsidRDefault="00F0442E">
            <w:pPr>
              <w:pStyle w:val="TableParagraph"/>
              <w:spacing w:line="269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дверей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СУЗах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ВУЗах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3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3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одарённых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</w:p>
          <w:p w:rsidR="000B36A0" w:rsidRDefault="00F0442E">
            <w:pPr>
              <w:pStyle w:val="TableParagraph"/>
              <w:spacing w:line="269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290" w:right="128" w:hanging="154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учителя-предметники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Временное трудоустрой-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канику-</w:t>
            </w:r>
          </w:p>
          <w:p w:rsidR="000B36A0" w:rsidRDefault="00F0442E">
            <w:pPr>
              <w:pStyle w:val="TableParagraph"/>
              <w:spacing w:line="269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лярное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Июнь,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Ярмарка учебных 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ЦЗН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Камен-</w:t>
            </w:r>
          </w:p>
          <w:p w:rsidR="000B36A0" w:rsidRDefault="00F0442E">
            <w:pPr>
              <w:pStyle w:val="TableParagraph"/>
              <w:spacing w:line="269" w:lineRule="exact"/>
              <w:ind w:left="82" w:right="81"/>
              <w:jc w:val="center"/>
              <w:rPr>
                <w:sz w:val="24"/>
              </w:rPr>
            </w:pPr>
            <w:r>
              <w:rPr>
                <w:sz w:val="24"/>
              </w:rPr>
              <w:t>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района)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0B36A0">
        <w:trPr>
          <w:trHeight w:val="828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Участие в мероприятиях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 Всероссийского</w:t>
            </w:r>
          </w:p>
          <w:p w:rsidR="000B36A0" w:rsidRDefault="00F0442E">
            <w:pPr>
              <w:pStyle w:val="TableParagraph"/>
              <w:spacing w:line="269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«Zасобой»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830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5" w:lineRule="exact"/>
              <w:ind w:left="364" w:hanging="10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  <w:p w:rsidR="000B36A0" w:rsidRDefault="00F0442E">
            <w:pPr>
              <w:pStyle w:val="TableParagraph"/>
              <w:spacing w:line="270" w:lineRule="atLeast"/>
              <w:ind w:left="1026" w:right="343" w:hanging="663"/>
              <w:rPr>
                <w:sz w:val="24"/>
              </w:rPr>
            </w:pPr>
            <w:r>
              <w:rPr>
                <w:sz w:val="24"/>
              </w:rPr>
              <w:t>Worldskills (в качестве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зрителей)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7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ind w:left="216" w:right="161" w:hanging="27"/>
              <w:rPr>
                <w:sz w:val="24"/>
              </w:rPr>
            </w:pPr>
            <w:r>
              <w:rPr>
                <w:sz w:val="24"/>
              </w:rPr>
              <w:t>В зависимости 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0B36A0">
        <w:trPr>
          <w:trHeight w:val="1103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86" w:right="7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Просмотр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открытых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рамках Всероссийских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портала</w:t>
            </w:r>
          </w:p>
          <w:p w:rsidR="000B36A0" w:rsidRDefault="00F0442E">
            <w:pPr>
              <w:pStyle w:val="TableParagraph"/>
              <w:spacing w:line="269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«ПроеКТОриЯ»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189" w:right="170" w:firstLine="84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0B36A0" w:rsidRDefault="000B36A0">
      <w:pPr>
        <w:rPr>
          <w:sz w:val="24"/>
        </w:rPr>
        <w:sectPr w:rsidR="000B36A0">
          <w:pgSz w:w="11910" w:h="16840"/>
          <w:pgMar w:top="1120" w:right="520" w:bottom="1080" w:left="680" w:header="0" w:footer="863" w:gutter="0"/>
          <w:cols w:space="720"/>
        </w:sectPr>
      </w:pP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51"/>
        <w:gridCol w:w="1680"/>
        <w:gridCol w:w="2175"/>
        <w:gridCol w:w="2813"/>
      </w:tblGrid>
      <w:tr w:rsidR="000B36A0">
        <w:trPr>
          <w:trHeight w:val="1106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86" w:right="7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Просмотр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открытых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рамках Всероссийского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«Открытые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уроки»</w:t>
            </w:r>
          </w:p>
          <w:p w:rsidR="000B36A0" w:rsidRDefault="00F0442E">
            <w:pPr>
              <w:pStyle w:val="TableParagraph"/>
              <w:spacing w:line="269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шоупрофессий.ру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7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189" w:right="170" w:firstLine="84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1103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182" w:right="179" w:hanging="3"/>
              <w:jc w:val="center"/>
              <w:rPr>
                <w:sz w:val="24"/>
              </w:rPr>
            </w:pPr>
            <w:r>
              <w:rPr>
                <w:sz w:val="24"/>
              </w:rPr>
              <w:t>Участие в 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Всероссийского профори-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ентационного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0B36A0" w:rsidRDefault="00F0442E">
            <w:pPr>
              <w:pStyle w:val="TableParagraph"/>
              <w:spacing w:line="269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189" w:right="170" w:firstLine="84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105" w:right="99" w:hanging="3"/>
              <w:jc w:val="center"/>
              <w:rPr>
                <w:sz w:val="24"/>
              </w:rPr>
            </w:pPr>
            <w:r>
              <w:rPr>
                <w:sz w:val="24"/>
              </w:rPr>
              <w:t>Участие в 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«Неделя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:rsidR="000B36A0" w:rsidRDefault="00F0442E">
            <w:pPr>
              <w:pStyle w:val="TableParagraph"/>
              <w:spacing w:line="269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турникетов»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189" w:right="170" w:firstLine="84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151" w:right="143" w:hanging="2"/>
              <w:jc w:val="center"/>
              <w:rPr>
                <w:sz w:val="24"/>
              </w:rPr>
            </w:pPr>
            <w:r>
              <w:rPr>
                <w:sz w:val="24"/>
              </w:rPr>
              <w:t>Регулярное 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«Уголок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выпускни-</w:t>
            </w:r>
          </w:p>
          <w:p w:rsidR="000B36A0" w:rsidRDefault="00F0442E">
            <w:pPr>
              <w:pStyle w:val="TableParagraph"/>
              <w:spacing w:line="269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ка»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B36A0">
        <w:trPr>
          <w:trHeight w:val="275"/>
        </w:trPr>
        <w:tc>
          <w:tcPr>
            <w:tcW w:w="9719" w:type="dxa"/>
            <w:gridSpan w:val="4"/>
          </w:tcPr>
          <w:p w:rsidR="000B36A0" w:rsidRDefault="00F0442E">
            <w:pPr>
              <w:pStyle w:val="TableParagraph"/>
              <w:spacing w:line="256" w:lineRule="exact"/>
              <w:ind w:left="1485" w:right="148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Социальное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партнёрство</w:t>
            </w:r>
          </w:p>
        </w:tc>
      </w:tr>
      <w:tr w:rsidR="000B36A0">
        <w:trPr>
          <w:trHeight w:val="883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1" w:right="81"/>
              <w:jc w:val="center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B36A0" w:rsidRDefault="00F0442E">
            <w:pPr>
              <w:pStyle w:val="TableParagraph"/>
              <w:spacing w:before="6" w:line="290" w:lineRule="atLeas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представителями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менский»,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1178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56" w:lineRule="auto"/>
              <w:ind w:left="225" w:right="224"/>
              <w:jc w:val="center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КДН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ЗП и ПДН ПП «Камен-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0B36A0" w:rsidRDefault="00F0442E">
            <w:pPr>
              <w:pStyle w:val="TableParagraph"/>
              <w:spacing w:line="273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2058"/>
        </w:trPr>
        <w:tc>
          <w:tcPr>
            <w:tcW w:w="3051" w:type="dxa"/>
            <w:tcBorders>
              <w:bottom w:val="single" w:sz="6" w:space="0" w:color="000000"/>
            </w:tcBorders>
          </w:tcPr>
          <w:p w:rsidR="000B36A0" w:rsidRDefault="00F0442E">
            <w:pPr>
              <w:pStyle w:val="TableParagraph"/>
              <w:spacing w:line="256" w:lineRule="auto"/>
              <w:ind w:left="201" w:right="199" w:firstLine="3"/>
              <w:jc w:val="center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при возникно-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пожара»,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на водоемах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  <w:p w:rsidR="000B36A0" w:rsidRDefault="00F0442E">
            <w:pPr>
              <w:pStyle w:val="TableParagraph"/>
              <w:spacing w:line="271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времени»</w:t>
            </w:r>
          </w:p>
        </w:tc>
        <w:tc>
          <w:tcPr>
            <w:tcW w:w="1680" w:type="dxa"/>
            <w:tcBorders>
              <w:bottom w:val="single" w:sz="6" w:space="0" w:color="000000"/>
            </w:tcBorders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  <w:tcBorders>
              <w:bottom w:val="single" w:sz="6" w:space="0" w:color="000000"/>
            </w:tcBorders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  <w:tcBorders>
              <w:bottom w:val="single" w:sz="6" w:space="0" w:color="000000"/>
            </w:tcBorders>
          </w:tcPr>
          <w:p w:rsidR="000B36A0" w:rsidRDefault="00F0442E">
            <w:pPr>
              <w:pStyle w:val="TableParagraph"/>
              <w:ind w:left="163" w:right="152" w:hanging="2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без-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опасности, сотрудники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ФПС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ТО»</w:t>
            </w:r>
          </w:p>
        </w:tc>
      </w:tr>
      <w:tr w:rsidR="000B36A0">
        <w:trPr>
          <w:trHeight w:val="1377"/>
        </w:trPr>
        <w:tc>
          <w:tcPr>
            <w:tcW w:w="3051" w:type="dxa"/>
            <w:tcBorders>
              <w:top w:val="single" w:sz="6" w:space="0" w:color="000000"/>
            </w:tcBorders>
          </w:tcPr>
          <w:p w:rsidR="000B36A0" w:rsidRDefault="00F0442E">
            <w:pPr>
              <w:pStyle w:val="TableParagraph"/>
              <w:spacing w:line="260" w:lineRule="exact"/>
              <w:ind w:left="82" w:right="81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</w:p>
          <w:p w:rsidR="000B36A0" w:rsidRDefault="00F0442E">
            <w:pPr>
              <w:pStyle w:val="TableParagraph"/>
              <w:spacing w:before="19"/>
              <w:ind w:left="81" w:right="81"/>
              <w:jc w:val="center"/>
              <w:rPr>
                <w:sz w:val="24"/>
              </w:rPr>
            </w:pPr>
            <w:r>
              <w:rPr>
                <w:sz w:val="24"/>
              </w:rPr>
              <w:t>уроков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1680" w:type="dxa"/>
            <w:tcBorders>
              <w:top w:val="single" w:sz="6" w:space="0" w:color="000000"/>
            </w:tcBorders>
          </w:tcPr>
          <w:p w:rsidR="000B36A0" w:rsidRDefault="00F0442E">
            <w:pPr>
              <w:pStyle w:val="TableParagraph"/>
              <w:spacing w:line="262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  <w:tcBorders>
              <w:top w:val="single" w:sz="6" w:space="0" w:color="000000"/>
            </w:tcBorders>
          </w:tcPr>
          <w:p w:rsidR="000B36A0" w:rsidRDefault="00F0442E">
            <w:pPr>
              <w:pStyle w:val="TableParagraph"/>
              <w:spacing w:line="260" w:lineRule="exact"/>
              <w:ind w:left="516"/>
              <w:rPr>
                <w:sz w:val="24"/>
              </w:rPr>
            </w:pPr>
            <w:r>
              <w:rPr>
                <w:sz w:val="24"/>
              </w:rPr>
              <w:t>01.09.2022.</w:t>
            </w:r>
          </w:p>
          <w:p w:rsidR="000B36A0" w:rsidRDefault="00F0442E">
            <w:pPr>
              <w:pStyle w:val="TableParagraph"/>
              <w:ind w:left="516"/>
              <w:rPr>
                <w:sz w:val="24"/>
              </w:rPr>
            </w:pPr>
            <w:r>
              <w:rPr>
                <w:sz w:val="24"/>
              </w:rPr>
              <w:t>04.10.2022.</w:t>
            </w:r>
          </w:p>
        </w:tc>
        <w:tc>
          <w:tcPr>
            <w:tcW w:w="2813" w:type="dxa"/>
            <w:tcBorders>
              <w:top w:val="single" w:sz="6" w:space="0" w:color="000000"/>
            </w:tcBorders>
          </w:tcPr>
          <w:p w:rsidR="000B36A0" w:rsidRDefault="00F0442E">
            <w:pPr>
              <w:pStyle w:val="TableParagraph"/>
              <w:spacing w:line="260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0B36A0" w:rsidRDefault="00F0442E">
            <w:pPr>
              <w:pStyle w:val="TableParagraph"/>
              <w:spacing w:line="270" w:lineRule="atLeast"/>
              <w:ind w:left="163" w:right="152" w:firstLine="3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без-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опасности, сотрудники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ФПС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ТО»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эвакуации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без-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опасности,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сотрудники</w:t>
            </w:r>
          </w:p>
          <w:p w:rsidR="000B36A0" w:rsidRDefault="00F0442E">
            <w:pPr>
              <w:pStyle w:val="TableParagraph"/>
              <w:spacing w:line="269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МЧС</w:t>
            </w:r>
          </w:p>
        </w:tc>
      </w:tr>
      <w:tr w:rsidR="000B36A0">
        <w:trPr>
          <w:trHeight w:val="882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56" w:lineRule="auto"/>
              <w:ind w:left="834" w:right="156" w:hanging="670"/>
              <w:rPr>
                <w:sz w:val="24"/>
              </w:rPr>
            </w:pPr>
            <w:r>
              <w:rPr>
                <w:sz w:val="24"/>
              </w:rPr>
              <w:t>Трудоустройство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несовер-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шеннолетних</w:t>
            </w:r>
          </w:p>
          <w:p w:rsidR="000B36A0" w:rsidRDefault="00F044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Июнь,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сотрудники ЦЗН 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</w:tr>
      <w:tr w:rsidR="000B36A0">
        <w:trPr>
          <w:trHeight w:val="883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56" w:lineRule="auto"/>
              <w:ind w:left="81" w:right="81"/>
              <w:jc w:val="center"/>
              <w:rPr>
                <w:sz w:val="24"/>
              </w:rPr>
            </w:pPr>
            <w:r>
              <w:rPr>
                <w:sz w:val="24"/>
              </w:rPr>
              <w:t>Семинары,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тренинги,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«круглые</w:t>
            </w:r>
          </w:p>
          <w:p w:rsidR="000B36A0" w:rsidRDefault="00F0442E">
            <w:pPr>
              <w:pStyle w:val="TableParagraph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столы»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547" w:right="295" w:hanging="233"/>
              <w:rPr>
                <w:sz w:val="24"/>
              </w:rPr>
            </w:pPr>
            <w:r>
              <w:rPr>
                <w:sz w:val="24"/>
              </w:rPr>
              <w:t>Сотрудники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ЦЗН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</w:tr>
      <w:tr w:rsidR="000B36A0">
        <w:trPr>
          <w:trHeight w:val="553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5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  <w:p w:rsidR="000B36A0" w:rsidRDefault="00F0442E">
            <w:pPr>
              <w:pStyle w:val="TableParagraph"/>
              <w:spacing w:line="269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кружков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7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5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Сотрудники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</w:p>
          <w:p w:rsidR="000B36A0" w:rsidRDefault="00F0442E">
            <w:pPr>
              <w:pStyle w:val="TableParagraph"/>
              <w:spacing w:line="269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</w:p>
        </w:tc>
      </w:tr>
      <w:tr w:rsidR="000B36A0">
        <w:trPr>
          <w:trHeight w:val="1103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239" w:right="233" w:hanging="2"/>
              <w:jc w:val="center"/>
              <w:rPr>
                <w:sz w:val="24"/>
              </w:rPr>
            </w:pPr>
            <w:r>
              <w:rPr>
                <w:sz w:val="24"/>
              </w:rPr>
              <w:t>Участие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организо-</w:t>
            </w:r>
          </w:p>
          <w:p w:rsidR="000B36A0" w:rsidRDefault="00F0442E">
            <w:pPr>
              <w:pStyle w:val="TableParagraph"/>
              <w:spacing w:line="270" w:lineRule="atLeast"/>
              <w:ind w:left="82" w:right="81"/>
              <w:jc w:val="center"/>
              <w:rPr>
                <w:sz w:val="24"/>
              </w:rPr>
            </w:pPr>
            <w:r>
              <w:rPr>
                <w:sz w:val="24"/>
              </w:rPr>
              <w:t>ванных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учреждениями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919" w:right="100" w:hanging="792"/>
              <w:rPr>
                <w:sz w:val="24"/>
              </w:rPr>
            </w:pPr>
            <w:r>
              <w:rPr>
                <w:sz w:val="24"/>
              </w:rPr>
              <w:t>Сотрудники учреждений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0B36A0">
        <w:trPr>
          <w:trHeight w:val="412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2" w:right="81"/>
              <w:jc w:val="center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4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</w:tc>
      </w:tr>
    </w:tbl>
    <w:p w:rsidR="000B36A0" w:rsidRDefault="000B36A0">
      <w:pPr>
        <w:spacing w:line="262" w:lineRule="exact"/>
        <w:jc w:val="center"/>
        <w:rPr>
          <w:sz w:val="24"/>
        </w:rPr>
        <w:sectPr w:rsidR="000B36A0">
          <w:pgSz w:w="11910" w:h="16840"/>
          <w:pgMar w:top="1120" w:right="520" w:bottom="1080" w:left="680" w:header="0" w:footer="863" w:gutter="0"/>
          <w:cols w:space="720"/>
        </w:sectPr>
      </w:pP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51"/>
        <w:gridCol w:w="1680"/>
        <w:gridCol w:w="2175"/>
        <w:gridCol w:w="2813"/>
      </w:tblGrid>
      <w:tr w:rsidR="000B36A0">
        <w:trPr>
          <w:trHeight w:val="553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5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мероприятий</w:t>
            </w:r>
          </w:p>
        </w:tc>
        <w:tc>
          <w:tcPr>
            <w:tcW w:w="1680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75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сотрудники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</w:p>
          <w:p w:rsidR="000B36A0" w:rsidRDefault="00F0442E">
            <w:pPr>
              <w:pStyle w:val="TableParagraph"/>
              <w:spacing w:line="269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  <w:tr w:rsidR="000B36A0">
        <w:trPr>
          <w:trHeight w:val="1104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Участие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соревновани-</w:t>
            </w:r>
          </w:p>
          <w:p w:rsidR="000B36A0" w:rsidRDefault="00F0442E">
            <w:pPr>
              <w:pStyle w:val="TableParagraph"/>
              <w:spacing w:line="270" w:lineRule="atLeas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ях,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ждениями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3" w:lineRule="exact"/>
              <w:ind w:left="0" w:right="31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189" w:right="180" w:firstLine="84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1177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2" w:right="81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воен-</w:t>
            </w:r>
          </w:p>
          <w:p w:rsidR="000B36A0" w:rsidRDefault="00F0442E">
            <w:pPr>
              <w:pStyle w:val="TableParagraph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но-патриотических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56" w:lineRule="auto"/>
              <w:ind w:left="278" w:right="270" w:firstLine="2"/>
              <w:jc w:val="center"/>
              <w:rPr>
                <w:sz w:val="24"/>
              </w:rPr>
            </w:pPr>
            <w:r>
              <w:rPr>
                <w:sz w:val="24"/>
              </w:rPr>
              <w:t>Юнармей-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</w:p>
          <w:p w:rsidR="000B36A0" w:rsidRDefault="00F0442E">
            <w:pPr>
              <w:pStyle w:val="TableParagraph"/>
              <w:spacing w:line="273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«Наследники</w:t>
            </w:r>
          </w:p>
          <w:p w:rsidR="000B36A0" w:rsidRDefault="00F0442E">
            <w:pPr>
              <w:pStyle w:val="TableParagraph"/>
              <w:spacing w:before="5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Победы»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0" w:right="31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 отряда,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 Камен-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ского отделения органи-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«Боевое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братство»</w:t>
            </w:r>
          </w:p>
        </w:tc>
      </w:tr>
      <w:tr w:rsidR="000B36A0">
        <w:trPr>
          <w:trHeight w:val="1379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1173" w:right="138" w:hanging="102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военно-полевых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сборах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3" w:right="7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ind w:left="571" w:right="275" w:hanging="269"/>
              <w:rPr>
                <w:sz w:val="24"/>
              </w:rPr>
            </w:pPr>
            <w:r>
              <w:rPr>
                <w:sz w:val="24"/>
              </w:rPr>
              <w:t>Конец октября,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Преподава-</w:t>
            </w:r>
          </w:p>
          <w:p w:rsidR="000B36A0" w:rsidRDefault="00F0442E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тель-организатор ОБЖ,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 ТО</w:t>
            </w:r>
          </w:p>
          <w:p w:rsidR="000B36A0" w:rsidRDefault="00F0442E">
            <w:pPr>
              <w:pStyle w:val="TableParagraph"/>
              <w:spacing w:line="270" w:lineRule="atLeast"/>
              <w:ind w:left="86" w:right="8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«Профилакторий </w:t>
            </w:r>
            <w:r>
              <w:rPr>
                <w:sz w:val="24"/>
              </w:rPr>
              <w:t>«Бу-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нырёвский»</w:t>
            </w:r>
          </w:p>
        </w:tc>
      </w:tr>
      <w:tr w:rsidR="000B36A0">
        <w:trPr>
          <w:trHeight w:val="1176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Сотрудничество с редак-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</w:p>
          <w:p w:rsidR="000B36A0" w:rsidRDefault="00F0442E">
            <w:pPr>
              <w:pStyle w:val="TableParagraph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«Сельская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новь»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56" w:lineRule="auto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круж-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 ДО «Ос-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журна-</w:t>
            </w:r>
          </w:p>
          <w:p w:rsidR="000B36A0" w:rsidRDefault="00F0442E">
            <w:pPr>
              <w:pStyle w:val="TableParagraph"/>
              <w:spacing w:line="274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листики»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0" w:right="31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302" w:right="244" w:hanging="29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</w:p>
        </w:tc>
      </w:tr>
      <w:tr w:rsidR="000B36A0">
        <w:trPr>
          <w:trHeight w:val="554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5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ВУЗов</w:t>
            </w:r>
          </w:p>
          <w:p w:rsidR="000B36A0" w:rsidRDefault="00F0442E">
            <w:pPr>
              <w:pStyle w:val="TableParagraph"/>
              <w:spacing w:line="269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открытых дверей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0" w:right="31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5" w:lineRule="exact"/>
              <w:ind w:left="27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0B36A0" w:rsidRDefault="00F0442E">
            <w:pPr>
              <w:pStyle w:val="TableParagraph"/>
              <w:spacing w:line="269" w:lineRule="exact"/>
              <w:ind w:left="18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412"/>
        </w:trPr>
        <w:tc>
          <w:tcPr>
            <w:tcW w:w="9719" w:type="dxa"/>
            <w:gridSpan w:val="4"/>
          </w:tcPr>
          <w:p w:rsidR="000B36A0" w:rsidRDefault="00F0442E">
            <w:pPr>
              <w:pStyle w:val="TableParagraph"/>
              <w:spacing w:line="269" w:lineRule="exact"/>
              <w:ind w:left="1484" w:right="148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Музейное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дело</w:t>
            </w:r>
          </w:p>
        </w:tc>
      </w:tr>
      <w:tr w:rsidR="000B36A0">
        <w:trPr>
          <w:trHeight w:val="414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7" w:lineRule="exact"/>
              <w:ind w:left="81" w:right="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9" w:lineRule="exact"/>
              <w:ind w:left="83" w:right="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7" w:lineRule="exact"/>
              <w:ind w:left="89" w:right="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9" w:lineRule="exact"/>
              <w:ind w:left="87" w:right="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0B36A0">
        <w:trPr>
          <w:trHeight w:val="551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35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</w:p>
          <w:p w:rsidR="000B36A0" w:rsidRDefault="00F0442E">
            <w:pPr>
              <w:pStyle w:val="TableParagraph"/>
              <w:spacing w:line="269" w:lineRule="exact"/>
              <w:ind w:lef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0" w:right="28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0B36A0" w:rsidRDefault="00F0442E">
            <w:pPr>
              <w:pStyle w:val="TableParagraph"/>
              <w:spacing w:line="269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0B36A0">
        <w:trPr>
          <w:trHeight w:val="1103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экспозиций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 Боевой Славы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</w:p>
          <w:p w:rsidR="000B36A0" w:rsidRDefault="00F0442E">
            <w:pPr>
              <w:pStyle w:val="TableParagraph"/>
              <w:spacing w:line="269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экспонатами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0" w:right="28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194" w:hanging="2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</w:p>
          <w:p w:rsidR="000B36A0" w:rsidRDefault="00F0442E">
            <w:pPr>
              <w:pStyle w:val="TableParagraph"/>
              <w:spacing w:line="270" w:lineRule="atLeast"/>
              <w:ind w:left="926" w:right="174" w:hanging="732"/>
              <w:rPr>
                <w:sz w:val="24"/>
              </w:rPr>
            </w:pPr>
            <w:r>
              <w:rPr>
                <w:sz w:val="24"/>
              </w:rPr>
              <w:t>посвящённых Дням воин-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0" w:right="28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1103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чеченских событий и вете-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Афгани-</w:t>
            </w:r>
          </w:p>
          <w:p w:rsidR="000B36A0" w:rsidRDefault="00F0442E">
            <w:pPr>
              <w:pStyle w:val="TableParagraph"/>
              <w:spacing w:line="267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стане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7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5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414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5" w:lineRule="exact"/>
              <w:ind w:left="81" w:right="81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7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7" w:lineRule="exact"/>
              <w:ind w:left="408"/>
              <w:rPr>
                <w:sz w:val="24"/>
              </w:rPr>
            </w:pPr>
            <w:r>
              <w:rPr>
                <w:sz w:val="24"/>
              </w:rPr>
              <w:t>Февраль,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5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501" w:right="336" w:hanging="142"/>
              <w:rPr>
                <w:sz w:val="24"/>
              </w:rPr>
            </w:pPr>
            <w:r>
              <w:rPr>
                <w:sz w:val="24"/>
              </w:rPr>
              <w:t>Прием новых членов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юнармейский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</w:p>
          <w:p w:rsidR="000B36A0" w:rsidRDefault="00F0442E">
            <w:pPr>
              <w:pStyle w:val="TableParagraph"/>
              <w:spacing w:line="269" w:lineRule="exact"/>
              <w:ind w:left="350"/>
              <w:rPr>
                <w:sz w:val="24"/>
              </w:rPr>
            </w:pPr>
            <w:r>
              <w:rPr>
                <w:sz w:val="24"/>
              </w:rPr>
              <w:t>«Наследники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28" w:right="7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ind w:left="892" w:right="131" w:hanging="735"/>
              <w:rPr>
                <w:sz w:val="24"/>
              </w:rPr>
            </w:pPr>
            <w:r>
              <w:rPr>
                <w:sz w:val="24"/>
              </w:rPr>
              <w:t>Декабрь, февраль,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770" w:right="312" w:hanging="44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юнармейцев</w:t>
            </w:r>
          </w:p>
        </w:tc>
      </w:tr>
      <w:tr w:rsidR="000B36A0">
        <w:trPr>
          <w:trHeight w:val="1104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</w:p>
          <w:p w:rsidR="000B36A0" w:rsidRDefault="00F0442E">
            <w:pPr>
              <w:pStyle w:val="TableParagraph"/>
              <w:spacing w:line="270" w:lineRule="atLeast"/>
              <w:ind w:left="82" w:right="81"/>
              <w:jc w:val="center"/>
              <w:rPr>
                <w:sz w:val="24"/>
              </w:rPr>
            </w:pPr>
            <w:r>
              <w:rPr>
                <w:sz w:val="24"/>
              </w:rPr>
              <w:t>сти духовно-нравственной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0" w:right="31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218" w:right="209" w:firstLine="1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 кружка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</w:tc>
      </w:tr>
      <w:tr w:rsidR="000B36A0">
        <w:trPr>
          <w:trHeight w:val="554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5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исто-</w:t>
            </w:r>
          </w:p>
          <w:p w:rsidR="000B36A0" w:rsidRDefault="00F0442E">
            <w:pPr>
              <w:pStyle w:val="TableParagraph"/>
              <w:spacing w:line="269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рии,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7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0" w:right="31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5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</w:p>
          <w:p w:rsidR="000B36A0" w:rsidRDefault="00F0442E">
            <w:pPr>
              <w:pStyle w:val="TableParagraph"/>
              <w:spacing w:line="269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ществознания</w:t>
            </w:r>
          </w:p>
        </w:tc>
      </w:tr>
      <w:tr w:rsidR="000B36A0">
        <w:trPr>
          <w:trHeight w:val="1103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222" w:right="184" w:hanging="39"/>
              <w:jc w:val="both"/>
              <w:rPr>
                <w:sz w:val="24"/>
              </w:rPr>
            </w:pPr>
            <w:r>
              <w:rPr>
                <w:sz w:val="24"/>
              </w:rPr>
              <w:t>Пополнение Музея иссле-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довательскими и проект-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B36A0" w:rsidRDefault="00F0442E">
            <w:pPr>
              <w:pStyle w:val="TableParagraph"/>
              <w:spacing w:line="269" w:lineRule="exact"/>
              <w:ind w:left="722"/>
              <w:jc w:val="both"/>
              <w:rPr>
                <w:sz w:val="24"/>
              </w:rPr>
            </w:pP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0" w:right="31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0B36A0" w:rsidRDefault="000B36A0">
      <w:pPr>
        <w:spacing w:line="262" w:lineRule="exact"/>
        <w:jc w:val="center"/>
        <w:rPr>
          <w:sz w:val="24"/>
        </w:rPr>
        <w:sectPr w:rsidR="000B36A0">
          <w:pgSz w:w="11910" w:h="16840"/>
          <w:pgMar w:top="1120" w:right="520" w:bottom="1080" w:left="680" w:header="0" w:footer="863" w:gutter="0"/>
          <w:cols w:space="720"/>
        </w:sectPr>
      </w:pP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51"/>
        <w:gridCol w:w="1680"/>
        <w:gridCol w:w="2175"/>
        <w:gridCol w:w="2813"/>
      </w:tblGrid>
      <w:tr w:rsidR="000B36A0">
        <w:trPr>
          <w:trHeight w:val="830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158" w:right="152" w:hanging="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Участие в реконструкции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стендов,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экспо-</w:t>
            </w:r>
          </w:p>
          <w:p w:rsidR="000B36A0" w:rsidRDefault="00F0442E">
            <w:pPr>
              <w:pStyle w:val="TableParagraph"/>
              <w:spacing w:line="269" w:lineRule="exact"/>
              <w:ind w:left="81" w:right="81"/>
              <w:jc w:val="center"/>
              <w:rPr>
                <w:sz w:val="24"/>
              </w:rPr>
            </w:pPr>
            <w:r>
              <w:rPr>
                <w:sz w:val="24"/>
              </w:rPr>
              <w:t>натов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7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ind w:left="655" w:right="210" w:hanging="416"/>
              <w:rPr>
                <w:sz w:val="24"/>
              </w:rPr>
            </w:pPr>
            <w:r>
              <w:rPr>
                <w:sz w:val="24"/>
              </w:rPr>
              <w:t>По мере необхо-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димости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5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82" w:right="81"/>
              <w:jc w:val="center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выпускниками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офицерами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</w:p>
          <w:p w:rsidR="000B36A0" w:rsidRDefault="00F0442E">
            <w:pPr>
              <w:pStyle w:val="TableParagraph"/>
              <w:spacing w:line="269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оружённых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3036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143" w:right="139" w:hanging="1"/>
              <w:jc w:val="center"/>
              <w:rPr>
                <w:sz w:val="24"/>
              </w:rPr>
            </w:pPr>
            <w:r>
              <w:rPr>
                <w:sz w:val="24"/>
              </w:rPr>
              <w:t>Экскурсии для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 района, ветеранов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 и труда, жителей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 и его гостей (в т. 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родственников похоро-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ненных в Братской могиле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солдат, погибших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освобождении Каменского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района от фашистских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хватчиков),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</w:p>
          <w:p w:rsidR="000B36A0" w:rsidRDefault="00F0442E">
            <w:pPr>
              <w:pStyle w:val="TableParagraph"/>
              <w:spacing w:line="269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выпускников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0B36A0">
        <w:trPr>
          <w:trHeight w:val="1103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105" w:right="99" w:hanging="3"/>
              <w:jc w:val="center"/>
              <w:rPr>
                <w:sz w:val="24"/>
              </w:rPr>
            </w:pPr>
            <w:r>
              <w:rPr>
                <w:sz w:val="24"/>
              </w:rPr>
              <w:t>Экскурсии для воспитан-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ников детских дошкольных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«Родничок»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B36A0" w:rsidRDefault="00F0442E">
            <w:pPr>
              <w:pStyle w:val="TableParagraph"/>
              <w:spacing w:line="269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«Ромашка»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0B36A0">
        <w:trPr>
          <w:trHeight w:val="4692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222" w:right="219" w:hanging="2"/>
              <w:jc w:val="center"/>
              <w:rPr>
                <w:sz w:val="24"/>
              </w:rPr>
            </w:pPr>
            <w:r>
              <w:rPr>
                <w:sz w:val="24"/>
              </w:rPr>
              <w:t>Сотрудничество с вете-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ранскими организациями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(Каменским отделением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Всероссийской обще-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0B36A0" w:rsidRDefault="00F0442E">
            <w:pPr>
              <w:pStyle w:val="TableParagraph"/>
              <w:ind w:left="124" w:right="122" w:hanging="1"/>
              <w:jc w:val="center"/>
              <w:rPr>
                <w:sz w:val="24"/>
              </w:rPr>
            </w:pPr>
            <w:r>
              <w:rPr>
                <w:sz w:val="24"/>
              </w:rPr>
              <w:t>«Боевое братство»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Олега Митюгина), обще-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ственными </w:t>
            </w:r>
            <w:r>
              <w:rPr>
                <w:sz w:val="24"/>
              </w:rPr>
              <w:t>объединениями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военно-патриотической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(ТОТПЦ</w:t>
            </w:r>
          </w:p>
          <w:p w:rsidR="000B36A0" w:rsidRDefault="00F0442E">
            <w:pPr>
              <w:pStyle w:val="TableParagraph"/>
              <w:spacing w:line="270" w:lineRule="atLeast"/>
              <w:ind w:left="139" w:right="137" w:firstLine="1"/>
              <w:jc w:val="center"/>
              <w:rPr>
                <w:sz w:val="24"/>
              </w:rPr>
            </w:pPr>
            <w:r>
              <w:rPr>
                <w:sz w:val="24"/>
              </w:rPr>
              <w:t>«Искатель»), командиром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 отряда «Свя-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войско»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Мацневой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И.А., краеведом Камен-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ского района Николаевым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В.М., редакцией районной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новь»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273" w:right="264"/>
              <w:jc w:val="center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ректора по ВР, педа-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гог-организатор</w:t>
            </w:r>
          </w:p>
        </w:tc>
      </w:tr>
      <w:tr w:rsidR="000B36A0">
        <w:trPr>
          <w:trHeight w:val="551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триместр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  <w:p w:rsidR="000B36A0" w:rsidRDefault="00F0442E">
            <w:pPr>
              <w:pStyle w:val="TableParagraph"/>
              <w:spacing w:line="269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Музея</w:t>
            </w:r>
          </w:p>
        </w:tc>
      </w:tr>
      <w:tr w:rsidR="000B36A0">
        <w:trPr>
          <w:trHeight w:val="414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1" w:right="81"/>
              <w:jc w:val="center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0B36A0">
        <w:trPr>
          <w:trHeight w:val="275"/>
        </w:trPr>
        <w:tc>
          <w:tcPr>
            <w:tcW w:w="9719" w:type="dxa"/>
            <w:gridSpan w:val="4"/>
          </w:tcPr>
          <w:p w:rsidR="000B36A0" w:rsidRDefault="00F0442E">
            <w:pPr>
              <w:pStyle w:val="TableParagraph"/>
              <w:spacing w:line="256" w:lineRule="exact"/>
              <w:ind w:left="1483" w:right="148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РДШ</w:t>
            </w:r>
          </w:p>
        </w:tc>
      </w:tr>
      <w:tr w:rsidR="000B36A0">
        <w:trPr>
          <w:trHeight w:val="415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7" w:lineRule="exact"/>
              <w:ind w:left="81" w:right="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9" w:lineRule="exact"/>
              <w:ind w:left="83" w:right="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7" w:lineRule="exact"/>
              <w:ind w:left="89" w:right="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7" w:lineRule="exact"/>
              <w:ind w:left="87" w:right="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0B36A0">
        <w:trPr>
          <w:trHeight w:val="827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254" w:right="213" w:hanging="17"/>
              <w:rPr>
                <w:sz w:val="24"/>
              </w:rPr>
            </w:pPr>
            <w:r>
              <w:rPr>
                <w:sz w:val="24"/>
              </w:rPr>
              <w:t>Деятельность штаба пер-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ind w:left="324" w:right="183" w:hanging="1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B36A0" w:rsidRDefault="00F0442E">
            <w:pPr>
              <w:pStyle w:val="TableParagraph"/>
              <w:spacing w:line="269" w:lineRule="exact"/>
              <w:ind w:left="271"/>
              <w:rPr>
                <w:sz w:val="24"/>
              </w:rPr>
            </w:pPr>
            <w:r>
              <w:rPr>
                <w:sz w:val="24"/>
              </w:rPr>
              <w:t>планом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работы)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0B36A0">
        <w:trPr>
          <w:trHeight w:val="551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388"/>
              <w:rPr>
                <w:sz w:val="24"/>
              </w:rPr>
            </w:pPr>
            <w:r>
              <w:rPr>
                <w:sz w:val="24"/>
              </w:rPr>
              <w:t>«Классные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B36A0" w:rsidRDefault="00F0442E">
            <w:pPr>
              <w:pStyle w:val="TableParagraph"/>
              <w:spacing w:line="269" w:lineRule="exact"/>
              <w:ind w:left="429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27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0B36A0" w:rsidRDefault="00F0442E">
            <w:pPr>
              <w:pStyle w:val="TableParagraph"/>
              <w:spacing w:line="269" w:lineRule="exact"/>
              <w:ind w:left="35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0B36A0">
        <w:trPr>
          <w:trHeight w:val="551"/>
        </w:trPr>
        <w:tc>
          <w:tcPr>
            <w:tcW w:w="3051" w:type="dxa"/>
          </w:tcPr>
          <w:p w:rsidR="000B36A0" w:rsidRDefault="00F0442E">
            <w:pPr>
              <w:pStyle w:val="TableParagraph"/>
              <w:spacing w:line="262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Днях единых</w:t>
            </w:r>
          </w:p>
          <w:p w:rsidR="000B36A0" w:rsidRDefault="00F0442E">
            <w:pPr>
              <w:pStyle w:val="TableParagraph"/>
              <w:spacing w:line="269" w:lineRule="exact"/>
              <w:ind w:left="82" w:right="81"/>
              <w:jc w:val="center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(ДЕД)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4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line="262" w:lineRule="exact"/>
              <w:ind w:left="27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0B36A0" w:rsidRDefault="00F0442E">
            <w:pPr>
              <w:pStyle w:val="TableParagraph"/>
              <w:spacing w:line="269" w:lineRule="exact"/>
              <w:ind w:left="35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</w:tbl>
    <w:p w:rsidR="000B36A0" w:rsidRDefault="000B36A0">
      <w:pPr>
        <w:spacing w:line="269" w:lineRule="exact"/>
        <w:rPr>
          <w:sz w:val="24"/>
        </w:rPr>
        <w:sectPr w:rsidR="000B36A0">
          <w:pgSz w:w="11910" w:h="16840"/>
          <w:pgMar w:top="1120" w:right="520" w:bottom="1080" w:left="680" w:header="0" w:footer="863" w:gutter="0"/>
          <w:cols w:space="720"/>
        </w:sectPr>
      </w:pP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51"/>
        <w:gridCol w:w="1680"/>
        <w:gridCol w:w="2175"/>
        <w:gridCol w:w="2813"/>
      </w:tblGrid>
      <w:tr w:rsidR="000B36A0">
        <w:trPr>
          <w:trHeight w:val="2210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119" w:right="119" w:firstLine="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Участие в муниципальных,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региональных, всероссий-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 творческих конкур-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сах, профориентационных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 спортивных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соревнованиях (направле-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«Личностное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разви-</w:t>
            </w:r>
          </w:p>
          <w:p w:rsidR="000B36A0" w:rsidRDefault="00F0442E">
            <w:pPr>
              <w:pStyle w:val="TableParagraph"/>
              <w:spacing w:line="269" w:lineRule="exact"/>
              <w:ind w:left="82" w:right="81"/>
              <w:jc w:val="center"/>
              <w:rPr>
                <w:sz w:val="24"/>
              </w:rPr>
            </w:pPr>
            <w:r>
              <w:rPr>
                <w:sz w:val="24"/>
              </w:rPr>
              <w:t>тие»)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7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5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189" w:right="180" w:firstLine="84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1672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261" w:right="258" w:hanging="1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 волонтёр-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ского отряда «Патриот»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(направление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«Граждан-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активность»)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54" w:lineRule="auto"/>
              <w:ind w:left="150" w:right="87" w:hanging="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Члены </w:t>
            </w:r>
            <w:r>
              <w:rPr>
                <w:spacing w:val="-1"/>
                <w:sz w:val="24"/>
              </w:rPr>
              <w:t>отряда,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spacing w:before="77" w:line="369" w:lineRule="auto"/>
              <w:ind w:left="88" w:right="78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1"/>
                <w:sz w:val="24"/>
              </w:rPr>
              <w:t>Начальник</w:t>
            </w:r>
            <w:r>
              <w:rPr>
                <w:rFonts w:ascii="Microsoft Sans Serif" w:hAnsi="Microsoft Sans Serif"/>
                <w:spacing w:val="-1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центра</w:t>
            </w:r>
            <w:r>
              <w:rPr>
                <w:rFonts w:ascii="Microsoft Sans Serif" w:hAnsi="Microsoft Sans Serif"/>
                <w:spacing w:val="-6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4"/>
              </w:rPr>
              <w:t>поддержки</w:t>
            </w:r>
            <w:r>
              <w:rPr>
                <w:rFonts w:ascii="Microsoft Sans Serif" w:hAnsi="Microsoft Sans Serif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4"/>
              </w:rPr>
              <w:t>добро-</w:t>
            </w:r>
          </w:p>
          <w:p w:rsidR="000B36A0" w:rsidRDefault="00F0442E">
            <w:pPr>
              <w:pStyle w:val="TableParagraph"/>
              <w:spacing w:line="270" w:lineRule="exact"/>
              <w:ind w:left="88" w:right="76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вольчества</w:t>
            </w:r>
            <w:r>
              <w:rPr>
                <w:rFonts w:ascii="Microsoft Sans Serif" w:hAns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в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МО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Ка-</w:t>
            </w:r>
          </w:p>
          <w:p w:rsidR="000B36A0" w:rsidRDefault="00F0442E">
            <w:pPr>
              <w:pStyle w:val="TableParagraph"/>
              <w:spacing w:before="146"/>
              <w:ind w:left="88" w:right="76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менский</w:t>
            </w:r>
            <w:r>
              <w:rPr>
                <w:rFonts w:ascii="Microsoft Sans Serif" w:hAnsi="Microsoft Sans Serif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район</w:t>
            </w:r>
          </w:p>
        </w:tc>
      </w:tr>
      <w:tr w:rsidR="000B36A0">
        <w:trPr>
          <w:trHeight w:val="2208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158" w:right="157" w:firstLine="2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 юнармей-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ского отряда «Наследники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Победы», участие в меро-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воен-</w:t>
            </w:r>
          </w:p>
          <w:p w:rsidR="000B36A0" w:rsidRDefault="00F0442E">
            <w:pPr>
              <w:pStyle w:val="TableParagraph"/>
              <w:spacing w:line="270" w:lineRule="atLeast"/>
              <w:ind w:left="271" w:right="268" w:firstLine="1"/>
              <w:jc w:val="center"/>
              <w:rPr>
                <w:sz w:val="24"/>
              </w:rPr>
            </w:pPr>
            <w:r>
              <w:rPr>
                <w:sz w:val="24"/>
              </w:rPr>
              <w:t>но-патриотической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(«Воен-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но-патриотическое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направление»)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54" w:lineRule="auto"/>
              <w:ind w:left="150" w:right="87" w:hanging="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Члены </w:t>
            </w:r>
            <w:r>
              <w:rPr>
                <w:spacing w:val="-1"/>
                <w:sz w:val="24"/>
              </w:rPr>
              <w:t>отряда,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189" w:right="170" w:firstLine="108"/>
              <w:rPr>
                <w:sz w:val="24"/>
              </w:rPr>
            </w:pPr>
            <w:r>
              <w:rPr>
                <w:sz w:val="24"/>
              </w:rPr>
              <w:t>Руководитель отряда,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36A0">
        <w:trPr>
          <w:trHeight w:val="2484"/>
        </w:trPr>
        <w:tc>
          <w:tcPr>
            <w:tcW w:w="3051" w:type="dxa"/>
          </w:tcPr>
          <w:p w:rsidR="000B36A0" w:rsidRDefault="00F0442E">
            <w:pPr>
              <w:pStyle w:val="TableParagraph"/>
              <w:ind w:left="153" w:right="150"/>
              <w:jc w:val="center"/>
              <w:rPr>
                <w:sz w:val="24"/>
              </w:rPr>
            </w:pPr>
            <w:r>
              <w:rPr>
                <w:sz w:val="24"/>
              </w:rPr>
              <w:t>Работа классных редкол-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легий, Министерства 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чати, деятельность кружка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 «Основы журналисти-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ки», функционирование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странички школы в соцсе-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тях («ВКонтакте») («Ин-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формационно-медийное</w:t>
            </w:r>
          </w:p>
          <w:p w:rsidR="000B36A0" w:rsidRDefault="00F0442E">
            <w:pPr>
              <w:pStyle w:val="TableParagraph"/>
              <w:spacing w:line="269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направление»)</w:t>
            </w:r>
          </w:p>
        </w:tc>
        <w:tc>
          <w:tcPr>
            <w:tcW w:w="1680" w:type="dxa"/>
          </w:tcPr>
          <w:p w:rsidR="000B36A0" w:rsidRDefault="00F0442E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</w:tcPr>
          <w:p w:rsidR="000B36A0" w:rsidRDefault="00F0442E">
            <w:pPr>
              <w:pStyle w:val="TableParagraph"/>
              <w:spacing w:line="26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13" w:type="dxa"/>
          </w:tcPr>
          <w:p w:rsidR="000B36A0" w:rsidRDefault="00F0442E">
            <w:pPr>
              <w:pStyle w:val="TableParagraph"/>
              <w:ind w:left="108" w:right="97" w:hanging="4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0B36A0" w:rsidRDefault="00F0442E">
            <w:pPr>
              <w:pStyle w:val="TableParagraph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журналистики»</w:t>
            </w:r>
          </w:p>
        </w:tc>
      </w:tr>
    </w:tbl>
    <w:p w:rsidR="000B36A0" w:rsidRDefault="000B36A0">
      <w:pPr>
        <w:jc w:val="center"/>
        <w:rPr>
          <w:sz w:val="24"/>
        </w:rPr>
        <w:sectPr w:rsidR="000B36A0">
          <w:pgSz w:w="11910" w:h="16840"/>
          <w:pgMar w:top="1120" w:right="520" w:bottom="1080" w:left="680" w:header="0" w:footer="863" w:gutter="0"/>
          <w:cols w:space="720"/>
        </w:sectPr>
      </w:pPr>
    </w:p>
    <w:p w:rsidR="000B36A0" w:rsidRDefault="00F0442E">
      <w:pPr>
        <w:spacing w:before="73" w:line="276" w:lineRule="auto"/>
        <w:ind w:left="678" w:right="313" w:firstLine="8082"/>
        <w:rPr>
          <w:b/>
          <w:sz w:val="24"/>
        </w:rPr>
      </w:pPr>
      <w:r>
        <w:rPr>
          <w:b/>
          <w:sz w:val="24"/>
        </w:rPr>
        <w:lastRenderedPageBreak/>
        <w:t>Приложение 2.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Анкета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самоанализа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организуемой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 школе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взрос-</w:t>
      </w:r>
    </w:p>
    <w:p w:rsidR="000B36A0" w:rsidRDefault="00F0442E">
      <w:pPr>
        <w:pStyle w:val="Heading2"/>
        <w:spacing w:line="234" w:lineRule="exact"/>
        <w:ind w:left="5259"/>
        <w:jc w:val="left"/>
      </w:pPr>
      <w:r>
        <w:t>лых</w:t>
      </w:r>
    </w:p>
    <w:p w:rsidR="000B36A0" w:rsidRDefault="000B36A0">
      <w:pPr>
        <w:pStyle w:val="a3"/>
        <w:spacing w:before="7"/>
        <w:rPr>
          <w:b/>
          <w:sz w:val="23"/>
        </w:rPr>
      </w:pPr>
    </w:p>
    <w:p w:rsidR="000B36A0" w:rsidRDefault="00F0442E">
      <w:pPr>
        <w:pStyle w:val="a3"/>
        <w:ind w:left="582" w:right="482"/>
      </w:pPr>
      <w:r>
        <w:t>Оцените качество организуемой в нашей школе совместной деятельности детей и взрослых.</w:t>
      </w:r>
      <w:r>
        <w:rPr>
          <w:spacing w:val="1"/>
        </w:rPr>
        <w:t xml:space="preserve"> </w:t>
      </w:r>
      <w:r>
        <w:t>Ваша оценка может находиться в пределах от 1 до 10 баллов. Пожалуйста, познакомьтесь с</w:t>
      </w:r>
      <w:r>
        <w:rPr>
          <w:spacing w:val="1"/>
        </w:rPr>
        <w:t xml:space="preserve"> </w:t>
      </w:r>
      <w:r>
        <w:t>основными «крайними» характеристиками этой деятельности, а после этого обведите на каж-</w:t>
      </w:r>
      <w:r>
        <w:rPr>
          <w:spacing w:val="-57"/>
        </w:rPr>
        <w:t xml:space="preserve"> </w:t>
      </w:r>
      <w:r>
        <w:t>дой шкале</w:t>
      </w:r>
      <w:r>
        <w:rPr>
          <w:spacing w:val="-1"/>
        </w:rPr>
        <w:t xml:space="preserve"> </w:t>
      </w:r>
      <w:r>
        <w:t>балл,</w:t>
      </w:r>
      <w:r>
        <w:rPr>
          <w:spacing w:val="-1"/>
        </w:rPr>
        <w:t xml:space="preserve"> </w:t>
      </w:r>
      <w:r>
        <w:t>соответствующий Вашей</w:t>
      </w:r>
      <w:r>
        <w:rPr>
          <w:spacing w:val="-1"/>
        </w:rPr>
        <w:t xml:space="preserve"> </w:t>
      </w:r>
      <w:r>
        <w:t>личной оценке.</w:t>
      </w:r>
    </w:p>
    <w:p w:rsidR="000B36A0" w:rsidRDefault="000B36A0">
      <w:pPr>
        <w:pStyle w:val="a3"/>
        <w:spacing w:before="8"/>
      </w:pPr>
    </w:p>
    <w:tbl>
      <w:tblPr>
        <w:tblStyle w:val="TableNormal"/>
        <w:tblW w:w="0" w:type="auto"/>
        <w:tblInd w:w="3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829"/>
        <w:gridCol w:w="2410"/>
        <w:gridCol w:w="3971"/>
      </w:tblGrid>
      <w:tr w:rsidR="000B36A0">
        <w:trPr>
          <w:trHeight w:val="551"/>
        </w:trPr>
        <w:tc>
          <w:tcPr>
            <w:tcW w:w="3829" w:type="dxa"/>
          </w:tcPr>
          <w:p w:rsidR="000B36A0" w:rsidRDefault="00F0442E">
            <w:pPr>
              <w:pStyle w:val="TableParagraph"/>
              <w:spacing w:line="272" w:lineRule="exact"/>
              <w:ind w:left="10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Проблемы,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следует из-</w:t>
            </w:r>
          </w:p>
          <w:p w:rsidR="000B36A0" w:rsidRDefault="00F0442E">
            <w:pPr>
              <w:pStyle w:val="TableParagraph"/>
              <w:spacing w:line="259" w:lineRule="exact"/>
              <w:ind w:left="106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бегать</w:t>
            </w:r>
          </w:p>
        </w:tc>
        <w:tc>
          <w:tcPr>
            <w:tcW w:w="2410" w:type="dxa"/>
          </w:tcPr>
          <w:p w:rsidR="000B36A0" w:rsidRDefault="00F0442E">
            <w:pPr>
              <w:pStyle w:val="TableParagraph"/>
              <w:spacing w:line="272" w:lineRule="exact"/>
              <w:ind w:left="186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</w:p>
        </w:tc>
        <w:tc>
          <w:tcPr>
            <w:tcW w:w="3971" w:type="dxa"/>
          </w:tcPr>
          <w:p w:rsidR="000B36A0" w:rsidRDefault="00F0442E">
            <w:pPr>
              <w:pStyle w:val="TableParagraph"/>
              <w:spacing w:line="272" w:lineRule="exact"/>
              <w:ind w:left="105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Идеал,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следует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ори-</w:t>
            </w:r>
          </w:p>
          <w:p w:rsidR="000B36A0" w:rsidRDefault="00F0442E">
            <w:pPr>
              <w:pStyle w:val="TableParagraph"/>
              <w:spacing w:line="259" w:lineRule="exact"/>
              <w:ind w:left="104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ентироваться</w:t>
            </w:r>
          </w:p>
        </w:tc>
      </w:tr>
      <w:tr w:rsidR="000B36A0">
        <w:trPr>
          <w:trHeight w:val="275"/>
        </w:trPr>
        <w:tc>
          <w:tcPr>
            <w:tcW w:w="10210" w:type="dxa"/>
            <w:gridSpan w:val="3"/>
          </w:tcPr>
          <w:p w:rsidR="000B36A0" w:rsidRDefault="00F0442E">
            <w:pPr>
              <w:pStyle w:val="TableParagraph"/>
              <w:spacing w:line="255" w:lineRule="exact"/>
              <w:ind w:left="1072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урочной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B36A0">
        <w:trPr>
          <w:trHeight w:val="829"/>
        </w:trPr>
        <w:tc>
          <w:tcPr>
            <w:tcW w:w="3829" w:type="dxa"/>
          </w:tcPr>
          <w:p w:rsidR="000B36A0" w:rsidRDefault="00F0442E">
            <w:pPr>
              <w:pStyle w:val="TableParagraph"/>
              <w:ind w:left="1284" w:right="233" w:hanging="1013"/>
              <w:rPr>
                <w:sz w:val="24"/>
              </w:rPr>
            </w:pPr>
            <w:r>
              <w:rPr>
                <w:sz w:val="24"/>
              </w:rPr>
              <w:t>Уроки скучны для большинства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2410" w:type="dxa"/>
          </w:tcPr>
          <w:p w:rsidR="000B36A0" w:rsidRDefault="00F0442E">
            <w:pPr>
              <w:pStyle w:val="TableParagraph"/>
              <w:spacing w:line="270" w:lineRule="exact"/>
              <w:ind w:left="186" w:right="175"/>
              <w:jc w:val="center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971" w:type="dxa"/>
          </w:tcPr>
          <w:p w:rsidR="000B36A0" w:rsidRDefault="00F0442E">
            <w:pPr>
              <w:pStyle w:val="TableParagraph"/>
              <w:ind w:left="242" w:right="157" w:hanging="53"/>
              <w:rPr>
                <w:sz w:val="24"/>
              </w:rPr>
            </w:pPr>
            <w:r>
              <w:rPr>
                <w:sz w:val="24"/>
              </w:rPr>
              <w:t>Дети заинтересованы в происходя-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вовлечены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орга-</w:t>
            </w:r>
          </w:p>
          <w:p w:rsidR="000B36A0" w:rsidRDefault="00F0442E">
            <w:pPr>
              <w:pStyle w:val="TableParagraph"/>
              <w:spacing w:line="264" w:lineRule="exact"/>
              <w:ind w:left="251"/>
              <w:rPr>
                <w:sz w:val="24"/>
              </w:rPr>
            </w:pPr>
            <w:r>
              <w:rPr>
                <w:sz w:val="24"/>
              </w:rPr>
              <w:t>низуемую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0B36A0">
        <w:trPr>
          <w:trHeight w:val="827"/>
        </w:trPr>
        <w:tc>
          <w:tcPr>
            <w:tcW w:w="3829" w:type="dxa"/>
          </w:tcPr>
          <w:p w:rsidR="000B36A0" w:rsidRDefault="00F0442E">
            <w:pPr>
              <w:pStyle w:val="TableParagraph"/>
              <w:spacing w:line="268" w:lineRule="exact"/>
              <w:ind w:left="204" w:hanging="15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однообразны,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пре-</w:t>
            </w:r>
          </w:p>
          <w:p w:rsidR="000B36A0" w:rsidRDefault="00F0442E">
            <w:pPr>
              <w:pStyle w:val="TableParagraph"/>
              <w:spacing w:line="270" w:lineRule="atLeast"/>
              <w:ind w:left="1658" w:right="177" w:hanging="1455"/>
              <w:rPr>
                <w:sz w:val="24"/>
              </w:rPr>
            </w:pPr>
            <w:r>
              <w:rPr>
                <w:sz w:val="24"/>
              </w:rPr>
              <w:t>обладают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боты</w:t>
            </w:r>
          </w:p>
        </w:tc>
        <w:tc>
          <w:tcPr>
            <w:tcW w:w="2410" w:type="dxa"/>
          </w:tcPr>
          <w:p w:rsidR="000B36A0" w:rsidRDefault="00F0442E">
            <w:pPr>
              <w:pStyle w:val="TableParagraph"/>
              <w:spacing w:line="268" w:lineRule="exact"/>
              <w:ind w:left="186" w:right="174"/>
              <w:jc w:val="center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971" w:type="dxa"/>
          </w:tcPr>
          <w:p w:rsidR="000B36A0" w:rsidRDefault="00F0442E">
            <w:pPr>
              <w:pStyle w:val="TableParagraph"/>
              <w:spacing w:line="268" w:lineRule="exact"/>
              <w:ind w:left="258" w:hanging="12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уроке</w:t>
            </w:r>
          </w:p>
          <w:p w:rsidR="000B36A0" w:rsidRDefault="00F0442E">
            <w:pPr>
              <w:pStyle w:val="TableParagraph"/>
              <w:spacing w:line="270" w:lineRule="atLeast"/>
              <w:ind w:left="434" w:right="241" w:hanging="176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0B36A0">
        <w:trPr>
          <w:trHeight w:val="1103"/>
        </w:trPr>
        <w:tc>
          <w:tcPr>
            <w:tcW w:w="3829" w:type="dxa"/>
          </w:tcPr>
          <w:p w:rsidR="000B36A0" w:rsidRDefault="00F0442E">
            <w:pPr>
              <w:pStyle w:val="TableParagraph"/>
              <w:ind w:left="108" w:right="91" w:firstLine="62"/>
              <w:jc w:val="both"/>
              <w:rPr>
                <w:sz w:val="24"/>
              </w:rPr>
            </w:pPr>
            <w:r>
              <w:rPr>
                <w:sz w:val="24"/>
              </w:rPr>
              <w:t>Уроки ориентированы преимуще-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ЕГЭ,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ВПР,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</w:p>
          <w:p w:rsidR="000B36A0" w:rsidRDefault="00F0442E">
            <w:pPr>
              <w:pStyle w:val="TableParagraph"/>
              <w:spacing w:line="264" w:lineRule="exact"/>
              <w:ind w:right="90"/>
              <w:jc w:val="center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2410" w:type="dxa"/>
          </w:tcPr>
          <w:p w:rsidR="000B36A0" w:rsidRDefault="00F0442E">
            <w:pPr>
              <w:pStyle w:val="TableParagraph"/>
              <w:spacing w:line="268" w:lineRule="exact"/>
              <w:ind w:left="186" w:right="175"/>
              <w:jc w:val="center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971" w:type="dxa"/>
          </w:tcPr>
          <w:p w:rsidR="000B36A0" w:rsidRDefault="00F0442E">
            <w:pPr>
              <w:pStyle w:val="TableParagraph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Уроки не только дают детям знания,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 и побуждают их задуматься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вопросах,</w:t>
            </w:r>
          </w:p>
          <w:p w:rsidR="000B36A0" w:rsidRDefault="00F0442E">
            <w:pPr>
              <w:pStyle w:val="TableParagraph"/>
              <w:spacing w:line="264" w:lineRule="exact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проблемах</w:t>
            </w:r>
          </w:p>
        </w:tc>
      </w:tr>
      <w:tr w:rsidR="000B36A0">
        <w:trPr>
          <w:trHeight w:val="277"/>
        </w:trPr>
        <w:tc>
          <w:tcPr>
            <w:tcW w:w="10210" w:type="dxa"/>
            <w:gridSpan w:val="3"/>
          </w:tcPr>
          <w:p w:rsidR="000B36A0" w:rsidRDefault="00F0442E">
            <w:pPr>
              <w:pStyle w:val="TableParagraph"/>
              <w:spacing w:line="258" w:lineRule="exact"/>
              <w:ind w:left="1338" w:right="1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организуемых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B36A0">
        <w:trPr>
          <w:trHeight w:val="1103"/>
        </w:trPr>
        <w:tc>
          <w:tcPr>
            <w:tcW w:w="3829" w:type="dxa"/>
          </w:tcPr>
          <w:p w:rsidR="000B36A0" w:rsidRDefault="00F0442E">
            <w:pPr>
              <w:pStyle w:val="TableParagraph"/>
              <w:ind w:left="124" w:firstLine="31"/>
              <w:rPr>
                <w:sz w:val="24"/>
              </w:rPr>
            </w:pPr>
            <w:r>
              <w:rPr>
                <w:sz w:val="24"/>
              </w:rPr>
              <w:t>Внеурочная деятельность в 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B36A0" w:rsidRDefault="00F0442E">
            <w:pPr>
              <w:pStyle w:val="TableParagraph"/>
              <w:spacing w:line="270" w:lineRule="atLeast"/>
              <w:ind w:left="129" w:right="102" w:hanging="5"/>
              <w:rPr>
                <w:sz w:val="24"/>
              </w:rPr>
            </w:pPr>
            <w:r>
              <w:rPr>
                <w:sz w:val="24"/>
              </w:rPr>
              <w:t>виде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410" w:type="dxa"/>
          </w:tcPr>
          <w:p w:rsidR="000B36A0" w:rsidRDefault="00F0442E">
            <w:pPr>
              <w:pStyle w:val="TableParagraph"/>
              <w:spacing w:line="268" w:lineRule="exact"/>
              <w:ind w:left="186" w:right="175"/>
              <w:jc w:val="center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971" w:type="dxa"/>
          </w:tcPr>
          <w:p w:rsidR="000B36A0" w:rsidRDefault="00F0442E">
            <w:pPr>
              <w:pStyle w:val="TableParagraph"/>
              <w:ind w:left="143" w:right="132" w:firstLine="2"/>
              <w:jc w:val="center"/>
              <w:rPr>
                <w:sz w:val="24"/>
              </w:rPr>
            </w:pPr>
            <w:r>
              <w:rPr>
                <w:sz w:val="24"/>
              </w:rPr>
              <w:t>В школе реализуются разнообраз-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</w:tr>
      <w:tr w:rsidR="000B36A0">
        <w:trPr>
          <w:trHeight w:val="1102"/>
        </w:trPr>
        <w:tc>
          <w:tcPr>
            <w:tcW w:w="3829" w:type="dxa"/>
          </w:tcPr>
          <w:p w:rsidR="000B36A0" w:rsidRDefault="00F0442E">
            <w:pPr>
              <w:pStyle w:val="TableParagraph"/>
              <w:ind w:left="216" w:right="201" w:hanging="1"/>
              <w:jc w:val="center"/>
              <w:rPr>
                <w:sz w:val="24"/>
              </w:rPr>
            </w:pPr>
            <w:r>
              <w:rPr>
                <w:sz w:val="24"/>
              </w:rPr>
              <w:t>Участие школьников в 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принудительное</w:t>
            </w:r>
          </w:p>
        </w:tc>
        <w:tc>
          <w:tcPr>
            <w:tcW w:w="2410" w:type="dxa"/>
          </w:tcPr>
          <w:p w:rsidR="000B36A0" w:rsidRDefault="00F0442E">
            <w:pPr>
              <w:pStyle w:val="TableParagraph"/>
              <w:spacing w:line="267" w:lineRule="exact"/>
              <w:ind w:left="186" w:right="175"/>
              <w:jc w:val="center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971" w:type="dxa"/>
          </w:tcPr>
          <w:p w:rsidR="000B36A0" w:rsidRDefault="00F0442E">
            <w:pPr>
              <w:pStyle w:val="TableParagraph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интересны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стремятся</w:t>
            </w:r>
          </w:p>
          <w:p w:rsidR="000B36A0" w:rsidRDefault="00F0442E">
            <w:pPr>
              <w:pStyle w:val="TableParagraph"/>
              <w:spacing w:line="264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</w:tr>
      <w:tr w:rsidR="000B36A0">
        <w:trPr>
          <w:trHeight w:val="827"/>
        </w:trPr>
        <w:tc>
          <w:tcPr>
            <w:tcW w:w="3829" w:type="dxa"/>
          </w:tcPr>
          <w:p w:rsidR="000B36A0" w:rsidRDefault="00F0442E">
            <w:pPr>
              <w:pStyle w:val="TableParagraph"/>
              <w:spacing w:line="268" w:lineRule="exact"/>
              <w:ind w:left="108" w:firstLine="132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деятель-</w:t>
            </w:r>
          </w:p>
          <w:p w:rsidR="000B36A0" w:rsidRDefault="00F0442E">
            <w:pPr>
              <w:pStyle w:val="TableParagraph"/>
              <w:spacing w:line="270" w:lineRule="atLeast"/>
              <w:ind w:left="1358" w:right="84" w:hanging="1251"/>
              <w:rPr>
                <w:sz w:val="24"/>
              </w:rPr>
            </w:pPr>
            <w:r>
              <w:rPr>
                <w:sz w:val="24"/>
              </w:rPr>
              <w:t>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410" w:type="dxa"/>
          </w:tcPr>
          <w:p w:rsidR="000B36A0" w:rsidRDefault="00F0442E">
            <w:pPr>
              <w:pStyle w:val="TableParagraph"/>
              <w:spacing w:line="268" w:lineRule="exact"/>
              <w:ind w:left="186" w:right="175"/>
              <w:jc w:val="center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971" w:type="dxa"/>
          </w:tcPr>
          <w:p w:rsidR="000B36A0" w:rsidRDefault="00F0442E">
            <w:pPr>
              <w:pStyle w:val="TableParagraph"/>
              <w:spacing w:line="268" w:lineRule="exact"/>
              <w:ind w:left="347" w:hanging="3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</w:p>
          <w:p w:rsidR="000B36A0" w:rsidRDefault="00F0442E">
            <w:pPr>
              <w:pStyle w:val="TableParagraph"/>
              <w:spacing w:line="270" w:lineRule="atLeast"/>
              <w:ind w:left="642" w:right="317" w:hanging="296"/>
              <w:rPr>
                <w:sz w:val="24"/>
              </w:rPr>
            </w:pPr>
            <w:r>
              <w:rPr>
                <w:sz w:val="24"/>
              </w:rPr>
              <w:t>тельности детей могут познако-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школьники</w:t>
            </w:r>
          </w:p>
        </w:tc>
      </w:tr>
      <w:tr w:rsidR="000B36A0">
        <w:trPr>
          <w:trHeight w:val="277"/>
        </w:trPr>
        <w:tc>
          <w:tcPr>
            <w:tcW w:w="10210" w:type="dxa"/>
            <w:gridSpan w:val="3"/>
          </w:tcPr>
          <w:p w:rsidR="000B36A0" w:rsidRDefault="00F0442E">
            <w:pPr>
              <w:pStyle w:val="TableParagraph"/>
              <w:spacing w:line="258" w:lineRule="exact"/>
              <w:ind w:left="1067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совместной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классов</w:t>
            </w:r>
          </w:p>
        </w:tc>
      </w:tr>
      <w:tr w:rsidR="000B36A0">
        <w:trPr>
          <w:trHeight w:val="1379"/>
        </w:trPr>
        <w:tc>
          <w:tcPr>
            <w:tcW w:w="3829" w:type="dxa"/>
          </w:tcPr>
          <w:p w:rsidR="000B36A0" w:rsidRDefault="00F0442E">
            <w:pPr>
              <w:pStyle w:val="TableParagraph"/>
              <w:ind w:right="90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 не поль-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авторитетом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410" w:type="dxa"/>
          </w:tcPr>
          <w:p w:rsidR="000B36A0" w:rsidRDefault="00F0442E">
            <w:pPr>
              <w:pStyle w:val="TableParagraph"/>
              <w:spacing w:line="268" w:lineRule="exact"/>
              <w:ind w:left="186" w:right="175"/>
              <w:jc w:val="center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971" w:type="dxa"/>
          </w:tcPr>
          <w:p w:rsidR="000B36A0" w:rsidRDefault="00F0442E">
            <w:pPr>
              <w:pStyle w:val="TableParagraph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 являются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значимыми взрослыми для боль-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  <w:p w:rsidR="000B36A0" w:rsidRDefault="00F0442E">
            <w:pPr>
              <w:pStyle w:val="TableParagraph"/>
              <w:spacing w:line="270" w:lineRule="atLeas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Школьники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доверяют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руководителям</w:t>
            </w:r>
          </w:p>
        </w:tc>
      </w:tr>
      <w:tr w:rsidR="000B36A0">
        <w:trPr>
          <w:trHeight w:val="1654"/>
        </w:trPr>
        <w:tc>
          <w:tcPr>
            <w:tcW w:w="3829" w:type="dxa"/>
          </w:tcPr>
          <w:p w:rsidR="000B36A0" w:rsidRDefault="00F0442E">
            <w:pPr>
              <w:pStyle w:val="TableParagraph"/>
              <w:ind w:left="115" w:right="98" w:hanging="2"/>
              <w:jc w:val="center"/>
              <w:rPr>
                <w:sz w:val="24"/>
              </w:rPr>
            </w:pPr>
            <w:r>
              <w:rPr>
                <w:sz w:val="24"/>
              </w:rPr>
              <w:t>Большинство решений, касаю-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 жизни класса, принимаются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единолично. Поручения 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 дети часто выпол-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принужде-</w:t>
            </w:r>
          </w:p>
          <w:p w:rsidR="000B36A0" w:rsidRDefault="00F0442E">
            <w:pPr>
              <w:pStyle w:val="TableParagraph"/>
              <w:spacing w:line="264" w:lineRule="exact"/>
              <w:ind w:left="108" w:right="89"/>
              <w:jc w:val="center"/>
              <w:rPr>
                <w:sz w:val="24"/>
              </w:rPr>
            </w:pPr>
            <w:r>
              <w:rPr>
                <w:sz w:val="24"/>
              </w:rPr>
              <w:t>нию</w:t>
            </w:r>
          </w:p>
        </w:tc>
        <w:tc>
          <w:tcPr>
            <w:tcW w:w="2410" w:type="dxa"/>
          </w:tcPr>
          <w:p w:rsidR="000B36A0" w:rsidRDefault="00F0442E">
            <w:pPr>
              <w:pStyle w:val="TableParagraph"/>
              <w:spacing w:line="267" w:lineRule="exact"/>
              <w:ind w:left="186" w:right="175"/>
              <w:jc w:val="center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971" w:type="dxa"/>
          </w:tcPr>
          <w:p w:rsidR="000B36A0" w:rsidRDefault="00F0442E">
            <w:pPr>
              <w:pStyle w:val="TableParagraph"/>
              <w:ind w:left="105" w:right="92"/>
              <w:jc w:val="center"/>
              <w:rPr>
                <w:sz w:val="24"/>
              </w:rPr>
            </w:pPr>
            <w:r>
              <w:rPr>
                <w:sz w:val="24"/>
              </w:rPr>
              <w:t>Большинство решений, касающихся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класса, принимаются класс-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 руководителем и классом,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есть возможность проявить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инициативу.</w:t>
            </w:r>
          </w:p>
        </w:tc>
      </w:tr>
      <w:tr w:rsidR="000B36A0">
        <w:trPr>
          <w:trHeight w:val="1105"/>
        </w:trPr>
        <w:tc>
          <w:tcPr>
            <w:tcW w:w="3829" w:type="dxa"/>
          </w:tcPr>
          <w:p w:rsidR="000B36A0" w:rsidRDefault="00F0442E">
            <w:pPr>
              <w:pStyle w:val="TableParagraph"/>
              <w:ind w:left="108" w:right="88"/>
              <w:jc w:val="center"/>
              <w:rPr>
                <w:sz w:val="24"/>
              </w:rPr>
            </w:pPr>
            <w:r>
              <w:rPr>
                <w:sz w:val="24"/>
              </w:rPr>
              <w:t>В отношениях между детьми пре-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обладают равнодушие, грубость,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травли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410" w:type="dxa"/>
          </w:tcPr>
          <w:p w:rsidR="000B36A0" w:rsidRDefault="00F0442E">
            <w:pPr>
              <w:pStyle w:val="TableParagraph"/>
              <w:spacing w:line="270" w:lineRule="exact"/>
              <w:ind w:left="186" w:right="175"/>
              <w:jc w:val="center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971" w:type="dxa"/>
          </w:tcPr>
          <w:p w:rsidR="000B36A0" w:rsidRDefault="00F0442E">
            <w:pPr>
              <w:pStyle w:val="TableParagraph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 чувствуют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фортно, здесь преобладают това-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рищеские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школьники</w:t>
            </w:r>
          </w:p>
          <w:p w:rsidR="000B36A0" w:rsidRDefault="00F0442E">
            <w:pPr>
              <w:pStyle w:val="TableParagraph"/>
              <w:spacing w:line="264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внимательны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</w:p>
        </w:tc>
      </w:tr>
      <w:tr w:rsidR="000B36A0">
        <w:trPr>
          <w:trHeight w:val="275"/>
        </w:trPr>
        <w:tc>
          <w:tcPr>
            <w:tcW w:w="10210" w:type="dxa"/>
            <w:gridSpan w:val="3"/>
          </w:tcPr>
          <w:p w:rsidR="000B36A0" w:rsidRDefault="00F0442E">
            <w:pPr>
              <w:pStyle w:val="TableParagraph"/>
              <w:spacing w:line="255" w:lineRule="exact"/>
              <w:ind w:left="1342" w:right="1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дел</w:t>
            </w:r>
          </w:p>
        </w:tc>
      </w:tr>
    </w:tbl>
    <w:p w:rsidR="000B36A0" w:rsidRDefault="000B36A0">
      <w:pPr>
        <w:spacing w:line="255" w:lineRule="exact"/>
        <w:jc w:val="center"/>
        <w:rPr>
          <w:sz w:val="24"/>
        </w:rPr>
        <w:sectPr w:rsidR="000B36A0">
          <w:pgSz w:w="11910" w:h="16840"/>
          <w:pgMar w:top="1040" w:right="520" w:bottom="1080" w:left="680" w:header="0" w:footer="863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829"/>
        <w:gridCol w:w="2410"/>
        <w:gridCol w:w="3971"/>
      </w:tblGrid>
      <w:tr w:rsidR="000B36A0">
        <w:trPr>
          <w:trHeight w:val="1382"/>
        </w:trPr>
        <w:tc>
          <w:tcPr>
            <w:tcW w:w="3829" w:type="dxa"/>
          </w:tcPr>
          <w:p w:rsidR="000B36A0" w:rsidRDefault="00F0442E">
            <w:pPr>
              <w:pStyle w:val="TableParagraph"/>
              <w:ind w:left="106" w:right="9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Общешкольные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придумыва-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ются только взрослыми, школь-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ники не участвуют в планирова-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нии,</w:t>
            </w:r>
          </w:p>
          <w:p w:rsidR="000B36A0" w:rsidRDefault="00F0442E">
            <w:pPr>
              <w:pStyle w:val="TableParagraph"/>
              <w:spacing w:line="269" w:lineRule="exact"/>
              <w:ind w:left="108" w:right="90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этих дел</w:t>
            </w:r>
          </w:p>
        </w:tc>
        <w:tc>
          <w:tcPr>
            <w:tcW w:w="2410" w:type="dxa"/>
          </w:tcPr>
          <w:p w:rsidR="000B36A0" w:rsidRDefault="00F0442E">
            <w:pPr>
              <w:pStyle w:val="TableParagraph"/>
              <w:spacing w:line="264" w:lineRule="exact"/>
              <w:ind w:left="186" w:right="175"/>
              <w:jc w:val="center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971" w:type="dxa"/>
          </w:tcPr>
          <w:p w:rsidR="000B36A0" w:rsidRDefault="00F0442E">
            <w:pPr>
              <w:pStyle w:val="TableParagraph"/>
              <w:ind w:right="97" w:firstLine="4"/>
              <w:jc w:val="center"/>
              <w:rPr>
                <w:sz w:val="24"/>
              </w:rPr>
            </w:pPr>
            <w:r>
              <w:rPr>
                <w:sz w:val="24"/>
              </w:rPr>
              <w:t>Общешкольные дела всегда плани-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руются, организуются, проводятся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анализируются</w:t>
            </w:r>
          </w:p>
          <w:p w:rsidR="000B36A0" w:rsidRDefault="00F0442E">
            <w:pPr>
              <w:pStyle w:val="TableParagraph"/>
              <w:spacing w:line="270" w:lineRule="atLeast"/>
              <w:ind w:left="105" w:right="90"/>
              <w:jc w:val="center"/>
              <w:rPr>
                <w:sz w:val="24"/>
              </w:rPr>
            </w:pPr>
            <w:r>
              <w:rPr>
                <w:sz w:val="24"/>
              </w:rPr>
              <w:t>совместно - школьниками и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гогами</w:t>
            </w:r>
          </w:p>
        </w:tc>
      </w:tr>
      <w:tr w:rsidR="000B36A0">
        <w:trPr>
          <w:trHeight w:val="551"/>
        </w:trPr>
        <w:tc>
          <w:tcPr>
            <w:tcW w:w="3829" w:type="dxa"/>
          </w:tcPr>
          <w:p w:rsidR="000B36A0" w:rsidRDefault="00F0442E">
            <w:pPr>
              <w:pStyle w:val="TableParagraph"/>
              <w:spacing w:line="262" w:lineRule="exact"/>
              <w:ind w:left="108" w:right="84"/>
              <w:jc w:val="center"/>
              <w:rPr>
                <w:sz w:val="24"/>
              </w:rPr>
            </w:pPr>
            <w:r>
              <w:rPr>
                <w:sz w:val="24"/>
              </w:rPr>
              <w:t>Дела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большинству</w:t>
            </w:r>
          </w:p>
          <w:p w:rsidR="000B36A0" w:rsidRDefault="00F0442E">
            <w:pPr>
              <w:pStyle w:val="TableParagraph"/>
              <w:spacing w:line="269" w:lineRule="exact"/>
              <w:ind w:left="108" w:right="90"/>
              <w:jc w:val="center"/>
              <w:rPr>
                <w:sz w:val="24"/>
              </w:rPr>
            </w:pPr>
            <w:r>
              <w:rPr>
                <w:sz w:val="24"/>
              </w:rPr>
              <w:t>школьников</w:t>
            </w:r>
          </w:p>
        </w:tc>
        <w:tc>
          <w:tcPr>
            <w:tcW w:w="2410" w:type="dxa"/>
          </w:tcPr>
          <w:p w:rsidR="000B36A0" w:rsidRDefault="00F0442E">
            <w:pPr>
              <w:pStyle w:val="TableParagraph"/>
              <w:spacing w:line="262" w:lineRule="exact"/>
              <w:ind w:left="186" w:right="175"/>
              <w:jc w:val="center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971" w:type="dxa"/>
          </w:tcPr>
          <w:p w:rsidR="000B36A0" w:rsidRDefault="00F0442E">
            <w:pPr>
              <w:pStyle w:val="TableParagraph"/>
              <w:spacing w:line="262" w:lineRule="exact"/>
              <w:ind w:left="105" w:right="87"/>
              <w:jc w:val="center"/>
              <w:rPr>
                <w:sz w:val="24"/>
              </w:rPr>
            </w:pPr>
            <w:r>
              <w:rPr>
                <w:sz w:val="24"/>
              </w:rPr>
              <w:t>Дела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большинству</w:t>
            </w:r>
          </w:p>
          <w:p w:rsidR="000B36A0" w:rsidRDefault="00F0442E">
            <w:pPr>
              <w:pStyle w:val="TableParagraph"/>
              <w:spacing w:line="269" w:lineRule="exact"/>
              <w:ind w:left="105" w:right="89"/>
              <w:jc w:val="center"/>
              <w:rPr>
                <w:sz w:val="24"/>
              </w:rPr>
            </w:pPr>
            <w:r>
              <w:rPr>
                <w:sz w:val="24"/>
              </w:rPr>
              <w:t>школьников</w:t>
            </w:r>
          </w:p>
        </w:tc>
      </w:tr>
      <w:tr w:rsidR="000B36A0">
        <w:trPr>
          <w:trHeight w:val="1655"/>
        </w:trPr>
        <w:tc>
          <w:tcPr>
            <w:tcW w:w="3829" w:type="dxa"/>
          </w:tcPr>
          <w:p w:rsidR="000B36A0" w:rsidRDefault="00F0442E">
            <w:pPr>
              <w:pStyle w:val="TableParagraph"/>
              <w:ind w:left="105" w:right="90"/>
              <w:jc w:val="center"/>
              <w:rPr>
                <w:sz w:val="24"/>
              </w:rPr>
            </w:pPr>
            <w:r>
              <w:rPr>
                <w:sz w:val="24"/>
              </w:rPr>
              <w:t>Участие школьников в этих делах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принудительное, посещение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обязательное, а 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</w:p>
          <w:p w:rsidR="000B36A0" w:rsidRDefault="00F0442E">
            <w:pPr>
              <w:pStyle w:val="TableParagraph"/>
              <w:spacing w:line="270" w:lineRule="atLeast"/>
              <w:ind w:left="108" w:right="89"/>
              <w:jc w:val="center"/>
              <w:rPr>
                <w:sz w:val="24"/>
              </w:rPr>
            </w:pPr>
            <w:r>
              <w:rPr>
                <w:sz w:val="24"/>
              </w:rPr>
              <w:t>с другом обеспечивается только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410" w:type="dxa"/>
          </w:tcPr>
          <w:p w:rsidR="000B36A0" w:rsidRDefault="00F0442E">
            <w:pPr>
              <w:pStyle w:val="TableParagraph"/>
              <w:spacing w:line="262" w:lineRule="exact"/>
              <w:ind w:left="186" w:right="175"/>
              <w:jc w:val="center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971" w:type="dxa"/>
          </w:tcPr>
          <w:p w:rsidR="000B36A0" w:rsidRDefault="00F0442E">
            <w:pPr>
              <w:pStyle w:val="TableParagraph"/>
              <w:ind w:left="174" w:right="165" w:firstLine="1"/>
              <w:jc w:val="center"/>
              <w:rPr>
                <w:sz w:val="24"/>
              </w:rPr>
            </w:pPr>
            <w:r>
              <w:rPr>
                <w:sz w:val="24"/>
              </w:rPr>
              <w:t>Участие школьников в этих 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сопровождается их увлечением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поддержкой</w:t>
            </w:r>
          </w:p>
        </w:tc>
      </w:tr>
      <w:tr w:rsidR="000B36A0">
        <w:trPr>
          <w:trHeight w:val="276"/>
        </w:trPr>
        <w:tc>
          <w:tcPr>
            <w:tcW w:w="10210" w:type="dxa"/>
            <w:gridSpan w:val="3"/>
          </w:tcPr>
          <w:p w:rsidR="000B36A0" w:rsidRDefault="00F0442E">
            <w:pPr>
              <w:pStyle w:val="TableParagraph"/>
              <w:spacing w:line="257" w:lineRule="exact"/>
              <w:ind w:left="1342" w:right="1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внешкольных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</w:tr>
      <w:tr w:rsidR="000B36A0">
        <w:trPr>
          <w:trHeight w:val="1655"/>
        </w:trPr>
        <w:tc>
          <w:tcPr>
            <w:tcW w:w="3829" w:type="dxa"/>
          </w:tcPr>
          <w:p w:rsidR="000B36A0" w:rsidRDefault="00F0442E">
            <w:pPr>
              <w:pStyle w:val="TableParagraph"/>
              <w:ind w:left="158" w:right="141" w:firstLine="5"/>
              <w:jc w:val="center"/>
              <w:rPr>
                <w:sz w:val="24"/>
              </w:rPr>
            </w:pPr>
            <w:r>
              <w:rPr>
                <w:sz w:val="24"/>
              </w:rPr>
              <w:t>Внешкольные мероприятия выби-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раются только взрослыми,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ровании,</w:t>
            </w:r>
          </w:p>
          <w:p w:rsidR="000B36A0" w:rsidRDefault="00F0442E">
            <w:pPr>
              <w:pStyle w:val="TableParagraph"/>
              <w:spacing w:line="270" w:lineRule="atLeast"/>
              <w:ind w:left="108" w:right="89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</w:p>
        </w:tc>
        <w:tc>
          <w:tcPr>
            <w:tcW w:w="2410" w:type="dxa"/>
          </w:tcPr>
          <w:p w:rsidR="000B36A0" w:rsidRDefault="00F0442E">
            <w:pPr>
              <w:pStyle w:val="TableParagraph"/>
              <w:spacing w:line="262" w:lineRule="exact"/>
              <w:ind w:left="186" w:right="175"/>
              <w:jc w:val="center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971" w:type="dxa"/>
          </w:tcPr>
          <w:p w:rsidR="000B36A0" w:rsidRDefault="00F0442E">
            <w:pPr>
              <w:pStyle w:val="TableParagraph"/>
              <w:ind w:left="153" w:right="143" w:firstLine="1"/>
              <w:jc w:val="center"/>
              <w:rPr>
                <w:sz w:val="24"/>
              </w:rPr>
            </w:pPr>
            <w:r>
              <w:rPr>
                <w:sz w:val="24"/>
              </w:rPr>
              <w:t>Внешкольные мероприятия 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выбираются, планируются, органи-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зуются,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анализируют-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 совместно - школьниками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</w:tr>
      <w:tr w:rsidR="000B36A0">
        <w:trPr>
          <w:trHeight w:val="551"/>
        </w:trPr>
        <w:tc>
          <w:tcPr>
            <w:tcW w:w="3829" w:type="dxa"/>
          </w:tcPr>
          <w:p w:rsidR="000B36A0" w:rsidRDefault="00F0442E">
            <w:pPr>
              <w:pStyle w:val="TableParagraph"/>
              <w:spacing w:line="262" w:lineRule="exact"/>
              <w:ind w:left="108" w:right="90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боль-</w:t>
            </w:r>
          </w:p>
          <w:p w:rsidR="000B36A0" w:rsidRDefault="00F0442E">
            <w:pPr>
              <w:pStyle w:val="TableParagraph"/>
              <w:spacing w:line="269" w:lineRule="exact"/>
              <w:ind w:right="90"/>
              <w:jc w:val="center"/>
              <w:rPr>
                <w:sz w:val="24"/>
              </w:rPr>
            </w:pPr>
            <w:r>
              <w:rPr>
                <w:sz w:val="24"/>
              </w:rPr>
              <w:t>шинству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2410" w:type="dxa"/>
          </w:tcPr>
          <w:p w:rsidR="000B36A0" w:rsidRDefault="00F0442E">
            <w:pPr>
              <w:pStyle w:val="TableParagraph"/>
              <w:spacing w:line="262" w:lineRule="exact"/>
              <w:ind w:left="186" w:right="175"/>
              <w:jc w:val="center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971" w:type="dxa"/>
          </w:tcPr>
          <w:p w:rsidR="000B36A0" w:rsidRDefault="00F0442E">
            <w:pPr>
              <w:pStyle w:val="TableParagraph"/>
              <w:spacing w:line="262" w:lineRule="exact"/>
              <w:ind w:left="105" w:right="91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большин-</w:t>
            </w:r>
          </w:p>
          <w:p w:rsidR="000B36A0" w:rsidRDefault="00F0442E">
            <w:pPr>
              <w:pStyle w:val="TableParagraph"/>
              <w:spacing w:line="269" w:lineRule="exact"/>
              <w:ind w:left="105" w:right="90"/>
              <w:jc w:val="center"/>
              <w:rPr>
                <w:sz w:val="24"/>
              </w:rPr>
            </w:pPr>
            <w:r>
              <w:rPr>
                <w:sz w:val="24"/>
              </w:rPr>
              <w:t>ству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</w:tr>
      <w:tr w:rsidR="000B36A0">
        <w:trPr>
          <w:trHeight w:val="1105"/>
        </w:trPr>
        <w:tc>
          <w:tcPr>
            <w:tcW w:w="3829" w:type="dxa"/>
          </w:tcPr>
          <w:p w:rsidR="000B36A0" w:rsidRDefault="00F0442E">
            <w:pPr>
              <w:pStyle w:val="TableParagraph"/>
              <w:ind w:left="108" w:right="90"/>
              <w:jc w:val="center"/>
              <w:rPr>
                <w:sz w:val="24"/>
              </w:rPr>
            </w:pPr>
            <w:r>
              <w:rPr>
                <w:sz w:val="24"/>
              </w:rPr>
              <w:t>Участие школьников в этих меро-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приятиях</w:t>
            </w:r>
          </w:p>
          <w:p w:rsidR="000B36A0" w:rsidRDefault="00F0442E">
            <w:pPr>
              <w:pStyle w:val="TableParagraph"/>
              <w:ind w:left="108" w:right="90"/>
              <w:jc w:val="center"/>
              <w:rPr>
                <w:sz w:val="24"/>
              </w:rPr>
            </w:pPr>
            <w:r>
              <w:rPr>
                <w:sz w:val="24"/>
              </w:rPr>
              <w:t>принудительное</w:t>
            </w:r>
          </w:p>
        </w:tc>
        <w:tc>
          <w:tcPr>
            <w:tcW w:w="2410" w:type="dxa"/>
          </w:tcPr>
          <w:p w:rsidR="000B36A0" w:rsidRDefault="00F0442E">
            <w:pPr>
              <w:pStyle w:val="TableParagraph"/>
              <w:spacing w:line="264" w:lineRule="exact"/>
              <w:ind w:left="186" w:right="175"/>
              <w:jc w:val="center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971" w:type="dxa"/>
          </w:tcPr>
          <w:p w:rsidR="000B36A0" w:rsidRDefault="00F0442E">
            <w:pPr>
              <w:pStyle w:val="TableParagraph"/>
              <w:ind w:left="167" w:right="157" w:firstLine="69"/>
              <w:jc w:val="both"/>
              <w:rPr>
                <w:sz w:val="24"/>
              </w:rPr>
            </w:pPr>
            <w:r>
              <w:rPr>
                <w:sz w:val="24"/>
              </w:rPr>
              <w:t>Участие школьников в этих меро-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приятиях сопровождается их увле-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B36A0" w:rsidRDefault="00F0442E">
            <w:pPr>
              <w:pStyle w:val="TableParagraph"/>
              <w:spacing w:line="269" w:lineRule="exact"/>
              <w:ind w:left="840"/>
              <w:jc w:val="both"/>
              <w:rPr>
                <w:sz w:val="24"/>
              </w:rPr>
            </w:pPr>
            <w:r>
              <w:rPr>
                <w:sz w:val="24"/>
              </w:rPr>
              <w:t>взаимной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поддержкой</w:t>
            </w:r>
          </w:p>
        </w:tc>
      </w:tr>
      <w:tr w:rsidR="000B36A0">
        <w:trPr>
          <w:trHeight w:val="275"/>
        </w:trPr>
        <w:tc>
          <w:tcPr>
            <w:tcW w:w="10210" w:type="dxa"/>
            <w:gridSpan w:val="3"/>
          </w:tcPr>
          <w:p w:rsidR="000B36A0" w:rsidRDefault="00F0442E">
            <w:pPr>
              <w:pStyle w:val="TableParagraph"/>
              <w:spacing w:line="255" w:lineRule="exact"/>
              <w:ind w:left="1342" w:right="1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0B36A0">
        <w:trPr>
          <w:trHeight w:val="1931"/>
        </w:trPr>
        <w:tc>
          <w:tcPr>
            <w:tcW w:w="3829" w:type="dxa"/>
          </w:tcPr>
          <w:p w:rsidR="000B36A0" w:rsidRDefault="00F0442E">
            <w:pPr>
              <w:pStyle w:val="TableParagraph"/>
              <w:ind w:left="108" w:right="87" w:hanging="2"/>
              <w:jc w:val="center"/>
              <w:rPr>
                <w:sz w:val="24"/>
              </w:rPr>
            </w:pPr>
            <w:r>
              <w:rPr>
                <w:sz w:val="24"/>
              </w:rPr>
              <w:t>Оформлению школы не уделяется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должного внимания. 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коридоров,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рекреаций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т.п. безвкусно или напоминает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 офисных помещений,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</w:p>
        </w:tc>
        <w:tc>
          <w:tcPr>
            <w:tcW w:w="2410" w:type="dxa"/>
          </w:tcPr>
          <w:p w:rsidR="000B36A0" w:rsidRDefault="00F0442E">
            <w:pPr>
              <w:pStyle w:val="TableParagraph"/>
              <w:spacing w:line="262" w:lineRule="exact"/>
              <w:ind w:left="186" w:right="175"/>
              <w:jc w:val="center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971" w:type="dxa"/>
          </w:tcPr>
          <w:p w:rsidR="000B36A0" w:rsidRDefault="00F0442E">
            <w:pPr>
              <w:pStyle w:val="TableParagraph"/>
              <w:ind w:left="105" w:right="89" w:hanging="5"/>
              <w:jc w:val="center"/>
              <w:rPr>
                <w:sz w:val="24"/>
              </w:rPr>
            </w:pPr>
            <w:r>
              <w:rPr>
                <w:sz w:val="24"/>
              </w:rPr>
              <w:t>Пространство школы оформлено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вкусом, отражает дух школы, учи-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тывает возрастные особенности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тей, предусматривает зоны как 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  <w:p w:rsidR="000B36A0" w:rsidRDefault="00F0442E">
            <w:pPr>
              <w:pStyle w:val="TableParagraph"/>
              <w:spacing w:line="269" w:lineRule="exact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оформления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</w:tr>
      <w:tr w:rsidR="000B36A0">
        <w:trPr>
          <w:trHeight w:val="1931"/>
        </w:trPr>
        <w:tc>
          <w:tcPr>
            <w:tcW w:w="3829" w:type="dxa"/>
          </w:tcPr>
          <w:p w:rsidR="000B36A0" w:rsidRDefault="00F0442E">
            <w:pPr>
              <w:pStyle w:val="TableParagraph"/>
              <w:ind w:left="136" w:right="118" w:hanging="6"/>
              <w:jc w:val="center"/>
              <w:rPr>
                <w:sz w:val="24"/>
              </w:rPr>
            </w:pPr>
            <w:r>
              <w:rPr>
                <w:sz w:val="24"/>
              </w:rPr>
              <w:t>В оформлении школы не участву-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 проявлению их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2410" w:type="dxa"/>
          </w:tcPr>
          <w:p w:rsidR="000B36A0" w:rsidRDefault="00F0442E">
            <w:pPr>
              <w:pStyle w:val="TableParagraph"/>
              <w:spacing w:line="264" w:lineRule="exact"/>
              <w:ind w:left="186" w:right="175"/>
              <w:jc w:val="center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971" w:type="dxa"/>
          </w:tcPr>
          <w:p w:rsidR="000B36A0" w:rsidRDefault="00F0442E">
            <w:pPr>
              <w:pStyle w:val="TableParagraph"/>
              <w:ind w:left="105" w:right="92" w:hanging="3"/>
              <w:jc w:val="center"/>
              <w:rPr>
                <w:sz w:val="24"/>
              </w:rPr>
            </w:pPr>
            <w:r>
              <w:rPr>
                <w:sz w:val="24"/>
              </w:rPr>
              <w:t>Оформление школы часто осу-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ществляется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детьми (иногда с привлечением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специалистов). 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 работы учеников и учи-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актуаль-</w:t>
            </w:r>
          </w:p>
          <w:p w:rsidR="000B36A0" w:rsidRDefault="00F0442E">
            <w:pPr>
              <w:pStyle w:val="TableParagraph"/>
              <w:spacing w:line="267" w:lineRule="exact"/>
              <w:ind w:left="105" w:right="92"/>
              <w:jc w:val="center"/>
              <w:rPr>
                <w:sz w:val="24"/>
              </w:rPr>
            </w:pP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0B36A0">
        <w:trPr>
          <w:trHeight w:val="1382"/>
        </w:trPr>
        <w:tc>
          <w:tcPr>
            <w:tcW w:w="3829" w:type="dxa"/>
          </w:tcPr>
          <w:p w:rsidR="000B36A0" w:rsidRDefault="00F0442E">
            <w:pPr>
              <w:pStyle w:val="TableParagraph"/>
              <w:ind w:left="280" w:right="261" w:firstLine="21"/>
              <w:jc w:val="both"/>
              <w:rPr>
                <w:sz w:val="24"/>
              </w:rPr>
            </w:pPr>
            <w:r>
              <w:rPr>
                <w:sz w:val="24"/>
              </w:rPr>
              <w:t>Содержание плакатов, стендов,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пространственных композиций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 формальный характер,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них редко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</w:p>
          <w:p w:rsidR="000B36A0" w:rsidRDefault="00F0442E">
            <w:pPr>
              <w:pStyle w:val="TableParagraph"/>
              <w:spacing w:line="269" w:lineRule="exact"/>
              <w:ind w:right="90"/>
              <w:jc w:val="center"/>
              <w:rPr>
                <w:sz w:val="24"/>
              </w:rPr>
            </w:pPr>
            <w:r>
              <w:rPr>
                <w:sz w:val="24"/>
              </w:rPr>
              <w:t>школьники</w:t>
            </w:r>
          </w:p>
        </w:tc>
        <w:tc>
          <w:tcPr>
            <w:tcW w:w="2410" w:type="dxa"/>
          </w:tcPr>
          <w:p w:rsidR="000B36A0" w:rsidRDefault="00F0442E">
            <w:pPr>
              <w:pStyle w:val="TableParagraph"/>
              <w:spacing w:line="264" w:lineRule="exact"/>
              <w:ind w:left="186" w:right="175"/>
              <w:jc w:val="center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971" w:type="dxa"/>
          </w:tcPr>
          <w:p w:rsidR="000B36A0" w:rsidRDefault="00F0442E">
            <w:pPr>
              <w:pStyle w:val="TableParagraph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Элементы оформления в привлека-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тельных для ребят формах акцен-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тируют внимание на важных цен-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ностях школы,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тради-</w:t>
            </w:r>
          </w:p>
          <w:p w:rsidR="000B36A0" w:rsidRDefault="00F0442E">
            <w:pPr>
              <w:pStyle w:val="TableParagraph"/>
              <w:spacing w:line="269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циях</w:t>
            </w:r>
          </w:p>
        </w:tc>
      </w:tr>
      <w:tr w:rsidR="000B36A0">
        <w:trPr>
          <w:trHeight w:val="275"/>
        </w:trPr>
        <w:tc>
          <w:tcPr>
            <w:tcW w:w="10210" w:type="dxa"/>
            <w:gridSpan w:val="3"/>
          </w:tcPr>
          <w:p w:rsidR="000B36A0" w:rsidRDefault="00F0442E">
            <w:pPr>
              <w:pStyle w:val="TableParagraph"/>
              <w:spacing w:line="255" w:lineRule="exact"/>
              <w:ind w:left="1341" w:right="1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родительским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сообществом</w:t>
            </w:r>
          </w:p>
        </w:tc>
      </w:tr>
      <w:tr w:rsidR="000B36A0">
        <w:trPr>
          <w:trHeight w:val="1105"/>
        </w:trPr>
        <w:tc>
          <w:tcPr>
            <w:tcW w:w="3829" w:type="dxa"/>
          </w:tcPr>
          <w:p w:rsidR="000B36A0" w:rsidRDefault="00F0442E">
            <w:pPr>
              <w:pStyle w:val="TableParagraph"/>
              <w:ind w:left="108" w:right="87"/>
              <w:jc w:val="center"/>
              <w:rPr>
                <w:sz w:val="24"/>
              </w:rPr>
            </w:pPr>
            <w:r>
              <w:rPr>
                <w:sz w:val="24"/>
              </w:rPr>
              <w:t>Большинство родителей безраз-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 к участию ребенка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высказывает</w:t>
            </w:r>
          </w:p>
          <w:p w:rsidR="000B36A0" w:rsidRDefault="00F0442E">
            <w:pPr>
              <w:pStyle w:val="TableParagraph"/>
              <w:spacing w:line="272" w:lineRule="exact"/>
              <w:ind w:left="106" w:right="90"/>
              <w:jc w:val="center"/>
              <w:rPr>
                <w:sz w:val="24"/>
              </w:rPr>
            </w:pPr>
            <w:r>
              <w:rPr>
                <w:sz w:val="24"/>
              </w:rPr>
              <w:t>недовольство,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если 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влияет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410" w:type="dxa"/>
          </w:tcPr>
          <w:p w:rsidR="000B36A0" w:rsidRDefault="00F0442E">
            <w:pPr>
              <w:pStyle w:val="TableParagraph"/>
              <w:spacing w:line="262" w:lineRule="exact"/>
              <w:ind w:left="186" w:right="175"/>
              <w:jc w:val="center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971" w:type="dxa"/>
          </w:tcPr>
          <w:p w:rsidR="000B36A0" w:rsidRDefault="00F0442E">
            <w:pPr>
              <w:pStyle w:val="TableParagraph"/>
              <w:ind w:left="105" w:right="88"/>
              <w:jc w:val="center"/>
              <w:rPr>
                <w:sz w:val="24"/>
              </w:rPr>
            </w:pPr>
            <w:r>
              <w:rPr>
                <w:sz w:val="24"/>
              </w:rPr>
              <w:t>Большинство родителей поддержи-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вает участие ребенка в 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0B36A0" w:rsidRDefault="00F0442E">
            <w:pPr>
              <w:pStyle w:val="TableParagraph"/>
              <w:spacing w:line="272" w:lineRule="exact"/>
              <w:ind w:left="101" w:right="93"/>
              <w:jc w:val="center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связан-</w:t>
            </w:r>
          </w:p>
        </w:tc>
      </w:tr>
    </w:tbl>
    <w:p w:rsidR="000B36A0" w:rsidRDefault="000B36A0">
      <w:pPr>
        <w:spacing w:line="272" w:lineRule="exact"/>
        <w:jc w:val="center"/>
        <w:rPr>
          <w:sz w:val="24"/>
        </w:rPr>
        <w:sectPr w:rsidR="000B36A0">
          <w:pgSz w:w="11910" w:h="16840"/>
          <w:pgMar w:top="1120" w:right="520" w:bottom="1080" w:left="680" w:header="0" w:footer="863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829"/>
        <w:gridCol w:w="2410"/>
        <w:gridCol w:w="3971"/>
      </w:tblGrid>
      <w:tr w:rsidR="000B36A0">
        <w:trPr>
          <w:trHeight w:val="277"/>
        </w:trPr>
        <w:tc>
          <w:tcPr>
            <w:tcW w:w="3829" w:type="dxa"/>
          </w:tcPr>
          <w:p w:rsidR="000B36A0" w:rsidRDefault="00F0442E">
            <w:pPr>
              <w:pStyle w:val="TableParagraph"/>
              <w:spacing w:line="258" w:lineRule="exact"/>
              <w:ind w:left="108" w:right="8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</w:p>
        </w:tc>
        <w:tc>
          <w:tcPr>
            <w:tcW w:w="2410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</w:tcPr>
          <w:p w:rsidR="000B36A0" w:rsidRDefault="00F0442E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0B36A0">
        <w:trPr>
          <w:trHeight w:val="1931"/>
        </w:trPr>
        <w:tc>
          <w:tcPr>
            <w:tcW w:w="3829" w:type="dxa"/>
          </w:tcPr>
          <w:p w:rsidR="000B36A0" w:rsidRDefault="00F0442E">
            <w:pPr>
              <w:pStyle w:val="TableParagraph"/>
              <w:ind w:left="242" w:right="222" w:hanging="3"/>
              <w:jc w:val="center"/>
              <w:rPr>
                <w:sz w:val="24"/>
              </w:rPr>
            </w:pPr>
            <w:r>
              <w:rPr>
                <w:sz w:val="24"/>
              </w:rPr>
              <w:t>Работа с родителями сводится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ванию об успеваемости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предстоящих конкурсах, меро-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приятиях. Реакция родителей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формальна</w:t>
            </w:r>
          </w:p>
        </w:tc>
        <w:tc>
          <w:tcPr>
            <w:tcW w:w="2410" w:type="dxa"/>
          </w:tcPr>
          <w:p w:rsidR="000B36A0" w:rsidRDefault="00F0442E">
            <w:pPr>
              <w:pStyle w:val="TableParagraph"/>
              <w:spacing w:line="262" w:lineRule="exact"/>
              <w:ind w:left="186" w:right="175"/>
              <w:jc w:val="center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971" w:type="dxa"/>
          </w:tcPr>
          <w:p w:rsidR="000B36A0" w:rsidRDefault="00F0442E">
            <w:pPr>
              <w:pStyle w:val="TableParagraph"/>
              <w:ind w:left="105" w:right="90" w:hanging="4"/>
              <w:jc w:val="center"/>
              <w:rPr>
                <w:sz w:val="24"/>
              </w:rPr>
            </w:pPr>
            <w:r>
              <w:rPr>
                <w:sz w:val="24"/>
              </w:rPr>
              <w:t>Школе удалось наладить взаимо-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 с родителями в 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(информирование,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обучение, консультирование и т.п.),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востребованы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пользу-</w:t>
            </w:r>
          </w:p>
          <w:p w:rsidR="000B36A0" w:rsidRDefault="00F0442E">
            <w:pPr>
              <w:pStyle w:val="TableParagraph"/>
              <w:spacing w:line="270" w:lineRule="atLeast"/>
              <w:ind w:left="105" w:right="90"/>
              <w:jc w:val="center"/>
              <w:rPr>
                <w:sz w:val="24"/>
              </w:rPr>
            </w:pPr>
            <w:r>
              <w:rPr>
                <w:sz w:val="24"/>
              </w:rPr>
              <w:t>ются доверием со стороны родите-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</w:t>
            </w:r>
          </w:p>
        </w:tc>
      </w:tr>
      <w:tr w:rsidR="000B36A0">
        <w:trPr>
          <w:trHeight w:val="2759"/>
        </w:trPr>
        <w:tc>
          <w:tcPr>
            <w:tcW w:w="3829" w:type="dxa"/>
          </w:tcPr>
          <w:p w:rsidR="000B36A0" w:rsidRDefault="00F0442E">
            <w:pPr>
              <w:pStyle w:val="TableParagraph"/>
              <w:ind w:left="108" w:right="88"/>
              <w:jc w:val="center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испытывают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диалога с 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0B36A0" w:rsidRDefault="00F0442E">
            <w:pPr>
              <w:pStyle w:val="TableParagraph"/>
              <w:ind w:left="117" w:right="101" w:firstLine="50"/>
              <w:jc w:val="both"/>
              <w:rPr>
                <w:sz w:val="24"/>
              </w:rPr>
            </w:pPr>
            <w:r>
              <w:rPr>
                <w:sz w:val="24"/>
              </w:rPr>
              <w:t>Родители в основном игнорируют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мнение педагогов, вступают с 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 и друг с другом в конфликты,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нередко привлекая к ним учеников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класса. В организации совместных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</w:p>
          <w:p w:rsidR="000B36A0" w:rsidRDefault="00F0442E">
            <w:pPr>
              <w:pStyle w:val="TableParagraph"/>
              <w:spacing w:line="269" w:lineRule="exact"/>
              <w:ind w:left="609"/>
              <w:jc w:val="both"/>
              <w:rPr>
                <w:sz w:val="24"/>
              </w:rPr>
            </w:pPr>
            <w:r>
              <w:rPr>
                <w:sz w:val="24"/>
              </w:rPr>
              <w:t>считывать только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  <w:tc>
          <w:tcPr>
            <w:tcW w:w="2410" w:type="dxa"/>
          </w:tcPr>
          <w:p w:rsidR="000B36A0" w:rsidRDefault="00F0442E">
            <w:pPr>
              <w:pStyle w:val="TableParagraph"/>
              <w:spacing w:line="262" w:lineRule="exact"/>
              <w:ind w:left="186" w:right="175"/>
              <w:jc w:val="center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971" w:type="dxa"/>
          </w:tcPr>
          <w:p w:rsidR="000B36A0" w:rsidRDefault="00F0442E">
            <w:pPr>
              <w:pStyle w:val="TableParagraph"/>
              <w:ind w:left="105" w:right="94" w:firstLine="4"/>
              <w:jc w:val="center"/>
              <w:rPr>
                <w:sz w:val="24"/>
              </w:rPr>
            </w:pPr>
            <w:r>
              <w:rPr>
                <w:sz w:val="24"/>
              </w:rPr>
              <w:t>Педагоги организовали эффектив-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 диалог с родителями по вопро-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 воспитания детей. 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 родителей прислушивается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 педагогов, считая их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фессионалами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поддерживает их, выступает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инициативами в сфере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реализации</w:t>
            </w:r>
          </w:p>
        </w:tc>
      </w:tr>
      <w:tr w:rsidR="000B36A0">
        <w:trPr>
          <w:trHeight w:val="277"/>
        </w:trPr>
        <w:tc>
          <w:tcPr>
            <w:tcW w:w="10210" w:type="dxa"/>
            <w:gridSpan w:val="3"/>
          </w:tcPr>
          <w:p w:rsidR="000B36A0" w:rsidRDefault="00F0442E">
            <w:pPr>
              <w:pStyle w:val="TableParagraph"/>
              <w:spacing w:line="258" w:lineRule="exact"/>
              <w:ind w:left="1342" w:right="1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ученического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самоуправления</w:t>
            </w:r>
          </w:p>
        </w:tc>
      </w:tr>
      <w:tr w:rsidR="000B36A0">
        <w:trPr>
          <w:trHeight w:val="1379"/>
        </w:trPr>
        <w:tc>
          <w:tcPr>
            <w:tcW w:w="3829" w:type="dxa"/>
          </w:tcPr>
          <w:p w:rsidR="000B36A0" w:rsidRDefault="00F0442E">
            <w:pPr>
              <w:pStyle w:val="TableParagraph"/>
              <w:ind w:left="122" w:right="103" w:hanging="4"/>
              <w:jc w:val="center"/>
              <w:rPr>
                <w:sz w:val="24"/>
              </w:rPr>
            </w:pPr>
            <w:r>
              <w:rPr>
                <w:sz w:val="24"/>
              </w:rPr>
              <w:t>Школьники занимают пассивную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 по отношению к проис-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ходящему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чувствуют,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повлиять</w:t>
            </w:r>
          </w:p>
        </w:tc>
        <w:tc>
          <w:tcPr>
            <w:tcW w:w="2410" w:type="dxa"/>
          </w:tcPr>
          <w:p w:rsidR="000B36A0" w:rsidRDefault="00F0442E">
            <w:pPr>
              <w:pStyle w:val="TableParagraph"/>
              <w:spacing w:line="262" w:lineRule="exact"/>
              <w:ind w:left="186" w:right="175"/>
              <w:jc w:val="center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971" w:type="dxa"/>
          </w:tcPr>
          <w:p w:rsidR="000B36A0" w:rsidRDefault="00F0442E">
            <w:pPr>
              <w:pStyle w:val="TableParagraph"/>
              <w:ind w:right="98" w:firstLine="4"/>
              <w:jc w:val="center"/>
              <w:rPr>
                <w:sz w:val="24"/>
              </w:rPr>
            </w:pPr>
            <w:r>
              <w:rPr>
                <w:sz w:val="24"/>
              </w:rPr>
              <w:t>Ребята чувствуют свою 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ственность за происходящее в шко-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ле, понимают, на что именно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повлиять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B36A0" w:rsidRDefault="00F0442E">
            <w:pPr>
              <w:pStyle w:val="TableParagraph"/>
              <w:spacing w:line="269" w:lineRule="exact"/>
              <w:ind w:left="102" w:right="93"/>
              <w:jc w:val="center"/>
              <w:rPr>
                <w:sz w:val="24"/>
              </w:rPr>
            </w:pPr>
            <w:r>
              <w:rPr>
                <w:sz w:val="24"/>
              </w:rPr>
              <w:t>знают,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</w:p>
        </w:tc>
      </w:tr>
      <w:tr w:rsidR="000B36A0">
        <w:trPr>
          <w:trHeight w:val="1931"/>
        </w:trPr>
        <w:tc>
          <w:tcPr>
            <w:tcW w:w="3829" w:type="dxa"/>
          </w:tcPr>
          <w:p w:rsidR="000B36A0" w:rsidRDefault="00F0442E">
            <w:pPr>
              <w:pStyle w:val="TableParagraph"/>
              <w:ind w:left="108" w:right="90"/>
              <w:jc w:val="center"/>
              <w:rPr>
                <w:sz w:val="24"/>
              </w:rPr>
            </w:pPr>
            <w:r>
              <w:rPr>
                <w:sz w:val="24"/>
              </w:rPr>
              <w:t>Ребята не вовлечены в организа-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цию школьной жизни, 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самоуправление имитируется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 органы самоуправле-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не имеют реальных полномо-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поставлены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B36A0" w:rsidRDefault="00F0442E">
            <w:pPr>
              <w:pStyle w:val="TableParagraph"/>
              <w:spacing w:line="269" w:lineRule="exact"/>
              <w:ind w:left="108" w:right="89"/>
              <w:jc w:val="center"/>
              <w:rPr>
                <w:sz w:val="24"/>
              </w:rPr>
            </w:pPr>
            <w:r>
              <w:rPr>
                <w:sz w:val="24"/>
              </w:rPr>
              <w:t>позицию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2410" w:type="dxa"/>
          </w:tcPr>
          <w:p w:rsidR="000B36A0" w:rsidRDefault="00F0442E">
            <w:pPr>
              <w:pStyle w:val="TableParagraph"/>
              <w:spacing w:line="262" w:lineRule="exact"/>
              <w:ind w:left="186" w:right="175"/>
              <w:jc w:val="center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971" w:type="dxa"/>
          </w:tcPr>
          <w:p w:rsidR="000B36A0" w:rsidRDefault="00F0442E">
            <w:pPr>
              <w:pStyle w:val="TableParagraph"/>
              <w:ind w:left="136" w:right="125" w:hanging="1"/>
              <w:jc w:val="center"/>
              <w:rPr>
                <w:sz w:val="24"/>
              </w:rPr>
            </w:pPr>
            <w:r>
              <w:rPr>
                <w:sz w:val="24"/>
              </w:rPr>
              <w:t>Ребята часто выступают инициато-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рами, организаторами тех или иных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школьных дел, имеют 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выбирать зоны своей ответственно-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 или иное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</w:p>
        </w:tc>
      </w:tr>
      <w:tr w:rsidR="000B36A0">
        <w:trPr>
          <w:trHeight w:val="1655"/>
        </w:trPr>
        <w:tc>
          <w:tcPr>
            <w:tcW w:w="3829" w:type="dxa"/>
          </w:tcPr>
          <w:p w:rsidR="000B36A0" w:rsidRDefault="00F0442E">
            <w:pPr>
              <w:pStyle w:val="TableParagraph"/>
              <w:ind w:left="160" w:right="144" w:firstLine="1"/>
              <w:jc w:val="center"/>
              <w:rPr>
                <w:sz w:val="24"/>
              </w:rPr>
            </w:pPr>
            <w:r>
              <w:rPr>
                <w:sz w:val="24"/>
              </w:rPr>
              <w:t>Лидеры ученического самоуправ-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 безынициативны или вовсе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отсутствуют в школе. Они 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имущественно назначаются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реализуют только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0B36A0" w:rsidRDefault="00F0442E">
            <w:pPr>
              <w:pStyle w:val="TableParagraph"/>
              <w:spacing w:line="267" w:lineRule="exact"/>
              <w:ind w:right="90"/>
              <w:jc w:val="center"/>
              <w:rPr>
                <w:sz w:val="24"/>
              </w:rPr>
            </w:pPr>
            <w:r>
              <w:rPr>
                <w:sz w:val="24"/>
              </w:rPr>
              <w:t>идеи</w:t>
            </w:r>
          </w:p>
        </w:tc>
        <w:tc>
          <w:tcPr>
            <w:tcW w:w="2410" w:type="dxa"/>
          </w:tcPr>
          <w:p w:rsidR="000B36A0" w:rsidRDefault="00F0442E">
            <w:pPr>
              <w:pStyle w:val="TableParagraph"/>
              <w:spacing w:line="264" w:lineRule="exact"/>
              <w:ind w:left="186" w:right="175"/>
              <w:jc w:val="center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971" w:type="dxa"/>
          </w:tcPr>
          <w:p w:rsidR="000B36A0" w:rsidRDefault="00F0442E">
            <w:pPr>
              <w:pStyle w:val="TableParagraph"/>
              <w:ind w:left="119" w:right="108" w:hanging="3"/>
              <w:jc w:val="center"/>
              <w:rPr>
                <w:sz w:val="24"/>
              </w:rPr>
            </w:pPr>
            <w:r>
              <w:rPr>
                <w:sz w:val="24"/>
              </w:rPr>
              <w:t>Лидеры ученического самоуправ-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ления выступают с инициативой,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организаторами событий в школе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</w:p>
        </w:tc>
      </w:tr>
      <w:tr w:rsidR="000B36A0">
        <w:trPr>
          <w:trHeight w:val="277"/>
        </w:trPr>
        <w:tc>
          <w:tcPr>
            <w:tcW w:w="10210" w:type="dxa"/>
            <w:gridSpan w:val="3"/>
          </w:tcPr>
          <w:p w:rsidR="000B36A0" w:rsidRDefault="00F0442E">
            <w:pPr>
              <w:pStyle w:val="TableParagraph"/>
              <w:spacing w:line="258" w:lineRule="exact"/>
              <w:ind w:left="1342" w:right="1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</w:p>
        </w:tc>
      </w:tr>
      <w:tr w:rsidR="000B36A0">
        <w:trPr>
          <w:trHeight w:val="1379"/>
        </w:trPr>
        <w:tc>
          <w:tcPr>
            <w:tcW w:w="3829" w:type="dxa"/>
          </w:tcPr>
          <w:p w:rsidR="000B36A0" w:rsidRDefault="00F0442E">
            <w:pPr>
              <w:pStyle w:val="TableParagraph"/>
              <w:ind w:left="108" w:right="88"/>
              <w:jc w:val="center"/>
              <w:rPr>
                <w:sz w:val="24"/>
              </w:rPr>
            </w:pPr>
            <w:r>
              <w:rPr>
                <w:sz w:val="24"/>
              </w:rPr>
              <w:t>Обучающиеся не вовлечены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воспитательную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 программы профилакти-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социаль-</w:t>
            </w:r>
          </w:p>
          <w:p w:rsidR="000B36A0" w:rsidRDefault="00F0442E">
            <w:pPr>
              <w:pStyle w:val="TableParagraph"/>
              <w:spacing w:line="269" w:lineRule="exact"/>
              <w:ind w:right="90"/>
              <w:jc w:val="center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природных рисков</w:t>
            </w:r>
          </w:p>
        </w:tc>
        <w:tc>
          <w:tcPr>
            <w:tcW w:w="2410" w:type="dxa"/>
          </w:tcPr>
          <w:p w:rsidR="000B36A0" w:rsidRDefault="00F0442E">
            <w:pPr>
              <w:pStyle w:val="TableParagraph"/>
              <w:spacing w:line="262" w:lineRule="exact"/>
              <w:ind w:left="186" w:right="175"/>
              <w:jc w:val="center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971" w:type="dxa"/>
          </w:tcPr>
          <w:p w:rsidR="000B36A0" w:rsidRDefault="00F0442E">
            <w:pPr>
              <w:pStyle w:val="TableParagraph"/>
              <w:ind w:left="105" w:right="92"/>
              <w:jc w:val="center"/>
              <w:rPr>
                <w:sz w:val="24"/>
              </w:rPr>
            </w:pPr>
            <w:r>
              <w:rPr>
                <w:sz w:val="24"/>
              </w:rPr>
              <w:t>Обучающиеся вовлечены в воспи-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тательную деятельность, 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профилактической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</w:p>
          <w:p w:rsidR="000B36A0" w:rsidRDefault="00F0442E">
            <w:pPr>
              <w:pStyle w:val="TableParagraph"/>
              <w:spacing w:line="269" w:lineRule="exact"/>
              <w:ind w:left="105" w:right="89"/>
              <w:jc w:val="center"/>
              <w:rPr>
                <w:sz w:val="24"/>
              </w:rPr>
            </w:pPr>
            <w:r>
              <w:rPr>
                <w:sz w:val="24"/>
              </w:rPr>
              <w:t>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рисков</w:t>
            </w:r>
          </w:p>
        </w:tc>
      </w:tr>
      <w:tr w:rsidR="000B36A0">
        <w:trPr>
          <w:trHeight w:val="1103"/>
        </w:trPr>
        <w:tc>
          <w:tcPr>
            <w:tcW w:w="3829" w:type="dxa"/>
          </w:tcPr>
          <w:p w:rsidR="000B36A0" w:rsidRDefault="00F0442E">
            <w:pPr>
              <w:pStyle w:val="TableParagraph"/>
              <w:ind w:left="134" w:right="88" w:hanging="27"/>
              <w:jc w:val="both"/>
              <w:rPr>
                <w:sz w:val="24"/>
              </w:rPr>
            </w:pPr>
            <w:r>
              <w:rPr>
                <w:sz w:val="24"/>
              </w:rPr>
              <w:t>Среди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мониторинги рисков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безопасно-</w:t>
            </w:r>
          </w:p>
          <w:p w:rsidR="000B36A0" w:rsidRDefault="00F0442E">
            <w:pPr>
              <w:pStyle w:val="TableParagraph"/>
              <w:spacing w:line="269" w:lineRule="exact"/>
              <w:ind w:left="104" w:right="90"/>
              <w:jc w:val="center"/>
              <w:rPr>
                <w:sz w:val="24"/>
              </w:rPr>
            </w:pPr>
            <w:r>
              <w:rPr>
                <w:sz w:val="24"/>
              </w:rPr>
              <w:t>сти</w:t>
            </w:r>
          </w:p>
        </w:tc>
        <w:tc>
          <w:tcPr>
            <w:tcW w:w="2410" w:type="dxa"/>
          </w:tcPr>
          <w:p w:rsidR="000B36A0" w:rsidRDefault="00F0442E">
            <w:pPr>
              <w:pStyle w:val="TableParagraph"/>
              <w:spacing w:line="263" w:lineRule="exact"/>
              <w:ind w:left="186" w:right="175"/>
              <w:jc w:val="center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971" w:type="dxa"/>
          </w:tcPr>
          <w:p w:rsidR="000B36A0" w:rsidRDefault="00F0442E">
            <w:pPr>
              <w:pStyle w:val="TableParagraph"/>
              <w:ind w:right="95" w:firstLine="1"/>
              <w:jc w:val="center"/>
              <w:rPr>
                <w:sz w:val="24"/>
              </w:rPr>
            </w:pPr>
            <w:r>
              <w:rPr>
                <w:sz w:val="24"/>
              </w:rPr>
              <w:t>Среди обучающихся 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мониторинги рисков безопасности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0B36A0">
        <w:trPr>
          <w:trHeight w:val="1105"/>
        </w:trPr>
        <w:tc>
          <w:tcPr>
            <w:tcW w:w="3829" w:type="dxa"/>
          </w:tcPr>
          <w:p w:rsidR="000B36A0" w:rsidRDefault="00F0442E">
            <w:pPr>
              <w:pStyle w:val="TableParagraph"/>
              <w:ind w:left="170" w:right="153" w:firstLine="26"/>
              <w:jc w:val="both"/>
              <w:rPr>
                <w:sz w:val="24"/>
              </w:rPr>
            </w:pPr>
            <w:r>
              <w:rPr>
                <w:sz w:val="24"/>
              </w:rPr>
              <w:t>Обучающиеся не привлекаются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разработке и реализации индиви-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:rsidR="000B36A0" w:rsidRDefault="00F0442E">
            <w:pPr>
              <w:pStyle w:val="TableParagraph"/>
              <w:spacing w:line="269" w:lineRule="exact"/>
              <w:ind w:left="199"/>
              <w:jc w:val="both"/>
              <w:rPr>
                <w:sz w:val="24"/>
              </w:rPr>
            </w:pPr>
            <w:r>
              <w:rPr>
                <w:sz w:val="24"/>
              </w:rPr>
              <w:t>грамм,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410" w:type="dxa"/>
          </w:tcPr>
          <w:p w:rsidR="000B36A0" w:rsidRDefault="00F0442E">
            <w:pPr>
              <w:pStyle w:val="TableParagraph"/>
              <w:spacing w:line="264" w:lineRule="exact"/>
              <w:ind w:left="186" w:right="175"/>
              <w:jc w:val="center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971" w:type="dxa"/>
          </w:tcPr>
          <w:p w:rsidR="000B36A0" w:rsidRDefault="00F0442E">
            <w:pPr>
              <w:pStyle w:val="TableParagraph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привлекаются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работке и реализации индивиду-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:rsidR="000B36A0" w:rsidRDefault="00F0442E">
            <w:pPr>
              <w:pStyle w:val="TableParagraph"/>
              <w:spacing w:line="269" w:lineRule="exact"/>
              <w:ind w:left="102" w:right="93"/>
              <w:jc w:val="center"/>
              <w:rPr>
                <w:sz w:val="24"/>
              </w:rPr>
            </w:pPr>
            <w:r>
              <w:rPr>
                <w:sz w:val="24"/>
              </w:rPr>
              <w:t>грамм,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0B36A0" w:rsidRDefault="000B36A0">
      <w:pPr>
        <w:spacing w:line="269" w:lineRule="exact"/>
        <w:jc w:val="center"/>
        <w:rPr>
          <w:sz w:val="24"/>
        </w:rPr>
        <w:sectPr w:rsidR="000B36A0">
          <w:pgSz w:w="11910" w:h="16840"/>
          <w:pgMar w:top="1120" w:right="520" w:bottom="1080" w:left="680" w:header="0" w:footer="863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829"/>
        <w:gridCol w:w="2410"/>
        <w:gridCol w:w="3971"/>
      </w:tblGrid>
      <w:tr w:rsidR="000B36A0">
        <w:trPr>
          <w:trHeight w:val="277"/>
        </w:trPr>
        <w:tc>
          <w:tcPr>
            <w:tcW w:w="3829" w:type="dxa"/>
          </w:tcPr>
          <w:p w:rsidR="000B36A0" w:rsidRDefault="00F0442E">
            <w:pPr>
              <w:pStyle w:val="TableParagraph"/>
              <w:spacing w:line="258" w:lineRule="exact"/>
              <w:ind w:left="403"/>
              <w:rPr>
                <w:sz w:val="24"/>
              </w:rPr>
            </w:pPr>
            <w:r>
              <w:rPr>
                <w:sz w:val="24"/>
              </w:rPr>
              <w:lastRenderedPageBreak/>
              <w:t>девиантными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2410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</w:tcPr>
          <w:p w:rsidR="000B36A0" w:rsidRDefault="00F0442E">
            <w:pPr>
              <w:pStyle w:val="TableParagraph"/>
              <w:spacing w:line="258" w:lineRule="exact"/>
              <w:ind w:left="472"/>
              <w:rPr>
                <w:sz w:val="24"/>
              </w:rPr>
            </w:pPr>
            <w:r>
              <w:rPr>
                <w:sz w:val="24"/>
              </w:rPr>
              <w:t>девиантными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</w:tr>
      <w:tr w:rsidR="000B36A0">
        <w:trPr>
          <w:trHeight w:val="275"/>
        </w:trPr>
        <w:tc>
          <w:tcPr>
            <w:tcW w:w="10210" w:type="dxa"/>
            <w:gridSpan w:val="3"/>
          </w:tcPr>
          <w:p w:rsidR="000B36A0" w:rsidRDefault="00F0442E">
            <w:pPr>
              <w:pStyle w:val="TableParagraph"/>
              <w:spacing w:line="255" w:lineRule="exact"/>
              <w:ind w:left="1342" w:right="1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профориентационной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0B36A0">
        <w:trPr>
          <w:trHeight w:val="2207"/>
        </w:trPr>
        <w:tc>
          <w:tcPr>
            <w:tcW w:w="3829" w:type="dxa"/>
          </w:tcPr>
          <w:p w:rsidR="000B36A0" w:rsidRDefault="00F0442E">
            <w:pPr>
              <w:pStyle w:val="TableParagraph"/>
              <w:ind w:left="108" w:right="88"/>
              <w:jc w:val="center"/>
              <w:rPr>
                <w:sz w:val="24"/>
              </w:rPr>
            </w:pPr>
            <w:r>
              <w:rPr>
                <w:sz w:val="24"/>
              </w:rPr>
              <w:t>Профориентационная работа ори-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ентирована лишь на ознакомление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школьников с рынком труда и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</w:p>
        </w:tc>
        <w:tc>
          <w:tcPr>
            <w:tcW w:w="2410" w:type="dxa"/>
          </w:tcPr>
          <w:p w:rsidR="000B36A0" w:rsidRDefault="000B36A0">
            <w:pPr>
              <w:pStyle w:val="TableParagraph"/>
              <w:ind w:left="0"/>
            </w:pPr>
          </w:p>
        </w:tc>
        <w:tc>
          <w:tcPr>
            <w:tcW w:w="3971" w:type="dxa"/>
          </w:tcPr>
          <w:p w:rsidR="000B36A0" w:rsidRDefault="00F0442E">
            <w:pPr>
              <w:pStyle w:val="TableParagraph"/>
              <w:ind w:left="196" w:right="182" w:hanging="1"/>
              <w:jc w:val="center"/>
              <w:rPr>
                <w:sz w:val="24"/>
              </w:rPr>
            </w:pPr>
            <w:r>
              <w:rPr>
                <w:sz w:val="24"/>
              </w:rPr>
              <w:t>Профориентационная работа ори-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ентирована на формирование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 трудолюбия, готовно-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 к планированию своего жиз-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ненного пути, выбору 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сферы 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этого</w:t>
            </w:r>
          </w:p>
          <w:p w:rsidR="000B36A0" w:rsidRDefault="00F0442E">
            <w:pPr>
              <w:pStyle w:val="TableParagraph"/>
              <w:spacing w:line="269" w:lineRule="exact"/>
              <w:ind w:left="105" w:right="92"/>
              <w:jc w:val="center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</w:tr>
      <w:tr w:rsidR="000B36A0">
        <w:trPr>
          <w:trHeight w:val="829"/>
        </w:trPr>
        <w:tc>
          <w:tcPr>
            <w:tcW w:w="3829" w:type="dxa"/>
          </w:tcPr>
          <w:p w:rsidR="000B36A0" w:rsidRDefault="00F0442E">
            <w:pPr>
              <w:pStyle w:val="TableParagraph"/>
              <w:ind w:right="90"/>
              <w:jc w:val="center"/>
              <w:rPr>
                <w:sz w:val="24"/>
              </w:rPr>
            </w:pPr>
            <w:r>
              <w:rPr>
                <w:sz w:val="24"/>
              </w:rPr>
              <w:t>Профориентационной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руко-</w:t>
            </w:r>
          </w:p>
          <w:p w:rsidR="000B36A0" w:rsidRDefault="00F0442E">
            <w:pPr>
              <w:pStyle w:val="TableParagraph"/>
              <w:spacing w:line="269" w:lineRule="exact"/>
              <w:ind w:left="108" w:right="88"/>
              <w:jc w:val="center"/>
              <w:rPr>
                <w:sz w:val="24"/>
              </w:rPr>
            </w:pPr>
            <w:r>
              <w:rPr>
                <w:sz w:val="24"/>
              </w:rPr>
              <w:t>водитель</w:t>
            </w:r>
          </w:p>
        </w:tc>
        <w:tc>
          <w:tcPr>
            <w:tcW w:w="2410" w:type="dxa"/>
          </w:tcPr>
          <w:p w:rsidR="000B36A0" w:rsidRDefault="000B36A0">
            <w:pPr>
              <w:pStyle w:val="TableParagraph"/>
              <w:ind w:left="0"/>
            </w:pPr>
          </w:p>
        </w:tc>
        <w:tc>
          <w:tcPr>
            <w:tcW w:w="3971" w:type="dxa"/>
          </w:tcPr>
          <w:p w:rsidR="000B36A0" w:rsidRDefault="00F0442E">
            <w:pPr>
              <w:pStyle w:val="TableParagraph"/>
              <w:ind w:left="174" w:right="158" w:firstLine="62"/>
              <w:rPr>
                <w:sz w:val="24"/>
              </w:rPr>
            </w:pPr>
            <w:r>
              <w:rPr>
                <w:sz w:val="24"/>
              </w:rPr>
              <w:t>Профориентационной работой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</w:p>
          <w:p w:rsidR="000B36A0" w:rsidRDefault="00F0442E">
            <w:pPr>
              <w:pStyle w:val="TableParagraph"/>
              <w:spacing w:line="269" w:lineRule="exact"/>
              <w:ind w:left="242"/>
              <w:rPr>
                <w:sz w:val="24"/>
              </w:rPr>
            </w:pPr>
            <w:r>
              <w:rPr>
                <w:sz w:val="24"/>
              </w:rPr>
              <w:t>влечением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</w:p>
        </w:tc>
      </w:tr>
      <w:tr w:rsidR="000B36A0">
        <w:trPr>
          <w:trHeight w:val="1655"/>
        </w:trPr>
        <w:tc>
          <w:tcPr>
            <w:tcW w:w="3829" w:type="dxa"/>
          </w:tcPr>
          <w:p w:rsidR="000B36A0" w:rsidRDefault="00F0442E">
            <w:pPr>
              <w:pStyle w:val="TableParagraph"/>
              <w:ind w:left="129" w:right="114" w:firstLine="3"/>
              <w:jc w:val="center"/>
              <w:rPr>
                <w:sz w:val="24"/>
              </w:rPr>
            </w:pPr>
            <w:r>
              <w:rPr>
                <w:sz w:val="24"/>
              </w:rPr>
              <w:t>Профориентационные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проходят формально, дети зани-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мают пассивную позицию.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</w:p>
          <w:p w:rsidR="000B36A0" w:rsidRDefault="00F0442E">
            <w:pPr>
              <w:pStyle w:val="TableParagraph"/>
              <w:spacing w:line="270" w:lineRule="atLeast"/>
              <w:ind w:left="105" w:right="90"/>
              <w:jc w:val="center"/>
              <w:rPr>
                <w:sz w:val="24"/>
              </w:rPr>
            </w:pPr>
            <w:r>
              <w:rPr>
                <w:sz w:val="24"/>
              </w:rPr>
              <w:t>сят преимущественно лекционный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</w:p>
        </w:tc>
        <w:tc>
          <w:tcPr>
            <w:tcW w:w="2410" w:type="dxa"/>
          </w:tcPr>
          <w:p w:rsidR="000B36A0" w:rsidRDefault="000B36A0">
            <w:pPr>
              <w:pStyle w:val="TableParagraph"/>
              <w:ind w:left="0"/>
            </w:pPr>
          </w:p>
        </w:tc>
        <w:tc>
          <w:tcPr>
            <w:tcW w:w="3971" w:type="dxa"/>
          </w:tcPr>
          <w:p w:rsidR="000B36A0" w:rsidRDefault="00F0442E">
            <w:pPr>
              <w:pStyle w:val="TableParagraph"/>
              <w:ind w:left="165" w:right="151" w:firstLine="3"/>
              <w:jc w:val="center"/>
              <w:rPr>
                <w:sz w:val="24"/>
              </w:rPr>
            </w:pPr>
            <w:r>
              <w:rPr>
                <w:sz w:val="24"/>
              </w:rPr>
              <w:t>Формы профориентационной 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боты разнообразны, дети заинтере-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сованы в происходящем и вовле-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организуемую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</w:tbl>
    <w:p w:rsidR="000B36A0" w:rsidRDefault="000B36A0">
      <w:pPr>
        <w:jc w:val="center"/>
        <w:rPr>
          <w:sz w:val="24"/>
        </w:rPr>
        <w:sectPr w:rsidR="000B36A0">
          <w:pgSz w:w="11910" w:h="16840"/>
          <w:pgMar w:top="1120" w:right="520" w:bottom="1080" w:left="680" w:header="0" w:footer="863" w:gutter="0"/>
          <w:cols w:space="720"/>
        </w:sectPr>
      </w:pPr>
    </w:p>
    <w:p w:rsidR="000B36A0" w:rsidRDefault="00F0442E">
      <w:pPr>
        <w:pStyle w:val="Heading2"/>
        <w:tabs>
          <w:tab w:val="left" w:pos="1501"/>
        </w:tabs>
        <w:spacing w:before="71" w:line="240" w:lineRule="auto"/>
        <w:ind w:left="224"/>
      </w:pPr>
      <w:r>
        <w:lastRenderedPageBreak/>
        <w:t>II.4.</w:t>
      </w:r>
      <w:r>
        <w:tab/>
        <w:t>Программа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0B36A0" w:rsidRDefault="000B36A0">
      <w:pPr>
        <w:pStyle w:val="a3"/>
        <w:spacing w:before="8"/>
        <w:rPr>
          <w:b/>
          <w:sz w:val="21"/>
        </w:rPr>
      </w:pPr>
    </w:p>
    <w:p w:rsidR="000B36A0" w:rsidRDefault="00F0442E">
      <w:pPr>
        <w:pStyle w:val="a3"/>
        <w:spacing w:line="237" w:lineRule="auto"/>
        <w:ind w:left="224" w:right="323" w:firstLine="240"/>
        <w:jc w:val="both"/>
      </w:pPr>
      <w:r>
        <w:t>Программа коррекционной работы (ПКР) является неотъемлемым структурным компонентом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обучаю-</w:t>
      </w:r>
      <w:r>
        <w:rPr>
          <w:spacing w:val="-57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 возможностями здоровья.</w:t>
      </w:r>
    </w:p>
    <w:p w:rsidR="000B36A0" w:rsidRDefault="00F0442E">
      <w:pPr>
        <w:pStyle w:val="a3"/>
        <w:spacing w:before="1" w:line="237" w:lineRule="auto"/>
        <w:ind w:left="224" w:right="325" w:firstLine="240"/>
        <w:jc w:val="both"/>
      </w:pPr>
      <w:r>
        <w:t>Обучающийся с ограниченными возможностями здоровья (ОВЗ) — физическое лицо, 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психоло-</w:t>
      </w:r>
      <w:r>
        <w:rPr>
          <w:spacing w:val="1"/>
        </w:rPr>
        <w:t xml:space="preserve"> </w:t>
      </w:r>
      <w:r>
        <w:t>го-медико-педагогической комиссией (ПМПК) и препятствующие получению образования без</w:t>
      </w:r>
      <w:r>
        <w:rPr>
          <w:spacing w:val="1"/>
        </w:rPr>
        <w:t xml:space="preserve"> </w:t>
      </w:r>
      <w:r>
        <w:t>создания специальных условий. Содержание образования и условия организации обучения и вос-</w:t>
      </w:r>
      <w:r>
        <w:rPr>
          <w:spacing w:val="1"/>
        </w:rPr>
        <w:t xml:space="preserve"> </w:t>
      </w:r>
      <w:r>
        <w:t>питания обучающихся с ОВЗ определяются адаптированной образовательной программой, а для</w:t>
      </w:r>
      <w:r>
        <w:rPr>
          <w:spacing w:val="1"/>
        </w:rPr>
        <w:t xml:space="preserve"> </w:t>
      </w:r>
      <w:r>
        <w:t>инвалидов — индивидуальной программой реабилитации инвалида. Адаптированная образова-</w:t>
      </w:r>
      <w:r>
        <w:rPr>
          <w:spacing w:val="1"/>
        </w:rPr>
        <w:t xml:space="preserve"> </w:t>
      </w:r>
      <w:r>
        <w:t>тельная программа — образовательная программа, адаптированная для обучения лиц с ОВЗ с</w:t>
      </w:r>
      <w:r>
        <w:rPr>
          <w:spacing w:val="1"/>
        </w:rPr>
        <w:t xml:space="preserve"> </w:t>
      </w:r>
      <w:r>
        <w:t>учетом особенностей их психофизического развития, индивидуальных возможностей и при необ-</w:t>
      </w:r>
      <w:r>
        <w:rPr>
          <w:spacing w:val="1"/>
        </w:rPr>
        <w:t xml:space="preserve"> </w:t>
      </w:r>
      <w:r>
        <w:t>ходимости обеспечивающая коррекцию нарушений развития и социальную адаптацию указанных</w:t>
      </w:r>
      <w:r>
        <w:rPr>
          <w:spacing w:val="1"/>
        </w:rPr>
        <w:t xml:space="preserve"> </w:t>
      </w:r>
      <w:r>
        <w:t>лиц.</w:t>
      </w:r>
    </w:p>
    <w:p w:rsidR="000B36A0" w:rsidRDefault="00F0442E">
      <w:pPr>
        <w:pStyle w:val="a3"/>
        <w:spacing w:before="9" w:line="237" w:lineRule="auto"/>
        <w:ind w:left="224" w:right="323" w:firstLine="240"/>
        <w:jc w:val="both"/>
      </w:pPr>
      <w:r>
        <w:t>ПКР вариативна по форме и содержанию в зависимости от состава обучающихся с ОВЗ, регио-</w:t>
      </w:r>
      <w:r>
        <w:rPr>
          <w:spacing w:val="1"/>
        </w:rPr>
        <w:t xml:space="preserve"> </w:t>
      </w:r>
      <w:r>
        <w:t>нальной специфики и возможностей организации, осуществляющей образовательную деятель-</w:t>
      </w:r>
      <w:r>
        <w:rPr>
          <w:spacing w:val="1"/>
        </w:rPr>
        <w:t xml:space="preserve"> </w:t>
      </w:r>
      <w:r>
        <w:t>ность.</w:t>
      </w:r>
    </w:p>
    <w:p w:rsidR="000B36A0" w:rsidRDefault="00F0442E">
      <w:pPr>
        <w:pStyle w:val="a3"/>
        <w:spacing w:before="4" w:line="237" w:lineRule="auto"/>
        <w:ind w:left="224" w:right="324" w:firstLine="240"/>
        <w:jc w:val="both"/>
      </w:pPr>
      <w:r>
        <w:t>Программа коррекционной работы на уровне среднего общего образования преемственно свя-</w:t>
      </w:r>
      <w:r>
        <w:rPr>
          <w:spacing w:val="1"/>
        </w:rPr>
        <w:t xml:space="preserve"> </w:t>
      </w:r>
      <w:r>
        <w:t>зана с программой коррекционной работы на уровне основного общего образования, является ее</w:t>
      </w:r>
      <w:r>
        <w:rPr>
          <w:spacing w:val="1"/>
        </w:rPr>
        <w:t xml:space="preserve"> </w:t>
      </w:r>
      <w:r>
        <w:t>логическим</w:t>
      </w:r>
      <w:r>
        <w:rPr>
          <w:spacing w:val="-2"/>
        </w:rPr>
        <w:t xml:space="preserve"> </w:t>
      </w:r>
      <w:r>
        <w:t>продолжением.</w:t>
      </w:r>
    </w:p>
    <w:p w:rsidR="000B36A0" w:rsidRDefault="00F0442E">
      <w:pPr>
        <w:pStyle w:val="a3"/>
        <w:spacing w:before="1" w:line="237" w:lineRule="auto"/>
        <w:ind w:left="224" w:right="325" w:firstLine="240"/>
        <w:jc w:val="both"/>
      </w:pPr>
      <w:r>
        <w:t>Программа коррекционной работы на уровне среднего общего образования обязательна в про-</w:t>
      </w:r>
      <w:r>
        <w:rPr>
          <w:spacing w:val="1"/>
        </w:rPr>
        <w:t xml:space="preserve"> </w:t>
      </w:r>
      <w:r>
        <w:t>цессе обучения подростков с ОВЗ и инвалидов, у которых имеются особые образовательные по-</w:t>
      </w:r>
      <w:r>
        <w:rPr>
          <w:spacing w:val="1"/>
        </w:rPr>
        <w:t xml:space="preserve"> </w:t>
      </w:r>
      <w:r>
        <w:t>требности, а также обеспечивает поддержку школьников, оказавшихся в трудной жизненной си-</w:t>
      </w:r>
      <w:r>
        <w:rPr>
          <w:spacing w:val="1"/>
        </w:rPr>
        <w:t xml:space="preserve"> </w:t>
      </w:r>
      <w:r>
        <w:t>туации.</w:t>
      </w:r>
    </w:p>
    <w:p w:rsidR="000B36A0" w:rsidRDefault="00F0442E">
      <w:pPr>
        <w:pStyle w:val="a3"/>
        <w:spacing w:before="4" w:line="237" w:lineRule="auto"/>
        <w:ind w:left="224" w:right="335" w:firstLine="300"/>
        <w:jc w:val="both"/>
      </w:pPr>
      <w:r>
        <w:t>Программа коррекционной работы разрабатывается на весь период освоения уровня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имеет четкую</w:t>
      </w:r>
      <w:r>
        <w:rPr>
          <w:spacing w:val="1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и включает несколько</w:t>
      </w:r>
      <w:r>
        <w:rPr>
          <w:spacing w:val="-1"/>
        </w:rPr>
        <w:t xml:space="preserve"> </w:t>
      </w:r>
      <w:r>
        <w:t>разделов</w:t>
      </w:r>
      <w:r>
        <w:rPr>
          <w:vertAlign w:val="superscript"/>
        </w:rPr>
        <w:t>15</w:t>
      </w:r>
      <w:r>
        <w:t>.</w:t>
      </w:r>
    </w:p>
    <w:p w:rsidR="000B36A0" w:rsidRDefault="00F0442E">
      <w:pPr>
        <w:pStyle w:val="Heading2"/>
        <w:tabs>
          <w:tab w:val="left" w:pos="1660"/>
        </w:tabs>
        <w:spacing w:before="241" w:line="237" w:lineRule="auto"/>
        <w:ind w:left="224" w:right="324"/>
      </w:pPr>
      <w:r>
        <w:t>11.4.1.</w:t>
      </w:r>
      <w:r>
        <w:tab/>
        <w:t>Цели и задачи программы коррекционной работы с обучающимися с 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7"/>
        </w:rPr>
        <w:t xml:space="preserve"> </w:t>
      </w:r>
      <w:r>
        <w:t>потребностями,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ограниченными</w:t>
      </w:r>
      <w:r>
        <w:rPr>
          <w:spacing w:val="-7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инвалидами,</w:t>
      </w:r>
      <w:r>
        <w:rPr>
          <w:spacing w:val="-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среднего общего образования</w:t>
      </w:r>
    </w:p>
    <w:p w:rsidR="000B36A0" w:rsidRDefault="00F0442E">
      <w:pPr>
        <w:pStyle w:val="a3"/>
        <w:spacing w:before="4" w:line="237" w:lineRule="auto"/>
        <w:ind w:left="224" w:right="324" w:firstLine="240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принципы общей и специальной педагогики. Общедидактические принципы включают принцип</w:t>
      </w:r>
      <w:r>
        <w:rPr>
          <w:spacing w:val="1"/>
        </w:rPr>
        <w:t xml:space="preserve"> </w:t>
      </w:r>
      <w:r>
        <w:t>научности; соответствия целей и содержания обучения государственным образовательным стан-</w:t>
      </w:r>
      <w:r>
        <w:rPr>
          <w:spacing w:val="1"/>
        </w:rPr>
        <w:t xml:space="preserve"> </w:t>
      </w:r>
      <w:r>
        <w:t>дартам;</w:t>
      </w:r>
      <w:r>
        <w:rPr>
          <w:spacing w:val="-10"/>
        </w:rPr>
        <w:t xml:space="preserve"> </w:t>
      </w:r>
      <w:r>
        <w:t>соответствия</w:t>
      </w:r>
      <w:r>
        <w:rPr>
          <w:spacing w:val="-11"/>
        </w:rPr>
        <w:t xml:space="preserve"> </w:t>
      </w:r>
      <w:r>
        <w:t>дидактического</w:t>
      </w:r>
      <w:r>
        <w:rPr>
          <w:spacing w:val="-10"/>
        </w:rPr>
        <w:t xml:space="preserve"> </w:t>
      </w:r>
      <w:r>
        <w:t>процесса</w:t>
      </w:r>
      <w:r>
        <w:rPr>
          <w:spacing w:val="-11"/>
        </w:rPr>
        <w:t xml:space="preserve"> </w:t>
      </w:r>
      <w:r>
        <w:t>закономерностям</w:t>
      </w:r>
      <w:r>
        <w:rPr>
          <w:spacing w:val="-6"/>
        </w:rPr>
        <w:t xml:space="preserve"> </w:t>
      </w:r>
      <w:r>
        <w:t>учения;</w:t>
      </w:r>
      <w:r>
        <w:rPr>
          <w:spacing w:val="-10"/>
        </w:rPr>
        <w:t xml:space="preserve"> </w:t>
      </w:r>
      <w:r>
        <w:t>доступности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прочности</w:t>
      </w:r>
      <w:r>
        <w:rPr>
          <w:spacing w:val="-57"/>
        </w:rPr>
        <w:t xml:space="preserve"> </w:t>
      </w:r>
      <w:r>
        <w:t>овладения</w:t>
      </w:r>
      <w:r>
        <w:rPr>
          <w:spacing w:val="-7"/>
        </w:rPr>
        <w:t xml:space="preserve"> </w:t>
      </w:r>
      <w:r>
        <w:t>содержанием</w:t>
      </w:r>
      <w:r>
        <w:rPr>
          <w:spacing w:val="-7"/>
        </w:rPr>
        <w:t xml:space="preserve"> </w:t>
      </w:r>
      <w:r>
        <w:t>обучения;</w:t>
      </w:r>
      <w:r>
        <w:rPr>
          <w:spacing w:val="-5"/>
        </w:rPr>
        <w:t xml:space="preserve"> </w:t>
      </w:r>
      <w:r>
        <w:t>сознательности,</w:t>
      </w:r>
      <w:r>
        <w:rPr>
          <w:spacing w:val="-6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при руководящей роли учителя; принцип единства образовательной, воспитательной и развиваю-</w:t>
      </w:r>
      <w:r>
        <w:rPr>
          <w:spacing w:val="1"/>
        </w:rPr>
        <w:t xml:space="preserve"> </w:t>
      </w:r>
      <w:r>
        <w:t>щей</w:t>
      </w:r>
      <w:r>
        <w:rPr>
          <w:spacing w:val="-1"/>
        </w:rPr>
        <w:t xml:space="preserve"> </w:t>
      </w:r>
      <w:r>
        <w:t>функций обучения.</w:t>
      </w:r>
    </w:p>
    <w:p w:rsidR="000B36A0" w:rsidRDefault="00F0442E">
      <w:pPr>
        <w:pStyle w:val="a3"/>
        <w:spacing w:before="5" w:line="237" w:lineRule="auto"/>
        <w:ind w:left="224" w:right="322" w:firstLine="240"/>
        <w:jc w:val="both"/>
      </w:pPr>
      <w:r>
        <w:t>Специальные принципы учитывают особенности обучающихся с ограниченными возможно-</w:t>
      </w:r>
      <w:r>
        <w:rPr>
          <w:spacing w:val="1"/>
        </w:rPr>
        <w:t xml:space="preserve"> </w:t>
      </w:r>
      <w:r>
        <w:t>стями</w:t>
      </w:r>
      <w:r>
        <w:rPr>
          <w:spacing w:val="-13"/>
        </w:rPr>
        <w:t xml:space="preserve"> </w:t>
      </w:r>
      <w:r>
        <w:t>здоровья</w:t>
      </w:r>
      <w:r>
        <w:rPr>
          <w:spacing w:val="-13"/>
        </w:rPr>
        <w:t xml:space="preserve"> </w:t>
      </w:r>
      <w:r>
        <w:t>(принцип</w:t>
      </w:r>
      <w:r>
        <w:rPr>
          <w:spacing w:val="-15"/>
        </w:rPr>
        <w:t xml:space="preserve"> </w:t>
      </w:r>
      <w:r>
        <w:t>коррекционно-развивающей</w:t>
      </w:r>
      <w:r>
        <w:rPr>
          <w:spacing w:val="-12"/>
        </w:rPr>
        <w:t xml:space="preserve"> </w:t>
      </w:r>
      <w:r>
        <w:t>направленности</w:t>
      </w:r>
      <w:r>
        <w:rPr>
          <w:spacing w:val="-13"/>
        </w:rPr>
        <w:t xml:space="preserve"> </w:t>
      </w:r>
      <w:r>
        <w:t>обучения,</w:t>
      </w:r>
      <w:r>
        <w:rPr>
          <w:spacing w:val="-13"/>
        </w:rPr>
        <w:t xml:space="preserve"> </w:t>
      </w:r>
      <w:r>
        <w:t>предполагающий</w:t>
      </w:r>
      <w:r>
        <w:rPr>
          <w:spacing w:val="-58"/>
        </w:rPr>
        <w:t xml:space="preserve"> </w:t>
      </w:r>
      <w:r>
        <w:t>коррекцию имеющихся нарушений и стимуляцию интеллектуального, коммуникативного и лич-</w:t>
      </w:r>
      <w:r>
        <w:rPr>
          <w:spacing w:val="1"/>
        </w:rPr>
        <w:t xml:space="preserve"> </w:t>
      </w:r>
      <w:r>
        <w:t>ностного</w:t>
      </w:r>
      <w:r>
        <w:rPr>
          <w:spacing w:val="-1"/>
        </w:rPr>
        <w:t xml:space="preserve"> </w:t>
      </w:r>
      <w:r>
        <w:t>развития; системности; обходного</w:t>
      </w:r>
      <w:r>
        <w:rPr>
          <w:spacing w:val="-3"/>
        </w:rPr>
        <w:t xml:space="preserve"> </w:t>
      </w:r>
      <w:r>
        <w:t>пути; комплексности).</w:t>
      </w:r>
    </w:p>
    <w:p w:rsidR="000B36A0" w:rsidRDefault="00F0442E">
      <w:pPr>
        <w:pStyle w:val="a3"/>
        <w:spacing w:before="2" w:line="237" w:lineRule="auto"/>
        <w:ind w:left="224" w:right="319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коррекционной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психоло-</w:t>
      </w:r>
      <w:r>
        <w:rPr>
          <w:spacing w:val="1"/>
        </w:rPr>
        <w:t xml:space="preserve"> </w:t>
      </w:r>
      <w:r>
        <w:t>го-педагогической и социальной помощи обучающимся с особыми образовательными потребно-</w:t>
      </w:r>
      <w:r>
        <w:rPr>
          <w:spacing w:val="1"/>
        </w:rPr>
        <w:t xml:space="preserve"> </w:t>
      </w:r>
      <w:r>
        <w:t>стями, направленной на коррекцию и/или компенсацию недостатков в физическом или психиче-</w:t>
      </w:r>
      <w:r>
        <w:rPr>
          <w:spacing w:val="1"/>
        </w:rPr>
        <w:t xml:space="preserve"> </w:t>
      </w:r>
      <w:r>
        <w:t>ском развитии для успешного освоения ими основной образовательной программы, профессио-</w:t>
      </w:r>
      <w:r>
        <w:rPr>
          <w:spacing w:val="1"/>
        </w:rPr>
        <w:t xml:space="preserve"> </w:t>
      </w:r>
      <w:r>
        <w:t>нального самоопределения, социализации, обеспечения психологической устойчивости старше-</w:t>
      </w:r>
      <w:r>
        <w:rPr>
          <w:spacing w:val="1"/>
        </w:rPr>
        <w:t xml:space="preserve"> </w:t>
      </w:r>
      <w:r>
        <w:t>классников.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55"/>
          <w:tab w:val="left" w:pos="1056"/>
        </w:tabs>
        <w:spacing w:before="3"/>
        <w:ind w:left="224" w:right="321" w:firstLine="0"/>
        <w:rPr>
          <w:sz w:val="24"/>
        </w:rPr>
      </w:pPr>
      <w:r>
        <w:rPr>
          <w:sz w:val="24"/>
        </w:rPr>
        <w:t>выявление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ОВЗ,</w:t>
      </w:r>
      <w:r>
        <w:rPr>
          <w:spacing w:val="-12"/>
          <w:sz w:val="24"/>
        </w:rPr>
        <w:t xml:space="preserve"> </w:t>
      </w:r>
      <w:r>
        <w:rPr>
          <w:sz w:val="24"/>
        </w:rPr>
        <w:t>инвалидов,</w:t>
      </w:r>
      <w:r>
        <w:rPr>
          <w:spacing w:val="-12"/>
          <w:sz w:val="24"/>
        </w:rPr>
        <w:t xml:space="preserve"> </w:t>
      </w: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8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попавших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трудную 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ситуацию;</w:t>
      </w:r>
    </w:p>
    <w:p w:rsidR="000B36A0" w:rsidRDefault="000B36A0">
      <w:pPr>
        <w:pStyle w:val="a3"/>
        <w:spacing w:before="8"/>
        <w:rPr>
          <w:sz w:val="23"/>
        </w:rPr>
      </w:pPr>
    </w:p>
    <w:p w:rsidR="000B36A0" w:rsidRDefault="00F0442E">
      <w:pPr>
        <w:pStyle w:val="a5"/>
        <w:numPr>
          <w:ilvl w:val="0"/>
          <w:numId w:val="23"/>
        </w:numPr>
        <w:tabs>
          <w:tab w:val="left" w:pos="1055"/>
          <w:tab w:val="left" w:pos="1056"/>
        </w:tabs>
        <w:spacing w:before="1" w:line="237" w:lineRule="auto"/>
        <w:ind w:left="224" w:right="323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(ее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аттестации;</w:t>
      </w:r>
    </w:p>
    <w:p w:rsidR="000B36A0" w:rsidRDefault="000B36A0">
      <w:pPr>
        <w:spacing w:line="237" w:lineRule="auto"/>
        <w:jc w:val="both"/>
        <w:rPr>
          <w:sz w:val="24"/>
        </w:rPr>
        <w:sectPr w:rsidR="000B36A0">
          <w:pgSz w:w="11910" w:h="16840"/>
          <w:pgMar w:top="1040" w:right="520" w:bottom="1080" w:left="680" w:header="0" w:footer="863" w:gutter="0"/>
          <w:cols w:space="720"/>
        </w:sectPr>
      </w:pPr>
    </w:p>
    <w:p w:rsidR="000B36A0" w:rsidRDefault="00F0442E">
      <w:pPr>
        <w:pStyle w:val="a5"/>
        <w:numPr>
          <w:ilvl w:val="0"/>
          <w:numId w:val="23"/>
        </w:numPr>
        <w:tabs>
          <w:tab w:val="left" w:pos="1055"/>
          <w:tab w:val="left" w:pos="1056"/>
        </w:tabs>
        <w:spacing w:before="71"/>
        <w:ind w:left="224" w:right="324" w:firstLine="0"/>
        <w:rPr>
          <w:sz w:val="24"/>
        </w:rPr>
      </w:pPr>
      <w:r>
        <w:rPr>
          <w:sz w:val="24"/>
        </w:rPr>
        <w:lastRenderedPageBreak/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(минимизация)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когни-</w:t>
      </w:r>
      <w:r>
        <w:rPr>
          <w:spacing w:val="1"/>
          <w:sz w:val="24"/>
        </w:rPr>
        <w:t xml:space="preserve"> </w:t>
      </w:r>
      <w:r>
        <w:rPr>
          <w:sz w:val="24"/>
        </w:rPr>
        <w:t>тивных,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коммуникативных);</w:t>
      </w:r>
    </w:p>
    <w:p w:rsidR="000B36A0" w:rsidRDefault="00F0442E">
      <w:pPr>
        <w:spacing w:line="274" w:lineRule="exact"/>
        <w:ind w:left="224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определяет </w:t>
      </w:r>
      <w:r>
        <w:rPr>
          <w:b/>
          <w:sz w:val="24"/>
        </w:rPr>
        <w:t>задачи</w:t>
      </w:r>
      <w:r>
        <w:rPr>
          <w:sz w:val="24"/>
        </w:rPr>
        <w:t>:</w:t>
      </w:r>
    </w:p>
    <w:p w:rsidR="000B36A0" w:rsidRDefault="000B36A0">
      <w:pPr>
        <w:pStyle w:val="a3"/>
        <w:spacing w:before="5"/>
        <w:rPr>
          <w:sz w:val="20"/>
        </w:rPr>
      </w:pPr>
    </w:p>
    <w:p w:rsidR="000B36A0" w:rsidRDefault="00F0442E">
      <w:pPr>
        <w:pStyle w:val="a5"/>
        <w:numPr>
          <w:ilvl w:val="0"/>
          <w:numId w:val="23"/>
        </w:numPr>
        <w:tabs>
          <w:tab w:val="left" w:pos="1055"/>
          <w:tab w:val="left" w:pos="1056"/>
        </w:tabs>
        <w:spacing w:line="237" w:lineRule="auto"/>
        <w:ind w:left="224" w:right="327" w:firstLine="0"/>
        <w:rPr>
          <w:sz w:val="24"/>
        </w:rPr>
      </w:pPr>
      <w:r>
        <w:rPr>
          <w:sz w:val="24"/>
        </w:rPr>
        <w:t>обеспечение непрерывной коррекционно-развивающей работы в единстве урочной и вне-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55"/>
          <w:tab w:val="left" w:pos="1056"/>
        </w:tabs>
        <w:ind w:left="224" w:right="324" w:firstLine="0"/>
        <w:rPr>
          <w:sz w:val="24"/>
        </w:rPr>
      </w:pPr>
      <w:r>
        <w:rPr>
          <w:sz w:val="24"/>
        </w:rPr>
        <w:t>выявление профессиональных склонностей, интересов подростков с особыми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самоопределению;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55"/>
          <w:tab w:val="left" w:pos="1056"/>
        </w:tabs>
        <w:spacing w:line="237" w:lineRule="auto"/>
        <w:ind w:left="224" w:right="330" w:firstLine="0"/>
        <w:rPr>
          <w:sz w:val="24"/>
        </w:rPr>
      </w:pPr>
      <w:r>
        <w:rPr>
          <w:sz w:val="24"/>
        </w:rPr>
        <w:t>осуществление консультативной работы с педагогами, родителями, социальными работ-</w:t>
      </w:r>
      <w:r>
        <w:rPr>
          <w:spacing w:val="1"/>
          <w:sz w:val="24"/>
        </w:rPr>
        <w:t xml:space="preserve"> </w:t>
      </w:r>
      <w:r>
        <w:rPr>
          <w:sz w:val="24"/>
        </w:rPr>
        <w:t>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потенциальными работодателями;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055"/>
          <w:tab w:val="left" w:pos="1056"/>
        </w:tabs>
        <w:spacing w:line="275" w:lineRule="exact"/>
        <w:ind w:left="1055" w:hanging="832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информационно-просветительских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мероприятий.</w:t>
      </w:r>
    </w:p>
    <w:p w:rsidR="000B36A0" w:rsidRDefault="000B36A0">
      <w:pPr>
        <w:pStyle w:val="a3"/>
        <w:spacing w:before="6"/>
        <w:rPr>
          <w:sz w:val="20"/>
        </w:rPr>
      </w:pPr>
    </w:p>
    <w:p w:rsidR="000B36A0" w:rsidRDefault="00F0442E">
      <w:pPr>
        <w:pStyle w:val="Heading2"/>
        <w:numPr>
          <w:ilvl w:val="2"/>
          <w:numId w:val="13"/>
        </w:numPr>
        <w:tabs>
          <w:tab w:val="left" w:pos="1660"/>
          <w:tab w:val="left" w:pos="1661"/>
        </w:tabs>
        <w:spacing w:line="237" w:lineRule="auto"/>
        <w:ind w:right="323" w:firstLine="0"/>
        <w:jc w:val="both"/>
      </w:pPr>
      <w:r>
        <w:t>Перечень и содержание комплексных, индивидуально ориентированных кор-</w:t>
      </w:r>
      <w:r>
        <w:rPr>
          <w:spacing w:val="1"/>
        </w:rPr>
        <w:t xml:space="preserve"> </w:t>
      </w:r>
      <w:r>
        <w:t>рекционных мероприятий, включающих использование индивидуальных методов обучения</w:t>
      </w:r>
      <w:r>
        <w:rPr>
          <w:spacing w:val="1"/>
        </w:rPr>
        <w:t xml:space="preserve"> </w:t>
      </w:r>
      <w:r>
        <w:t>и воспитания, проведение индивидуальных и групповых занятий под руководством специ-</w:t>
      </w:r>
      <w:r>
        <w:rPr>
          <w:spacing w:val="1"/>
        </w:rPr>
        <w:t xml:space="preserve"> </w:t>
      </w:r>
      <w:r>
        <w:t>алистов</w:t>
      </w:r>
    </w:p>
    <w:p w:rsidR="000B36A0" w:rsidRDefault="00F0442E">
      <w:pPr>
        <w:pStyle w:val="a3"/>
        <w:spacing w:before="4" w:line="237" w:lineRule="auto"/>
        <w:ind w:left="224" w:right="327" w:firstLine="240"/>
        <w:jc w:val="both"/>
      </w:pPr>
      <w:r>
        <w:t>Направления коррекционной работы - диагностическое, коррекционно-развивающее, консуль-</w:t>
      </w:r>
      <w:r>
        <w:rPr>
          <w:spacing w:val="1"/>
        </w:rPr>
        <w:t xml:space="preserve"> </w:t>
      </w:r>
      <w:r>
        <w:t>тативное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информационно-просветительское</w:t>
      </w:r>
      <w:r>
        <w:rPr>
          <w:spacing w:val="-8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способствуют</w:t>
      </w:r>
      <w:r>
        <w:rPr>
          <w:spacing w:val="-8"/>
        </w:rPr>
        <w:t xml:space="preserve"> </w:t>
      </w:r>
      <w:r>
        <w:t>освоению</w:t>
      </w:r>
      <w:r>
        <w:rPr>
          <w:spacing w:val="-8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особыми</w:t>
      </w:r>
      <w:r>
        <w:rPr>
          <w:spacing w:val="-58"/>
        </w:rPr>
        <w:t xml:space="preserve"> </w:t>
      </w:r>
      <w:r>
        <w:t>образовательными потребностями основной образовательной программы среднего общего обра-</w:t>
      </w:r>
      <w:r>
        <w:rPr>
          <w:spacing w:val="1"/>
        </w:rPr>
        <w:t xml:space="preserve"> </w:t>
      </w:r>
      <w:r>
        <w:t>зования, компенсации имеющихся нарушений развития, содействуют профориентации и социа-</w:t>
      </w:r>
      <w:r>
        <w:rPr>
          <w:spacing w:val="1"/>
        </w:rPr>
        <w:t xml:space="preserve"> </w:t>
      </w:r>
      <w:r>
        <w:t>лизации старшеклассников. Данные направления раскрываются содержательно в разных органи-</w:t>
      </w:r>
      <w:r>
        <w:rPr>
          <w:spacing w:val="1"/>
        </w:rPr>
        <w:t xml:space="preserve"> </w:t>
      </w:r>
      <w:r>
        <w:t>зационных</w:t>
      </w:r>
      <w:r>
        <w:rPr>
          <w:spacing w:val="3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деятельности образовательной организации.</w:t>
      </w:r>
    </w:p>
    <w:p w:rsidR="000B36A0" w:rsidRDefault="000B36A0">
      <w:pPr>
        <w:pStyle w:val="a3"/>
        <w:spacing w:before="1"/>
        <w:rPr>
          <w:sz w:val="21"/>
        </w:rPr>
      </w:pPr>
    </w:p>
    <w:p w:rsidR="000B36A0" w:rsidRDefault="00F0442E">
      <w:pPr>
        <w:pStyle w:val="Heading2"/>
        <w:ind w:left="224"/>
      </w:pPr>
      <w:r>
        <w:t>Характеристика</w:t>
      </w:r>
      <w:r>
        <w:rPr>
          <w:spacing w:val="-6"/>
        </w:rPr>
        <w:t xml:space="preserve"> </w:t>
      </w:r>
      <w:r>
        <w:t>содержания</w:t>
      </w:r>
    </w:p>
    <w:p w:rsidR="000B36A0" w:rsidRDefault="00F0442E">
      <w:pPr>
        <w:pStyle w:val="a3"/>
        <w:spacing w:before="1" w:line="237" w:lineRule="auto"/>
        <w:ind w:left="224" w:right="325" w:firstLine="240"/>
        <w:jc w:val="both"/>
      </w:pPr>
      <w:r>
        <w:rPr>
          <w:b/>
        </w:rPr>
        <w:t xml:space="preserve">Диагностическое направление работы </w:t>
      </w:r>
      <w:r>
        <w:t>включает выявление характера и сущности нарушений</w:t>
      </w:r>
      <w:r>
        <w:rPr>
          <w:spacing w:val="-5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подростков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инвалидов,</w:t>
      </w:r>
      <w:r>
        <w:rPr>
          <w:spacing w:val="-4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(общих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специфических). Также изучаются особые образовательные потребности обучающихся, попавших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трудную жизненную</w:t>
      </w:r>
      <w:r>
        <w:rPr>
          <w:spacing w:val="2"/>
        </w:rPr>
        <w:t xml:space="preserve"> </w:t>
      </w:r>
      <w:r>
        <w:t>ситуацию.</w:t>
      </w:r>
    </w:p>
    <w:p w:rsidR="000B36A0" w:rsidRDefault="00F0442E">
      <w:pPr>
        <w:pStyle w:val="a3"/>
        <w:spacing w:before="4" w:line="237" w:lineRule="auto"/>
        <w:ind w:left="224" w:right="336" w:firstLine="240"/>
        <w:jc w:val="both"/>
      </w:pPr>
      <w:r>
        <w:t>Диагностическое направление коррекционной работы в образовательной организации проводят</w:t>
      </w:r>
      <w:r>
        <w:rPr>
          <w:spacing w:val="-57"/>
        </w:rPr>
        <w:t xml:space="preserve"> </w:t>
      </w:r>
      <w:r>
        <w:t>учителя-предметники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педагог-психолог, логопед).</w:t>
      </w:r>
    </w:p>
    <w:p w:rsidR="000B36A0" w:rsidRDefault="00F0442E">
      <w:pPr>
        <w:pStyle w:val="a3"/>
        <w:spacing w:before="2" w:line="237" w:lineRule="auto"/>
        <w:ind w:left="224" w:right="330" w:firstLine="240"/>
        <w:jc w:val="both"/>
      </w:pPr>
      <w:r>
        <w:t>Учителя-предметники осуществляют аттестацию обучающихся, в том числе с ОВЗ, по учебным</w:t>
      </w:r>
      <w:r>
        <w:rPr>
          <w:spacing w:val="-57"/>
        </w:rPr>
        <w:t xml:space="preserve"> </w:t>
      </w:r>
      <w:r>
        <w:t>предметам в начале и конце учебного года, определяют динамику освоения ими основной обра-</w:t>
      </w:r>
      <w:r>
        <w:rPr>
          <w:spacing w:val="1"/>
        </w:rPr>
        <w:t xml:space="preserve"> </w:t>
      </w:r>
      <w:r>
        <w:t>зовательной</w:t>
      </w:r>
      <w:r>
        <w:rPr>
          <w:spacing w:val="-3"/>
        </w:rPr>
        <w:t xml:space="preserve"> </w:t>
      </w:r>
      <w:r>
        <w:t>программы, основные</w:t>
      </w:r>
      <w:r>
        <w:rPr>
          <w:spacing w:val="-2"/>
        </w:rPr>
        <w:t xml:space="preserve"> </w:t>
      </w:r>
      <w:r>
        <w:t>трудности.</w:t>
      </w:r>
    </w:p>
    <w:p w:rsidR="000B36A0" w:rsidRDefault="00F0442E">
      <w:pPr>
        <w:pStyle w:val="a3"/>
        <w:spacing w:before="3" w:line="237" w:lineRule="auto"/>
        <w:ind w:left="224" w:right="324" w:firstLine="240"/>
        <w:jc w:val="both"/>
      </w:pPr>
      <w:r>
        <w:t>Специалисты проводят диагностику нарушений и дифференцированное определение особых</w:t>
      </w:r>
      <w:r>
        <w:rPr>
          <w:spacing w:val="1"/>
        </w:rPr>
        <w:t xml:space="preserve"> </w:t>
      </w:r>
      <w:r>
        <w:t>образовательных потребностей школьников с ОВЗ, инвалидов, а также подростков, попавших в</w:t>
      </w:r>
      <w:r>
        <w:rPr>
          <w:spacing w:val="1"/>
        </w:rPr>
        <w:t xml:space="preserve"> </w:t>
      </w:r>
      <w:r>
        <w:t>трудную жизненную ситуацию, в начале и в конце учебного года. В зависимости от состава обу-</w:t>
      </w:r>
      <w:r>
        <w:rPr>
          <w:spacing w:val="1"/>
        </w:rPr>
        <w:t xml:space="preserve"> </w:t>
      </w:r>
      <w:r>
        <w:t>чающихся с ОВЗ в образовательной организации к диагностической работе привлекаются разные</w:t>
      </w:r>
      <w:r>
        <w:rPr>
          <w:spacing w:val="1"/>
        </w:rPr>
        <w:t xml:space="preserve"> </w:t>
      </w:r>
      <w:r>
        <w:t>специалисты.</w:t>
      </w:r>
    </w:p>
    <w:p w:rsidR="000B36A0" w:rsidRDefault="00F0442E">
      <w:pPr>
        <w:pStyle w:val="a3"/>
        <w:ind w:left="224" w:right="329"/>
        <w:jc w:val="both"/>
      </w:pPr>
      <w:r>
        <w:t>В</w:t>
      </w:r>
      <w:r>
        <w:rPr>
          <w:spacing w:val="-11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специалисты</w:t>
      </w:r>
      <w:r>
        <w:rPr>
          <w:spacing w:val="-8"/>
        </w:rPr>
        <w:t xml:space="preserve"> </w:t>
      </w:r>
      <w:r>
        <w:t>ориентируются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заключение</w:t>
      </w:r>
      <w:r>
        <w:rPr>
          <w:spacing w:val="-10"/>
        </w:rPr>
        <w:t xml:space="preserve"> </w:t>
      </w:r>
      <w:r>
        <w:t>ПМПК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статусе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ОВЗ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индивидуальную программу</w:t>
      </w:r>
      <w:r>
        <w:rPr>
          <w:spacing w:val="-5"/>
        </w:rPr>
        <w:t xml:space="preserve"> </w:t>
      </w:r>
      <w:r>
        <w:t>реабилитации</w:t>
      </w:r>
      <w:r>
        <w:rPr>
          <w:spacing w:val="-2"/>
        </w:rPr>
        <w:t xml:space="preserve"> </w:t>
      </w:r>
      <w:r>
        <w:t>инвалидов (ИПР).</w:t>
      </w:r>
    </w:p>
    <w:p w:rsidR="000B36A0" w:rsidRDefault="00F0442E">
      <w:pPr>
        <w:pStyle w:val="a3"/>
        <w:spacing w:line="237" w:lineRule="auto"/>
        <w:ind w:left="224" w:right="324" w:firstLine="240"/>
        <w:jc w:val="both"/>
      </w:pPr>
      <w:r>
        <w:rPr>
          <w:b/>
        </w:rPr>
        <w:t xml:space="preserve">Коррекционно-развивающее направление работы </w:t>
      </w:r>
      <w:r>
        <w:t>позволяет преодолеть (компенсировать)</w:t>
      </w:r>
      <w:r>
        <w:rPr>
          <w:spacing w:val="1"/>
        </w:rPr>
        <w:t xml:space="preserve"> </w:t>
      </w:r>
      <w:r>
        <w:t>или минимизировать недостатки психического и/или физического развития подростков, подгото-</w:t>
      </w:r>
      <w:r>
        <w:rPr>
          <w:spacing w:val="1"/>
        </w:rPr>
        <w:t xml:space="preserve"> </w:t>
      </w:r>
      <w:r>
        <w:t>вить их к самостоятельной профессиональной деятельности и вариативному взаимодействию в</w:t>
      </w:r>
      <w:r>
        <w:rPr>
          <w:spacing w:val="1"/>
        </w:rPr>
        <w:t xml:space="preserve"> </w:t>
      </w:r>
      <w:r>
        <w:t>поликультурном обществе. Для этого различными специалистами (психологом, логопедом, соци-</w:t>
      </w:r>
      <w:r>
        <w:rPr>
          <w:spacing w:val="1"/>
        </w:rPr>
        <w:t xml:space="preserve"> </w:t>
      </w:r>
      <w:r>
        <w:t>альным педагогом) разрабатываются индивидуально ориентированные рабочие коррекционные</w:t>
      </w:r>
      <w:r>
        <w:rPr>
          <w:spacing w:val="1"/>
        </w:rPr>
        <w:t xml:space="preserve"> </w:t>
      </w:r>
      <w:r>
        <w:t>программы. Эти программы создаются на дискретные, более короткие сроки (четверть, триместр,</w:t>
      </w:r>
      <w:r>
        <w:rPr>
          <w:spacing w:val="1"/>
        </w:rPr>
        <w:t xml:space="preserve"> </w:t>
      </w:r>
      <w:r>
        <w:t>год), чем весь уровень среднего образования, на который рассчитана ПКР. Поэтому рабочие кор-</w:t>
      </w:r>
      <w:r>
        <w:rPr>
          <w:spacing w:val="1"/>
        </w:rPr>
        <w:t xml:space="preserve"> </w:t>
      </w:r>
      <w:r>
        <w:t>рекционные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являются вариативным</w:t>
      </w:r>
      <w:r>
        <w:rPr>
          <w:spacing w:val="-3"/>
        </w:rPr>
        <w:t xml:space="preserve"> </w:t>
      </w:r>
      <w:r>
        <w:t>и гибким</w:t>
      </w:r>
      <w:r>
        <w:rPr>
          <w:spacing w:val="-2"/>
        </w:rPr>
        <w:t xml:space="preserve"> </w:t>
      </w:r>
      <w:r>
        <w:t>инструментом</w:t>
      </w:r>
      <w:r>
        <w:rPr>
          <w:spacing w:val="-1"/>
        </w:rPr>
        <w:t xml:space="preserve"> </w:t>
      </w:r>
      <w:r>
        <w:t>ПКР.</w:t>
      </w:r>
    </w:p>
    <w:p w:rsidR="000B36A0" w:rsidRDefault="00F0442E">
      <w:pPr>
        <w:pStyle w:val="a3"/>
        <w:spacing w:before="6" w:line="237" w:lineRule="auto"/>
        <w:ind w:left="224" w:right="335" w:firstLine="240"/>
        <w:jc w:val="both"/>
      </w:pPr>
      <w:r>
        <w:t>Коррекционное направление ПКР осуществляется в единстве урочной и внеурочной деятель-</w:t>
      </w:r>
      <w:r>
        <w:rPr>
          <w:spacing w:val="1"/>
        </w:rPr>
        <w:t xml:space="preserve"> </w:t>
      </w:r>
      <w:r>
        <w:t>ности.</w:t>
      </w:r>
    </w:p>
    <w:p w:rsidR="000B36A0" w:rsidRDefault="00F0442E">
      <w:pPr>
        <w:pStyle w:val="a3"/>
        <w:ind w:left="224" w:right="324"/>
        <w:jc w:val="both"/>
      </w:pP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учителями-предметниками.</w:t>
      </w:r>
      <w:r>
        <w:rPr>
          <w:spacing w:val="1"/>
        </w:rPr>
        <w:t xml:space="preserve"> </w:t>
      </w:r>
      <w:r>
        <w:t>Целена-</w:t>
      </w:r>
      <w:r>
        <w:rPr>
          <w:spacing w:val="-57"/>
        </w:rPr>
        <w:t xml:space="preserve"> </w:t>
      </w:r>
      <w:r>
        <w:t>правленная</w:t>
      </w:r>
      <w:r>
        <w:rPr>
          <w:spacing w:val="13"/>
        </w:rPr>
        <w:t xml:space="preserve"> </w:t>
      </w:r>
      <w:r>
        <w:t>реализация</w:t>
      </w:r>
      <w:r>
        <w:rPr>
          <w:spacing w:val="12"/>
        </w:rPr>
        <w:t xml:space="preserve"> </w:t>
      </w:r>
      <w:r>
        <w:t>данного</w:t>
      </w:r>
      <w:r>
        <w:rPr>
          <w:spacing w:val="14"/>
        </w:rPr>
        <w:t xml:space="preserve"> </w:t>
      </w:r>
      <w:r>
        <w:t>направления</w:t>
      </w:r>
      <w:r>
        <w:rPr>
          <w:spacing w:val="13"/>
        </w:rPr>
        <w:t xml:space="preserve"> </w:t>
      </w:r>
      <w:r>
        <w:t>проводится</w:t>
      </w:r>
      <w:r>
        <w:rPr>
          <w:spacing w:val="14"/>
        </w:rPr>
        <w:t xml:space="preserve"> </w:t>
      </w:r>
      <w:r>
        <w:t>группой</w:t>
      </w:r>
      <w:r>
        <w:rPr>
          <w:spacing w:val="15"/>
        </w:rPr>
        <w:t xml:space="preserve"> </w:t>
      </w:r>
      <w:r>
        <w:t>специалистов</w:t>
      </w:r>
      <w:r>
        <w:rPr>
          <w:spacing w:val="13"/>
        </w:rPr>
        <w:t xml:space="preserve"> </w:t>
      </w:r>
      <w:r>
        <w:t>организации:</w:t>
      </w:r>
      <w:r>
        <w:rPr>
          <w:spacing w:val="16"/>
        </w:rPr>
        <w:t xml:space="preserve"> </w:t>
      </w:r>
      <w:r>
        <w:t>ло-</w:t>
      </w:r>
    </w:p>
    <w:p w:rsidR="000B36A0" w:rsidRDefault="000B36A0">
      <w:pPr>
        <w:jc w:val="both"/>
        <w:sectPr w:rsidR="000B36A0">
          <w:pgSz w:w="11910" w:h="16840"/>
          <w:pgMar w:top="1040" w:right="520" w:bottom="1160" w:left="680" w:header="0" w:footer="863" w:gutter="0"/>
          <w:cols w:space="720"/>
        </w:sectPr>
      </w:pPr>
    </w:p>
    <w:p w:rsidR="000B36A0" w:rsidRDefault="00F0442E">
      <w:pPr>
        <w:pStyle w:val="a3"/>
        <w:spacing w:before="71"/>
        <w:ind w:left="224" w:right="323"/>
        <w:jc w:val="both"/>
      </w:pPr>
      <w:r>
        <w:lastRenderedPageBreak/>
        <w:t>гопедом,</w:t>
      </w:r>
      <w:r>
        <w:rPr>
          <w:spacing w:val="-6"/>
        </w:rPr>
        <w:t xml:space="preserve"> </w:t>
      </w:r>
      <w:r>
        <w:t>психологом).</w:t>
      </w:r>
      <w:r>
        <w:rPr>
          <w:spacing w:val="-6"/>
        </w:rPr>
        <w:t xml:space="preserve"> </w:t>
      </w:r>
      <w:r>
        <w:t>Специалисты,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правило,</w:t>
      </w:r>
      <w:r>
        <w:rPr>
          <w:spacing w:val="-6"/>
        </w:rPr>
        <w:t xml:space="preserve"> </w:t>
      </w:r>
      <w:r>
        <w:t>проводят</w:t>
      </w:r>
      <w:r>
        <w:rPr>
          <w:spacing w:val="-4"/>
        </w:rPr>
        <w:t xml:space="preserve"> </w:t>
      </w:r>
      <w:r>
        <w:t>коррекционную</w:t>
      </w:r>
      <w:r>
        <w:rPr>
          <w:spacing w:val="-5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деятельности. Вместе с тем в случае необходимости они присутствуют и оказывают помощь на</w:t>
      </w:r>
      <w:r>
        <w:rPr>
          <w:spacing w:val="1"/>
        </w:rPr>
        <w:t xml:space="preserve"> </w:t>
      </w:r>
      <w:r>
        <w:t>уроке.</w:t>
      </w:r>
    </w:p>
    <w:p w:rsidR="000B36A0" w:rsidRDefault="00F0442E">
      <w:pPr>
        <w:pStyle w:val="a3"/>
        <w:spacing w:line="237" w:lineRule="auto"/>
        <w:ind w:left="224" w:right="326" w:firstLine="300"/>
        <w:jc w:val="both"/>
      </w:pPr>
      <w:r>
        <w:t>В старшей школе роль тьюторов могут выполнять одноклассники подростков с особыми обра-</w:t>
      </w:r>
      <w:r>
        <w:rPr>
          <w:spacing w:val="1"/>
        </w:rPr>
        <w:t xml:space="preserve"> </w:t>
      </w:r>
      <w:r>
        <w:t>зовательными потребностями, помогая школьникам в передвижении по зданию и кабинетам. Эта</w:t>
      </w:r>
      <w:r>
        <w:rPr>
          <w:spacing w:val="1"/>
        </w:rPr>
        <w:t xml:space="preserve"> </w:t>
      </w:r>
      <w:r>
        <w:t>деятельность может осуществляться 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волонтерства.</w:t>
      </w:r>
    </w:p>
    <w:p w:rsidR="000B36A0" w:rsidRDefault="00F0442E">
      <w:pPr>
        <w:pStyle w:val="a3"/>
        <w:spacing w:line="237" w:lineRule="auto"/>
        <w:ind w:left="224" w:right="323" w:firstLine="300"/>
        <w:jc w:val="both"/>
      </w:pPr>
      <w:r>
        <w:t>Коррекционная работа с обучающимися с нарушениями речи, слуха, опорнодвигательного ап-</w:t>
      </w:r>
      <w:r>
        <w:rPr>
          <w:spacing w:val="1"/>
        </w:rPr>
        <w:t xml:space="preserve"> </w:t>
      </w:r>
      <w:r>
        <w:t>парата, с задержкой психического развития, с аутистическими проявлениями может включать</w:t>
      </w:r>
      <w:r>
        <w:rPr>
          <w:spacing w:val="1"/>
        </w:rPr>
        <w:t xml:space="preserve"> </w:t>
      </w:r>
      <w:r>
        <w:t>следующие направления индивидуальных и подгрупповых коррекционных занятий: «Развитие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письменной</w:t>
      </w:r>
      <w:r>
        <w:rPr>
          <w:spacing w:val="14"/>
        </w:rPr>
        <w:t xml:space="preserve"> </w:t>
      </w:r>
      <w:r>
        <w:t>речи,</w:t>
      </w:r>
      <w:r>
        <w:rPr>
          <w:spacing w:val="15"/>
        </w:rPr>
        <w:t xml:space="preserve"> </w:t>
      </w:r>
      <w:r>
        <w:t>коммуникации»,</w:t>
      </w:r>
      <w:r>
        <w:rPr>
          <w:spacing w:val="22"/>
        </w:rPr>
        <w:t xml:space="preserve"> </w:t>
      </w:r>
      <w:r>
        <w:t>«Социальнобытовая</w:t>
      </w:r>
      <w:r>
        <w:rPr>
          <w:spacing w:val="17"/>
        </w:rPr>
        <w:t xml:space="preserve"> </w:t>
      </w:r>
      <w:r>
        <w:t>ориентировка»,</w:t>
      </w:r>
      <w:r>
        <w:rPr>
          <w:spacing w:val="20"/>
        </w:rPr>
        <w:t xml:space="preserve"> </w:t>
      </w:r>
      <w:r>
        <w:t>«Ритмика»,</w:t>
      </w:r>
    </w:p>
    <w:p w:rsidR="000B36A0" w:rsidRDefault="00F0442E">
      <w:pPr>
        <w:pStyle w:val="a3"/>
        <w:spacing w:before="1" w:line="275" w:lineRule="exact"/>
        <w:ind w:left="224"/>
        <w:jc w:val="both"/>
      </w:pPr>
      <w:r>
        <w:t>«Развитие</w:t>
      </w:r>
      <w:r>
        <w:rPr>
          <w:spacing w:val="-8"/>
        </w:rPr>
        <w:t xml:space="preserve"> </w:t>
      </w:r>
      <w:r>
        <w:t>эмоционально-волевой</w:t>
      </w:r>
      <w:r>
        <w:rPr>
          <w:spacing w:val="-7"/>
        </w:rPr>
        <w:t xml:space="preserve"> </w:t>
      </w:r>
      <w:r>
        <w:t>сферы».</w:t>
      </w:r>
    </w:p>
    <w:p w:rsidR="000B36A0" w:rsidRDefault="00F0442E">
      <w:pPr>
        <w:pStyle w:val="a3"/>
        <w:spacing w:before="1" w:line="237" w:lineRule="auto"/>
        <w:ind w:left="224" w:right="322" w:firstLine="240"/>
        <w:jc w:val="both"/>
      </w:pPr>
      <w:r>
        <w:t>Для слабослышащих подростков, кроме перечисленных занятий, обязательны индивидуальные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по развитию слуха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формированию произношения.</w:t>
      </w:r>
    </w:p>
    <w:p w:rsidR="000B36A0" w:rsidRDefault="00F0442E">
      <w:pPr>
        <w:pStyle w:val="a3"/>
        <w:spacing w:before="3" w:line="237" w:lineRule="auto"/>
        <w:ind w:left="224" w:right="334" w:firstLine="240"/>
        <w:jc w:val="both"/>
      </w:pPr>
      <w:r>
        <w:t>Для слабовидящих учеников необходимо проведение индивидуальной и подгрупповой коррек-</w:t>
      </w:r>
      <w:r>
        <w:rPr>
          <w:spacing w:val="1"/>
        </w:rPr>
        <w:t xml:space="preserve"> </w:t>
      </w:r>
      <w:r>
        <w:t>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зрительного восприятия</w:t>
      </w:r>
      <w:r>
        <w:rPr>
          <w:spacing w:val="-1"/>
        </w:rPr>
        <w:t xml:space="preserve"> </w:t>
      </w:r>
      <w:r>
        <w:t>и охране</w:t>
      </w:r>
      <w:r>
        <w:rPr>
          <w:spacing w:val="-1"/>
        </w:rPr>
        <w:t xml:space="preserve"> </w:t>
      </w:r>
      <w:r>
        <w:t>зрения.</w:t>
      </w:r>
    </w:p>
    <w:p w:rsidR="000B36A0" w:rsidRDefault="00F0442E">
      <w:pPr>
        <w:pStyle w:val="a3"/>
        <w:spacing w:before="1" w:line="237" w:lineRule="auto"/>
        <w:ind w:left="224" w:right="327" w:firstLine="240"/>
        <w:jc w:val="both"/>
      </w:pPr>
      <w:r>
        <w:t>Подросткам, попавшим в трудную жизненную ситуацию, рекомендованы занятия с психологом</w:t>
      </w:r>
      <w:r>
        <w:rPr>
          <w:spacing w:val="-57"/>
        </w:rPr>
        <w:t xml:space="preserve"> </w:t>
      </w:r>
      <w:r>
        <w:t>(как с общим, так и со специальным - при необходимости) по формированию стрессоустойчивого</w:t>
      </w:r>
      <w:r>
        <w:rPr>
          <w:spacing w:val="1"/>
        </w:rPr>
        <w:t xml:space="preserve"> </w:t>
      </w:r>
      <w:r>
        <w:t>поведения, по преодолению фобий и моделированию возможных вариантов решения проблем</w:t>
      </w:r>
      <w:r>
        <w:rPr>
          <w:spacing w:val="1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(личностных, межличностных,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 др.).</w:t>
      </w:r>
    </w:p>
    <w:p w:rsidR="000B36A0" w:rsidRDefault="00F0442E">
      <w:pPr>
        <w:pStyle w:val="a3"/>
        <w:spacing w:before="4" w:line="237" w:lineRule="auto"/>
        <w:ind w:left="224" w:right="322" w:firstLine="180"/>
        <w:jc w:val="both"/>
      </w:pPr>
      <w:r>
        <w:t>Залогом успешной реализации программы коррекционной работы является тесное сотрудниче-</w:t>
      </w:r>
      <w:r>
        <w:rPr>
          <w:spacing w:val="1"/>
        </w:rPr>
        <w:t xml:space="preserve"> </w:t>
      </w:r>
      <w:r>
        <w:t>ство всех специалистов и педагогов, а также родителей, представителей администрации, органов</w:t>
      </w:r>
      <w:r>
        <w:rPr>
          <w:spacing w:val="1"/>
        </w:rPr>
        <w:t xml:space="preserve"> </w:t>
      </w:r>
      <w:r>
        <w:t>опеки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попечительства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</w:p>
    <w:p w:rsidR="000B36A0" w:rsidRDefault="00F0442E">
      <w:pPr>
        <w:pStyle w:val="a3"/>
        <w:spacing w:before="1" w:line="237" w:lineRule="auto"/>
        <w:ind w:left="224" w:right="322" w:firstLine="240"/>
        <w:jc w:val="both"/>
      </w:pPr>
      <w:r>
        <w:t>Спорные вопросы, касающиеся успеваемости школьников с ОВЗ, их поведения, динамики про-</w:t>
      </w:r>
      <w:r>
        <w:rPr>
          <w:spacing w:val="1"/>
        </w:rPr>
        <w:t xml:space="preserve"> </w:t>
      </w:r>
      <w:r>
        <w:t>движения в рамках освоения основной программы обучения (как положительной, так и отрица-</w:t>
      </w:r>
      <w:r>
        <w:rPr>
          <w:spacing w:val="1"/>
        </w:rPr>
        <w:t xml:space="preserve"> </w:t>
      </w:r>
      <w:r>
        <w:t>тельной), а также вопросы прохождения итоговой аттестации выносятся на обсуждение психоло-</w:t>
      </w:r>
      <w:r>
        <w:rPr>
          <w:spacing w:val="1"/>
        </w:rPr>
        <w:t xml:space="preserve"> </w:t>
      </w:r>
      <w:r>
        <w:t>го-педагогического</w:t>
      </w:r>
      <w:r>
        <w:rPr>
          <w:spacing w:val="-1"/>
        </w:rPr>
        <w:t xml:space="preserve"> </w:t>
      </w:r>
      <w:r>
        <w:t>консилиума</w:t>
      </w:r>
      <w:r>
        <w:rPr>
          <w:spacing w:val="-2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ПМПК.</w:t>
      </w:r>
    </w:p>
    <w:p w:rsidR="000B36A0" w:rsidRDefault="00F0442E">
      <w:pPr>
        <w:pStyle w:val="a3"/>
        <w:spacing w:before="4" w:line="237" w:lineRule="auto"/>
        <w:ind w:left="224" w:right="325" w:firstLine="180"/>
        <w:jc w:val="both"/>
      </w:pPr>
      <w:r>
        <w:rPr>
          <w:b/>
        </w:rPr>
        <w:t xml:space="preserve">Консультативное направление работы </w:t>
      </w:r>
      <w:r>
        <w:t>решает задачи конструктивного взаимодействия педа-</w:t>
      </w:r>
      <w:r>
        <w:rPr>
          <w:spacing w:val="1"/>
        </w:rPr>
        <w:t xml:space="preserve"> </w:t>
      </w:r>
      <w:r>
        <w:t>гогов и специалистов по созданию благоприятных условий для обучения и компенсации недо-</w:t>
      </w:r>
      <w:r>
        <w:rPr>
          <w:spacing w:val="1"/>
        </w:rPr>
        <w:t xml:space="preserve"> </w:t>
      </w:r>
      <w:r>
        <w:t>статков старшеклассников с ОВЗ, отбора и адаптации содержания их обучения, прослеживания</w:t>
      </w:r>
      <w:r>
        <w:rPr>
          <w:spacing w:val="1"/>
        </w:rPr>
        <w:t xml:space="preserve"> </w:t>
      </w:r>
      <w:r>
        <w:t>динамики их развития и проведения своевременного пересмотра и совершенствования программы</w:t>
      </w:r>
      <w:r>
        <w:rPr>
          <w:spacing w:val="-57"/>
        </w:rPr>
        <w:t xml:space="preserve"> </w:t>
      </w:r>
      <w:r>
        <w:t>коррекционной работы; непрерывного сопровождения семей обучающихся с ОВЗ, включения их в</w:t>
      </w:r>
      <w:r>
        <w:rPr>
          <w:spacing w:val="-57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 и</w:t>
      </w:r>
      <w:r>
        <w:rPr>
          <w:spacing w:val="-1"/>
        </w:rPr>
        <w:t xml:space="preserve"> </w:t>
      </w:r>
      <w:r>
        <w:t>специалистами: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638"/>
          <w:tab w:val="left" w:pos="1639"/>
          <w:tab w:val="left" w:pos="6934"/>
        </w:tabs>
        <w:spacing w:before="5" w:line="237" w:lineRule="auto"/>
        <w:ind w:left="224" w:right="328" w:firstLine="0"/>
        <w:rPr>
          <w:sz w:val="24"/>
        </w:rPr>
      </w:pPr>
      <w:r>
        <w:rPr>
          <w:sz w:val="24"/>
        </w:rPr>
        <w:t xml:space="preserve">Консультативное    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</w:rPr>
        <w:tab/>
        <w:t>коррекционной</w:t>
      </w:r>
      <w:r>
        <w:rPr>
          <w:spacing w:val="4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6"/>
          <w:sz w:val="24"/>
        </w:rPr>
        <w:t xml:space="preserve"> </w:t>
      </w:r>
      <w:r>
        <w:rPr>
          <w:sz w:val="24"/>
        </w:rPr>
        <w:t>осу-</w:t>
      </w:r>
      <w:r>
        <w:rPr>
          <w:spacing w:val="-58"/>
          <w:sz w:val="24"/>
        </w:rPr>
        <w:t xml:space="preserve"> </w:t>
      </w:r>
      <w:r>
        <w:rPr>
          <w:sz w:val="24"/>
        </w:rPr>
        <w:t>ществляется во внеурочной и внеучебной деятельности педагогом класса и группой специалистов:</w:t>
      </w:r>
      <w:r>
        <w:rPr>
          <w:spacing w:val="-58"/>
          <w:sz w:val="24"/>
        </w:rPr>
        <w:t xml:space="preserve"> </w:t>
      </w:r>
      <w:r>
        <w:rPr>
          <w:sz w:val="24"/>
        </w:rPr>
        <w:t>логопедом,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психологом, дефектологом, 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педагогом.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638"/>
          <w:tab w:val="left" w:pos="1639"/>
        </w:tabs>
        <w:spacing w:before="1" w:line="237" w:lineRule="auto"/>
        <w:ind w:left="224" w:right="323" w:firstLine="0"/>
        <w:rPr>
          <w:sz w:val="24"/>
        </w:rPr>
      </w:pPr>
      <w:r>
        <w:rPr>
          <w:spacing w:val="-1"/>
          <w:sz w:val="24"/>
        </w:rPr>
        <w:t>Педагог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класса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9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-1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направление касается обсуждения вопросов успеваемости и поведения подростков, выбора и от-</w:t>
      </w:r>
      <w:r>
        <w:rPr>
          <w:spacing w:val="1"/>
          <w:sz w:val="24"/>
        </w:rPr>
        <w:t xml:space="preserve"> </w:t>
      </w:r>
      <w:r>
        <w:rPr>
          <w:sz w:val="24"/>
        </w:rPr>
        <w:t>бора необходимых приемов, способствующих оптимизации его обучения. В отдельных 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может предложить методическую консультацию в виде рекомендаций (по изучению от-</w:t>
      </w:r>
      <w:r>
        <w:rPr>
          <w:spacing w:val="1"/>
          <w:sz w:val="24"/>
        </w:rPr>
        <w:t xml:space="preserve"> </w:t>
      </w:r>
      <w:r>
        <w:rPr>
          <w:sz w:val="24"/>
        </w:rPr>
        <w:t>дельных разделов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программы).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633"/>
          <w:tab w:val="left" w:pos="1634"/>
        </w:tabs>
        <w:spacing w:before="5" w:line="237" w:lineRule="auto"/>
        <w:ind w:left="224" w:right="322" w:firstLine="0"/>
        <w:rPr>
          <w:sz w:val="24"/>
        </w:rPr>
      </w:pPr>
      <w:r>
        <w:rPr>
          <w:sz w:val="24"/>
        </w:rPr>
        <w:t>Психолог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9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7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родителями. Работа с педагогами касается обсуждения проблемных ситуаций и стратегий взаи-</w:t>
      </w:r>
      <w:r>
        <w:rPr>
          <w:spacing w:val="1"/>
          <w:sz w:val="24"/>
        </w:rPr>
        <w:t xml:space="preserve"> </w:t>
      </w:r>
      <w:r>
        <w:rPr>
          <w:sz w:val="24"/>
        </w:rPr>
        <w:t>модействия. Работа психолога со школьной администрацией включает просветительскую и кон-</w:t>
      </w:r>
      <w:r>
        <w:rPr>
          <w:spacing w:val="1"/>
          <w:sz w:val="24"/>
        </w:rPr>
        <w:t xml:space="preserve"> </w:t>
      </w:r>
      <w:r>
        <w:rPr>
          <w:sz w:val="24"/>
        </w:rPr>
        <w:t>сультативную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633"/>
          <w:tab w:val="left" w:pos="1634"/>
        </w:tabs>
        <w:spacing w:before="4" w:line="237" w:lineRule="auto"/>
        <w:ind w:left="224" w:right="326" w:firstLine="0"/>
        <w:rPr>
          <w:sz w:val="24"/>
        </w:rPr>
      </w:pPr>
      <w:r>
        <w:rPr>
          <w:sz w:val="24"/>
        </w:rPr>
        <w:t>Работа психолога с родителями ориентирована на выявление и коррекцию имею-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 у школьников проблем — академических и личностных. Кроме того, психолог 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участие в работе по профессиональному самоопределению старшеклассников с 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потребностями.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633"/>
          <w:tab w:val="left" w:pos="1634"/>
        </w:tabs>
        <w:ind w:left="224" w:right="322" w:firstLine="0"/>
        <w:rPr>
          <w:sz w:val="24"/>
        </w:rPr>
      </w:pPr>
      <w:r>
        <w:rPr>
          <w:sz w:val="24"/>
        </w:rPr>
        <w:t>Логопед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консультативное направление ПКР</w:t>
      </w:r>
      <w:r>
        <w:rPr>
          <w:spacing w:val="1"/>
          <w:sz w:val="24"/>
        </w:rPr>
        <w:t xml:space="preserve"> </w:t>
      </w:r>
      <w:r>
        <w:rPr>
          <w:sz w:val="24"/>
        </w:rPr>
        <w:t>в работе с подростками 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запросу).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633"/>
          <w:tab w:val="left" w:pos="1634"/>
        </w:tabs>
        <w:spacing w:line="237" w:lineRule="auto"/>
        <w:ind w:left="224" w:right="324" w:firstLine="0"/>
        <w:rPr>
          <w:sz w:val="24"/>
        </w:rPr>
      </w:pPr>
      <w:r>
        <w:rPr>
          <w:sz w:val="24"/>
        </w:rPr>
        <w:t>В ходе консультаций с подростками с нарушениями речи и родителями 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информирует их об основных направлениях логопедической работы, ее результатах; рассказывает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6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6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20"/>
          <w:sz w:val="24"/>
        </w:rPr>
        <w:t xml:space="preserve"> </w:t>
      </w:r>
      <w:r>
        <w:rPr>
          <w:sz w:val="24"/>
        </w:rPr>
        <w:t>затруднениях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7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пре-</w:t>
      </w:r>
    </w:p>
    <w:p w:rsidR="000B36A0" w:rsidRDefault="000B36A0">
      <w:pPr>
        <w:spacing w:line="237" w:lineRule="auto"/>
        <w:jc w:val="both"/>
        <w:rPr>
          <w:sz w:val="24"/>
        </w:rPr>
        <w:sectPr w:rsidR="000B36A0">
          <w:pgSz w:w="11910" w:h="16840"/>
          <w:pgMar w:top="1040" w:right="520" w:bottom="1100" w:left="680" w:header="0" w:footer="863" w:gutter="0"/>
          <w:cols w:space="720"/>
        </w:sectPr>
      </w:pPr>
    </w:p>
    <w:p w:rsidR="000B36A0" w:rsidRDefault="00F0442E">
      <w:pPr>
        <w:pStyle w:val="a3"/>
        <w:spacing w:before="71"/>
        <w:ind w:left="224"/>
        <w:jc w:val="both"/>
      </w:pPr>
      <w:r>
        <w:lastRenderedPageBreak/>
        <w:t>одолению</w:t>
      </w:r>
      <w:r>
        <w:rPr>
          <w:spacing w:val="-3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недостатков.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633"/>
          <w:tab w:val="left" w:pos="1634"/>
        </w:tabs>
        <w:spacing w:before="2" w:line="237" w:lineRule="auto"/>
        <w:ind w:left="224" w:right="324" w:firstLine="0"/>
        <w:rPr>
          <w:sz w:val="24"/>
        </w:rPr>
      </w:pPr>
      <w:r>
        <w:rPr>
          <w:sz w:val="24"/>
        </w:rPr>
        <w:t>Консультативная работа логопеда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 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устной и письменной речи учеников класса, их коммуникации, в том числе речевой; вы-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работку</w:t>
      </w:r>
      <w:r>
        <w:rPr>
          <w:spacing w:val="-6"/>
          <w:sz w:val="24"/>
        </w:rPr>
        <w:t xml:space="preserve"> </w:t>
      </w:r>
      <w:r>
        <w:rPr>
          <w:sz w:val="24"/>
        </w:rPr>
        <w:t>общих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стратегий взаимодействия с учителями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специалистами;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633"/>
          <w:tab w:val="left" w:pos="1634"/>
        </w:tabs>
        <w:spacing w:before="2" w:line="237" w:lineRule="auto"/>
        <w:ind w:left="224" w:right="330" w:firstLine="0"/>
        <w:rPr>
          <w:sz w:val="24"/>
        </w:rPr>
      </w:pPr>
      <w:r>
        <w:rPr>
          <w:sz w:val="24"/>
        </w:rPr>
        <w:t>определение возможности и целесообразности использования методов и 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 работы на отдельных уроках, а также альтернативных учебников и учебных 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собий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необходимости).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633"/>
          <w:tab w:val="left" w:pos="1634"/>
        </w:tabs>
        <w:spacing w:before="3" w:line="237" w:lineRule="auto"/>
        <w:ind w:left="224" w:right="324" w:firstLine="0"/>
        <w:rPr>
          <w:sz w:val="24"/>
        </w:rPr>
      </w:pPr>
      <w:r>
        <w:rPr>
          <w:sz w:val="24"/>
        </w:rPr>
        <w:t>Консультативная работа с администрацией школы проводится 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 теоретического и практического характера о специфике образования и воспитания под-</w:t>
      </w:r>
      <w:r>
        <w:rPr>
          <w:spacing w:val="1"/>
          <w:sz w:val="24"/>
        </w:rPr>
        <w:t xml:space="preserve"> </w:t>
      </w:r>
      <w:r>
        <w:rPr>
          <w:sz w:val="24"/>
        </w:rPr>
        <w:t>ростков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ОВЗ.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633"/>
          <w:tab w:val="left" w:pos="1634"/>
        </w:tabs>
        <w:spacing w:before="1" w:line="237" w:lineRule="auto"/>
        <w:ind w:left="224" w:right="323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предлагаются</w:t>
      </w:r>
      <w:r>
        <w:rPr>
          <w:spacing w:val="-13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12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-15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преодолению;</w:t>
      </w:r>
      <w:r>
        <w:rPr>
          <w:spacing w:val="-58"/>
          <w:sz w:val="24"/>
        </w:rPr>
        <w:t xml:space="preserve"> </w:t>
      </w:r>
      <w:r>
        <w:rPr>
          <w:sz w:val="24"/>
        </w:rPr>
        <w:t>обсуждается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-12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ОВЗ</w:t>
      </w:r>
      <w:r>
        <w:rPr>
          <w:spacing w:val="-9"/>
          <w:sz w:val="24"/>
        </w:rPr>
        <w:t xml:space="preserve"> </w:t>
      </w:r>
      <w:r>
        <w:rPr>
          <w:sz w:val="24"/>
        </w:rPr>
        <w:t>(как</w:t>
      </w:r>
      <w:r>
        <w:rPr>
          <w:spacing w:val="-11"/>
          <w:sz w:val="24"/>
        </w:rPr>
        <w:t xml:space="preserve"> </w:t>
      </w:r>
      <w:r>
        <w:rPr>
          <w:sz w:val="24"/>
        </w:rPr>
        <w:t>положительная,</w:t>
      </w:r>
      <w:r>
        <w:rPr>
          <w:spacing w:val="-11"/>
          <w:sz w:val="24"/>
        </w:rPr>
        <w:t xml:space="preserve"> </w:t>
      </w:r>
      <w:r>
        <w:rPr>
          <w:sz w:val="24"/>
        </w:rPr>
        <w:t>так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отрицательная).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633"/>
          <w:tab w:val="left" w:pos="1634"/>
        </w:tabs>
        <w:spacing w:before="4" w:line="237" w:lineRule="auto"/>
        <w:ind w:left="224" w:right="321" w:firstLine="0"/>
        <w:jc w:val="right"/>
        <w:rPr>
          <w:sz w:val="24"/>
        </w:rPr>
      </w:pPr>
      <w:r>
        <w:rPr>
          <w:sz w:val="24"/>
        </w:rPr>
        <w:t>Специалист</w:t>
      </w:r>
      <w:r>
        <w:rPr>
          <w:spacing w:val="34"/>
          <w:sz w:val="24"/>
        </w:rPr>
        <w:t xml:space="preserve"> </w:t>
      </w:r>
      <w:r>
        <w:rPr>
          <w:sz w:val="24"/>
        </w:rPr>
        <w:t>может</w:t>
      </w:r>
      <w:r>
        <w:rPr>
          <w:spacing w:val="3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рекомендовать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35"/>
          <w:sz w:val="24"/>
        </w:rPr>
        <w:t xml:space="preserve"> </w:t>
      </w:r>
      <w:r>
        <w:rPr>
          <w:sz w:val="24"/>
        </w:rPr>
        <w:t>допол-</w:t>
      </w:r>
      <w:r>
        <w:rPr>
          <w:spacing w:val="-57"/>
          <w:sz w:val="24"/>
        </w:rPr>
        <w:t xml:space="preserve"> </w:t>
      </w:r>
      <w:r>
        <w:rPr>
          <w:sz w:val="24"/>
        </w:rPr>
        <w:t>нительные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2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0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21"/>
          <w:sz w:val="24"/>
        </w:rPr>
        <w:t xml:space="preserve"> </w:t>
      </w:r>
      <w:r>
        <w:rPr>
          <w:sz w:val="24"/>
        </w:rPr>
        <w:t>Консультативное</w:t>
      </w:r>
      <w:r>
        <w:rPr>
          <w:spacing w:val="20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касаться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0"/>
          <w:sz w:val="24"/>
        </w:rPr>
        <w:t xml:space="preserve"> </w:t>
      </w:r>
      <w:r>
        <w:rPr>
          <w:sz w:val="24"/>
        </w:rPr>
        <w:t>модификации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Информационно-просветительское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57"/>
          <w:sz w:val="24"/>
        </w:rPr>
        <w:t xml:space="preserve"> </w:t>
      </w:r>
      <w:r>
        <w:rPr>
          <w:sz w:val="24"/>
        </w:rPr>
        <w:t>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ставлений</w:t>
      </w:r>
      <w:r>
        <w:rPr>
          <w:spacing w:val="47"/>
          <w:sz w:val="24"/>
        </w:rPr>
        <w:t xml:space="preserve"> </w:t>
      </w:r>
      <w:r>
        <w:rPr>
          <w:sz w:val="24"/>
        </w:rPr>
        <w:t>всех</w:t>
      </w:r>
      <w:r>
        <w:rPr>
          <w:spacing w:val="50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47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49"/>
          <w:sz w:val="24"/>
        </w:rPr>
        <w:t xml:space="preserve"> </w:t>
      </w:r>
      <w:r>
        <w:rPr>
          <w:sz w:val="24"/>
        </w:rPr>
        <w:t>людей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недостатками,</w:t>
      </w:r>
      <w:r>
        <w:rPr>
          <w:spacing w:val="37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36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38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37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37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38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37"/>
          <w:sz w:val="24"/>
        </w:rPr>
        <w:t xml:space="preserve"> </w:t>
      </w:r>
      <w:r>
        <w:rPr>
          <w:sz w:val="24"/>
        </w:rPr>
        <w:t>жиз-</w:t>
      </w:r>
    </w:p>
    <w:p w:rsidR="000B36A0" w:rsidRDefault="00F0442E">
      <w:pPr>
        <w:pStyle w:val="a3"/>
        <w:spacing w:before="3" w:line="275" w:lineRule="exact"/>
        <w:ind w:left="224"/>
        <w:jc w:val="both"/>
      </w:pPr>
      <w:r>
        <w:t>ненных</w:t>
      </w:r>
      <w:r>
        <w:rPr>
          <w:spacing w:val="-3"/>
        </w:rPr>
        <w:t xml:space="preserve"> </w:t>
      </w:r>
      <w:r>
        <w:t>ситуаций.</w:t>
      </w:r>
    </w:p>
    <w:p w:rsidR="000B36A0" w:rsidRDefault="00F0442E">
      <w:pPr>
        <w:pStyle w:val="a3"/>
        <w:spacing w:before="1" w:line="237" w:lineRule="auto"/>
        <w:ind w:left="224" w:right="327" w:firstLine="240"/>
        <w:jc w:val="both"/>
      </w:pP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объединениях,</w:t>
      </w:r>
      <w:r>
        <w:rPr>
          <w:spacing w:val="1"/>
        </w:rPr>
        <w:t xml:space="preserve"> </w:t>
      </w:r>
      <w:r>
        <w:t>родительских</w:t>
      </w:r>
      <w:r>
        <w:rPr>
          <w:spacing w:val="-57"/>
        </w:rPr>
        <w:t xml:space="preserve"> </w:t>
      </w:r>
      <w:r>
        <w:t>собраниях, педагогических советах в виде сообщений, презентаций и докладов, а также психоло-</w:t>
      </w:r>
      <w:r>
        <w:rPr>
          <w:spacing w:val="1"/>
        </w:rPr>
        <w:t xml:space="preserve"> </w:t>
      </w:r>
      <w:r>
        <w:t>гических</w:t>
      </w:r>
      <w:r>
        <w:rPr>
          <w:spacing w:val="-2"/>
        </w:rPr>
        <w:t xml:space="preserve"> </w:t>
      </w:r>
      <w:r>
        <w:t>тренингов</w:t>
      </w:r>
      <w:r>
        <w:rPr>
          <w:spacing w:val="-1"/>
        </w:rPr>
        <w:t xml:space="preserve"> </w:t>
      </w:r>
      <w:r>
        <w:t>(психолог)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лекций (логопед, дефектолог).</w:t>
      </w:r>
    </w:p>
    <w:p w:rsidR="000B36A0" w:rsidRDefault="00F0442E">
      <w:pPr>
        <w:pStyle w:val="a3"/>
        <w:spacing w:line="275" w:lineRule="exact"/>
        <w:ind w:left="464"/>
        <w:jc w:val="both"/>
      </w:pPr>
      <w:r>
        <w:t>Направления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реализуются</w:t>
      </w:r>
      <w:r>
        <w:rPr>
          <w:spacing w:val="-3"/>
        </w:rPr>
        <w:t xml:space="preserve"> </w:t>
      </w:r>
      <w:r>
        <w:t>в урочной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0B36A0" w:rsidRDefault="000B36A0">
      <w:pPr>
        <w:pStyle w:val="a3"/>
        <w:spacing w:before="7"/>
        <w:rPr>
          <w:sz w:val="20"/>
        </w:rPr>
      </w:pPr>
    </w:p>
    <w:p w:rsidR="000B36A0" w:rsidRDefault="00F0442E">
      <w:pPr>
        <w:pStyle w:val="Heading2"/>
        <w:numPr>
          <w:ilvl w:val="2"/>
          <w:numId w:val="13"/>
        </w:numPr>
        <w:tabs>
          <w:tab w:val="left" w:pos="1660"/>
          <w:tab w:val="left" w:pos="1661"/>
        </w:tabs>
        <w:spacing w:before="1" w:line="240" w:lineRule="auto"/>
        <w:ind w:right="325" w:firstLine="0"/>
        <w:jc w:val="both"/>
      </w:pPr>
      <w:r>
        <w:t>Система комплексного психолого-медико-социального сопровождения и под-</w:t>
      </w:r>
      <w:r>
        <w:rPr>
          <w:spacing w:val="1"/>
        </w:rPr>
        <w:t xml:space="preserve"> </w:t>
      </w:r>
      <w:r>
        <w:t>держки обучающихся с особыми образовательными потребностями, в том числе с ограни-</w:t>
      </w:r>
      <w:r>
        <w:rPr>
          <w:spacing w:val="1"/>
        </w:rPr>
        <w:t xml:space="preserve"> </w:t>
      </w:r>
      <w:r>
        <w:t>ченными</w:t>
      </w:r>
      <w:r>
        <w:rPr>
          <w:spacing w:val="-1"/>
        </w:rPr>
        <w:t xml:space="preserve"> </w:t>
      </w:r>
      <w:r>
        <w:t>возможностями здоровья и инвалидов</w:t>
      </w:r>
    </w:p>
    <w:p w:rsidR="000B36A0" w:rsidRDefault="00F0442E">
      <w:pPr>
        <w:pStyle w:val="a3"/>
        <w:spacing w:line="237" w:lineRule="auto"/>
        <w:ind w:left="224" w:right="330" w:firstLine="240"/>
        <w:jc w:val="both"/>
      </w:pPr>
      <w:r>
        <w:t>Для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ПКР,</w:t>
      </w:r>
      <w:r>
        <w:rPr>
          <w:spacing w:val="-6"/>
        </w:rPr>
        <w:t xml:space="preserve"> </w:t>
      </w:r>
      <w:r>
        <w:t>обозначенных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ФГОС,</w:t>
      </w:r>
      <w:r>
        <w:rPr>
          <w:spacing w:val="-5"/>
        </w:rPr>
        <w:t xml:space="preserve"> </w:t>
      </w:r>
      <w:r>
        <w:t>создаётся</w:t>
      </w:r>
      <w:r>
        <w:rPr>
          <w:spacing w:val="-4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группа,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которую</w:t>
      </w:r>
      <w:r>
        <w:rPr>
          <w:spacing w:val="-58"/>
        </w:rPr>
        <w:t xml:space="preserve"> </w:t>
      </w:r>
      <w:r>
        <w:t>наряду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основными педагогами</w:t>
      </w:r>
      <w:r>
        <w:rPr>
          <w:spacing w:val="2"/>
        </w:rPr>
        <w:t xml:space="preserve"> </w:t>
      </w:r>
      <w:r>
        <w:t>включаются</w:t>
      </w:r>
      <w:r>
        <w:rPr>
          <w:spacing w:val="-1"/>
        </w:rPr>
        <w:t xml:space="preserve"> </w:t>
      </w:r>
      <w:r>
        <w:t>педагог-психолог,</w:t>
      </w:r>
      <w:r>
        <w:rPr>
          <w:spacing w:val="2"/>
        </w:rPr>
        <w:t xml:space="preserve"> </w:t>
      </w:r>
      <w:r>
        <w:t>учитель-логопед.</w:t>
      </w:r>
    </w:p>
    <w:p w:rsidR="000B36A0" w:rsidRDefault="00F0442E">
      <w:pPr>
        <w:pStyle w:val="a3"/>
        <w:spacing w:line="237" w:lineRule="auto"/>
        <w:ind w:left="224" w:right="323" w:firstLine="300"/>
        <w:jc w:val="both"/>
      </w:pPr>
      <w:r>
        <w:t>ПКР разрабатывается рабочей группой образовательной организации поэтапно: на подготови-</w:t>
      </w:r>
      <w:r>
        <w:rPr>
          <w:spacing w:val="1"/>
        </w:rPr>
        <w:t xml:space="preserve"> </w:t>
      </w:r>
      <w:r>
        <w:t>тельном этапе определяется нормативно-правовое обеспечение коррекционной работы, анализи-</w:t>
      </w:r>
      <w:r>
        <w:rPr>
          <w:spacing w:val="1"/>
        </w:rPr>
        <w:t xml:space="preserve"> </w:t>
      </w:r>
      <w:r>
        <w:t>руется</w:t>
      </w:r>
      <w:r>
        <w:rPr>
          <w:spacing w:val="-3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инвалидов,</w:t>
      </w:r>
      <w:r>
        <w:rPr>
          <w:spacing w:val="-5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школьников, попавших в сложную жизненную ситуацию), их особые образовательные потребно-</w:t>
      </w:r>
      <w:r>
        <w:rPr>
          <w:spacing w:val="1"/>
        </w:rPr>
        <w:t xml:space="preserve"> </w:t>
      </w:r>
      <w:r>
        <w:t>сти; сопоставляются результаты обучения этих подростков на предыдущем уровне образования;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(систематизируется,</w:t>
      </w:r>
      <w:r>
        <w:rPr>
          <w:spacing w:val="1"/>
        </w:rPr>
        <w:t xml:space="preserve"> </w:t>
      </w:r>
      <w:r>
        <w:t>дополняется)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данных категорий обучающихся с ОВЗ, инвалидов, а также со школьниками, попавшими в слож-</w:t>
      </w:r>
      <w:r>
        <w:rPr>
          <w:spacing w:val="1"/>
        </w:rPr>
        <w:t xml:space="preserve"> </w:t>
      </w:r>
      <w:r>
        <w:t>ную</w:t>
      </w:r>
      <w:r>
        <w:rPr>
          <w:spacing w:val="-1"/>
        </w:rPr>
        <w:t xml:space="preserve"> </w:t>
      </w:r>
      <w:r>
        <w:t>жизненную ситуацию.</w:t>
      </w:r>
    </w:p>
    <w:p w:rsidR="000B36A0" w:rsidRDefault="00F0442E">
      <w:pPr>
        <w:pStyle w:val="a3"/>
        <w:spacing w:before="6" w:line="237" w:lineRule="auto"/>
        <w:ind w:left="224" w:right="322" w:firstLine="300"/>
        <w:jc w:val="both"/>
      </w:pPr>
      <w:r>
        <w:t>На основном этапе разрабатываются общая стратегия обучения и воспитания обучающихся с</w:t>
      </w:r>
      <w:r>
        <w:rPr>
          <w:spacing w:val="1"/>
        </w:rPr>
        <w:t xml:space="preserve"> </w:t>
      </w:r>
      <w:r>
        <w:t>ограниченными возможностями здоровья, организация и механизм реализации 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-11"/>
        </w:rPr>
        <w:t xml:space="preserve"> </w:t>
      </w:r>
      <w:r>
        <w:t>раскрываются</w:t>
      </w:r>
      <w:r>
        <w:rPr>
          <w:spacing w:val="-11"/>
        </w:rPr>
        <w:t xml:space="preserve"> </w:t>
      </w:r>
      <w:r>
        <w:t>направления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ожидаемые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10"/>
        </w:rPr>
        <w:t xml:space="preserve"> </w:t>
      </w:r>
      <w:r>
        <w:t>работы,</w:t>
      </w:r>
      <w:r>
        <w:rPr>
          <w:spacing w:val="-14"/>
        </w:rPr>
        <w:t xml:space="preserve"> </w:t>
      </w:r>
      <w:r>
        <w:t>описываются</w:t>
      </w:r>
      <w:r>
        <w:rPr>
          <w:spacing w:val="-57"/>
        </w:rPr>
        <w:t xml:space="preserve"> </w:t>
      </w:r>
      <w:r>
        <w:t>специальные требования к условиям реализации ПКР. Особенности содержания индивидуаль-</w:t>
      </w:r>
      <w:r>
        <w:rPr>
          <w:spacing w:val="1"/>
        </w:rPr>
        <w:t xml:space="preserve"> </w:t>
      </w:r>
      <w:r>
        <w:t>но-ориентированной</w:t>
      </w:r>
      <w:r>
        <w:rPr>
          <w:spacing w:val="-1"/>
        </w:rPr>
        <w:t xml:space="preserve"> </w:t>
      </w:r>
      <w:r>
        <w:t>работы представляются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4"/>
        </w:rPr>
        <w:t xml:space="preserve"> </w:t>
      </w:r>
      <w:r>
        <w:t>программах.</w:t>
      </w:r>
    </w:p>
    <w:p w:rsidR="000B36A0" w:rsidRDefault="00F0442E">
      <w:pPr>
        <w:pStyle w:val="a3"/>
        <w:ind w:left="224" w:right="326" w:firstLine="180"/>
        <w:jc w:val="both"/>
      </w:pPr>
      <w:r>
        <w:t>На заключительном этапе осуществляется внутренняя экспертиза программы, возможна ее до-</w:t>
      </w:r>
      <w:r>
        <w:rPr>
          <w:spacing w:val="1"/>
        </w:rPr>
        <w:t xml:space="preserve"> </w:t>
      </w:r>
      <w:r>
        <w:t>работка; проводится обсуждение хода реализации программы на школьных консилиумах, мето-</w:t>
      </w:r>
      <w:r>
        <w:rPr>
          <w:spacing w:val="1"/>
        </w:rPr>
        <w:t xml:space="preserve"> </w:t>
      </w:r>
      <w:r>
        <w:t>дических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с подростками</w:t>
      </w:r>
      <w:r>
        <w:rPr>
          <w:spacing w:val="1"/>
        </w:rPr>
        <w:t xml:space="preserve"> </w:t>
      </w:r>
      <w:r>
        <w:t>с ОВЗ;</w:t>
      </w:r>
      <w:r>
        <w:rPr>
          <w:spacing w:val="1"/>
        </w:rPr>
        <w:t xml:space="preserve"> </w:t>
      </w:r>
      <w:r>
        <w:t>принимается</w:t>
      </w:r>
      <w:r>
        <w:rPr>
          <w:spacing w:val="-1"/>
        </w:rPr>
        <w:t xml:space="preserve"> </w:t>
      </w:r>
      <w:r>
        <w:t>итоговое</w:t>
      </w:r>
      <w:r>
        <w:rPr>
          <w:spacing w:val="-2"/>
        </w:rPr>
        <w:t xml:space="preserve"> </w:t>
      </w:r>
      <w:r>
        <w:t>решение.</w:t>
      </w:r>
    </w:p>
    <w:p w:rsidR="000B36A0" w:rsidRDefault="00F0442E">
      <w:pPr>
        <w:pStyle w:val="a3"/>
        <w:spacing w:line="237" w:lineRule="auto"/>
        <w:ind w:left="224" w:right="325" w:firstLine="180"/>
        <w:jc w:val="both"/>
      </w:pPr>
      <w:r>
        <w:t>Для реализации ПКР в образовательной организации</w:t>
      </w:r>
      <w:r>
        <w:rPr>
          <w:spacing w:val="1"/>
        </w:rPr>
        <w:t xml:space="preserve"> </w:t>
      </w:r>
      <w:r>
        <w:t>создана службы комплексного психоло-</w:t>
      </w:r>
      <w:r>
        <w:rPr>
          <w:spacing w:val="1"/>
        </w:rPr>
        <w:t xml:space="preserve"> </w:t>
      </w:r>
      <w:r>
        <w:t>го-медико-социального сопровождения и поддержки обучающихся с ограниченными возможно-</w:t>
      </w:r>
      <w:r>
        <w:rPr>
          <w:spacing w:val="1"/>
        </w:rPr>
        <w:t xml:space="preserve"> </w:t>
      </w:r>
      <w:r>
        <w:t>стями здоровья.</w:t>
      </w:r>
    </w:p>
    <w:p w:rsidR="000B36A0" w:rsidRDefault="00F0442E">
      <w:pPr>
        <w:pStyle w:val="a3"/>
        <w:spacing w:line="237" w:lineRule="auto"/>
        <w:ind w:left="224" w:right="325" w:firstLine="120"/>
        <w:jc w:val="both"/>
      </w:pPr>
      <w:r>
        <w:t>Психолого-медико-социальная помощь оказывается обучающимся на основании заявления или</w:t>
      </w:r>
      <w:r>
        <w:rPr>
          <w:spacing w:val="1"/>
        </w:rPr>
        <w:t xml:space="preserve"> </w:t>
      </w:r>
      <w:r>
        <w:t>согласия в письменной форме их родителей (законных представителей). Необходимым условием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рекомендации ПМПК и</w:t>
      </w:r>
      <w:r>
        <w:rPr>
          <w:spacing w:val="-1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ИПР (для</w:t>
      </w:r>
      <w:r>
        <w:rPr>
          <w:spacing w:val="-1"/>
        </w:rPr>
        <w:t xml:space="preserve"> </w:t>
      </w:r>
      <w:r>
        <w:t>инвалидов).</w:t>
      </w:r>
    </w:p>
    <w:p w:rsidR="000B36A0" w:rsidRDefault="000B36A0">
      <w:pPr>
        <w:spacing w:line="237" w:lineRule="auto"/>
        <w:jc w:val="both"/>
        <w:sectPr w:rsidR="000B36A0">
          <w:pgSz w:w="11910" w:h="16840"/>
          <w:pgMar w:top="1040" w:right="520" w:bottom="1120" w:left="680" w:header="0" w:footer="863" w:gutter="0"/>
          <w:cols w:space="720"/>
        </w:sectPr>
      </w:pPr>
    </w:p>
    <w:p w:rsidR="000B36A0" w:rsidRDefault="00F0442E">
      <w:pPr>
        <w:pStyle w:val="a3"/>
        <w:spacing w:before="73" w:line="237" w:lineRule="auto"/>
        <w:ind w:left="224" w:right="325" w:firstLine="240"/>
        <w:jc w:val="both"/>
      </w:pPr>
      <w:r>
        <w:lastRenderedPageBreak/>
        <w:t>Комплексное психолого-медико-социальное сопровождение и поддержка обучающихся с огра-</w:t>
      </w:r>
      <w:r>
        <w:rPr>
          <w:spacing w:val="1"/>
        </w:rPr>
        <w:t xml:space="preserve"> </w:t>
      </w:r>
      <w:r>
        <w:t>ниченными возможностями здоровья, инвалидов и школьников, попавших в сложную жизненную</w:t>
      </w:r>
      <w:r>
        <w:rPr>
          <w:spacing w:val="1"/>
        </w:rPr>
        <w:t xml:space="preserve"> </w:t>
      </w:r>
      <w:r>
        <w:t>ситуацию, обеспечиваются специалистами образовательной организации (педагогом-психологом,</w:t>
      </w:r>
      <w:r>
        <w:rPr>
          <w:spacing w:val="1"/>
        </w:rPr>
        <w:t xml:space="preserve"> </w:t>
      </w:r>
      <w:r>
        <w:t>медицинским работником, социальным педагогом, учителем-логопедом), регламентируются ло-</w:t>
      </w:r>
      <w:r>
        <w:rPr>
          <w:spacing w:val="1"/>
        </w:rPr>
        <w:t xml:space="preserve"> </w:t>
      </w:r>
      <w:r>
        <w:t>кальными нормативными актами образовательной организации, а также ее уставом; реализуются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деятельности.</w:t>
      </w:r>
    </w:p>
    <w:p w:rsidR="000B36A0" w:rsidRDefault="00F0442E">
      <w:pPr>
        <w:pStyle w:val="a3"/>
        <w:spacing w:before="3"/>
        <w:ind w:left="224" w:right="323" w:firstLine="300"/>
        <w:jc w:val="both"/>
      </w:pPr>
      <w:r>
        <w:t>Тесное взаимодействие специалистов при</w:t>
      </w:r>
      <w:r>
        <w:rPr>
          <w:spacing w:val="1"/>
        </w:rPr>
        <w:t xml:space="preserve"> </w:t>
      </w:r>
      <w:r>
        <w:t>участии педагогов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rPr>
          <w:spacing w:val="-1"/>
        </w:rPr>
        <w:t>представителей</w:t>
      </w:r>
      <w:r>
        <w:rPr>
          <w:spacing w:val="-11"/>
        </w:rPr>
        <w:t xml:space="preserve"> </w:t>
      </w:r>
      <w:r>
        <w:t>администрации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родителей</w:t>
      </w:r>
      <w:r>
        <w:rPr>
          <w:spacing w:val="-12"/>
        </w:rPr>
        <w:t xml:space="preserve"> </w:t>
      </w:r>
      <w:r>
        <w:t>(законных</w:t>
      </w:r>
      <w:r>
        <w:rPr>
          <w:spacing w:val="-11"/>
        </w:rPr>
        <w:t xml:space="preserve"> </w:t>
      </w:r>
      <w:r>
        <w:t>представителей)</w:t>
      </w:r>
      <w:r>
        <w:rPr>
          <w:spacing w:val="-13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одним</w:t>
      </w:r>
      <w:r>
        <w:rPr>
          <w:spacing w:val="-14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успешности комплексного сопровождения и</w:t>
      </w:r>
      <w:r>
        <w:rPr>
          <w:spacing w:val="-1"/>
        </w:rPr>
        <w:t xml:space="preserve"> </w:t>
      </w:r>
      <w:r>
        <w:t>поддержки подростков.</w:t>
      </w:r>
    </w:p>
    <w:p w:rsidR="000B36A0" w:rsidRDefault="00F0442E">
      <w:pPr>
        <w:pStyle w:val="a3"/>
        <w:spacing w:line="237" w:lineRule="auto"/>
        <w:ind w:left="224" w:right="325" w:firstLine="240"/>
        <w:jc w:val="both"/>
      </w:pPr>
      <w:r>
        <w:t>Медицинская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 в образовательной организации осуществляются медицинским работником</w:t>
      </w:r>
      <w:r>
        <w:rPr>
          <w:spacing w:val="1"/>
        </w:rPr>
        <w:t xml:space="preserve"> </w:t>
      </w:r>
      <w:r>
        <w:t>на регуляр-</w:t>
      </w:r>
      <w:r>
        <w:rPr>
          <w:spacing w:val="1"/>
        </w:rPr>
        <w:t xml:space="preserve"> </w:t>
      </w:r>
      <w:r>
        <w:t>ной основе. В связи с отсутствием в образовательной организации медицинского работника ад-</w:t>
      </w:r>
      <w:r>
        <w:rPr>
          <w:spacing w:val="1"/>
        </w:rPr>
        <w:t xml:space="preserve"> </w:t>
      </w:r>
      <w:r>
        <w:t>министрация</w:t>
      </w:r>
      <w:r>
        <w:rPr>
          <w:spacing w:val="-2"/>
        </w:rPr>
        <w:t xml:space="preserve"> </w:t>
      </w:r>
      <w:r>
        <w:t>заключает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медицинским</w:t>
      </w:r>
      <w:r>
        <w:rPr>
          <w:spacing w:val="-1"/>
        </w:rPr>
        <w:t xml:space="preserve"> </w:t>
      </w:r>
      <w:r>
        <w:t>учреждением</w:t>
      </w:r>
      <w:r>
        <w:rPr>
          <w:spacing w:val="-3"/>
        </w:rPr>
        <w:t xml:space="preserve"> </w:t>
      </w:r>
      <w:r>
        <w:t>договор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медицинских</w:t>
      </w:r>
      <w:r>
        <w:rPr>
          <w:spacing w:val="2"/>
        </w:rPr>
        <w:t xml:space="preserve"> </w:t>
      </w:r>
      <w:r>
        <w:t>услуг.</w:t>
      </w:r>
    </w:p>
    <w:p w:rsidR="000B36A0" w:rsidRDefault="00F0442E">
      <w:pPr>
        <w:pStyle w:val="a3"/>
        <w:spacing w:before="1" w:line="237" w:lineRule="auto"/>
        <w:ind w:left="224" w:right="323" w:firstLine="240"/>
        <w:jc w:val="both"/>
      </w:pPr>
      <w:r>
        <w:t>Социально-педагогическое сопровождение школьников с ограниченными возможностями здо-</w:t>
      </w:r>
      <w:r>
        <w:rPr>
          <w:spacing w:val="1"/>
        </w:rPr>
        <w:t xml:space="preserve"> </w:t>
      </w:r>
      <w:r>
        <w:t>ровья в общеобразовательной организации осуществляет социальный педагог. Деятельность со-</w:t>
      </w:r>
      <w:r>
        <w:rPr>
          <w:spacing w:val="1"/>
        </w:rPr>
        <w:t xml:space="preserve"> </w:t>
      </w:r>
      <w:r>
        <w:t>циального педагога направлена на защиту прав всех обучающихся, охрану их жизни и здоровья,</w:t>
      </w:r>
      <w:r>
        <w:rPr>
          <w:spacing w:val="1"/>
        </w:rPr>
        <w:t xml:space="preserve"> </w:t>
      </w:r>
      <w:r>
        <w:t>соблюдение их интересов; создание для школьников комфортной и безопасной 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Социальный педагог</w:t>
      </w:r>
      <w:r>
        <w:rPr>
          <w:spacing w:val="1"/>
        </w:rPr>
        <w:t xml:space="preserve"> </w:t>
      </w:r>
      <w:r>
        <w:t>проводит профилактическую и информационно-просветительскую</w:t>
      </w:r>
      <w:r>
        <w:rPr>
          <w:spacing w:val="1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защите</w:t>
      </w:r>
      <w:r>
        <w:rPr>
          <w:spacing w:val="-5"/>
        </w:rPr>
        <w:t xml:space="preserve"> </w:t>
      </w:r>
      <w:r>
        <w:t>прав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школьников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выборе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склонностей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интересов. Социальный педагог взаимодействует со специалистами организации, с педагогами</w:t>
      </w:r>
      <w:r>
        <w:rPr>
          <w:spacing w:val="1"/>
        </w:rPr>
        <w:t xml:space="preserve"> </w:t>
      </w:r>
      <w:r>
        <w:t>класса, в случае необходимости - с медицинским работником, а также с родителями (законными</w:t>
      </w:r>
      <w:r>
        <w:rPr>
          <w:spacing w:val="1"/>
        </w:rPr>
        <w:t xml:space="preserve"> </w:t>
      </w:r>
      <w:r>
        <w:t>представителями), специалистами социальных служб, органами исполнительной власти по защите</w:t>
      </w:r>
      <w:r>
        <w:rPr>
          <w:spacing w:val="-57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детей.</w:t>
      </w:r>
    </w:p>
    <w:p w:rsidR="000B36A0" w:rsidRDefault="00F0442E">
      <w:pPr>
        <w:pStyle w:val="a3"/>
        <w:spacing w:before="5"/>
        <w:ind w:left="224" w:right="323" w:firstLine="180"/>
        <w:jc w:val="both"/>
      </w:pPr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осуществляется в рамках реализации основных направлений психологической службы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организации.</w:t>
      </w:r>
    </w:p>
    <w:p w:rsidR="000B36A0" w:rsidRDefault="00F0442E">
      <w:pPr>
        <w:pStyle w:val="a3"/>
        <w:spacing w:line="237" w:lineRule="auto"/>
        <w:ind w:left="224" w:right="323" w:firstLine="180"/>
        <w:jc w:val="both"/>
      </w:pPr>
      <w:r>
        <w:t>Педагог-психолог проводит занятия по комплексному изучению и развитию личности школь-</w:t>
      </w:r>
      <w:r>
        <w:rPr>
          <w:spacing w:val="1"/>
        </w:rPr>
        <w:t xml:space="preserve"> </w:t>
      </w:r>
      <w:r>
        <w:t>ников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ограниченными</w:t>
      </w:r>
      <w:r>
        <w:rPr>
          <w:spacing w:val="-13"/>
        </w:rPr>
        <w:t xml:space="preserve"> </w:t>
      </w:r>
      <w:r>
        <w:t>возможностями</w:t>
      </w:r>
      <w:r>
        <w:rPr>
          <w:spacing w:val="-11"/>
        </w:rPr>
        <w:t xml:space="preserve"> </w:t>
      </w:r>
      <w:r>
        <w:t>здоровья.</w:t>
      </w:r>
      <w:r>
        <w:rPr>
          <w:spacing w:val="-11"/>
        </w:rPr>
        <w:t xml:space="preserve"> </w:t>
      </w:r>
      <w:r>
        <w:t>Кроме</w:t>
      </w:r>
      <w:r>
        <w:rPr>
          <w:spacing w:val="-13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одним</w:t>
      </w:r>
      <w:r>
        <w:rPr>
          <w:spacing w:val="-13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направлений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педагога-психолога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психологическая</w:t>
      </w:r>
      <w:r>
        <w:rPr>
          <w:spacing w:val="-6"/>
        </w:rPr>
        <w:t xml:space="preserve"> </w:t>
      </w:r>
      <w:r>
        <w:t>подготовка</w:t>
      </w:r>
      <w:r>
        <w:rPr>
          <w:spacing w:val="-7"/>
        </w:rPr>
        <w:t xml:space="preserve"> </w:t>
      </w:r>
      <w:r>
        <w:t>школьников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прохождению итоговой</w:t>
      </w:r>
      <w:r>
        <w:rPr>
          <w:spacing w:val="1"/>
        </w:rPr>
        <w:t xml:space="preserve"> </w:t>
      </w:r>
      <w:r>
        <w:t>аттестации.</w:t>
      </w:r>
    </w:p>
    <w:p w:rsidR="000B36A0" w:rsidRDefault="00F0442E">
      <w:pPr>
        <w:pStyle w:val="a3"/>
        <w:spacing w:line="237" w:lineRule="auto"/>
        <w:ind w:left="224" w:right="325" w:firstLine="180"/>
        <w:jc w:val="both"/>
      </w:pPr>
      <w:r>
        <w:t>Работа организуется фронтально, индивидуально и в мини-группах. Основные направления де-</w:t>
      </w:r>
      <w:r>
        <w:rPr>
          <w:spacing w:val="1"/>
        </w:rPr>
        <w:t xml:space="preserve"> </w:t>
      </w:r>
      <w:r>
        <w:t>ятельности школьного педагога-психолога состоят в проведении психодиагностики; развитии и</w:t>
      </w:r>
      <w:r>
        <w:rPr>
          <w:spacing w:val="1"/>
        </w:rPr>
        <w:t xml:space="preserve"> </w:t>
      </w:r>
      <w:r>
        <w:t>коррекции эмоционально-волевой сферы обучающихся; совершенствовании навыков социализа-</w:t>
      </w:r>
      <w:r>
        <w:rPr>
          <w:spacing w:val="1"/>
        </w:rPr>
        <w:t xml:space="preserve"> </w:t>
      </w:r>
      <w:r>
        <w:t>ции и расширении социального взаимодействия со сверстниками (совместно с социальным педа-</w:t>
      </w:r>
      <w:r>
        <w:rPr>
          <w:spacing w:val="1"/>
        </w:rPr>
        <w:t xml:space="preserve"> </w:t>
      </w:r>
      <w:r>
        <w:t>гогом);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профилактике,</w:t>
      </w:r>
      <w:r>
        <w:rPr>
          <w:spacing w:val="-57"/>
        </w:rPr>
        <w:t xml:space="preserve"> </w:t>
      </w:r>
      <w:r>
        <w:t>направленной на сохранение, укрепление и развитие психологического здоровья обучающихся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здоровья.</w:t>
      </w:r>
    </w:p>
    <w:p w:rsidR="000B36A0" w:rsidRDefault="00F0442E">
      <w:pPr>
        <w:pStyle w:val="a3"/>
        <w:spacing w:before="7" w:line="237" w:lineRule="auto"/>
        <w:ind w:left="224" w:right="323" w:firstLine="240"/>
        <w:jc w:val="both"/>
      </w:pPr>
      <w:r>
        <w:t>Помимо работы со школьниками педагог-психолог проводит консультативную работу с педа-</w:t>
      </w:r>
      <w:r>
        <w:rPr>
          <w:spacing w:val="1"/>
        </w:rPr>
        <w:t xml:space="preserve"> </w:t>
      </w:r>
      <w:r>
        <w:t>гогами,</w:t>
      </w:r>
      <w:r>
        <w:rPr>
          <w:spacing w:val="-8"/>
        </w:rPr>
        <w:t xml:space="preserve"> </w:t>
      </w:r>
      <w:r>
        <w:t>администрацией</w:t>
      </w:r>
      <w:r>
        <w:rPr>
          <w:spacing w:val="-6"/>
        </w:rPr>
        <w:t xml:space="preserve"> </w:t>
      </w:r>
      <w:r>
        <w:t>школы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родителями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вопросам,</w:t>
      </w:r>
      <w:r>
        <w:rPr>
          <w:spacing w:val="-7"/>
        </w:rPr>
        <w:t xml:space="preserve"> </w:t>
      </w:r>
      <w:r>
        <w:t>связанным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обучением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воспитанием</w:t>
      </w:r>
      <w:r>
        <w:rPr>
          <w:spacing w:val="-58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информацион-</w:t>
      </w:r>
      <w:r>
        <w:rPr>
          <w:spacing w:val="-57"/>
        </w:rPr>
        <w:t xml:space="preserve"> </w:t>
      </w:r>
      <w:r>
        <w:t>но-просветительскую работу с родителями и педагогами. Данная работа включает чтение лекций,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обучающих</w:t>
      </w:r>
      <w:r>
        <w:rPr>
          <w:spacing w:val="2"/>
        </w:rPr>
        <w:t xml:space="preserve"> </w:t>
      </w:r>
      <w:r>
        <w:t>семинаров и тренингов.</w:t>
      </w:r>
    </w:p>
    <w:p w:rsidR="000B36A0" w:rsidRDefault="00F0442E">
      <w:pPr>
        <w:pStyle w:val="a3"/>
        <w:spacing w:before="2" w:line="237" w:lineRule="auto"/>
        <w:ind w:left="224" w:right="324" w:firstLine="240"/>
        <w:jc w:val="both"/>
      </w:pPr>
      <w:r>
        <w:t>Значительная роль в организации психолого-педагогического сопровождения обучающихся 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консилиуму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(ППк).Его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школьников, попавших в сложную жизненную ситуацию, оказание им помощи (методической,</w:t>
      </w:r>
      <w:r>
        <w:rPr>
          <w:spacing w:val="1"/>
        </w:rPr>
        <w:t xml:space="preserve"> </w:t>
      </w:r>
      <w:r>
        <w:t>специализированной и психологической). Помощь заключается в разработке рекомендаций по</w:t>
      </w:r>
      <w:r>
        <w:rPr>
          <w:spacing w:val="1"/>
        </w:rPr>
        <w:t xml:space="preserve"> </w:t>
      </w:r>
      <w:r>
        <w:t>обучению и</w:t>
      </w:r>
      <w:r>
        <w:rPr>
          <w:spacing w:val="1"/>
        </w:rPr>
        <w:t xml:space="preserve"> </w:t>
      </w:r>
      <w:r>
        <w:t>воспитанию;</w:t>
      </w:r>
      <w:r>
        <w:rPr>
          <w:spacing w:val="1"/>
        </w:rPr>
        <w:t xml:space="preserve"> </w:t>
      </w:r>
      <w:r>
        <w:t>в составлении</w:t>
      </w:r>
      <w:r>
        <w:rPr>
          <w:spacing w:val="1"/>
        </w:rPr>
        <w:t xml:space="preserve"> </w:t>
      </w:r>
      <w:r>
        <w:t>в случае необходимости 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обучения; в выборе специальных приемов, средств и методов обучения, в адаптации 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предметного материала.</w:t>
      </w:r>
    </w:p>
    <w:p w:rsidR="000B36A0" w:rsidRDefault="00F0442E">
      <w:pPr>
        <w:pStyle w:val="a3"/>
        <w:spacing w:before="8" w:line="237" w:lineRule="auto"/>
        <w:ind w:left="224" w:right="323"/>
        <w:jc w:val="both"/>
      </w:pPr>
      <w:r>
        <w:t>Специалисты консилиума следят за динамикой продвижения школьников в рамках освоения ос-</w:t>
      </w:r>
      <w:r>
        <w:rPr>
          <w:spacing w:val="1"/>
        </w:rPr>
        <w:t xml:space="preserve"> </w:t>
      </w:r>
      <w:r>
        <w:rPr>
          <w:spacing w:val="-1"/>
        </w:rPr>
        <w:t>новной</w:t>
      </w:r>
      <w:r>
        <w:rPr>
          <w:spacing w:val="-12"/>
        </w:rPr>
        <w:t xml:space="preserve"> </w:t>
      </w:r>
      <w:r>
        <w:rPr>
          <w:spacing w:val="-1"/>
        </w:rPr>
        <w:t>программы</w:t>
      </w:r>
      <w:r>
        <w:rPr>
          <w:spacing w:val="-11"/>
        </w:rPr>
        <w:t xml:space="preserve"> </w:t>
      </w:r>
      <w:r>
        <w:rPr>
          <w:spacing w:val="-1"/>
        </w:rPr>
        <w:t>обучения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своевременно</w:t>
      </w:r>
      <w:r>
        <w:rPr>
          <w:spacing w:val="-9"/>
        </w:rPr>
        <w:t xml:space="preserve"> </w:t>
      </w:r>
      <w:r>
        <w:t>вносят</w:t>
      </w:r>
      <w:r>
        <w:rPr>
          <w:spacing w:val="-9"/>
        </w:rPr>
        <w:t xml:space="preserve"> </w:t>
      </w:r>
      <w:r>
        <w:t>коррективы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программу</w:t>
      </w:r>
      <w:r>
        <w:rPr>
          <w:spacing w:val="-14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рабочие</w:t>
      </w:r>
      <w:r>
        <w:rPr>
          <w:spacing w:val="-57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коррекционной</w:t>
      </w:r>
      <w:r>
        <w:rPr>
          <w:spacing w:val="3"/>
        </w:rPr>
        <w:t xml:space="preserve"> </w:t>
      </w:r>
      <w:r>
        <w:t>работы;</w:t>
      </w:r>
      <w:r>
        <w:rPr>
          <w:spacing w:val="2"/>
        </w:rPr>
        <w:t xml:space="preserve"> </w:t>
      </w:r>
      <w:r>
        <w:t>рассматривают</w:t>
      </w:r>
      <w:r>
        <w:rPr>
          <w:spacing w:val="3"/>
        </w:rPr>
        <w:t xml:space="preserve"> </w:t>
      </w:r>
      <w:r>
        <w:t>спорные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случаи,</w:t>
      </w:r>
      <w:r>
        <w:rPr>
          <w:spacing w:val="2"/>
        </w:rPr>
        <w:t xml:space="preserve"> </w:t>
      </w:r>
      <w:r>
        <w:t>предлагают</w:t>
      </w:r>
      <w:r>
        <w:rPr>
          <w:spacing w:val="4"/>
        </w:rPr>
        <w:t xml:space="preserve"> </w:t>
      </w:r>
      <w:r>
        <w:t>и</w:t>
      </w:r>
    </w:p>
    <w:p w:rsidR="000B36A0" w:rsidRDefault="000B36A0">
      <w:pPr>
        <w:spacing w:line="237" w:lineRule="auto"/>
        <w:jc w:val="both"/>
        <w:sectPr w:rsidR="000B36A0">
          <w:pgSz w:w="11910" w:h="16840"/>
          <w:pgMar w:top="1040" w:right="520" w:bottom="1100" w:left="680" w:header="0" w:footer="863" w:gutter="0"/>
          <w:cols w:space="720"/>
        </w:sectPr>
      </w:pPr>
    </w:p>
    <w:p w:rsidR="000B36A0" w:rsidRDefault="00F0442E">
      <w:pPr>
        <w:pStyle w:val="a3"/>
        <w:spacing w:before="71"/>
        <w:ind w:left="224" w:right="331"/>
        <w:jc w:val="both"/>
      </w:pPr>
      <w:r>
        <w:lastRenderedPageBreak/>
        <w:t>осуществляют</w:t>
      </w:r>
      <w:r>
        <w:rPr>
          <w:spacing w:val="-12"/>
        </w:rPr>
        <w:t xml:space="preserve"> </w:t>
      </w:r>
      <w:r>
        <w:t>отбор</w:t>
      </w:r>
      <w:r>
        <w:rPr>
          <w:spacing w:val="-12"/>
        </w:rPr>
        <w:t xml:space="preserve"> </w:t>
      </w:r>
      <w:r>
        <w:t>необходимых</w:t>
      </w:r>
      <w:r>
        <w:rPr>
          <w:spacing w:val="-1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школьника</w:t>
      </w:r>
      <w:r>
        <w:rPr>
          <w:spacing w:val="-13"/>
        </w:rPr>
        <w:t xml:space="preserve"> </w:t>
      </w:r>
      <w:r>
        <w:t>(школьников)</w:t>
      </w:r>
      <w:r>
        <w:rPr>
          <w:spacing w:val="-14"/>
        </w:rPr>
        <w:t xml:space="preserve"> </w:t>
      </w:r>
      <w:r>
        <w:t>дополнительных</w:t>
      </w:r>
      <w:r>
        <w:rPr>
          <w:spacing w:val="-10"/>
        </w:rPr>
        <w:t xml:space="preserve"> </w:t>
      </w:r>
      <w:r>
        <w:t>дидактических</w:t>
      </w:r>
      <w:r>
        <w:rPr>
          <w:spacing w:val="-1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учебных пособий.</w:t>
      </w:r>
    </w:p>
    <w:p w:rsidR="000B36A0" w:rsidRDefault="00F0442E">
      <w:pPr>
        <w:pStyle w:val="a3"/>
        <w:spacing w:line="237" w:lineRule="auto"/>
        <w:ind w:left="224" w:right="324" w:firstLine="240"/>
        <w:jc w:val="both"/>
      </w:pPr>
      <w:r>
        <w:t>В состав ППк входят психолог, логопед, педагоги и представитель администрации. Родители</w:t>
      </w:r>
      <w:r>
        <w:rPr>
          <w:spacing w:val="1"/>
        </w:rPr>
        <w:t xml:space="preserve"> </w:t>
      </w:r>
      <w:r>
        <w:t>уведомляются</w:t>
      </w:r>
      <w:r>
        <w:rPr>
          <w:spacing w:val="-1"/>
        </w:rPr>
        <w:t xml:space="preserve"> </w:t>
      </w:r>
      <w:r>
        <w:t>о проведении ППк.</w:t>
      </w:r>
    </w:p>
    <w:p w:rsidR="000B36A0" w:rsidRDefault="00F0442E">
      <w:pPr>
        <w:pStyle w:val="a3"/>
        <w:spacing w:before="1" w:line="237" w:lineRule="auto"/>
        <w:ind w:left="224" w:right="324" w:firstLine="240"/>
        <w:jc w:val="both"/>
      </w:pPr>
      <w:r>
        <w:t>Психолого-педагогический консилиум организации собирается не реже двух раз в месяц. На</w:t>
      </w:r>
      <w:r>
        <w:rPr>
          <w:spacing w:val="1"/>
        </w:rPr>
        <w:t xml:space="preserve"> </w:t>
      </w:r>
      <w:r>
        <w:t>заседаниях</w:t>
      </w:r>
      <w:r>
        <w:rPr>
          <w:spacing w:val="-5"/>
        </w:rPr>
        <w:t xml:space="preserve"> </w:t>
      </w:r>
      <w:r>
        <w:t>консилиума</w:t>
      </w:r>
      <w:r>
        <w:rPr>
          <w:spacing w:val="-3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комплексное</w:t>
      </w:r>
      <w:r>
        <w:rPr>
          <w:spacing w:val="-5"/>
        </w:rPr>
        <w:t xml:space="preserve"> </w:t>
      </w:r>
      <w:r>
        <w:t>обследование</w:t>
      </w:r>
      <w:r>
        <w:rPr>
          <w:spacing w:val="-5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случаях: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645"/>
          <w:tab w:val="left" w:pos="1646"/>
        </w:tabs>
        <w:ind w:left="224" w:right="331" w:firstLine="0"/>
        <w:rPr>
          <w:sz w:val="24"/>
        </w:rPr>
      </w:pPr>
      <w:r>
        <w:rPr>
          <w:sz w:val="24"/>
        </w:rPr>
        <w:t>первичного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(осуществляется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сразу</w:t>
      </w:r>
      <w:r>
        <w:rPr>
          <w:spacing w:val="-1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ОВЗ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школу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диагноза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коррекционной работы);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645"/>
          <w:tab w:val="left" w:pos="1646"/>
        </w:tabs>
        <w:spacing w:line="237" w:lineRule="auto"/>
        <w:ind w:left="224" w:right="325" w:firstLine="0"/>
        <w:rPr>
          <w:sz w:val="24"/>
        </w:rPr>
      </w:pPr>
      <w:r>
        <w:rPr>
          <w:sz w:val="24"/>
        </w:rPr>
        <w:t>диагностики в течение года (диагностика проводится по запросу педагога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по поводу имеющихся и возникающих у школьника академических и поведенческих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 их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устранения);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645"/>
          <w:tab w:val="left" w:pos="1646"/>
        </w:tabs>
        <w:ind w:left="224" w:right="331" w:firstLine="0"/>
        <w:rPr>
          <w:sz w:val="24"/>
        </w:rPr>
      </w:pPr>
      <w:r>
        <w:rPr>
          <w:sz w:val="24"/>
        </w:rPr>
        <w:t>диагностики по окончании четверти (триместра) и учебного года с целью монито-</w:t>
      </w:r>
      <w:r>
        <w:rPr>
          <w:spacing w:val="1"/>
          <w:sz w:val="24"/>
        </w:rPr>
        <w:t xml:space="preserve"> </w:t>
      </w:r>
      <w:r>
        <w:rPr>
          <w:sz w:val="24"/>
        </w:rPr>
        <w:t>ринга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выработки рекомендаций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обучению;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645"/>
          <w:tab w:val="left" w:pos="1646"/>
        </w:tabs>
        <w:spacing w:line="272" w:lineRule="exact"/>
        <w:ind w:left="1646" w:hanging="1422"/>
        <w:rPr>
          <w:sz w:val="24"/>
        </w:rPr>
      </w:pPr>
      <w:r>
        <w:rPr>
          <w:sz w:val="24"/>
        </w:rPr>
        <w:t>диагностики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нештатных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(конфликтных)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случаях.</w:t>
      </w:r>
    </w:p>
    <w:p w:rsidR="000B36A0" w:rsidRDefault="00F0442E">
      <w:pPr>
        <w:pStyle w:val="a3"/>
        <w:spacing w:line="274" w:lineRule="exact"/>
        <w:ind w:left="464"/>
        <w:jc w:val="both"/>
      </w:pPr>
      <w:r>
        <w:t>Формы</w:t>
      </w:r>
      <w:r>
        <w:rPr>
          <w:spacing w:val="-6"/>
        </w:rPr>
        <w:t xml:space="preserve"> </w:t>
      </w:r>
      <w:r>
        <w:t>обследования</w:t>
      </w:r>
      <w:r>
        <w:rPr>
          <w:spacing w:val="-2"/>
        </w:rPr>
        <w:t xml:space="preserve"> </w:t>
      </w:r>
      <w:r>
        <w:t>учеников:</w:t>
      </w:r>
      <w:r>
        <w:rPr>
          <w:spacing w:val="-1"/>
        </w:rPr>
        <w:t xml:space="preserve"> </w:t>
      </w:r>
      <w:r>
        <w:t>групповая,</w:t>
      </w:r>
      <w:r>
        <w:rPr>
          <w:spacing w:val="-4"/>
        </w:rPr>
        <w:t xml:space="preserve"> </w:t>
      </w:r>
      <w:r>
        <w:t>подгрупповая,</w:t>
      </w:r>
      <w:r>
        <w:rPr>
          <w:spacing w:val="-4"/>
        </w:rPr>
        <w:t xml:space="preserve"> </w:t>
      </w:r>
      <w:r>
        <w:t>индивидуальная.</w:t>
      </w:r>
    </w:p>
    <w:p w:rsidR="000B36A0" w:rsidRDefault="00F0442E">
      <w:pPr>
        <w:pStyle w:val="a3"/>
        <w:spacing w:line="237" w:lineRule="auto"/>
        <w:ind w:left="224" w:right="327" w:firstLine="240"/>
        <w:jc w:val="both"/>
      </w:pPr>
      <w:r>
        <w:t>В случаях выявления изменения в психическом и/или физическом состоянии обучающегося с</w:t>
      </w:r>
      <w:r>
        <w:rPr>
          <w:spacing w:val="1"/>
        </w:rPr>
        <w:t xml:space="preserve"> </w:t>
      </w:r>
      <w:r>
        <w:t>ОВЗ,</w:t>
      </w:r>
      <w:r>
        <w:rPr>
          <w:spacing w:val="-2"/>
        </w:rPr>
        <w:t xml:space="preserve"> </w:t>
      </w:r>
      <w:r>
        <w:t>сохраняющихся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проблем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рабочую</w:t>
      </w:r>
      <w:r>
        <w:rPr>
          <w:spacing w:val="-57"/>
        </w:rPr>
        <w:t xml:space="preserve"> </w:t>
      </w:r>
      <w:r>
        <w:t>коррекционную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вносятся коррективы.</w:t>
      </w:r>
    </w:p>
    <w:p w:rsidR="000B36A0" w:rsidRDefault="00F0442E">
      <w:pPr>
        <w:pStyle w:val="a3"/>
        <w:spacing w:line="237" w:lineRule="auto"/>
        <w:ind w:left="224" w:right="324" w:firstLine="180"/>
        <w:jc w:val="both"/>
      </w:pPr>
      <w:r>
        <w:t>Ориентируясь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заключения</w:t>
      </w:r>
      <w:r>
        <w:rPr>
          <w:spacing w:val="-11"/>
        </w:rPr>
        <w:t xml:space="preserve"> </w:t>
      </w:r>
      <w:r>
        <w:t>ПМПК,</w:t>
      </w:r>
      <w:r>
        <w:rPr>
          <w:spacing w:val="-11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диагностики</w:t>
      </w:r>
      <w:r>
        <w:rPr>
          <w:spacing w:val="-10"/>
        </w:rPr>
        <w:t xml:space="preserve"> </w:t>
      </w:r>
      <w:r>
        <w:t>ППк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обследования</w:t>
      </w:r>
      <w:r>
        <w:rPr>
          <w:spacing w:val="-11"/>
        </w:rPr>
        <w:t xml:space="preserve"> </w:t>
      </w:r>
      <w:r>
        <w:t>конкретными</w:t>
      </w:r>
      <w:r>
        <w:rPr>
          <w:spacing w:val="-58"/>
        </w:rPr>
        <w:t xml:space="preserve"> </w:t>
      </w:r>
      <w:r>
        <w:t>специалистами и учителями образовательной организации, определяются ключевые звенья ком-</w:t>
      </w:r>
      <w:r>
        <w:rPr>
          <w:spacing w:val="1"/>
        </w:rPr>
        <w:t xml:space="preserve"> </w:t>
      </w:r>
      <w:r>
        <w:t>плексных коррекционных мероприятий и необходимость вариативных индивидуальных планов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подростков,</w:t>
      </w:r>
      <w:r>
        <w:rPr>
          <w:spacing w:val="-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трудную</w:t>
      </w:r>
      <w:r>
        <w:rPr>
          <w:spacing w:val="-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ситуацию.</w:t>
      </w:r>
    </w:p>
    <w:p w:rsidR="000B36A0" w:rsidRDefault="00F0442E">
      <w:pPr>
        <w:pStyle w:val="a3"/>
        <w:spacing w:before="1" w:line="237" w:lineRule="auto"/>
        <w:ind w:left="224" w:right="324" w:firstLine="240"/>
        <w:jc w:val="both"/>
      </w:pPr>
      <w:r>
        <w:t>Реализация</w:t>
      </w:r>
      <w:r>
        <w:rPr>
          <w:spacing w:val="-6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комплексного</w:t>
      </w:r>
      <w:r>
        <w:rPr>
          <w:spacing w:val="-6"/>
        </w:rPr>
        <w:t xml:space="preserve"> </w:t>
      </w:r>
      <w:r>
        <w:t>психолого-медико-социального</w:t>
      </w:r>
      <w:r>
        <w:rPr>
          <w:spacing w:val="-8"/>
        </w:rPr>
        <w:t xml:space="preserve"> </w:t>
      </w:r>
      <w:r>
        <w:t>сопровождения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поддержки</w:t>
      </w:r>
      <w:r>
        <w:rPr>
          <w:spacing w:val="-57"/>
        </w:rPr>
        <w:t xml:space="preserve"> </w:t>
      </w:r>
      <w:r>
        <w:t>обучающихся с ограниченными возможностями здоровья предусматривает создание специальных</w:t>
      </w:r>
      <w:r>
        <w:rPr>
          <w:spacing w:val="-57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программно-методических,</w:t>
      </w:r>
      <w:r>
        <w:rPr>
          <w:spacing w:val="1"/>
        </w:rPr>
        <w:t xml:space="preserve"> </w:t>
      </w:r>
      <w:r>
        <w:t>материально-технических,</w:t>
      </w:r>
      <w:r>
        <w:rPr>
          <w:spacing w:val="-4"/>
        </w:rPr>
        <w:t xml:space="preserve"> </w:t>
      </w:r>
      <w:r>
        <w:t>информационных.</w:t>
      </w:r>
    </w:p>
    <w:p w:rsidR="000B36A0" w:rsidRDefault="00F0442E">
      <w:pPr>
        <w:pStyle w:val="a3"/>
        <w:spacing w:before="4" w:line="237" w:lineRule="auto"/>
        <w:ind w:left="224" w:right="326" w:firstLine="240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службами</w:t>
      </w:r>
      <w:r>
        <w:rPr>
          <w:spacing w:val="1"/>
        </w:rPr>
        <w:t xml:space="preserve"> </w:t>
      </w:r>
      <w:r>
        <w:t>комплексного психолого-медико-социального сопровождения и поддержки обучающихся с огра-</w:t>
      </w:r>
      <w:r>
        <w:rPr>
          <w:spacing w:val="1"/>
        </w:rPr>
        <w:t xml:space="preserve"> </w:t>
      </w:r>
      <w:r>
        <w:t>ниченными возможностями здоровья, на основе сетевого взаимодействия -</w:t>
      </w:r>
      <w:r>
        <w:rPr>
          <w:spacing w:val="1"/>
        </w:rPr>
        <w:t xml:space="preserve"> </w:t>
      </w:r>
      <w:r>
        <w:t>с различными орга-</w:t>
      </w:r>
      <w:r>
        <w:rPr>
          <w:spacing w:val="1"/>
        </w:rPr>
        <w:t xml:space="preserve"> </w:t>
      </w:r>
      <w:r>
        <w:t>низациями: медицинскими учреждениями; центрами психолого-педагогической, медицинской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помощи.</w:t>
      </w:r>
    </w:p>
    <w:p w:rsidR="000B36A0" w:rsidRDefault="000B36A0">
      <w:pPr>
        <w:pStyle w:val="a3"/>
        <w:spacing w:before="3"/>
        <w:rPr>
          <w:sz w:val="21"/>
        </w:rPr>
      </w:pPr>
    </w:p>
    <w:p w:rsidR="000B36A0" w:rsidRDefault="00F0442E">
      <w:pPr>
        <w:pStyle w:val="Heading2"/>
        <w:numPr>
          <w:ilvl w:val="2"/>
          <w:numId w:val="13"/>
        </w:numPr>
        <w:tabs>
          <w:tab w:val="left" w:pos="1660"/>
          <w:tab w:val="left" w:pos="1661"/>
        </w:tabs>
        <w:spacing w:line="237" w:lineRule="auto"/>
        <w:ind w:right="325" w:firstLine="0"/>
        <w:jc w:val="both"/>
      </w:pPr>
      <w:r>
        <w:t>Механизм взаимодействия, предусматривающий общую целевую и стратеги-</w:t>
      </w:r>
      <w:r>
        <w:rPr>
          <w:spacing w:val="1"/>
        </w:rPr>
        <w:t xml:space="preserve"> </w:t>
      </w:r>
      <w:r>
        <w:t>ческую направленность работы учителей, специалистов в области коррекционной и специ-</w:t>
      </w:r>
      <w:r>
        <w:rPr>
          <w:spacing w:val="1"/>
        </w:rPr>
        <w:t xml:space="preserve"> </w:t>
      </w:r>
      <w:r>
        <w:t>альной</w:t>
      </w:r>
      <w:r>
        <w:rPr>
          <w:spacing w:val="-1"/>
        </w:rPr>
        <w:t xml:space="preserve"> </w:t>
      </w:r>
      <w:r>
        <w:t>педагогики, специальной</w:t>
      </w:r>
      <w:r>
        <w:rPr>
          <w:spacing w:val="-2"/>
        </w:rPr>
        <w:t xml:space="preserve"> </w:t>
      </w:r>
      <w:r>
        <w:t>психологии, медицинских</w:t>
      </w:r>
      <w:r>
        <w:rPr>
          <w:spacing w:val="-4"/>
        </w:rPr>
        <w:t xml:space="preserve"> </w:t>
      </w:r>
      <w:r>
        <w:t>работников</w:t>
      </w:r>
    </w:p>
    <w:p w:rsidR="000B36A0" w:rsidRDefault="00F0442E">
      <w:pPr>
        <w:pStyle w:val="a3"/>
        <w:spacing w:before="2" w:line="237" w:lineRule="auto"/>
        <w:ind w:left="224" w:right="323" w:firstLine="480"/>
        <w:jc w:val="both"/>
      </w:pPr>
      <w:r>
        <w:t>Механизм взаимодействия раскрывается в учебном плане, во взаимосвязи ПКР и рабочих</w:t>
      </w:r>
      <w:r>
        <w:rPr>
          <w:spacing w:val="1"/>
        </w:rPr>
        <w:t xml:space="preserve"> </w:t>
      </w:r>
      <w:r>
        <w:t>коррекционных программ, во взаимодействии педагогов различного профиля (учителей, соци-</w:t>
      </w:r>
      <w:r>
        <w:rPr>
          <w:spacing w:val="1"/>
        </w:rPr>
        <w:t xml:space="preserve"> </w:t>
      </w:r>
      <w:r>
        <w:t>альных педагогов, педагогов дополнительного образования и</w:t>
      </w:r>
      <w:r>
        <w:rPr>
          <w:spacing w:val="1"/>
        </w:rPr>
        <w:t xml:space="preserve"> </w:t>
      </w:r>
      <w:r>
        <w:t>др.) 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(логопеда,</w:t>
      </w:r>
      <w:r>
        <w:rPr>
          <w:spacing w:val="1"/>
        </w:rPr>
        <w:t xml:space="preserve"> </w:t>
      </w:r>
      <w:r>
        <w:t>психолога, медицинского работника) внутри организации, осуществляющей образовательную де-</w:t>
      </w:r>
      <w:r>
        <w:rPr>
          <w:spacing w:val="1"/>
        </w:rPr>
        <w:t xml:space="preserve"> </w:t>
      </w:r>
      <w:r>
        <w:t>ятельность; в сетевом взаимодействии педагогов с ПМПК, с Центрами психолого-педагогической,</w:t>
      </w:r>
      <w:r>
        <w:rPr>
          <w:spacing w:val="-57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 социальной помощи; с семьей; с 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общества (профессио-</w:t>
      </w:r>
      <w:r>
        <w:rPr>
          <w:spacing w:val="1"/>
        </w:rPr>
        <w:t xml:space="preserve"> </w:t>
      </w:r>
      <w:r>
        <w:t>нальными образовательными организациями, образовательными организациями высшего образо-</w:t>
      </w:r>
      <w:r>
        <w:rPr>
          <w:spacing w:val="1"/>
        </w:rPr>
        <w:t xml:space="preserve"> </w:t>
      </w:r>
      <w:r>
        <w:t>вания;</w:t>
      </w:r>
      <w:r>
        <w:rPr>
          <w:spacing w:val="-1"/>
        </w:rPr>
        <w:t xml:space="preserve"> </w:t>
      </w:r>
      <w:r>
        <w:t>организациями дополнительного образования).</w:t>
      </w:r>
    </w:p>
    <w:p w:rsidR="000B36A0" w:rsidRDefault="00F0442E">
      <w:pPr>
        <w:pStyle w:val="a3"/>
        <w:spacing w:before="8" w:line="237" w:lineRule="auto"/>
        <w:ind w:left="224" w:right="323" w:firstLine="180"/>
        <w:jc w:val="both"/>
      </w:pPr>
      <w:r>
        <w:t>В ходе реализации ПКР в сетевой форме несколько организаций, осуществляющих образова-</w:t>
      </w:r>
      <w:r>
        <w:rPr>
          <w:spacing w:val="1"/>
        </w:rPr>
        <w:t xml:space="preserve"> </w:t>
      </w:r>
      <w:r>
        <w:t>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коррекцию</w:t>
      </w:r>
      <w:r>
        <w:rPr>
          <w:spacing w:val="-2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социальную адаптацию</w:t>
      </w:r>
      <w:r>
        <w:rPr>
          <w:spacing w:val="-1"/>
        </w:rPr>
        <w:t xml:space="preserve"> </w:t>
      </w:r>
      <w:r>
        <w:t>(их вид, уровень,</w:t>
      </w:r>
      <w:r>
        <w:rPr>
          <w:spacing w:val="-2"/>
        </w:rPr>
        <w:t xml:space="preserve"> </w:t>
      </w:r>
      <w:r>
        <w:t>направленность).</w:t>
      </w:r>
    </w:p>
    <w:p w:rsidR="000B36A0" w:rsidRDefault="00F0442E">
      <w:pPr>
        <w:pStyle w:val="a3"/>
        <w:spacing w:before="1" w:line="237" w:lineRule="auto"/>
        <w:ind w:left="224" w:right="324" w:firstLine="240"/>
        <w:jc w:val="both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— в обязательной части и части, формируемой участниками образовательных отно-</w:t>
      </w:r>
      <w:r>
        <w:rPr>
          <w:spacing w:val="1"/>
        </w:rPr>
        <w:t xml:space="preserve"> </w:t>
      </w:r>
      <w:r>
        <w:t>шений.</w:t>
      </w:r>
    </w:p>
    <w:p w:rsidR="000B36A0" w:rsidRDefault="00F0442E">
      <w:pPr>
        <w:pStyle w:val="a3"/>
        <w:spacing w:before="4" w:line="237" w:lineRule="auto"/>
        <w:ind w:left="224" w:right="330" w:firstLine="240"/>
        <w:jc w:val="both"/>
      </w:pPr>
      <w:r>
        <w:t>В обязательной части учебного плана коррекционная работа реализуется при освоении содер-</w:t>
      </w:r>
      <w:r>
        <w:rPr>
          <w:spacing w:val="1"/>
        </w:rPr>
        <w:t xml:space="preserve"> </w:t>
      </w:r>
      <w:r>
        <w:t>жании образовательной</w:t>
      </w:r>
      <w:r>
        <w:rPr>
          <w:spacing w:val="-2"/>
        </w:rPr>
        <w:t xml:space="preserve"> </w:t>
      </w:r>
      <w:r>
        <w:t>программы в</w:t>
      </w:r>
      <w:r>
        <w:rPr>
          <w:spacing w:val="2"/>
        </w:rPr>
        <w:t xml:space="preserve"> </w:t>
      </w:r>
      <w:r>
        <w:t>учебной урочной деятельности.</w:t>
      </w:r>
    </w:p>
    <w:p w:rsidR="000B36A0" w:rsidRDefault="00F0442E">
      <w:pPr>
        <w:pStyle w:val="a3"/>
        <w:spacing w:line="275" w:lineRule="exact"/>
        <w:ind w:left="525"/>
        <w:jc w:val="both"/>
      </w:pPr>
      <w:r>
        <w:t>Учитель-предметник</w:t>
      </w:r>
      <w:r>
        <w:rPr>
          <w:spacing w:val="21"/>
        </w:rPr>
        <w:t xml:space="preserve"> </w:t>
      </w:r>
      <w:r>
        <w:t>должен</w:t>
      </w:r>
      <w:r>
        <w:rPr>
          <w:spacing w:val="24"/>
        </w:rPr>
        <w:t xml:space="preserve"> </w:t>
      </w:r>
      <w:r>
        <w:t>ставить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решать</w:t>
      </w:r>
      <w:r>
        <w:rPr>
          <w:spacing w:val="25"/>
        </w:rPr>
        <w:t xml:space="preserve"> </w:t>
      </w:r>
      <w:r>
        <w:t>коррекционно-развивающие</w:t>
      </w:r>
      <w:r>
        <w:rPr>
          <w:spacing w:val="22"/>
        </w:rPr>
        <w:t xml:space="preserve"> </w:t>
      </w:r>
      <w:r>
        <w:t>задачи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каждом</w:t>
      </w:r>
    </w:p>
    <w:p w:rsidR="000B36A0" w:rsidRDefault="000B36A0">
      <w:pPr>
        <w:spacing w:line="275" w:lineRule="exact"/>
        <w:jc w:val="both"/>
        <w:sectPr w:rsidR="000B36A0">
          <w:pgSz w:w="11910" w:h="16840"/>
          <w:pgMar w:top="1040" w:right="520" w:bottom="1120" w:left="680" w:header="0" w:footer="863" w:gutter="0"/>
          <w:cols w:space="720"/>
        </w:sectPr>
      </w:pPr>
    </w:p>
    <w:p w:rsidR="000B36A0" w:rsidRDefault="00F0442E">
      <w:pPr>
        <w:pStyle w:val="a3"/>
        <w:spacing w:before="71"/>
        <w:ind w:left="224" w:right="326"/>
        <w:jc w:val="both"/>
      </w:pPr>
      <w:r>
        <w:lastRenderedPageBreak/>
        <w:t>уроке, с помощью специалистов осуществлять отбор содержания учебного материала (с обяза-</w:t>
      </w:r>
      <w:r>
        <w:rPr>
          <w:spacing w:val="1"/>
        </w:rPr>
        <w:t xml:space="preserve"> </w:t>
      </w:r>
      <w:r>
        <w:t>тельным учетом особых образовательных потребностей обучающихся с ОВЗ), использовать спе-</w:t>
      </w:r>
      <w:r>
        <w:rPr>
          <w:spacing w:val="1"/>
        </w:rPr>
        <w:t xml:space="preserve"> </w:t>
      </w:r>
      <w:r>
        <w:t>циальные</w:t>
      </w:r>
      <w:r>
        <w:rPr>
          <w:spacing w:val="-3"/>
        </w:rPr>
        <w:t xml:space="preserve"> </w:t>
      </w:r>
      <w:r>
        <w:t>методы и приемы.</w:t>
      </w:r>
    </w:p>
    <w:p w:rsidR="000B36A0" w:rsidRDefault="00F0442E">
      <w:pPr>
        <w:pStyle w:val="a3"/>
        <w:spacing w:line="237" w:lineRule="auto"/>
        <w:ind w:left="224" w:right="326" w:firstLine="240"/>
        <w:jc w:val="both"/>
      </w:pPr>
      <w:r>
        <w:t>Коррекционные занятия со специалистами являются обязательными и проводятся по индиви-</w:t>
      </w:r>
      <w:r>
        <w:rPr>
          <w:spacing w:val="1"/>
        </w:rPr>
        <w:t xml:space="preserve"> </w:t>
      </w:r>
      <w:r>
        <w:t>дуально ориентированным рабочим коррекционным программам в учебной внеурочной деятель-</w:t>
      </w:r>
      <w:r>
        <w:rPr>
          <w:spacing w:val="1"/>
        </w:rPr>
        <w:t xml:space="preserve"> </w:t>
      </w:r>
      <w:r>
        <w:t>ности.</w:t>
      </w:r>
    </w:p>
    <w:p w:rsidR="000B36A0" w:rsidRDefault="00F0442E">
      <w:pPr>
        <w:pStyle w:val="a3"/>
        <w:spacing w:line="237" w:lineRule="auto"/>
        <w:ind w:left="224" w:right="325" w:firstLine="240"/>
        <w:jc w:val="both"/>
      </w:pPr>
      <w:r>
        <w:t>В части, формируемой участниками образовательных отношений, реализация коррекционной</w:t>
      </w:r>
      <w:r>
        <w:rPr>
          <w:spacing w:val="1"/>
        </w:rPr>
        <w:t xml:space="preserve"> </w:t>
      </w:r>
      <w:r>
        <w:t>работы в учебной урочной деятельности может осуществляться при наличии нелинейного распи-</w:t>
      </w:r>
      <w:r>
        <w:rPr>
          <w:spacing w:val="1"/>
        </w:rPr>
        <w:t xml:space="preserve"> </w:t>
      </w:r>
      <w:r>
        <w:t>сания, позволяющего проводить уроки с обучающимися со сходными нарушениями из разных</w:t>
      </w:r>
      <w:r>
        <w:rPr>
          <w:spacing w:val="1"/>
        </w:rPr>
        <w:t xml:space="preserve"> </w:t>
      </w:r>
      <w:r>
        <w:t>классов параллели. Эта работа также проводится в учебной внеурочной деятельности в различных</w:t>
      </w:r>
      <w:r>
        <w:rPr>
          <w:spacing w:val="-57"/>
        </w:rPr>
        <w:t xml:space="preserve"> </w:t>
      </w:r>
      <w:r>
        <w:t>группах: классе, параллели, на уровне образования по специальным предметам (разделам), отсут-</w:t>
      </w:r>
      <w:r>
        <w:rPr>
          <w:spacing w:val="1"/>
        </w:rPr>
        <w:t xml:space="preserve"> </w:t>
      </w:r>
      <w:r>
        <w:t>ствующим в учебном плане нормально развивающихся сверстников. Например, учебные занятия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 два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реализуются: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355"/>
        </w:tabs>
        <w:spacing w:before="4" w:line="275" w:lineRule="exact"/>
        <w:ind w:left="354" w:hanging="131"/>
        <w:rPr>
          <w:sz w:val="24"/>
        </w:rPr>
      </w:pPr>
      <w:r>
        <w:rPr>
          <w:spacing w:val="-1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слабовидящих</w:t>
      </w:r>
      <w:r>
        <w:rPr>
          <w:spacing w:val="-12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12"/>
          <w:sz w:val="24"/>
        </w:rPr>
        <w:t xml:space="preserve"> </w:t>
      </w: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предметам:</w:t>
      </w:r>
      <w:r>
        <w:rPr>
          <w:spacing w:val="-8"/>
          <w:sz w:val="24"/>
        </w:rPr>
        <w:t xml:space="preserve"> </w:t>
      </w:r>
      <w:r>
        <w:rPr>
          <w:sz w:val="24"/>
        </w:rPr>
        <w:t>«Социально-бытовая</w:t>
      </w:r>
      <w:r>
        <w:rPr>
          <w:spacing w:val="-12"/>
          <w:sz w:val="24"/>
        </w:rPr>
        <w:t xml:space="preserve"> </w:t>
      </w:r>
      <w:r>
        <w:rPr>
          <w:sz w:val="24"/>
        </w:rPr>
        <w:t>ориентировка»,</w:t>
      </w:r>
    </w:p>
    <w:p w:rsidR="000B36A0" w:rsidRDefault="00F0442E">
      <w:pPr>
        <w:pStyle w:val="a3"/>
        <w:spacing w:line="274" w:lineRule="exact"/>
        <w:ind w:left="224"/>
        <w:jc w:val="both"/>
      </w:pPr>
      <w:r>
        <w:t>«Развитие</w:t>
      </w:r>
      <w:r>
        <w:rPr>
          <w:spacing w:val="-5"/>
        </w:rPr>
        <w:t xml:space="preserve"> </w:t>
      </w:r>
      <w:r>
        <w:t>мимики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пантомимики»;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420"/>
        </w:tabs>
        <w:spacing w:before="1" w:line="237" w:lineRule="auto"/>
        <w:ind w:left="224" w:right="321" w:firstLine="0"/>
        <w:rPr>
          <w:sz w:val="24"/>
        </w:rPr>
      </w:pPr>
      <w:r>
        <w:rPr>
          <w:sz w:val="24"/>
        </w:rPr>
        <w:t>для обучающихся с нарушениями речи, слуха, опорно-двигательного аппарата, с 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 развития - учебные занятия «Развитие речи», «Русская словесность», «Культура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речи», «Стилистика текста»; в курс литературы включается модуль «Литературное краеведение»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усмотрению образовательной организации).</w:t>
      </w:r>
    </w:p>
    <w:p w:rsidR="000B36A0" w:rsidRDefault="00F0442E">
      <w:pPr>
        <w:pStyle w:val="a3"/>
        <w:spacing w:before="5" w:line="237" w:lineRule="auto"/>
        <w:ind w:left="224" w:right="322" w:firstLine="240"/>
        <w:jc w:val="right"/>
      </w:pPr>
      <w:r>
        <w:t>Коррекционная работа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программам 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видов</w:t>
      </w:r>
      <w:r>
        <w:rPr>
          <w:spacing w:val="40"/>
        </w:rPr>
        <w:t xml:space="preserve"> </w:t>
      </w:r>
      <w:r>
        <w:t>(познавательная</w:t>
      </w:r>
      <w:r>
        <w:rPr>
          <w:spacing w:val="39"/>
        </w:rPr>
        <w:t xml:space="preserve"> </w:t>
      </w:r>
      <w:r>
        <w:t>деятельность,</w:t>
      </w:r>
      <w:r>
        <w:rPr>
          <w:spacing w:val="40"/>
        </w:rPr>
        <w:t xml:space="preserve"> </w:t>
      </w:r>
      <w:r>
        <w:t>проблемно-ценностное</w:t>
      </w:r>
      <w:r>
        <w:rPr>
          <w:spacing w:val="39"/>
        </w:rPr>
        <w:t xml:space="preserve"> </w:t>
      </w:r>
      <w:r>
        <w:t>общение,</w:t>
      </w:r>
      <w:r>
        <w:rPr>
          <w:spacing w:val="40"/>
        </w:rPr>
        <w:t xml:space="preserve"> </w:t>
      </w:r>
      <w:r>
        <w:t>до-</w:t>
      </w:r>
      <w:r>
        <w:rPr>
          <w:spacing w:val="-57"/>
        </w:rPr>
        <w:t xml:space="preserve"> </w:t>
      </w:r>
      <w:r>
        <w:t>сугово-развлекательная</w:t>
      </w:r>
      <w:r>
        <w:rPr>
          <w:spacing w:val="16"/>
        </w:rPr>
        <w:t xml:space="preserve"> </w:t>
      </w:r>
      <w:r>
        <w:t>деятельность</w:t>
      </w:r>
      <w:r>
        <w:rPr>
          <w:spacing w:val="16"/>
        </w:rPr>
        <w:t xml:space="preserve"> </w:t>
      </w:r>
      <w:r>
        <w:t>(досуговое</w:t>
      </w:r>
      <w:r>
        <w:rPr>
          <w:spacing w:val="14"/>
        </w:rPr>
        <w:t xml:space="preserve"> </w:t>
      </w:r>
      <w:r>
        <w:t>общение),</w:t>
      </w:r>
      <w:r>
        <w:rPr>
          <w:spacing w:val="14"/>
        </w:rPr>
        <w:t xml:space="preserve"> </w:t>
      </w:r>
      <w:r>
        <w:t>художественное</w:t>
      </w:r>
      <w:r>
        <w:rPr>
          <w:spacing w:val="14"/>
        </w:rPr>
        <w:t xml:space="preserve"> </w:t>
      </w:r>
      <w:r>
        <w:t>творчество,</w:t>
      </w:r>
      <w:r>
        <w:rPr>
          <w:spacing w:val="15"/>
        </w:rPr>
        <w:t xml:space="preserve"> </w:t>
      </w:r>
      <w:r>
        <w:t>социаль-</w:t>
      </w:r>
      <w:r>
        <w:rPr>
          <w:spacing w:val="-57"/>
        </w:rPr>
        <w:t xml:space="preserve"> </w:t>
      </w:r>
      <w:r>
        <w:t>ное</w:t>
      </w:r>
      <w:r>
        <w:rPr>
          <w:spacing w:val="29"/>
        </w:rPr>
        <w:t xml:space="preserve"> </w:t>
      </w:r>
      <w:r>
        <w:t>творчество</w:t>
      </w:r>
      <w:r>
        <w:rPr>
          <w:spacing w:val="30"/>
        </w:rPr>
        <w:t xml:space="preserve"> </w:t>
      </w:r>
      <w:r>
        <w:t>(социально</w:t>
      </w:r>
      <w:r>
        <w:rPr>
          <w:spacing w:val="27"/>
        </w:rPr>
        <w:t xml:space="preserve"> </w:t>
      </w:r>
      <w:r>
        <w:t>преобразующая</w:t>
      </w:r>
      <w:r>
        <w:rPr>
          <w:spacing w:val="33"/>
        </w:rPr>
        <w:t xml:space="preserve"> </w:t>
      </w:r>
      <w:r>
        <w:t>добровольческая</w:t>
      </w:r>
      <w:r>
        <w:rPr>
          <w:spacing w:val="30"/>
        </w:rPr>
        <w:t xml:space="preserve"> </w:t>
      </w:r>
      <w:r>
        <w:t>деятельность),</w:t>
      </w:r>
      <w:r>
        <w:rPr>
          <w:spacing w:val="29"/>
        </w:rPr>
        <w:t xml:space="preserve"> </w:t>
      </w:r>
      <w:r>
        <w:t>трудовая</w:t>
      </w:r>
      <w:r>
        <w:rPr>
          <w:spacing w:val="31"/>
        </w:rPr>
        <w:t xml:space="preserve"> </w:t>
      </w:r>
      <w:r>
        <w:t>(производ-</w:t>
      </w:r>
      <w:r>
        <w:rPr>
          <w:spacing w:val="-57"/>
        </w:rPr>
        <w:t xml:space="preserve"> </w:t>
      </w:r>
      <w:r>
        <w:t>ственная)</w:t>
      </w:r>
      <w:r>
        <w:rPr>
          <w:spacing w:val="33"/>
        </w:rPr>
        <w:t xml:space="preserve"> </w:t>
      </w:r>
      <w:r>
        <w:t>деятельность,</w:t>
      </w:r>
      <w:r>
        <w:rPr>
          <w:spacing w:val="35"/>
        </w:rPr>
        <w:t xml:space="preserve"> </w:t>
      </w:r>
      <w:r>
        <w:t>спортивно-оздоровительная</w:t>
      </w:r>
      <w:r>
        <w:rPr>
          <w:spacing w:val="34"/>
        </w:rPr>
        <w:t xml:space="preserve"> </w:t>
      </w:r>
      <w:r>
        <w:t>деятельность,</w:t>
      </w:r>
      <w:r>
        <w:rPr>
          <w:spacing w:val="32"/>
        </w:rPr>
        <w:t xml:space="preserve"> </w:t>
      </w:r>
      <w:r>
        <w:t>туристско-краеведческая</w:t>
      </w:r>
      <w:r>
        <w:rPr>
          <w:spacing w:val="35"/>
        </w:rPr>
        <w:t xml:space="preserve"> </w:t>
      </w:r>
      <w:r>
        <w:t>дея-</w:t>
      </w:r>
      <w:r>
        <w:rPr>
          <w:spacing w:val="-57"/>
        </w:rPr>
        <w:t xml:space="preserve"> </w:t>
      </w:r>
      <w:r>
        <w:t>тельность), опосредованно стимулирующих и корригирующих развитие старшеклассников с ОВЗ.</w:t>
      </w:r>
      <w:r>
        <w:rPr>
          <w:spacing w:val="-57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44"/>
        </w:rPr>
        <w:t xml:space="preserve"> </w:t>
      </w:r>
      <w:r>
        <w:t>разрабатывают</w:t>
      </w:r>
      <w:r>
        <w:rPr>
          <w:spacing w:val="44"/>
        </w:rPr>
        <w:t xml:space="preserve"> </w:t>
      </w:r>
      <w:r>
        <w:t>индивидуальные</w:t>
      </w:r>
      <w:r>
        <w:rPr>
          <w:spacing w:val="45"/>
        </w:rPr>
        <w:t xml:space="preserve"> </w:t>
      </w:r>
      <w:r>
        <w:t>учебные</w:t>
      </w:r>
      <w:r>
        <w:rPr>
          <w:spacing w:val="43"/>
        </w:rPr>
        <w:t xml:space="preserve"> </w:t>
      </w:r>
      <w:r>
        <w:t>планы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целью</w:t>
      </w:r>
      <w:r>
        <w:rPr>
          <w:spacing w:val="44"/>
        </w:rPr>
        <w:t xml:space="preserve"> </w:t>
      </w:r>
      <w:r>
        <w:t>развития</w:t>
      </w:r>
      <w:r>
        <w:rPr>
          <w:spacing w:val="43"/>
        </w:rPr>
        <w:t xml:space="preserve"> </w:t>
      </w:r>
      <w:r>
        <w:t>потенциала</w:t>
      </w:r>
    </w:p>
    <w:p w:rsidR="000B36A0" w:rsidRDefault="00F0442E">
      <w:pPr>
        <w:pStyle w:val="a3"/>
        <w:spacing w:before="3"/>
        <w:ind w:left="224"/>
      </w:pPr>
      <w:r>
        <w:t>школьников.</w:t>
      </w:r>
    </w:p>
    <w:p w:rsidR="000B36A0" w:rsidRDefault="000B36A0">
      <w:pPr>
        <w:pStyle w:val="a3"/>
        <w:spacing w:before="10"/>
        <w:rPr>
          <w:sz w:val="20"/>
        </w:rPr>
      </w:pPr>
    </w:p>
    <w:p w:rsidR="000B36A0" w:rsidRDefault="00F0442E">
      <w:pPr>
        <w:pStyle w:val="a5"/>
        <w:numPr>
          <w:ilvl w:val="2"/>
          <w:numId w:val="13"/>
        </w:numPr>
        <w:tabs>
          <w:tab w:val="left" w:pos="1665"/>
          <w:tab w:val="left" w:pos="1666"/>
        </w:tabs>
        <w:spacing w:line="237" w:lineRule="auto"/>
        <w:ind w:right="325" w:firstLine="0"/>
        <w:jc w:val="right"/>
        <w:rPr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особыми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образователь-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ными потребностями, в том числе с ограниченными возможностями здоровья и инвалидами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итоге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 обучающиеся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ОВЗ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4"/>
          <w:sz w:val="24"/>
        </w:rPr>
        <w:t xml:space="preserve"> </w:t>
      </w:r>
      <w:r>
        <w:rPr>
          <w:sz w:val="24"/>
        </w:rPr>
        <w:t>мере</w:t>
      </w:r>
      <w:r>
        <w:rPr>
          <w:spacing w:val="2"/>
          <w:sz w:val="24"/>
        </w:rPr>
        <w:t xml:space="preserve"> </w:t>
      </w:r>
      <w:r>
        <w:rPr>
          <w:sz w:val="24"/>
        </w:rPr>
        <w:t>осваивают</w:t>
      </w:r>
    </w:p>
    <w:p w:rsidR="000B36A0" w:rsidRDefault="00F0442E">
      <w:pPr>
        <w:pStyle w:val="a3"/>
        <w:spacing w:before="2" w:line="275" w:lineRule="exact"/>
        <w:ind w:left="224"/>
        <w:jc w:val="both"/>
      </w:pP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СОО.</w:t>
      </w:r>
    </w:p>
    <w:p w:rsidR="000B36A0" w:rsidRDefault="00F0442E">
      <w:pPr>
        <w:pStyle w:val="a3"/>
        <w:spacing w:before="1" w:line="237" w:lineRule="auto"/>
        <w:ind w:left="224" w:right="328" w:firstLine="300"/>
        <w:jc w:val="both"/>
      </w:pPr>
      <w:r>
        <w:t>Результаты обучающихся с особыми образовательными потребностями на уровне среднего</w:t>
      </w:r>
      <w:r>
        <w:rPr>
          <w:spacing w:val="1"/>
        </w:rPr>
        <w:t xml:space="preserve"> </w:t>
      </w:r>
      <w:r>
        <w:t>образования демонстрируют готовность к последующему профессиональному образованию и до-</w:t>
      </w:r>
      <w:r>
        <w:rPr>
          <w:spacing w:val="1"/>
        </w:rPr>
        <w:t xml:space="preserve"> </w:t>
      </w:r>
      <w:r>
        <w:t>статочные</w:t>
      </w:r>
      <w:r>
        <w:rPr>
          <w:spacing w:val="-3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 самопознанию,</w:t>
      </w:r>
      <w:r>
        <w:rPr>
          <w:spacing w:val="-1"/>
        </w:rPr>
        <w:t xml:space="preserve"> </w:t>
      </w:r>
      <w:r>
        <w:t>саморазвитию, самоопределению.</w:t>
      </w:r>
    </w:p>
    <w:p w:rsidR="000B36A0" w:rsidRDefault="00F0442E">
      <w:pPr>
        <w:pStyle w:val="a3"/>
        <w:spacing w:before="1" w:line="237" w:lineRule="auto"/>
        <w:ind w:left="224" w:right="324" w:firstLine="180"/>
        <w:jc w:val="both"/>
      </w:pPr>
      <w:r>
        <w:t>Планируется</w:t>
      </w:r>
      <w:r>
        <w:rPr>
          <w:spacing w:val="-6"/>
        </w:rPr>
        <w:t xml:space="preserve"> </w:t>
      </w:r>
      <w:r>
        <w:t>преодоление,</w:t>
      </w:r>
      <w:r>
        <w:rPr>
          <w:spacing w:val="-5"/>
        </w:rPr>
        <w:t xml:space="preserve"> </w:t>
      </w:r>
      <w:r>
        <w:t>компенсация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минимизация</w:t>
      </w:r>
      <w:r>
        <w:rPr>
          <w:spacing w:val="-7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подростков</w:t>
      </w:r>
      <w:r>
        <w:rPr>
          <w:spacing w:val="-5"/>
        </w:rPr>
        <w:t xml:space="preserve"> </w:t>
      </w:r>
      <w:r>
        <w:t>нарушений;</w:t>
      </w:r>
      <w:r>
        <w:rPr>
          <w:spacing w:val="-58"/>
        </w:rPr>
        <w:t xml:space="preserve"> </w:t>
      </w:r>
      <w:r>
        <w:t>совершенствование личностных, регулятивных, познавательных и коммуникативных компетен-</w:t>
      </w:r>
      <w:r>
        <w:rPr>
          <w:spacing w:val="1"/>
        </w:rPr>
        <w:t xml:space="preserve"> </w:t>
      </w:r>
      <w:r>
        <w:t>ций, что позволит школьникам освоить основную образовательную программу, успешно пройти</w:t>
      </w:r>
      <w:r>
        <w:rPr>
          <w:spacing w:val="1"/>
        </w:rPr>
        <w:t xml:space="preserve"> </w:t>
      </w:r>
      <w:r>
        <w:t>итоговую аттестацию и продолжить обучение в выбранных профессиональных 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уровня.</w:t>
      </w:r>
    </w:p>
    <w:p w:rsidR="000B36A0" w:rsidRDefault="00F0442E">
      <w:pPr>
        <w:pStyle w:val="a3"/>
        <w:spacing w:before="2" w:line="275" w:lineRule="exact"/>
        <w:ind w:left="224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648"/>
          <w:tab w:val="left" w:pos="1649"/>
        </w:tabs>
        <w:spacing w:line="274" w:lineRule="exact"/>
        <w:ind w:left="1648" w:hanging="1425"/>
        <w:jc w:val="left"/>
        <w:rPr>
          <w:sz w:val="24"/>
        </w:rPr>
      </w:pPr>
      <w:r>
        <w:rPr>
          <w:sz w:val="24"/>
        </w:rPr>
        <w:t>сформированная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648"/>
          <w:tab w:val="left" w:pos="1649"/>
        </w:tabs>
        <w:spacing w:line="275" w:lineRule="exact"/>
        <w:ind w:left="1648" w:hanging="1425"/>
        <w:jc w:val="left"/>
        <w:rPr>
          <w:sz w:val="24"/>
        </w:rPr>
      </w:pPr>
      <w:r>
        <w:rPr>
          <w:sz w:val="24"/>
        </w:rPr>
        <w:t>ответственное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648"/>
          <w:tab w:val="left" w:pos="1649"/>
        </w:tabs>
        <w:spacing w:line="275" w:lineRule="exact"/>
        <w:ind w:left="1648" w:hanging="1425"/>
        <w:jc w:val="left"/>
        <w:rPr>
          <w:sz w:val="24"/>
        </w:rPr>
      </w:pPr>
      <w:r>
        <w:rPr>
          <w:sz w:val="24"/>
        </w:rPr>
        <w:t>адекватная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648"/>
          <w:tab w:val="left" w:pos="1649"/>
        </w:tabs>
        <w:spacing w:before="1" w:line="237" w:lineRule="auto"/>
        <w:ind w:left="224" w:right="325" w:firstLine="0"/>
        <w:jc w:val="left"/>
        <w:rPr>
          <w:sz w:val="24"/>
        </w:rPr>
      </w:pPr>
      <w:r>
        <w:rPr>
          <w:sz w:val="24"/>
        </w:rPr>
        <w:t>сформированный</w:t>
      </w:r>
      <w:r>
        <w:rPr>
          <w:spacing w:val="33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2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34"/>
          <w:sz w:val="24"/>
        </w:rPr>
        <w:t xml:space="preserve"> </w:t>
      </w:r>
      <w:r>
        <w:rPr>
          <w:sz w:val="24"/>
        </w:rPr>
        <w:t>ка-</w:t>
      </w:r>
      <w:r>
        <w:rPr>
          <w:spacing w:val="-57"/>
          <w:sz w:val="24"/>
        </w:rPr>
        <w:t xml:space="preserve"> </w:t>
      </w:r>
      <w:r>
        <w:rPr>
          <w:sz w:val="24"/>
        </w:rPr>
        <w:t>честв;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648"/>
          <w:tab w:val="left" w:pos="1649"/>
        </w:tabs>
        <w:spacing w:before="1" w:line="237" w:lineRule="auto"/>
        <w:ind w:left="224" w:right="332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0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2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нем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 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648"/>
          <w:tab w:val="left" w:pos="1649"/>
        </w:tabs>
        <w:ind w:left="224" w:right="323" w:firstLine="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6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 спортивно-оздоровительной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648"/>
          <w:tab w:val="left" w:pos="1649"/>
        </w:tabs>
        <w:spacing w:line="237" w:lineRule="auto"/>
        <w:ind w:left="224" w:right="325" w:firstLine="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45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46"/>
          <w:sz w:val="24"/>
        </w:rPr>
        <w:t xml:space="preserve"> </w:t>
      </w:r>
      <w:r>
        <w:rPr>
          <w:sz w:val="24"/>
        </w:rPr>
        <w:t>(курения,</w:t>
      </w:r>
      <w:r>
        <w:rPr>
          <w:spacing w:val="48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46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наркотиков);</w:t>
      </w:r>
    </w:p>
    <w:p w:rsidR="000B36A0" w:rsidRDefault="000B36A0">
      <w:pPr>
        <w:spacing w:line="237" w:lineRule="auto"/>
        <w:rPr>
          <w:sz w:val="24"/>
        </w:rPr>
        <w:sectPr w:rsidR="000B36A0">
          <w:pgSz w:w="11910" w:h="16840"/>
          <w:pgMar w:top="1040" w:right="520" w:bottom="1120" w:left="680" w:header="0" w:footer="863" w:gutter="0"/>
          <w:cols w:space="720"/>
        </w:sectPr>
      </w:pPr>
    </w:p>
    <w:p w:rsidR="000B36A0" w:rsidRDefault="00F0442E">
      <w:pPr>
        <w:pStyle w:val="a5"/>
        <w:numPr>
          <w:ilvl w:val="0"/>
          <w:numId w:val="23"/>
        </w:numPr>
        <w:tabs>
          <w:tab w:val="left" w:pos="1648"/>
          <w:tab w:val="left" w:pos="1649"/>
        </w:tabs>
        <w:spacing w:before="71"/>
        <w:ind w:left="224" w:right="324" w:firstLine="0"/>
        <w:rPr>
          <w:sz w:val="24"/>
        </w:rPr>
      </w:pPr>
      <w:r>
        <w:rPr>
          <w:sz w:val="24"/>
        </w:rPr>
        <w:lastRenderedPageBreak/>
        <w:t>осознанный выбор будущей профессии и адекватная оценка собственных возмож-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планов;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648"/>
          <w:tab w:val="left" w:pos="1649"/>
        </w:tabs>
        <w:spacing w:line="237" w:lineRule="auto"/>
        <w:ind w:left="224" w:right="322" w:firstLine="0"/>
        <w:rPr>
          <w:sz w:val="24"/>
        </w:rPr>
      </w:pP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семейной жизни.</w:t>
      </w:r>
    </w:p>
    <w:p w:rsidR="000B36A0" w:rsidRDefault="00F0442E">
      <w:pPr>
        <w:pStyle w:val="a3"/>
        <w:spacing w:line="273" w:lineRule="exact"/>
        <w:ind w:left="224"/>
        <w:jc w:val="both"/>
      </w:pPr>
      <w:r>
        <w:t>Метапредметные</w:t>
      </w:r>
      <w:r>
        <w:rPr>
          <w:spacing w:val="-5"/>
        </w:rPr>
        <w:t xml:space="preserve"> </w:t>
      </w:r>
      <w:r>
        <w:t>результаты: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648"/>
          <w:tab w:val="left" w:pos="1649"/>
        </w:tabs>
        <w:ind w:left="224" w:right="322" w:firstLine="0"/>
        <w:rPr>
          <w:sz w:val="24"/>
        </w:rPr>
      </w:pPr>
      <w:r>
        <w:rPr>
          <w:sz w:val="24"/>
        </w:rPr>
        <w:t>продуктивное общение и взаимодействие в процессе совместной деятельности, со-</w:t>
      </w:r>
      <w:r>
        <w:rPr>
          <w:spacing w:val="1"/>
          <w:sz w:val="24"/>
        </w:rPr>
        <w:t xml:space="preserve"> </w:t>
      </w:r>
      <w:r>
        <w:rPr>
          <w:sz w:val="24"/>
        </w:rPr>
        <w:t>гласование позиции с другими участниками деятельности, эффективное разрешение и предот-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648"/>
          <w:tab w:val="left" w:pos="1649"/>
        </w:tabs>
        <w:spacing w:line="237" w:lineRule="auto"/>
        <w:ind w:left="224" w:right="322" w:firstLine="0"/>
        <w:rPr>
          <w:sz w:val="24"/>
        </w:rPr>
      </w:pPr>
      <w:r>
        <w:rPr>
          <w:sz w:val="24"/>
        </w:rPr>
        <w:t>овладение навыками познавательной, учебно-исследовательской и проектной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 разрешения проблем;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648"/>
          <w:tab w:val="left" w:pos="1649"/>
        </w:tabs>
        <w:spacing w:line="237" w:lineRule="auto"/>
        <w:ind w:left="224" w:right="325" w:firstLine="0"/>
        <w:rPr>
          <w:sz w:val="24"/>
        </w:rPr>
      </w:pPr>
      <w:r>
        <w:rPr>
          <w:sz w:val="24"/>
        </w:rPr>
        <w:t>самостоятельное (при необходимости - с помощью) нахождение способов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 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методов познания;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648"/>
          <w:tab w:val="left" w:pos="1649"/>
        </w:tabs>
        <w:ind w:left="224" w:right="328" w:firstLine="0"/>
        <w:rPr>
          <w:sz w:val="24"/>
        </w:rPr>
      </w:pPr>
      <w:r>
        <w:rPr>
          <w:sz w:val="24"/>
        </w:rPr>
        <w:t>ориентирование в различных источниках информации, самостоятельное или с по-</w:t>
      </w:r>
      <w:r>
        <w:rPr>
          <w:spacing w:val="1"/>
          <w:sz w:val="24"/>
        </w:rPr>
        <w:t xml:space="preserve"> </w:t>
      </w:r>
      <w:r>
        <w:rPr>
          <w:sz w:val="24"/>
        </w:rPr>
        <w:t>мощью;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источников;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648"/>
          <w:tab w:val="left" w:pos="1649"/>
        </w:tabs>
        <w:spacing w:line="237" w:lineRule="auto"/>
        <w:ind w:left="224" w:right="325" w:firstLine="0"/>
        <w:rPr>
          <w:sz w:val="24"/>
        </w:rPr>
      </w:pPr>
      <w:r>
        <w:rPr>
          <w:sz w:val="24"/>
        </w:rPr>
        <w:t>овладение языковыми средствами, умениями их адекватного использования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устного и письменного представления смысловой программы высказывания, ее оформ-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648"/>
          <w:tab w:val="left" w:pos="1649"/>
        </w:tabs>
        <w:spacing w:line="274" w:lineRule="exact"/>
        <w:ind w:left="1648" w:hanging="1425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институтов.</w:t>
      </w:r>
    </w:p>
    <w:p w:rsidR="000B36A0" w:rsidRDefault="00F0442E">
      <w:pPr>
        <w:ind w:left="224" w:right="323" w:firstLine="240"/>
        <w:jc w:val="both"/>
        <w:rPr>
          <w:sz w:val="24"/>
        </w:rPr>
      </w:pPr>
      <w:r>
        <w:rPr>
          <w:b/>
          <w:sz w:val="24"/>
        </w:rPr>
        <w:t xml:space="preserve">Предметные результаты освоения образовательной программы </w:t>
      </w:r>
      <w:r>
        <w:rPr>
          <w:sz w:val="24"/>
        </w:rPr>
        <w:t>должны обеспечивать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можность дальнейшего успешного профессионального обучения и/или профессиональной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школьников с</w:t>
      </w:r>
      <w:r>
        <w:rPr>
          <w:spacing w:val="-2"/>
          <w:sz w:val="24"/>
        </w:rPr>
        <w:t xml:space="preserve"> </w:t>
      </w:r>
      <w:r>
        <w:rPr>
          <w:sz w:val="24"/>
        </w:rPr>
        <w:t>ОВЗ.</w:t>
      </w:r>
    </w:p>
    <w:p w:rsidR="000B36A0" w:rsidRDefault="00F0442E">
      <w:pPr>
        <w:pStyle w:val="a3"/>
        <w:spacing w:line="237" w:lineRule="auto"/>
        <w:ind w:left="224" w:right="324"/>
        <w:jc w:val="both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 на различных уровнях (базовом, углубленном) в зависимости от их индивидуальных</w:t>
      </w:r>
      <w:r>
        <w:rPr>
          <w:spacing w:val="1"/>
        </w:rPr>
        <w:t xml:space="preserve"> </w:t>
      </w:r>
      <w:r>
        <w:t>способностей, вида и выраженности особых образовательных потребностей, а также успешности</w:t>
      </w:r>
      <w:r>
        <w:rPr>
          <w:spacing w:val="1"/>
        </w:rPr>
        <w:t xml:space="preserve"> </w:t>
      </w:r>
      <w:r>
        <w:t>проведенной</w:t>
      </w:r>
      <w:r>
        <w:rPr>
          <w:spacing w:val="-1"/>
        </w:rPr>
        <w:t xml:space="preserve"> </w:t>
      </w:r>
      <w:r>
        <w:t>коррекционной работы.</w:t>
      </w:r>
    </w:p>
    <w:p w:rsidR="000B36A0" w:rsidRDefault="00F0442E">
      <w:pPr>
        <w:pStyle w:val="a3"/>
        <w:spacing w:line="237" w:lineRule="auto"/>
        <w:ind w:left="224" w:right="324" w:firstLine="240"/>
        <w:jc w:val="both"/>
      </w:pPr>
      <w:r>
        <w:rPr>
          <w:b/>
        </w:rPr>
        <w:t xml:space="preserve">На базовом уровне </w:t>
      </w:r>
      <w:r>
        <w:t>обучающиеся с ОВЗ овладевают общеобразовательными и общекультур-</w:t>
      </w:r>
      <w:r>
        <w:rPr>
          <w:spacing w:val="1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компетенциями в</w:t>
      </w:r>
      <w:r>
        <w:rPr>
          <w:spacing w:val="-4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:rsidR="000B36A0" w:rsidRDefault="00F0442E">
      <w:pPr>
        <w:pStyle w:val="a3"/>
        <w:spacing w:line="237" w:lineRule="auto"/>
        <w:ind w:left="224" w:right="323" w:firstLine="240"/>
        <w:jc w:val="both"/>
      </w:pPr>
      <w:r>
        <w:rPr>
          <w:b/>
        </w:rPr>
        <w:t>На углубленном уровне</w:t>
      </w:r>
      <w:r>
        <w:t>, ориентированном преимущественно на подготовку к последующему</w:t>
      </w:r>
      <w:r>
        <w:rPr>
          <w:spacing w:val="1"/>
        </w:rPr>
        <w:t xml:space="preserve"> </w:t>
      </w:r>
      <w:r>
        <w:t>профессиональному образованию, старшеклассники с ОВЗ достигают предметных результатов</w:t>
      </w:r>
      <w:r>
        <w:rPr>
          <w:spacing w:val="1"/>
        </w:rPr>
        <w:t xml:space="preserve"> </w:t>
      </w:r>
      <w:r>
        <w:t>путем более глубокого, чем это предусматривается базовым курсом, освоения основ наук, систе-</w:t>
      </w:r>
      <w:r>
        <w:rPr>
          <w:spacing w:val="1"/>
        </w:rPr>
        <w:t xml:space="preserve"> </w:t>
      </w:r>
      <w:r>
        <w:t>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присущих</w:t>
      </w:r>
      <w:r>
        <w:rPr>
          <w:spacing w:val="-2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(предметам).</w:t>
      </w:r>
    </w:p>
    <w:p w:rsidR="000B36A0" w:rsidRDefault="00F0442E">
      <w:pPr>
        <w:pStyle w:val="a3"/>
        <w:spacing w:before="1" w:line="237" w:lineRule="auto"/>
        <w:ind w:left="224" w:right="324" w:firstLine="240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целостных представлений о мире и общей культуры обучающихся путем освоения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научных 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действий на</w:t>
      </w:r>
      <w:r>
        <w:rPr>
          <w:spacing w:val="-2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основе.</w:t>
      </w:r>
    </w:p>
    <w:p w:rsidR="000B36A0" w:rsidRDefault="00F0442E">
      <w:pPr>
        <w:pStyle w:val="a3"/>
        <w:spacing w:before="1" w:line="237" w:lineRule="auto"/>
        <w:ind w:left="224" w:right="321" w:firstLine="240"/>
        <w:jc w:val="both"/>
      </w:pPr>
      <w:r>
        <w:t>С учётом разнообразия и вариативности особых образовательных потребностей обучающихся, а</w:t>
      </w:r>
      <w:r>
        <w:rPr>
          <w:spacing w:val="-57"/>
        </w:rPr>
        <w:t xml:space="preserve"> </w:t>
      </w:r>
      <w:r>
        <w:t>также различной степени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выраженности, прогнозируется достаточно дифференцированный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освоения ими</w:t>
      </w:r>
      <w:r>
        <w:rPr>
          <w:spacing w:val="-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</w:p>
    <w:p w:rsidR="000B36A0" w:rsidRDefault="00F0442E">
      <w:pPr>
        <w:pStyle w:val="a3"/>
        <w:spacing w:before="1" w:line="275" w:lineRule="exact"/>
        <w:ind w:left="464"/>
        <w:jc w:val="both"/>
      </w:pPr>
      <w:r>
        <w:t>Предметные</w:t>
      </w:r>
      <w:r>
        <w:rPr>
          <w:spacing w:val="-5"/>
        </w:rPr>
        <w:t xml:space="preserve"> </w:t>
      </w:r>
      <w:r>
        <w:t>результаты: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648"/>
          <w:tab w:val="left" w:pos="1649"/>
        </w:tabs>
        <w:spacing w:before="1" w:line="237" w:lineRule="auto"/>
        <w:ind w:left="224" w:right="322" w:firstLine="0"/>
        <w:rPr>
          <w:sz w:val="24"/>
        </w:rPr>
      </w:pPr>
      <w:r>
        <w:rPr>
          <w:sz w:val="24"/>
        </w:rPr>
        <w:t>освоение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 на 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при сформиро-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ванной учебной деятельности и высоких познавательных и/или речевых способностях и возмож-</w:t>
      </w:r>
      <w:r>
        <w:rPr>
          <w:spacing w:val="1"/>
          <w:sz w:val="24"/>
        </w:rPr>
        <w:t xml:space="preserve"> </w:t>
      </w:r>
      <w:r>
        <w:rPr>
          <w:sz w:val="24"/>
        </w:rPr>
        <w:t>ностях;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648"/>
          <w:tab w:val="left" w:pos="1649"/>
        </w:tabs>
        <w:ind w:left="224" w:right="323" w:firstLine="0"/>
        <w:rPr>
          <w:sz w:val="24"/>
        </w:rPr>
      </w:pPr>
      <w:r>
        <w:rPr>
          <w:sz w:val="24"/>
        </w:rPr>
        <w:t>освоение программы учебных предметов на базовом уровне при сформированной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 речевых,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1648"/>
          <w:tab w:val="left" w:pos="1649"/>
        </w:tabs>
        <w:spacing w:line="237" w:lineRule="auto"/>
        <w:ind w:left="224" w:right="322" w:firstLine="0"/>
        <w:rPr>
          <w:sz w:val="24"/>
        </w:rPr>
      </w:pPr>
      <w:r>
        <w:rPr>
          <w:sz w:val="24"/>
        </w:rPr>
        <w:t>освоение элементов учебных предметов на базовом уровне и элементов интегриро-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предметов (подростки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когнитивными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нарушениями).</w:t>
      </w:r>
    </w:p>
    <w:p w:rsidR="000B36A0" w:rsidRDefault="00F0442E">
      <w:pPr>
        <w:pStyle w:val="a3"/>
        <w:spacing w:line="237" w:lineRule="auto"/>
        <w:ind w:left="224" w:right="328" w:firstLine="300"/>
        <w:jc w:val="both"/>
      </w:pPr>
      <w:r>
        <w:t>Итоговая аттестация является логическим завершением освоения обучающимися с ОВЗ обра-</w:t>
      </w:r>
      <w:r>
        <w:rPr>
          <w:spacing w:val="1"/>
        </w:rPr>
        <w:t xml:space="preserve"> </w:t>
      </w:r>
      <w:r>
        <w:t>зовательных программ среднего общего образования. Выпускники XI (XII) классов с ОВЗ имеют</w:t>
      </w:r>
      <w:r>
        <w:rPr>
          <w:spacing w:val="1"/>
        </w:rPr>
        <w:t xml:space="preserve"> </w:t>
      </w:r>
      <w:r>
        <w:t>право добровольно выбрать формат выпускных испытаний — единый государственный экзамен</w:t>
      </w:r>
      <w:r>
        <w:rPr>
          <w:spacing w:val="1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государственный</w:t>
      </w:r>
      <w:r>
        <w:rPr>
          <w:spacing w:val="35"/>
        </w:rPr>
        <w:t xml:space="preserve"> </w:t>
      </w:r>
      <w:r>
        <w:t>выпускной</w:t>
      </w:r>
      <w:r>
        <w:rPr>
          <w:spacing w:val="36"/>
        </w:rPr>
        <w:t xml:space="preserve"> </w:t>
      </w:r>
      <w:r>
        <w:t>экзамен.</w:t>
      </w:r>
      <w:r>
        <w:rPr>
          <w:spacing w:val="32"/>
        </w:rPr>
        <w:t xml:space="preserve"> </w:t>
      </w:r>
      <w:r>
        <w:t>Кроме</w:t>
      </w:r>
      <w:r>
        <w:rPr>
          <w:spacing w:val="34"/>
        </w:rPr>
        <w:t xml:space="preserve"> </w:t>
      </w:r>
      <w:r>
        <w:t>этого,</w:t>
      </w:r>
      <w:r>
        <w:rPr>
          <w:spacing w:val="37"/>
        </w:rPr>
        <w:t xml:space="preserve"> </w:t>
      </w:r>
      <w:r>
        <w:t>старшеклассники,</w:t>
      </w:r>
      <w:r>
        <w:rPr>
          <w:spacing w:val="35"/>
        </w:rPr>
        <w:t xml:space="preserve"> </w:t>
      </w:r>
      <w:r>
        <w:t>имеющие</w:t>
      </w:r>
      <w:r>
        <w:rPr>
          <w:spacing w:val="31"/>
        </w:rPr>
        <w:t xml:space="preserve"> </w:t>
      </w:r>
      <w:r>
        <w:t>статус</w:t>
      </w:r>
    </w:p>
    <w:p w:rsidR="000B36A0" w:rsidRDefault="00F0442E">
      <w:pPr>
        <w:pStyle w:val="a3"/>
        <w:spacing w:before="2" w:line="237" w:lineRule="auto"/>
        <w:ind w:left="224" w:right="335"/>
        <w:jc w:val="both"/>
      </w:pPr>
      <w:r>
        <w:t>«ограниченные возможности здоровья» или инвалидность, имеют право на прохождение итоговой</w:t>
      </w:r>
      <w:r>
        <w:rPr>
          <w:spacing w:val="-57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специально созданных</w:t>
      </w:r>
      <w:r>
        <w:rPr>
          <w:spacing w:val="4"/>
        </w:rPr>
        <w:t xml:space="preserve"> </w:t>
      </w:r>
      <w:r>
        <w:t>условия</w:t>
      </w:r>
      <w:hyperlink w:anchor="_bookmark0" w:history="1">
        <w:r>
          <w:t>х</w:t>
        </w:r>
        <w:r>
          <w:rPr>
            <w:vertAlign w:val="superscript"/>
          </w:rPr>
          <w:t>16</w:t>
        </w:r>
      </w:hyperlink>
      <w:r>
        <w:t>.</w:t>
      </w:r>
    </w:p>
    <w:p w:rsidR="000B36A0" w:rsidRDefault="00F0442E">
      <w:pPr>
        <w:pStyle w:val="a3"/>
        <w:spacing w:line="270" w:lineRule="exact"/>
        <w:ind w:left="525"/>
        <w:jc w:val="both"/>
      </w:pPr>
      <w:r>
        <w:t>Обучающиеся,</w:t>
      </w:r>
      <w:r>
        <w:rPr>
          <w:spacing w:val="25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прошедшие</w:t>
      </w:r>
      <w:r>
        <w:rPr>
          <w:spacing w:val="25"/>
        </w:rPr>
        <w:t xml:space="preserve"> </w:t>
      </w:r>
      <w:r>
        <w:t>итоговую</w:t>
      </w:r>
      <w:r>
        <w:rPr>
          <w:spacing w:val="27"/>
        </w:rPr>
        <w:t xml:space="preserve"> </w:t>
      </w:r>
      <w:r>
        <w:t>аттестацию</w:t>
      </w:r>
      <w:r>
        <w:rPr>
          <w:spacing w:val="26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получившие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итоговой</w:t>
      </w:r>
      <w:r>
        <w:rPr>
          <w:spacing w:val="27"/>
        </w:rPr>
        <w:t xml:space="preserve"> </w:t>
      </w:r>
      <w:r>
        <w:t>аттестации</w:t>
      </w:r>
    </w:p>
    <w:p w:rsidR="000B36A0" w:rsidRDefault="000B36A0">
      <w:pPr>
        <w:spacing w:line="270" w:lineRule="exact"/>
        <w:jc w:val="both"/>
        <w:sectPr w:rsidR="000B36A0">
          <w:pgSz w:w="11910" w:h="16840"/>
          <w:pgMar w:top="1040" w:right="520" w:bottom="1100" w:left="680" w:header="0" w:footer="863" w:gutter="0"/>
          <w:cols w:space="720"/>
        </w:sectPr>
      </w:pPr>
    </w:p>
    <w:p w:rsidR="000B36A0" w:rsidRDefault="00F0442E">
      <w:pPr>
        <w:pStyle w:val="a3"/>
        <w:spacing w:before="66"/>
        <w:ind w:left="224" w:right="323"/>
        <w:jc w:val="both"/>
      </w:pPr>
      <w:r>
        <w:lastRenderedPageBreak/>
        <w:t>неудовлетворительные результаты, а также школьники, освоившие часть образовательной про-</w:t>
      </w:r>
      <w:r>
        <w:rPr>
          <w:spacing w:val="1"/>
        </w:rPr>
        <w:t xml:space="preserve"> </w:t>
      </w:r>
      <w:r>
        <w:t>граммы среднего общего образования и (или) отчисленные из образовательной организации, по-</w:t>
      </w:r>
      <w:r>
        <w:rPr>
          <w:spacing w:val="1"/>
        </w:rPr>
        <w:t xml:space="preserve"> </w:t>
      </w:r>
      <w:r>
        <w:t>лучают</w:t>
      </w:r>
      <w:r>
        <w:rPr>
          <w:spacing w:val="-7"/>
        </w:rPr>
        <w:t xml:space="preserve"> </w:t>
      </w:r>
      <w:r>
        <w:t>справку</w:t>
      </w:r>
      <w:r>
        <w:rPr>
          <w:spacing w:val="-13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обучении</w:t>
      </w:r>
      <w:r>
        <w:rPr>
          <w:spacing w:val="-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периоде</w:t>
      </w:r>
      <w:r>
        <w:rPr>
          <w:spacing w:val="-8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образцу,</w:t>
      </w:r>
      <w:r>
        <w:rPr>
          <w:spacing w:val="-6"/>
        </w:rPr>
        <w:t xml:space="preserve"> </w:t>
      </w:r>
      <w:r>
        <w:t>разработанному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орган</w:t>
      </w:r>
      <w:bookmarkStart w:id="0" w:name="_bookmark0"/>
      <w:bookmarkEnd w:id="0"/>
      <w:r>
        <w:t>изацией.</w:t>
      </w:r>
    </w:p>
    <w:p w:rsidR="000B36A0" w:rsidRDefault="00F0442E">
      <w:pPr>
        <w:pStyle w:val="a5"/>
        <w:numPr>
          <w:ilvl w:val="0"/>
          <w:numId w:val="151"/>
        </w:numPr>
        <w:tabs>
          <w:tab w:val="left" w:pos="2357"/>
        </w:tabs>
        <w:spacing w:before="5"/>
        <w:ind w:left="2219" w:right="2058" w:hanging="264"/>
        <w:jc w:val="left"/>
        <w:rPr>
          <w:b/>
          <w:sz w:val="24"/>
        </w:rPr>
      </w:pPr>
      <w:r>
        <w:rPr>
          <w:b/>
          <w:sz w:val="24"/>
        </w:rPr>
        <w:t>ОРГАНИЗАЦИОННЫЙ РАЗДЕЛ 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0B36A0" w:rsidRDefault="00F0442E">
      <w:pPr>
        <w:pStyle w:val="Heading1"/>
        <w:numPr>
          <w:ilvl w:val="1"/>
          <w:numId w:val="12"/>
        </w:numPr>
        <w:tabs>
          <w:tab w:val="left" w:pos="1629"/>
          <w:tab w:val="left" w:pos="1630"/>
        </w:tabs>
        <w:spacing w:before="201"/>
        <w:ind w:hanging="1406"/>
        <w:rPr>
          <w:sz w:val="24"/>
        </w:rPr>
      </w:pPr>
      <w:r>
        <w:t>Учебный</w:t>
      </w:r>
      <w:r>
        <w:rPr>
          <w:spacing w:val="-1"/>
        </w:rPr>
        <w:t xml:space="preserve"> </w:t>
      </w:r>
      <w:r>
        <w:t>план</w:t>
      </w:r>
    </w:p>
    <w:p w:rsidR="000B36A0" w:rsidRDefault="00F0442E">
      <w:pPr>
        <w:pStyle w:val="Heading2"/>
        <w:spacing w:line="266" w:lineRule="exact"/>
        <w:ind w:left="1808" w:right="1487"/>
        <w:jc w:val="center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0B36A0" w:rsidRDefault="00F0442E">
      <w:pPr>
        <w:ind w:left="2142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(ФГОС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СОО)</w:t>
      </w:r>
    </w:p>
    <w:p w:rsidR="000B36A0" w:rsidRDefault="00F0442E" w:rsidP="00F0442E">
      <w:pPr>
        <w:pStyle w:val="Heading2"/>
        <w:spacing w:line="240" w:lineRule="auto"/>
        <w:ind w:left="3535" w:hanging="2883"/>
        <w:jc w:val="left"/>
        <w:rPr>
          <w:b w:val="0"/>
        </w:rPr>
      </w:pPr>
      <w:r>
        <w:t>муниципального</w:t>
      </w:r>
      <w:r>
        <w:rPr>
          <w:spacing w:val="-5"/>
        </w:rPr>
        <w:t xml:space="preserve"> </w:t>
      </w:r>
      <w:r>
        <w:t>казенного</w:t>
      </w:r>
      <w:r>
        <w:rPr>
          <w:spacing w:val="-4"/>
        </w:rPr>
        <w:t xml:space="preserve"> </w:t>
      </w:r>
      <w:r>
        <w:t>общеобразовательного</w:t>
      </w:r>
      <w:r>
        <w:rPr>
          <w:spacing w:val="-5"/>
        </w:rPr>
        <w:t xml:space="preserve"> </w:t>
      </w:r>
      <w:r>
        <w:t>учреждения</w:t>
      </w:r>
      <w:r>
        <w:rPr>
          <w:spacing w:val="-4"/>
        </w:rPr>
        <w:t xml:space="preserve"> </w:t>
      </w:r>
      <w:r>
        <w:t xml:space="preserve">«Молчановская </w:t>
      </w:r>
      <w:r>
        <w:rPr>
          <w:spacing w:val="-5"/>
        </w:rPr>
        <w:t xml:space="preserve"> </w:t>
      </w:r>
      <w:r>
        <w:t>средняя</w:t>
      </w:r>
      <w:r>
        <w:rPr>
          <w:spacing w:val="-57"/>
        </w:rPr>
        <w:t xml:space="preserve"> </w:t>
      </w:r>
      <w:r>
        <w:t>школа» на</w:t>
      </w:r>
      <w:r>
        <w:rPr>
          <w:spacing w:val="-2"/>
        </w:rPr>
        <w:t xml:space="preserve"> </w:t>
      </w:r>
      <w:r>
        <w:t>2022-2023</w:t>
      </w:r>
      <w:r>
        <w:rPr>
          <w:spacing w:val="-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:rsidR="000B36A0" w:rsidRDefault="000B36A0">
      <w:pPr>
        <w:pStyle w:val="a3"/>
        <w:spacing w:before="6"/>
        <w:rPr>
          <w:b/>
          <w:sz w:val="23"/>
        </w:rPr>
      </w:pPr>
    </w:p>
    <w:p w:rsidR="000B36A0" w:rsidRDefault="00F0442E">
      <w:pPr>
        <w:pStyle w:val="a3"/>
        <w:spacing w:before="1"/>
        <w:ind w:left="224" w:right="331" w:firstLine="847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устанавливающий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 и объем учебного времени, отводимого на их изучение по уровням общего образования</w:t>
      </w:r>
      <w:r>
        <w:rPr>
          <w:spacing w:val="-57"/>
        </w:rPr>
        <w:t xml:space="preserve"> </w:t>
      </w:r>
      <w:r>
        <w:t>и учебным годам, важнейший системообразующий элемент практической реализации региональ-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образовательной политики.</w:t>
      </w:r>
    </w:p>
    <w:p w:rsidR="000B36A0" w:rsidRDefault="00F0442E">
      <w:pPr>
        <w:pStyle w:val="a3"/>
        <w:ind w:left="224" w:right="324" w:firstLine="847"/>
        <w:jc w:val="both"/>
      </w:pPr>
      <w:r>
        <w:t>Нормативной правовой базой учебного плана школы, реализующей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являются:</w:t>
      </w:r>
    </w:p>
    <w:p w:rsidR="000B36A0" w:rsidRDefault="00F0442E">
      <w:pPr>
        <w:pStyle w:val="a5"/>
        <w:numPr>
          <w:ilvl w:val="0"/>
          <w:numId w:val="11"/>
        </w:numPr>
        <w:tabs>
          <w:tab w:val="left" w:pos="1642"/>
        </w:tabs>
        <w:spacing w:before="2" w:line="293" w:lineRule="exact"/>
        <w:ind w:left="1641"/>
        <w:rPr>
          <w:sz w:val="24"/>
        </w:rPr>
      </w:pPr>
      <w:r>
        <w:rPr>
          <w:sz w:val="24"/>
        </w:rPr>
        <w:t>ФЗ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3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29.12.2012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273-ФЗ;</w:t>
      </w:r>
    </w:p>
    <w:p w:rsidR="000B36A0" w:rsidRDefault="00F0442E">
      <w:pPr>
        <w:pStyle w:val="a5"/>
        <w:numPr>
          <w:ilvl w:val="0"/>
          <w:numId w:val="11"/>
        </w:numPr>
        <w:tabs>
          <w:tab w:val="left" w:pos="1642"/>
        </w:tabs>
        <w:spacing w:before="2" w:line="237" w:lineRule="auto"/>
        <w:ind w:right="331" w:firstLine="427"/>
        <w:rPr>
          <w:sz w:val="24"/>
        </w:rPr>
      </w:pPr>
      <w:r>
        <w:rPr>
          <w:sz w:val="24"/>
        </w:rPr>
        <w:t>Федеральный закон от 29.12.2012 «Об образовании в Российской Федерации» (с из-</w:t>
      </w:r>
      <w:r>
        <w:rPr>
          <w:spacing w:val="1"/>
          <w:sz w:val="24"/>
        </w:rPr>
        <w:t xml:space="preserve"> </w:t>
      </w:r>
      <w:r>
        <w:rPr>
          <w:sz w:val="24"/>
        </w:rPr>
        <w:t>менениями и дополнениями, внесёнными</w:t>
      </w:r>
      <w:r>
        <w:rPr>
          <w:color w:val="0000FF"/>
          <w:sz w:val="24"/>
        </w:rPr>
        <w:t xml:space="preserve"> </w:t>
      </w:r>
      <w:hyperlink r:id="rId161">
        <w:r>
          <w:rPr>
            <w:color w:val="0000FF"/>
            <w:sz w:val="24"/>
            <w:u w:val="single" w:color="0000FF"/>
          </w:rPr>
          <w:t>Федеральным законом от 3 августа 2018 года №</w:t>
        </w:r>
      </w:hyperlink>
      <w:r>
        <w:rPr>
          <w:color w:val="0000FF"/>
          <w:spacing w:val="1"/>
          <w:sz w:val="24"/>
        </w:rPr>
        <w:t xml:space="preserve"> </w:t>
      </w:r>
      <w:hyperlink r:id="rId162">
        <w:r>
          <w:rPr>
            <w:color w:val="0000FF"/>
            <w:sz w:val="24"/>
            <w:u w:val="single" w:color="0000FF"/>
          </w:rPr>
          <w:t>317-ФЗ</w:t>
        </w:r>
      </w:hyperlink>
      <w:r>
        <w:rPr>
          <w:sz w:val="24"/>
        </w:rPr>
        <w:t>);</w:t>
      </w:r>
    </w:p>
    <w:p w:rsidR="000B36A0" w:rsidRDefault="00F0442E">
      <w:pPr>
        <w:pStyle w:val="a5"/>
        <w:numPr>
          <w:ilvl w:val="0"/>
          <w:numId w:val="11"/>
        </w:numPr>
        <w:tabs>
          <w:tab w:val="left" w:pos="1642"/>
        </w:tabs>
        <w:spacing w:before="5"/>
        <w:ind w:right="325" w:firstLine="427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РФ от 29.12.2010 №</w:t>
      </w:r>
      <w:r>
        <w:rPr>
          <w:rFonts w:ascii="Symbol" w:hAnsi="Symbol"/>
          <w:sz w:val="24"/>
        </w:rPr>
        <w:t></w:t>
      </w:r>
      <w:r>
        <w:rPr>
          <w:spacing w:val="1"/>
          <w:sz w:val="24"/>
        </w:rPr>
        <w:t xml:space="preserve"> </w:t>
      </w:r>
      <w:r>
        <w:rPr>
          <w:sz w:val="24"/>
        </w:rPr>
        <w:t>189 « Об утверждении СанПиН 2.4.2.2821-10 Санитарно-эпидемиологические 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учреждениях»;</w:t>
      </w:r>
    </w:p>
    <w:p w:rsidR="000B36A0" w:rsidRDefault="00F0442E">
      <w:pPr>
        <w:pStyle w:val="a5"/>
        <w:numPr>
          <w:ilvl w:val="0"/>
          <w:numId w:val="11"/>
        </w:numPr>
        <w:tabs>
          <w:tab w:val="left" w:pos="1642"/>
        </w:tabs>
        <w:spacing w:before="4" w:line="237" w:lineRule="auto"/>
        <w:ind w:right="323" w:firstLine="427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413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rFonts w:ascii="Symbol" w:hAnsi="Symbol"/>
          <w:sz w:val="24"/>
        </w:rPr>
        <w:t></w:t>
      </w:r>
      <w:r>
        <w:rPr>
          <w:spacing w:val="1"/>
          <w:sz w:val="24"/>
        </w:rPr>
        <w:t xml:space="preserve"> </w:t>
      </w:r>
      <w:r>
        <w:rPr>
          <w:sz w:val="24"/>
        </w:rPr>
        <w:t>17.05.2012 г. «Об утверждении федерального государственного образовательного 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(полного)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0B36A0" w:rsidRDefault="00F0442E">
      <w:pPr>
        <w:pStyle w:val="a5"/>
        <w:numPr>
          <w:ilvl w:val="0"/>
          <w:numId w:val="11"/>
        </w:numPr>
        <w:tabs>
          <w:tab w:val="left" w:pos="1702"/>
        </w:tabs>
        <w:spacing w:before="5"/>
        <w:ind w:right="324" w:firstLine="427"/>
        <w:rPr>
          <w:sz w:val="24"/>
        </w:rPr>
      </w:pPr>
      <w:r>
        <w:rPr>
          <w:sz w:val="24"/>
        </w:rPr>
        <w:t>Приказ</w:t>
      </w:r>
      <w:r>
        <w:rPr>
          <w:spacing w:val="-10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29.12.2014</w:t>
      </w:r>
      <w:r>
        <w:rPr>
          <w:rFonts w:ascii="Symbol" w:hAnsi="Symbol"/>
          <w:sz w:val="24"/>
        </w:rPr>
        <w:t></w:t>
      </w:r>
      <w:r>
        <w:rPr>
          <w:spacing w:val="-9"/>
          <w:sz w:val="24"/>
        </w:rPr>
        <w:t xml:space="preserve"> </w:t>
      </w:r>
      <w:r>
        <w:rPr>
          <w:sz w:val="24"/>
        </w:rPr>
        <w:t>№</w:t>
      </w:r>
      <w:r>
        <w:rPr>
          <w:spacing w:val="-58"/>
          <w:sz w:val="24"/>
        </w:rPr>
        <w:t xml:space="preserve"> </w:t>
      </w:r>
      <w:r>
        <w:rPr>
          <w:sz w:val="24"/>
        </w:rPr>
        <w:t>1645</w:t>
      </w:r>
      <w:r>
        <w:rPr>
          <w:spacing w:val="-6"/>
          <w:sz w:val="24"/>
        </w:rPr>
        <w:t xml:space="preserve"> </w:t>
      </w:r>
      <w:r>
        <w:rPr>
          <w:sz w:val="24"/>
        </w:rPr>
        <w:t>«О</w:t>
      </w:r>
      <w:r>
        <w:rPr>
          <w:spacing w:val="-8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10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науки</w:t>
      </w:r>
      <w:r>
        <w:rPr>
          <w:spacing w:val="-9"/>
          <w:sz w:val="24"/>
        </w:rPr>
        <w:t xml:space="preserve"> </w:t>
      </w:r>
      <w:r>
        <w:rPr>
          <w:sz w:val="24"/>
        </w:rPr>
        <w:t>РФ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17.05.2012</w:t>
      </w:r>
      <w:r>
        <w:rPr>
          <w:spacing w:val="-8"/>
          <w:sz w:val="24"/>
        </w:rPr>
        <w:t xml:space="preserve"> </w:t>
      </w:r>
      <w:r>
        <w:rPr>
          <w:sz w:val="24"/>
        </w:rPr>
        <w:t>№</w:t>
      </w:r>
      <w:r>
        <w:rPr>
          <w:spacing w:val="-58"/>
          <w:sz w:val="24"/>
        </w:rPr>
        <w:t xml:space="preserve"> </w:t>
      </w:r>
      <w:r>
        <w:rPr>
          <w:sz w:val="24"/>
        </w:rPr>
        <w:t>413 «Об утверждении федерального государственного образовательного стандарта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(полного)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0B36A0" w:rsidRDefault="00F0442E">
      <w:pPr>
        <w:pStyle w:val="a5"/>
        <w:numPr>
          <w:ilvl w:val="0"/>
          <w:numId w:val="11"/>
        </w:numPr>
        <w:tabs>
          <w:tab w:val="left" w:pos="1642"/>
        </w:tabs>
        <w:spacing w:before="1"/>
        <w:ind w:right="324" w:firstLine="427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31.12.2015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№</w:t>
      </w:r>
      <w:r>
        <w:rPr>
          <w:spacing w:val="-58"/>
          <w:sz w:val="24"/>
        </w:rPr>
        <w:t xml:space="preserve"> </w:t>
      </w:r>
      <w:r>
        <w:rPr>
          <w:sz w:val="24"/>
        </w:rPr>
        <w:t>1578</w:t>
      </w:r>
      <w:r>
        <w:rPr>
          <w:spacing w:val="-6"/>
          <w:sz w:val="24"/>
        </w:rPr>
        <w:t xml:space="preserve"> </w:t>
      </w:r>
      <w:r>
        <w:rPr>
          <w:sz w:val="24"/>
        </w:rPr>
        <w:t>«О</w:t>
      </w:r>
      <w:r>
        <w:rPr>
          <w:spacing w:val="-8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10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науки</w:t>
      </w:r>
      <w:r>
        <w:rPr>
          <w:spacing w:val="-9"/>
          <w:sz w:val="24"/>
        </w:rPr>
        <w:t xml:space="preserve"> </w:t>
      </w:r>
      <w:r>
        <w:rPr>
          <w:sz w:val="24"/>
        </w:rPr>
        <w:t>РФ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17.05.2012</w:t>
      </w:r>
      <w:r>
        <w:rPr>
          <w:spacing w:val="-8"/>
          <w:sz w:val="24"/>
        </w:rPr>
        <w:t xml:space="preserve"> </w:t>
      </w:r>
      <w:r>
        <w:rPr>
          <w:sz w:val="24"/>
        </w:rPr>
        <w:t>№</w:t>
      </w:r>
      <w:r>
        <w:rPr>
          <w:spacing w:val="-58"/>
          <w:sz w:val="24"/>
        </w:rPr>
        <w:t xml:space="preserve"> </w:t>
      </w:r>
      <w:r>
        <w:rPr>
          <w:sz w:val="24"/>
        </w:rPr>
        <w:t>413 « Об утверждении федерального государственного образовательного стандарта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(полного)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0B36A0" w:rsidRDefault="00F0442E">
      <w:pPr>
        <w:pStyle w:val="a5"/>
        <w:numPr>
          <w:ilvl w:val="0"/>
          <w:numId w:val="11"/>
        </w:numPr>
        <w:tabs>
          <w:tab w:val="left" w:pos="1702"/>
        </w:tabs>
        <w:spacing w:line="292" w:lineRule="exact"/>
        <w:ind w:left="1701" w:hanging="548"/>
        <w:rPr>
          <w:sz w:val="24"/>
        </w:rPr>
      </w:pPr>
      <w:r>
        <w:rPr>
          <w:sz w:val="24"/>
        </w:rPr>
        <w:t>Приказ</w:t>
      </w:r>
      <w:r>
        <w:rPr>
          <w:spacing w:val="-9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науки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29</w:t>
      </w:r>
      <w:r>
        <w:rPr>
          <w:spacing w:val="-10"/>
          <w:sz w:val="24"/>
        </w:rPr>
        <w:t xml:space="preserve"> </w:t>
      </w:r>
      <w:r>
        <w:rPr>
          <w:sz w:val="24"/>
        </w:rPr>
        <w:t>июля</w:t>
      </w:r>
      <w:r>
        <w:rPr>
          <w:rFonts w:ascii="Symbol" w:hAnsi="Symbol"/>
          <w:sz w:val="24"/>
        </w:rPr>
        <w:t></w:t>
      </w:r>
      <w:r>
        <w:rPr>
          <w:spacing w:val="-12"/>
          <w:sz w:val="24"/>
        </w:rPr>
        <w:t xml:space="preserve"> </w:t>
      </w:r>
      <w:r>
        <w:rPr>
          <w:sz w:val="24"/>
        </w:rPr>
        <w:t>2017</w:t>
      </w:r>
    </w:p>
    <w:p w:rsidR="000B36A0" w:rsidRDefault="00F0442E">
      <w:pPr>
        <w:pStyle w:val="a3"/>
        <w:ind w:left="726" w:right="335"/>
        <w:jc w:val="both"/>
      </w:pPr>
      <w:r>
        <w:t>№ 613 «О внесении изменений в федеральный государственный образовательный стандарт</w:t>
      </w:r>
      <w:r>
        <w:rPr>
          <w:spacing w:val="1"/>
        </w:rPr>
        <w:t xml:space="preserve"> </w:t>
      </w:r>
      <w:r>
        <w:t>среднего общего образования, утвержденный приказом Министерства образования и 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 17.05.2012 №</w:t>
      </w:r>
      <w:r>
        <w:rPr>
          <w:spacing w:val="-1"/>
        </w:rPr>
        <w:t xml:space="preserve"> </w:t>
      </w:r>
      <w:r>
        <w:t>413»;</w:t>
      </w:r>
    </w:p>
    <w:p w:rsidR="000B36A0" w:rsidRDefault="00F0442E">
      <w:pPr>
        <w:pStyle w:val="a5"/>
        <w:numPr>
          <w:ilvl w:val="0"/>
          <w:numId w:val="11"/>
        </w:numPr>
        <w:tabs>
          <w:tab w:val="left" w:pos="1642"/>
        </w:tabs>
        <w:spacing w:before="2"/>
        <w:ind w:right="324" w:firstLine="427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30.08.2013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№</w:t>
      </w:r>
      <w:r>
        <w:rPr>
          <w:spacing w:val="-58"/>
          <w:sz w:val="24"/>
        </w:rPr>
        <w:t xml:space="preserve"> </w:t>
      </w:r>
      <w:r>
        <w:rPr>
          <w:sz w:val="24"/>
        </w:rPr>
        <w:t>1015 «Об утверждении Порядка организации и осуществления образовательной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 основным общеобразовательным программам – образовательным программам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0B36A0" w:rsidRDefault="00F0442E">
      <w:pPr>
        <w:pStyle w:val="a5"/>
        <w:numPr>
          <w:ilvl w:val="0"/>
          <w:numId w:val="11"/>
        </w:numPr>
        <w:tabs>
          <w:tab w:val="left" w:pos="1642"/>
        </w:tabs>
        <w:ind w:right="323" w:firstLine="427"/>
        <w:rPr>
          <w:sz w:val="24"/>
        </w:rPr>
      </w:pPr>
      <w:r>
        <w:rPr>
          <w:sz w:val="24"/>
        </w:rPr>
        <w:t>Примерная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rFonts w:ascii="Symbol" w:hAnsi="Symbol"/>
          <w:sz w:val="24"/>
        </w:rPr>
        <w:t>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(одобрена решением федерального учебно-методического объединения по общему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протокол от 12.05.2016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2/16) (www.fgosreestr.ru).</w:t>
      </w:r>
    </w:p>
    <w:p w:rsidR="000B36A0" w:rsidRDefault="00F0442E">
      <w:pPr>
        <w:pStyle w:val="a5"/>
        <w:numPr>
          <w:ilvl w:val="0"/>
          <w:numId w:val="11"/>
        </w:numPr>
        <w:tabs>
          <w:tab w:val="left" w:pos="1642"/>
        </w:tabs>
        <w:spacing w:before="3" w:line="237" w:lineRule="auto"/>
        <w:ind w:right="322" w:firstLine="427"/>
        <w:rPr>
          <w:sz w:val="24"/>
        </w:rPr>
      </w:pPr>
      <w:r>
        <w:rPr>
          <w:sz w:val="24"/>
        </w:rPr>
        <w:t>Приказ Министерства обороны РФ и Министерства образования и науки РФ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(Ми-</w:t>
      </w:r>
      <w:r>
        <w:rPr>
          <w:spacing w:val="1"/>
          <w:sz w:val="24"/>
        </w:rPr>
        <w:t xml:space="preserve"> </w:t>
      </w:r>
      <w:r>
        <w:rPr>
          <w:sz w:val="24"/>
        </w:rPr>
        <w:t>нобразования России) от 24.02.2010 № 96/134 «Об утверждении Инструкции об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государства</w:t>
      </w:r>
    </w:p>
    <w:p w:rsidR="000B36A0" w:rsidRDefault="000B36A0">
      <w:pPr>
        <w:spacing w:line="237" w:lineRule="auto"/>
        <w:jc w:val="both"/>
        <w:rPr>
          <w:sz w:val="24"/>
        </w:rPr>
        <w:sectPr w:rsidR="000B36A0">
          <w:pgSz w:w="11910" w:h="16840"/>
          <w:pgMar w:top="1040" w:right="520" w:bottom="1140" w:left="680" w:header="0" w:footer="863" w:gutter="0"/>
          <w:cols w:space="720"/>
        </w:sectPr>
      </w:pPr>
    </w:p>
    <w:p w:rsidR="000B36A0" w:rsidRDefault="00F0442E">
      <w:pPr>
        <w:pStyle w:val="a3"/>
        <w:spacing w:before="66"/>
        <w:ind w:left="726" w:right="325"/>
        <w:jc w:val="both"/>
      </w:pPr>
      <w:r>
        <w:lastRenderedPageBreak/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rPr>
          <w:spacing w:val="-1"/>
        </w:rPr>
        <w:t>(полного)</w:t>
      </w:r>
      <w:r>
        <w:rPr>
          <w:spacing w:val="-13"/>
        </w:rPr>
        <w:t xml:space="preserve"> </w:t>
      </w:r>
      <w:r>
        <w:rPr>
          <w:spacing w:val="-1"/>
        </w:rPr>
        <w:t>общего</w:t>
      </w:r>
      <w:r>
        <w:rPr>
          <w:spacing w:val="-13"/>
        </w:rPr>
        <w:t xml:space="preserve"> </w:t>
      </w:r>
      <w:r>
        <w:rPr>
          <w:spacing w:val="-1"/>
        </w:rPr>
        <w:t>образования,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учреждениях</w:t>
      </w:r>
      <w:r>
        <w:rPr>
          <w:spacing w:val="-9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и среднего профессионального образования и учебных пунктах» Среднее общее образование</w:t>
      </w:r>
      <w:r>
        <w:rPr>
          <w:spacing w:val="1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– 11 класс)</w:t>
      </w:r>
      <w:r>
        <w:rPr>
          <w:spacing w:val="1"/>
        </w:rPr>
        <w:t xml:space="preserve"> </w:t>
      </w:r>
      <w:r>
        <w:t>(ФГОС</w:t>
      </w:r>
      <w:r>
        <w:rPr>
          <w:spacing w:val="-1"/>
        </w:rPr>
        <w:t xml:space="preserve"> </w:t>
      </w:r>
      <w:r>
        <w:t>СОО) (универсальный профиль)</w:t>
      </w:r>
    </w:p>
    <w:p w:rsidR="000B36A0" w:rsidRDefault="000B36A0">
      <w:pPr>
        <w:pStyle w:val="a3"/>
      </w:pPr>
    </w:p>
    <w:p w:rsidR="000B36A0" w:rsidRDefault="00F0442E">
      <w:pPr>
        <w:pStyle w:val="a3"/>
        <w:spacing w:before="1"/>
        <w:ind w:left="224" w:right="333" w:firstLine="847"/>
        <w:jc w:val="both"/>
      </w:pPr>
      <w:r>
        <w:t>Учебный план для обучающихся в 10, 11 классах ориентирован на нормативный срок</w:t>
      </w:r>
      <w:r>
        <w:rPr>
          <w:spacing w:val="1"/>
        </w:rPr>
        <w:t xml:space="preserve"> </w:t>
      </w:r>
      <w:r>
        <w:t>освоения образовательных программ среднего общего образования. Продолжительность учебного</w:t>
      </w:r>
      <w:r>
        <w:rPr>
          <w:spacing w:val="-57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недели (6-дневная</w:t>
      </w:r>
      <w:r>
        <w:rPr>
          <w:spacing w:val="1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неделя). 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минут.</w:t>
      </w:r>
    </w:p>
    <w:p w:rsidR="000B36A0" w:rsidRDefault="00F0442E">
      <w:pPr>
        <w:pStyle w:val="a3"/>
        <w:ind w:left="1132"/>
        <w:jc w:val="both"/>
      </w:pPr>
      <w:r>
        <w:t>Предельно</w:t>
      </w:r>
      <w:r>
        <w:rPr>
          <w:spacing w:val="2"/>
        </w:rPr>
        <w:t xml:space="preserve"> </w:t>
      </w:r>
      <w:r>
        <w:t>допустимая</w:t>
      </w:r>
      <w:r>
        <w:rPr>
          <w:spacing w:val="2"/>
        </w:rPr>
        <w:t xml:space="preserve"> </w:t>
      </w:r>
      <w:r>
        <w:t>аудиторная</w:t>
      </w:r>
      <w:r>
        <w:rPr>
          <w:spacing w:val="4"/>
        </w:rPr>
        <w:t xml:space="preserve"> </w:t>
      </w:r>
      <w:r>
        <w:t>учебная</w:t>
      </w:r>
      <w:r>
        <w:rPr>
          <w:spacing w:val="3"/>
        </w:rPr>
        <w:t xml:space="preserve"> </w:t>
      </w:r>
      <w:r>
        <w:t>нагрузка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3"/>
        </w:rPr>
        <w:t xml:space="preserve"> </w:t>
      </w:r>
      <w:r>
        <w:t xml:space="preserve">часа 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классе,</w:t>
      </w:r>
      <w:r>
        <w:rPr>
          <w:spacing w:val="3"/>
        </w:rPr>
        <w:t xml:space="preserve"> </w:t>
      </w:r>
      <w:r>
        <w:t>34</w:t>
      </w:r>
      <w:r>
        <w:rPr>
          <w:spacing w:val="5"/>
        </w:rPr>
        <w:t xml:space="preserve"> </w:t>
      </w:r>
      <w:r>
        <w:t xml:space="preserve">часа 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11</w:t>
      </w:r>
    </w:p>
    <w:p w:rsidR="000B36A0" w:rsidRDefault="00F0442E">
      <w:pPr>
        <w:pStyle w:val="a3"/>
        <w:ind w:left="224"/>
      </w:pPr>
      <w:r>
        <w:t>классе.</w:t>
      </w:r>
    </w:p>
    <w:p w:rsidR="000B36A0" w:rsidRDefault="00F0442E">
      <w:pPr>
        <w:pStyle w:val="a3"/>
        <w:ind w:left="1072"/>
      </w:pPr>
      <w:r>
        <w:t>Учебный</w:t>
      </w:r>
      <w:r>
        <w:rPr>
          <w:spacing w:val="24"/>
        </w:rPr>
        <w:t xml:space="preserve"> </w:t>
      </w:r>
      <w:r>
        <w:t>план</w:t>
      </w:r>
      <w:r>
        <w:rPr>
          <w:spacing w:val="26"/>
        </w:rPr>
        <w:t xml:space="preserve"> </w:t>
      </w:r>
      <w:r>
        <w:t>содержит</w:t>
      </w:r>
      <w:r>
        <w:rPr>
          <w:spacing w:val="25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t>одного</w:t>
      </w:r>
      <w:r>
        <w:rPr>
          <w:spacing w:val="26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предмета</w:t>
      </w:r>
      <w:r>
        <w:rPr>
          <w:spacing w:val="24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каждой</w:t>
      </w:r>
      <w:r>
        <w:rPr>
          <w:spacing w:val="26"/>
        </w:rPr>
        <w:t xml:space="preserve"> </w:t>
      </w:r>
      <w:r>
        <w:t>предметной</w:t>
      </w:r>
      <w:r>
        <w:rPr>
          <w:spacing w:val="26"/>
        </w:rPr>
        <w:t xml:space="preserve"> </w:t>
      </w:r>
      <w:r>
        <w:t>об-</w:t>
      </w:r>
    </w:p>
    <w:p w:rsidR="000B36A0" w:rsidRDefault="00F0442E">
      <w:pPr>
        <w:pStyle w:val="a3"/>
        <w:ind w:left="224"/>
      </w:pPr>
      <w:r>
        <w:t>ласти,</w:t>
      </w:r>
      <w:r>
        <w:rPr>
          <w:spacing w:val="-3"/>
        </w:rPr>
        <w:t xml:space="preserve"> </w:t>
      </w:r>
      <w:r>
        <w:t>определенной</w:t>
      </w:r>
      <w:r>
        <w:rPr>
          <w:spacing w:val="-2"/>
        </w:rPr>
        <w:t xml:space="preserve"> </w:t>
      </w:r>
      <w:r>
        <w:t>ФГОС.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изучаются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 уровне.</w:t>
      </w:r>
    </w:p>
    <w:p w:rsidR="000B36A0" w:rsidRDefault="00F0442E">
      <w:pPr>
        <w:pStyle w:val="a3"/>
        <w:ind w:left="1072"/>
      </w:pPr>
      <w:r>
        <w:t>В</w:t>
      </w:r>
      <w:r>
        <w:rPr>
          <w:spacing w:val="-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включены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области:</w:t>
      </w:r>
    </w:p>
    <w:p w:rsidR="000B36A0" w:rsidRDefault="00F0442E">
      <w:pPr>
        <w:pStyle w:val="a5"/>
        <w:numPr>
          <w:ilvl w:val="1"/>
          <w:numId w:val="11"/>
        </w:numPr>
        <w:tabs>
          <w:tab w:val="left" w:pos="2349"/>
          <w:tab w:val="left" w:pos="2350"/>
        </w:tabs>
        <w:spacing w:before="2"/>
        <w:ind w:left="2349" w:hanging="618"/>
        <w:jc w:val="left"/>
        <w:rPr>
          <w:sz w:val="24"/>
        </w:rPr>
      </w:pPr>
      <w:r>
        <w:rPr>
          <w:sz w:val="24"/>
        </w:rPr>
        <w:t>«Русский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литература»,</w:t>
      </w:r>
    </w:p>
    <w:p w:rsidR="000B36A0" w:rsidRDefault="00F0442E">
      <w:pPr>
        <w:pStyle w:val="a5"/>
        <w:numPr>
          <w:ilvl w:val="1"/>
          <w:numId w:val="11"/>
        </w:numPr>
        <w:tabs>
          <w:tab w:val="left" w:pos="2349"/>
          <w:tab w:val="left" w:pos="2350"/>
        </w:tabs>
        <w:spacing w:before="1" w:line="293" w:lineRule="exact"/>
        <w:ind w:left="2349" w:hanging="618"/>
        <w:jc w:val="left"/>
        <w:rPr>
          <w:sz w:val="24"/>
        </w:rPr>
      </w:pPr>
      <w:r>
        <w:rPr>
          <w:sz w:val="24"/>
        </w:rPr>
        <w:t>«Родной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литература»,</w:t>
      </w:r>
    </w:p>
    <w:p w:rsidR="000B36A0" w:rsidRDefault="00F0442E">
      <w:pPr>
        <w:pStyle w:val="a5"/>
        <w:numPr>
          <w:ilvl w:val="1"/>
          <w:numId w:val="11"/>
        </w:numPr>
        <w:tabs>
          <w:tab w:val="left" w:pos="2349"/>
          <w:tab w:val="left" w:pos="2350"/>
        </w:tabs>
        <w:spacing w:line="293" w:lineRule="exact"/>
        <w:ind w:left="2349" w:hanging="618"/>
        <w:jc w:val="left"/>
        <w:rPr>
          <w:sz w:val="24"/>
        </w:rPr>
      </w:pPr>
      <w:r>
        <w:rPr>
          <w:sz w:val="24"/>
        </w:rPr>
        <w:t>«Иностранные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языки»,</w:t>
      </w:r>
    </w:p>
    <w:p w:rsidR="000B36A0" w:rsidRDefault="00F0442E">
      <w:pPr>
        <w:pStyle w:val="a5"/>
        <w:numPr>
          <w:ilvl w:val="1"/>
          <w:numId w:val="11"/>
        </w:numPr>
        <w:tabs>
          <w:tab w:val="left" w:pos="2349"/>
          <w:tab w:val="left" w:pos="2350"/>
        </w:tabs>
        <w:spacing w:line="293" w:lineRule="exact"/>
        <w:ind w:left="2349" w:hanging="618"/>
        <w:jc w:val="left"/>
        <w:rPr>
          <w:sz w:val="24"/>
        </w:rPr>
      </w:pPr>
      <w:r>
        <w:rPr>
          <w:sz w:val="24"/>
        </w:rPr>
        <w:t>«Общественные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науки»,</w:t>
      </w:r>
    </w:p>
    <w:p w:rsidR="000B36A0" w:rsidRDefault="00F0442E">
      <w:pPr>
        <w:pStyle w:val="a5"/>
        <w:numPr>
          <w:ilvl w:val="1"/>
          <w:numId w:val="11"/>
        </w:numPr>
        <w:tabs>
          <w:tab w:val="left" w:pos="2349"/>
          <w:tab w:val="left" w:pos="2350"/>
        </w:tabs>
        <w:spacing w:line="293" w:lineRule="exact"/>
        <w:ind w:left="2349" w:hanging="618"/>
        <w:jc w:val="left"/>
        <w:rPr>
          <w:sz w:val="24"/>
        </w:rPr>
      </w:pPr>
      <w:r>
        <w:rPr>
          <w:sz w:val="24"/>
        </w:rPr>
        <w:t>«Математика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информатика»,</w:t>
      </w:r>
    </w:p>
    <w:p w:rsidR="000B36A0" w:rsidRDefault="00F0442E">
      <w:pPr>
        <w:pStyle w:val="a5"/>
        <w:numPr>
          <w:ilvl w:val="1"/>
          <w:numId w:val="11"/>
        </w:numPr>
        <w:tabs>
          <w:tab w:val="left" w:pos="2349"/>
          <w:tab w:val="left" w:pos="2350"/>
        </w:tabs>
        <w:spacing w:line="293" w:lineRule="exact"/>
        <w:ind w:left="2349" w:hanging="618"/>
        <w:jc w:val="left"/>
        <w:rPr>
          <w:sz w:val="24"/>
        </w:rPr>
      </w:pPr>
      <w:r>
        <w:rPr>
          <w:sz w:val="24"/>
        </w:rPr>
        <w:t>«Естественные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науки»,</w:t>
      </w:r>
    </w:p>
    <w:p w:rsidR="000B36A0" w:rsidRDefault="00F0442E">
      <w:pPr>
        <w:pStyle w:val="a5"/>
        <w:numPr>
          <w:ilvl w:val="1"/>
          <w:numId w:val="11"/>
        </w:numPr>
        <w:tabs>
          <w:tab w:val="left" w:pos="2349"/>
          <w:tab w:val="left" w:pos="2350"/>
        </w:tabs>
        <w:ind w:right="330" w:firstLine="659"/>
        <w:jc w:val="left"/>
        <w:rPr>
          <w:sz w:val="24"/>
        </w:rPr>
      </w:pPr>
      <w:r>
        <w:rPr>
          <w:sz w:val="24"/>
        </w:rPr>
        <w:t>«Физическая культура, экология и основы безопасности жизнедеятельности».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6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22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9"/>
          <w:sz w:val="24"/>
        </w:rPr>
        <w:t xml:space="preserve"> </w:t>
      </w:r>
      <w:r>
        <w:rPr>
          <w:sz w:val="24"/>
        </w:rPr>
        <w:t>язык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литература»</w:t>
      </w:r>
      <w:r>
        <w:rPr>
          <w:spacing w:val="1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предметы:</w:t>
      </w:r>
      <w:r>
        <w:rPr>
          <w:spacing w:val="15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6"/>
          <w:sz w:val="24"/>
        </w:rPr>
        <w:t xml:space="preserve"> </w:t>
      </w:r>
      <w:r>
        <w:rPr>
          <w:sz w:val="24"/>
        </w:rPr>
        <w:t>язык</w:t>
      </w:r>
      <w:r>
        <w:rPr>
          <w:spacing w:val="16"/>
          <w:sz w:val="24"/>
        </w:rPr>
        <w:t xml:space="preserve"> </w:t>
      </w:r>
      <w:r>
        <w:rPr>
          <w:sz w:val="24"/>
        </w:rPr>
        <w:t>(по</w:t>
      </w:r>
    </w:p>
    <w:p w:rsidR="000B36A0" w:rsidRDefault="00F0442E">
      <w:pPr>
        <w:pStyle w:val="a3"/>
        <w:spacing w:line="275" w:lineRule="exact"/>
        <w:ind w:left="224"/>
      </w:pPr>
      <w:r>
        <w:t>1часу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литература</w:t>
      </w:r>
      <w:r>
        <w:rPr>
          <w:spacing w:val="-2"/>
        </w:rPr>
        <w:t xml:space="preserve"> </w:t>
      </w:r>
      <w:r>
        <w:t>(по 3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0B36A0" w:rsidRDefault="00F0442E">
      <w:pPr>
        <w:pStyle w:val="a3"/>
        <w:ind w:left="224" w:right="333" w:firstLine="787"/>
        <w:jc w:val="both"/>
      </w:pPr>
      <w:r>
        <w:t>Предметная область «Родной язык и литература» включает в себя учебный предмет «род-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язык»</w:t>
      </w:r>
      <w:r>
        <w:rPr>
          <w:spacing w:val="-6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10</w:t>
      </w:r>
      <w:r w:rsidR="00AC5E11">
        <w:t xml:space="preserve"> и 11</w:t>
      </w:r>
      <w:r>
        <w:t xml:space="preserve"> класс</w:t>
      </w:r>
      <w:r w:rsidR="00AC5E11">
        <w:t>ах по</w:t>
      </w:r>
      <w:r>
        <w:rPr>
          <w:spacing w:val="1"/>
        </w:rPr>
        <w:t xml:space="preserve"> </w:t>
      </w:r>
      <w:r>
        <w:t>1 час</w:t>
      </w:r>
      <w:r w:rsidR="00AC5E11">
        <w:t>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0B36A0" w:rsidRDefault="00F0442E">
      <w:pPr>
        <w:pStyle w:val="a3"/>
        <w:spacing w:before="2" w:line="237" w:lineRule="auto"/>
        <w:ind w:left="224" w:right="331" w:firstLine="847"/>
        <w:jc w:val="both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«Иностранные</w:t>
      </w:r>
      <w:r>
        <w:rPr>
          <w:spacing w:val="1"/>
        </w:rPr>
        <w:t xml:space="preserve"> </w:t>
      </w:r>
      <w:r>
        <w:t>языки»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немецкий</w:t>
      </w:r>
      <w:r>
        <w:rPr>
          <w:spacing w:val="-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(по 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0B36A0" w:rsidRDefault="00F0442E">
      <w:pPr>
        <w:pStyle w:val="a3"/>
        <w:spacing w:before="1"/>
        <w:ind w:left="224" w:right="332" w:firstLine="847"/>
        <w:jc w:val="both"/>
      </w:pPr>
      <w:r>
        <w:t>В предметную область «Общественные науки» входят предметы: история (по 2 часа в не-</w:t>
      </w:r>
      <w:r>
        <w:rPr>
          <w:spacing w:val="1"/>
        </w:rPr>
        <w:t xml:space="preserve"> </w:t>
      </w:r>
      <w:r>
        <w:t>делю),</w:t>
      </w:r>
      <w:r>
        <w:rPr>
          <w:spacing w:val="-1"/>
        </w:rPr>
        <w:t xml:space="preserve"> </w:t>
      </w:r>
      <w:r>
        <w:t>обществознание</w:t>
      </w:r>
      <w:r>
        <w:rPr>
          <w:spacing w:val="-1"/>
        </w:rPr>
        <w:t xml:space="preserve"> </w:t>
      </w:r>
      <w:r>
        <w:t>(по 2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0B36A0" w:rsidRDefault="00F0442E">
      <w:pPr>
        <w:pStyle w:val="a3"/>
        <w:ind w:left="224" w:right="331" w:firstLine="787"/>
        <w:jc w:val="both"/>
      </w:pPr>
      <w:r>
        <w:t>В предметную область</w:t>
      </w:r>
      <w:r>
        <w:rPr>
          <w:spacing w:val="1"/>
        </w:rPr>
        <w:t xml:space="preserve"> </w:t>
      </w:r>
      <w:r>
        <w:t>«Математика и информатика» включён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 xml:space="preserve">включающий в себя алгебру и начала математического анализа и геометрию; (по </w:t>
      </w:r>
      <w:r w:rsidR="00AC5E11">
        <w:t>5</w:t>
      </w:r>
      <w:r>
        <w:t xml:space="preserve"> час</w:t>
      </w:r>
      <w:r w:rsidR="00AC5E11">
        <w:t>ов</w:t>
      </w:r>
      <w:r>
        <w:t xml:space="preserve"> в неделю),</w:t>
      </w:r>
      <w:r>
        <w:rPr>
          <w:spacing w:val="-57"/>
        </w:rPr>
        <w:t xml:space="preserve"> </w:t>
      </w:r>
      <w:r>
        <w:t>информатика</w:t>
      </w:r>
      <w:r>
        <w:rPr>
          <w:spacing w:val="-1"/>
        </w:rPr>
        <w:t xml:space="preserve"> </w:t>
      </w:r>
      <w:r>
        <w:t>(по 1часу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0B36A0" w:rsidRDefault="00F0442E">
      <w:pPr>
        <w:pStyle w:val="a3"/>
        <w:ind w:left="224" w:right="331" w:firstLine="727"/>
        <w:jc w:val="both"/>
      </w:pPr>
      <w:r>
        <w:t>Предметная</w:t>
      </w:r>
      <w:r>
        <w:rPr>
          <w:spacing w:val="1"/>
        </w:rPr>
        <w:t xml:space="preserve"> </w:t>
      </w:r>
      <w:r>
        <w:t>область «Естественные науки» включает в себя предмет «физика» (по 2 часа в</w:t>
      </w:r>
      <w:r>
        <w:rPr>
          <w:spacing w:val="-57"/>
        </w:rPr>
        <w:t xml:space="preserve"> </w:t>
      </w:r>
      <w:r>
        <w:t>неделю);</w:t>
      </w:r>
      <w:r>
        <w:rPr>
          <w:spacing w:val="-1"/>
        </w:rPr>
        <w:t xml:space="preserve"> </w:t>
      </w:r>
      <w:r>
        <w:t>предмет</w:t>
      </w:r>
      <w:r>
        <w:rPr>
          <w:spacing w:val="5"/>
        </w:rPr>
        <w:t xml:space="preserve"> </w:t>
      </w:r>
      <w:r>
        <w:t>«астрономия»</w:t>
      </w:r>
      <w:r>
        <w:rPr>
          <w:spacing w:val="-8"/>
        </w:rPr>
        <w:t xml:space="preserve"> </w:t>
      </w:r>
      <w:r>
        <w:t>изучается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классе(1час в</w:t>
      </w:r>
      <w:r>
        <w:rPr>
          <w:spacing w:val="-1"/>
        </w:rPr>
        <w:t xml:space="preserve"> </w:t>
      </w:r>
      <w:r>
        <w:t>неделю).</w:t>
      </w:r>
    </w:p>
    <w:p w:rsidR="000B36A0" w:rsidRDefault="00F0442E">
      <w:pPr>
        <w:ind w:left="224" w:right="325" w:firstLine="787"/>
        <w:jc w:val="both"/>
        <w:rPr>
          <w:sz w:val="24"/>
        </w:rPr>
      </w:pPr>
      <w:r>
        <w:rPr>
          <w:sz w:val="24"/>
        </w:rPr>
        <w:t>В образовательную область «Физическая культура, экология и основы безопасности жиз-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недеятельности» входят предметы: физическая культура (по 2 часа в неделю - </w:t>
      </w:r>
      <w:r>
        <w:rPr>
          <w:i/>
          <w:sz w:val="24"/>
        </w:rPr>
        <w:t>третий час физи-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реализовываться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спортивно-оздоровительное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направление)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 ОБЖ (по 1часу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0B36A0" w:rsidRDefault="00F0442E">
      <w:pPr>
        <w:pStyle w:val="a3"/>
        <w:ind w:left="224" w:right="330" w:firstLine="787"/>
        <w:jc w:val="both"/>
      </w:pP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предмет-</w:t>
      </w:r>
      <w:r>
        <w:rPr>
          <w:spacing w:val="-57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областями:</w:t>
      </w:r>
    </w:p>
    <w:p w:rsidR="000B36A0" w:rsidRDefault="00F0442E">
      <w:pPr>
        <w:pStyle w:val="a5"/>
        <w:numPr>
          <w:ilvl w:val="0"/>
          <w:numId w:val="10"/>
        </w:numPr>
        <w:tabs>
          <w:tab w:val="left" w:pos="1358"/>
        </w:tabs>
        <w:spacing w:before="2"/>
        <w:ind w:right="331"/>
        <w:rPr>
          <w:sz w:val="24"/>
        </w:rPr>
      </w:pPr>
      <w:r>
        <w:rPr>
          <w:sz w:val="24"/>
        </w:rPr>
        <w:t>«Русский</w:t>
      </w:r>
      <w:r>
        <w:rPr>
          <w:spacing w:val="-10"/>
          <w:sz w:val="24"/>
        </w:rPr>
        <w:t xml:space="preserve"> </w:t>
      </w:r>
      <w:r>
        <w:rPr>
          <w:sz w:val="24"/>
        </w:rPr>
        <w:t>язык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литература»</w:t>
      </w:r>
      <w:r>
        <w:rPr>
          <w:spacing w:val="-11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предметы:</w:t>
      </w:r>
      <w:r>
        <w:rPr>
          <w:spacing w:val="-9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9"/>
          <w:sz w:val="24"/>
        </w:rPr>
        <w:t xml:space="preserve"> </w:t>
      </w:r>
      <w:r>
        <w:rPr>
          <w:sz w:val="24"/>
        </w:rPr>
        <w:t>язык</w:t>
      </w:r>
      <w:r>
        <w:rPr>
          <w:spacing w:val="-9"/>
          <w:sz w:val="24"/>
        </w:rPr>
        <w:t xml:space="preserve"> </w:t>
      </w:r>
      <w:r>
        <w:rPr>
          <w:sz w:val="24"/>
        </w:rPr>
        <w:t>(по</w:t>
      </w:r>
      <w:r>
        <w:rPr>
          <w:spacing w:val="-10"/>
          <w:sz w:val="24"/>
        </w:rPr>
        <w:t xml:space="preserve"> </w:t>
      </w:r>
      <w:r>
        <w:rPr>
          <w:sz w:val="24"/>
        </w:rPr>
        <w:t>1</w:t>
      </w:r>
      <w:r>
        <w:rPr>
          <w:spacing w:val="-10"/>
          <w:sz w:val="24"/>
        </w:rPr>
        <w:t xml:space="preserve"> </w:t>
      </w:r>
      <w:r>
        <w:rPr>
          <w:sz w:val="24"/>
        </w:rPr>
        <w:t>часу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неделю</w:t>
      </w:r>
      <w:r w:rsidR="00AC5E11">
        <w:rPr>
          <w:sz w:val="24"/>
        </w:rPr>
        <w:t xml:space="preserve">) </w:t>
      </w:r>
    </w:p>
    <w:p w:rsidR="000B36A0" w:rsidRDefault="00F0442E">
      <w:pPr>
        <w:pStyle w:val="a5"/>
        <w:numPr>
          <w:ilvl w:val="0"/>
          <w:numId w:val="10"/>
        </w:numPr>
        <w:tabs>
          <w:tab w:val="left" w:pos="1358"/>
        </w:tabs>
        <w:spacing w:before="1" w:line="293" w:lineRule="exact"/>
        <w:rPr>
          <w:sz w:val="24"/>
        </w:rPr>
      </w:pPr>
      <w:r>
        <w:rPr>
          <w:sz w:val="24"/>
        </w:rPr>
        <w:t>«Общественные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науки»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4"/>
          <w:sz w:val="24"/>
        </w:rPr>
        <w:t xml:space="preserve"> </w:t>
      </w:r>
      <w:r>
        <w:rPr>
          <w:sz w:val="24"/>
        </w:rPr>
        <w:t>«география»</w:t>
      </w:r>
      <w:r>
        <w:rPr>
          <w:spacing w:val="-4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 w:rsidR="00AC5E11">
        <w:rPr>
          <w:sz w:val="24"/>
        </w:rPr>
        <w:t xml:space="preserve"> 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</w:t>
      </w:r>
      <w:r w:rsidR="00AC5E11">
        <w:rPr>
          <w:sz w:val="24"/>
        </w:rPr>
        <w:t xml:space="preserve"> в 10 классе</w:t>
      </w:r>
      <w:r>
        <w:rPr>
          <w:sz w:val="24"/>
        </w:rPr>
        <w:t>);</w:t>
      </w:r>
    </w:p>
    <w:p w:rsidR="000B36A0" w:rsidRDefault="00F0442E">
      <w:pPr>
        <w:pStyle w:val="a5"/>
        <w:numPr>
          <w:ilvl w:val="0"/>
          <w:numId w:val="10"/>
        </w:numPr>
        <w:tabs>
          <w:tab w:val="left" w:pos="1358"/>
        </w:tabs>
        <w:spacing w:before="2" w:line="237" w:lineRule="auto"/>
        <w:ind w:right="327"/>
        <w:rPr>
          <w:sz w:val="24"/>
        </w:rPr>
      </w:pPr>
      <w:r>
        <w:rPr>
          <w:sz w:val="24"/>
        </w:rPr>
        <w:t xml:space="preserve">«Естественные науки» - предметы: химия (по </w:t>
      </w:r>
      <w:r w:rsidR="00AC5E11">
        <w:rPr>
          <w:sz w:val="24"/>
        </w:rPr>
        <w:t>2</w:t>
      </w:r>
      <w:r>
        <w:rPr>
          <w:sz w:val="24"/>
        </w:rPr>
        <w:t xml:space="preserve"> час</w:t>
      </w:r>
      <w:r w:rsidR="00AC5E11">
        <w:rPr>
          <w:sz w:val="24"/>
        </w:rPr>
        <w:t>а</w:t>
      </w:r>
      <w:r>
        <w:rPr>
          <w:sz w:val="24"/>
        </w:rPr>
        <w:t xml:space="preserve"> в неделю), биология (по </w:t>
      </w:r>
      <w:r w:rsidR="00AC5E11">
        <w:rPr>
          <w:sz w:val="24"/>
        </w:rPr>
        <w:t>2</w:t>
      </w:r>
      <w:r>
        <w:rPr>
          <w:sz w:val="24"/>
        </w:rPr>
        <w:t xml:space="preserve"> час</w:t>
      </w:r>
      <w:r w:rsidR="00AC5E11">
        <w:rPr>
          <w:sz w:val="24"/>
        </w:rPr>
        <w:t>а</w:t>
      </w:r>
      <w:r>
        <w:rPr>
          <w:sz w:val="24"/>
        </w:rPr>
        <w:t xml:space="preserve">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неделю);</w:t>
      </w:r>
    </w:p>
    <w:p w:rsidR="000B36A0" w:rsidRDefault="00F0442E">
      <w:pPr>
        <w:pStyle w:val="a5"/>
        <w:numPr>
          <w:ilvl w:val="0"/>
          <w:numId w:val="10"/>
        </w:numPr>
        <w:tabs>
          <w:tab w:val="left" w:pos="1358"/>
        </w:tabs>
        <w:spacing w:before="3" w:line="292" w:lineRule="exact"/>
        <w:rPr>
          <w:sz w:val="24"/>
        </w:rPr>
      </w:pPr>
      <w:r>
        <w:rPr>
          <w:sz w:val="24"/>
        </w:rPr>
        <w:t>«Математика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информатика»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4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-9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 w:rsidR="00AC5E11"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 w:rsidR="00AC5E11"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</w:t>
      </w:r>
      <w:r w:rsidR="00AC5E11">
        <w:rPr>
          <w:sz w:val="24"/>
        </w:rPr>
        <w:t>, предмет «информатика» (по 1 часу в неделю)</w:t>
      </w:r>
      <w:r>
        <w:rPr>
          <w:sz w:val="24"/>
        </w:rPr>
        <w:t>.</w:t>
      </w:r>
    </w:p>
    <w:p w:rsidR="000B36A0" w:rsidRDefault="00F0442E">
      <w:pPr>
        <w:pStyle w:val="a3"/>
        <w:ind w:left="224" w:right="324" w:firstLine="427"/>
        <w:jc w:val="both"/>
      </w:pPr>
      <w:r>
        <w:t xml:space="preserve">Предусмотрены предметы и курсы по выбору: в 10 классе </w:t>
      </w:r>
      <w:r w:rsidR="00AC5E11">
        <w:t>–</w:t>
      </w:r>
      <w:r>
        <w:t xml:space="preserve"> </w:t>
      </w:r>
      <w:r w:rsidR="00AC5E11">
        <w:t xml:space="preserve">практикум по </w:t>
      </w:r>
      <w:r>
        <w:t xml:space="preserve"> физике, </w:t>
      </w:r>
      <w:r w:rsidR="00AC5E11">
        <w:t xml:space="preserve">практикум по </w:t>
      </w:r>
      <w:r>
        <w:t>математике</w:t>
      </w:r>
      <w:r w:rsidR="00AC5E11">
        <w:t xml:space="preserve"> </w:t>
      </w:r>
      <w:r>
        <w:t xml:space="preserve"> (по 1 недельному часу); в 11 классе – </w:t>
      </w:r>
      <w:r w:rsidR="00AC5E11">
        <w:t xml:space="preserve">практикум по </w:t>
      </w:r>
      <w:r>
        <w:t xml:space="preserve"> физике, </w:t>
      </w:r>
      <w:r w:rsidR="00AC5E11">
        <w:t xml:space="preserve">практикум по </w:t>
      </w:r>
      <w:r>
        <w:t>математике (по 1 недельному часу). Раздел учебного плана «предметы и</w:t>
      </w:r>
      <w:r>
        <w:rPr>
          <w:spacing w:val="1"/>
        </w:rPr>
        <w:t xml:space="preserve"> </w:t>
      </w:r>
      <w:r>
        <w:t>курсы по выбору» используется для увеличения количества часов, отведенных на изучение базовых</w:t>
      </w:r>
      <w:r>
        <w:rPr>
          <w:spacing w:val="55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предметов</w:t>
      </w:r>
      <w:r>
        <w:rPr>
          <w:spacing w:val="52"/>
        </w:rPr>
        <w:t xml:space="preserve"> </w:t>
      </w:r>
      <w:r>
        <w:t>федерального</w:t>
      </w:r>
      <w:r>
        <w:rPr>
          <w:spacing w:val="52"/>
        </w:rPr>
        <w:t xml:space="preserve"> </w:t>
      </w:r>
      <w:r>
        <w:t>государственного</w:t>
      </w:r>
      <w:r>
        <w:rPr>
          <w:spacing w:val="52"/>
        </w:rPr>
        <w:t xml:space="preserve"> </w:t>
      </w:r>
      <w:r>
        <w:t>образовательного</w:t>
      </w:r>
      <w:r>
        <w:rPr>
          <w:spacing w:val="51"/>
        </w:rPr>
        <w:t xml:space="preserve"> </w:t>
      </w:r>
      <w:r>
        <w:t>стандарта,</w:t>
      </w:r>
      <w:r>
        <w:rPr>
          <w:spacing w:val="54"/>
        </w:rPr>
        <w:t xml:space="preserve"> </w:t>
      </w:r>
      <w:r>
        <w:t>учебных</w:t>
      </w:r>
    </w:p>
    <w:p w:rsidR="000B36A0" w:rsidRDefault="000B36A0">
      <w:pPr>
        <w:jc w:val="both"/>
        <w:sectPr w:rsidR="000B36A0">
          <w:pgSz w:w="11910" w:h="16840"/>
          <w:pgMar w:top="1040" w:right="520" w:bottom="1080" w:left="680" w:header="0" w:footer="863" w:gutter="0"/>
          <w:cols w:space="720"/>
        </w:sectPr>
      </w:pPr>
    </w:p>
    <w:p w:rsidR="000B36A0" w:rsidRDefault="00F0442E">
      <w:pPr>
        <w:pStyle w:val="a3"/>
        <w:spacing w:before="66"/>
        <w:ind w:left="224" w:right="333"/>
        <w:jc w:val="both"/>
      </w:pPr>
      <w:r>
        <w:lastRenderedPageBreak/>
        <w:t>программ, с целью создания условий для достижения более высокого качества обученности и</w:t>
      </w:r>
      <w:r>
        <w:rPr>
          <w:spacing w:val="1"/>
        </w:rPr>
        <w:t xml:space="preserve"> </w:t>
      </w:r>
      <w:r>
        <w:t>усвоения государственных образовательных стандартов, с целью расширения возможностей обу-</w:t>
      </w:r>
      <w:r>
        <w:rPr>
          <w:spacing w:val="1"/>
        </w:rPr>
        <w:t xml:space="preserve"> </w:t>
      </w:r>
      <w:r>
        <w:t>чающихся</w:t>
      </w:r>
      <w:r>
        <w:rPr>
          <w:spacing w:val="-2"/>
        </w:rPr>
        <w:t xml:space="preserve"> </w:t>
      </w:r>
      <w:r>
        <w:t>получить подготовку</w:t>
      </w:r>
      <w:r>
        <w:rPr>
          <w:spacing w:val="-9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сдачи</w:t>
      </w:r>
      <w:r>
        <w:rPr>
          <w:spacing w:val="-1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экзамена.</w:t>
      </w:r>
    </w:p>
    <w:p w:rsidR="000B36A0" w:rsidRDefault="00F0442E">
      <w:pPr>
        <w:spacing w:before="68"/>
        <w:ind w:left="224" w:right="329" w:firstLine="427"/>
        <w:jc w:val="both"/>
        <w:rPr>
          <w:sz w:val="26"/>
        </w:rPr>
      </w:pPr>
      <w:r>
        <w:rPr>
          <w:sz w:val="26"/>
        </w:rPr>
        <w:t>Преподавание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включённых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1"/>
          <w:sz w:val="26"/>
        </w:rPr>
        <w:t xml:space="preserve"> </w:t>
      </w:r>
      <w:r>
        <w:rPr>
          <w:sz w:val="26"/>
        </w:rPr>
        <w:t>план,</w:t>
      </w:r>
      <w:r>
        <w:rPr>
          <w:spacing w:val="1"/>
          <w:sz w:val="26"/>
        </w:rPr>
        <w:t xml:space="preserve"> </w:t>
      </w:r>
      <w:r>
        <w:rPr>
          <w:sz w:val="26"/>
        </w:rPr>
        <w:t>ведется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62"/>
          <w:sz w:val="26"/>
        </w:rPr>
        <w:t xml:space="preserve"> </w:t>
      </w:r>
      <w:r>
        <w:rPr>
          <w:sz w:val="26"/>
        </w:rPr>
        <w:t>инновационного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оборудования.</w:t>
      </w:r>
    </w:p>
    <w:p w:rsidR="000B36A0" w:rsidRDefault="00F0442E">
      <w:pPr>
        <w:pStyle w:val="a3"/>
        <w:spacing w:before="2"/>
        <w:ind w:left="224" w:right="330" w:firstLine="967"/>
        <w:jc w:val="both"/>
      </w:pPr>
      <w:r>
        <w:t>В учебном плане 10, 11 классов предусмотрено выполнение обучающимися индивиду-</w:t>
      </w:r>
      <w:r>
        <w:rPr>
          <w:spacing w:val="1"/>
        </w:rPr>
        <w:t xml:space="preserve"> </w:t>
      </w:r>
      <w:r>
        <w:t>ального проекта (по 1 часу в неделю). Индивидуальный проект выполняется обучающимися са-</w:t>
      </w:r>
      <w:r>
        <w:rPr>
          <w:spacing w:val="1"/>
        </w:rPr>
        <w:t xml:space="preserve"> </w:t>
      </w:r>
      <w:r>
        <w:t>мостоятельно под руководством учителя по выбранной теме в рамках одного или нескольких</w:t>
      </w:r>
      <w:r>
        <w:rPr>
          <w:spacing w:val="1"/>
        </w:rPr>
        <w:t xml:space="preserve"> </w:t>
      </w:r>
      <w:r>
        <w:t>изучаемых учебных предметов, курсов в любой области деятельности: познавательной, практи-</w:t>
      </w:r>
      <w:r>
        <w:rPr>
          <w:spacing w:val="1"/>
        </w:rPr>
        <w:t xml:space="preserve"> </w:t>
      </w:r>
      <w:r>
        <w:t>ческой, учебно-исследовательской, социальной, художественно-творческой, иной. Индивидуаль-</w:t>
      </w:r>
      <w:r>
        <w:rPr>
          <w:spacing w:val="1"/>
        </w:rPr>
        <w:t xml:space="preserve"> </w:t>
      </w:r>
      <w:r>
        <w:t>ный проект выполняется обучающимися в рамках учебного времени, отведенного учебным пла-</w:t>
      </w:r>
      <w:r>
        <w:rPr>
          <w:spacing w:val="1"/>
        </w:rPr>
        <w:t xml:space="preserve"> </w:t>
      </w:r>
      <w:r>
        <w:t>ном.</w:t>
      </w:r>
    </w:p>
    <w:p w:rsidR="000B36A0" w:rsidRDefault="00F0442E">
      <w:pPr>
        <w:pStyle w:val="a3"/>
        <w:ind w:left="224" w:right="328" w:firstLine="427"/>
        <w:jc w:val="both"/>
      </w:pPr>
      <w:r>
        <w:t>Внеурочная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требованиями</w:t>
      </w:r>
      <w:r>
        <w:rPr>
          <w:spacing w:val="-11"/>
        </w:rPr>
        <w:t xml:space="preserve"> </w:t>
      </w:r>
      <w:r>
        <w:t>Стандарта</w:t>
      </w:r>
      <w:r>
        <w:rPr>
          <w:spacing w:val="-13"/>
        </w:rPr>
        <w:t xml:space="preserve"> </w:t>
      </w:r>
      <w:r>
        <w:t>организуется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основным</w:t>
      </w:r>
      <w:r>
        <w:rPr>
          <w:spacing w:val="-58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 (2 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классе,</w:t>
      </w:r>
      <w:r>
        <w:rPr>
          <w:spacing w:val="-1"/>
        </w:rPr>
        <w:t xml:space="preserve"> </w:t>
      </w:r>
      <w:r w:rsidR="00AC5E11"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 классе).</w:t>
      </w:r>
    </w:p>
    <w:p w:rsidR="000B36A0" w:rsidRDefault="00F0442E">
      <w:pPr>
        <w:pStyle w:val="a3"/>
        <w:ind w:left="712"/>
        <w:jc w:val="both"/>
      </w:pP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5-дневные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сборы</w:t>
      </w:r>
      <w:r>
        <w:rPr>
          <w:spacing w:val="-1"/>
        </w:rPr>
        <w:t xml:space="preserve"> </w:t>
      </w:r>
      <w:r>
        <w:t>(35</w:t>
      </w:r>
      <w:r>
        <w:rPr>
          <w:spacing w:val="-1"/>
        </w:rPr>
        <w:t xml:space="preserve"> </w:t>
      </w:r>
      <w:r>
        <w:t>часов)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юношей.</w:t>
      </w:r>
    </w:p>
    <w:p w:rsidR="000B36A0" w:rsidRDefault="00F0442E">
      <w:pPr>
        <w:pStyle w:val="a3"/>
        <w:ind w:left="224" w:right="332" w:firstLine="487"/>
        <w:jc w:val="both"/>
      </w:pPr>
      <w:r>
        <w:t>Освоение обучающимися образовательной программы среднего общего образования сопро-</w:t>
      </w:r>
      <w:r>
        <w:rPr>
          <w:spacing w:val="1"/>
        </w:rPr>
        <w:t xml:space="preserve"> </w:t>
      </w:r>
      <w:r>
        <w:t>вождается промежуточной аттестацией в форме и порядке, определенных Положением о формах,</w:t>
      </w:r>
      <w:r>
        <w:rPr>
          <w:spacing w:val="1"/>
        </w:rPr>
        <w:t xml:space="preserve"> </w:t>
      </w:r>
      <w:r>
        <w:t>периодичности и порядке текущего контроля успеваемости и промежуточной аттестации обуча-</w:t>
      </w:r>
      <w:r>
        <w:rPr>
          <w:spacing w:val="1"/>
        </w:rPr>
        <w:t xml:space="preserve"> </w:t>
      </w:r>
      <w:r>
        <w:t>ющихся.</w:t>
      </w:r>
    </w:p>
    <w:p w:rsidR="000B36A0" w:rsidRDefault="00F0442E">
      <w:pPr>
        <w:pStyle w:val="a3"/>
        <w:ind w:left="224" w:right="326" w:firstLine="427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 предметов, курсов, предусмотренных образовательной программой. Промежуточная ат-</w:t>
      </w:r>
      <w:r>
        <w:rPr>
          <w:spacing w:val="1"/>
        </w:rPr>
        <w:t xml:space="preserve"> </w:t>
      </w:r>
      <w:r>
        <w:t>тестация</w:t>
      </w:r>
      <w:r>
        <w:rPr>
          <w:spacing w:val="-4"/>
        </w:rPr>
        <w:t xml:space="preserve"> </w:t>
      </w:r>
      <w:r>
        <w:t>подразделяется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триместровую,</w:t>
      </w:r>
      <w:r>
        <w:rPr>
          <w:spacing w:val="-1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каждому</w:t>
      </w:r>
      <w:r>
        <w:rPr>
          <w:spacing w:val="-3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итогам триместра, а также годовую промежуточную аттестацию. Сроки проведения годовой про-</w:t>
      </w:r>
      <w:r>
        <w:rPr>
          <w:spacing w:val="1"/>
        </w:rPr>
        <w:t xml:space="preserve"> </w:t>
      </w:r>
      <w:r>
        <w:t>межуточной аттестации - в соответствии с календарным учебным</w:t>
      </w:r>
      <w:r>
        <w:rPr>
          <w:spacing w:val="1"/>
        </w:rPr>
        <w:t xml:space="preserve"> </w:t>
      </w:r>
      <w:r>
        <w:t>графиком. Предметами для го-</w:t>
      </w:r>
      <w:r>
        <w:rPr>
          <w:spacing w:val="1"/>
        </w:rPr>
        <w:t xml:space="preserve"> </w:t>
      </w:r>
      <w:r>
        <w:t>дового промежуточного контроля знаний обучающихся 10 класса являются русский язык и мате-</w:t>
      </w:r>
      <w:r>
        <w:rPr>
          <w:spacing w:val="1"/>
        </w:rPr>
        <w:t xml:space="preserve"> </w:t>
      </w:r>
      <w:r>
        <w:t>матика, обществознание и география. Формами проведения годовой промежуточной аттестации</w:t>
      </w:r>
      <w:r>
        <w:rPr>
          <w:spacing w:val="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диктант,</w:t>
      </w:r>
      <w:r>
        <w:rPr>
          <w:spacing w:val="-1"/>
        </w:rPr>
        <w:t xml:space="preserve"> </w:t>
      </w:r>
      <w:r>
        <w:t>контрольная</w:t>
      </w:r>
      <w:r>
        <w:rPr>
          <w:spacing w:val="-2"/>
        </w:rPr>
        <w:t xml:space="preserve"> </w:t>
      </w:r>
      <w:r>
        <w:t>работа.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выполняется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материалам ВПР.</w:t>
      </w:r>
    </w:p>
    <w:p w:rsidR="000B36A0" w:rsidRDefault="00F0442E">
      <w:pPr>
        <w:pStyle w:val="a3"/>
        <w:ind w:left="224" w:right="341" w:firstLine="427"/>
        <w:jc w:val="both"/>
      </w:pPr>
      <w:r>
        <w:t>В 11 классе выпускники проходят процедуру государственной итоговой аттестации в форме</w:t>
      </w:r>
      <w:r>
        <w:rPr>
          <w:spacing w:val="1"/>
        </w:rPr>
        <w:t xml:space="preserve"> </w:t>
      </w:r>
      <w:r>
        <w:t>ЕГЭ.</w:t>
      </w:r>
    </w:p>
    <w:p w:rsidR="000B36A0" w:rsidRDefault="00F0442E">
      <w:pPr>
        <w:pStyle w:val="a3"/>
        <w:ind w:left="224" w:right="343" w:firstLine="427"/>
        <w:jc w:val="both"/>
      </w:pPr>
      <w:r>
        <w:t>Учебный план направлен на достижение планируемых результатов обучения и воспитания, на</w:t>
      </w:r>
      <w:r>
        <w:rPr>
          <w:spacing w:val="-57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 ими образования по выбранному направлению в учреждениях среднего и высшего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образования.</w:t>
      </w:r>
    </w:p>
    <w:p w:rsidR="000B36A0" w:rsidRDefault="000B36A0">
      <w:pPr>
        <w:pStyle w:val="a3"/>
        <w:spacing w:before="4"/>
      </w:pPr>
    </w:p>
    <w:p w:rsidR="000B36A0" w:rsidRDefault="00F0442E">
      <w:pPr>
        <w:pStyle w:val="Heading2"/>
        <w:spacing w:line="240" w:lineRule="auto"/>
        <w:ind w:left="1808" w:right="1485"/>
        <w:jc w:val="center"/>
      </w:pPr>
      <w:r>
        <w:t>УЧЕБНЫЙ</w:t>
      </w:r>
      <w:r>
        <w:rPr>
          <w:spacing w:val="-2"/>
        </w:rPr>
        <w:t xml:space="preserve"> </w:t>
      </w:r>
      <w:r>
        <w:t>ПЛАН</w:t>
      </w:r>
    </w:p>
    <w:p w:rsidR="000B36A0" w:rsidRDefault="00F0442E">
      <w:pPr>
        <w:ind w:left="1808" w:right="1913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 год</w:t>
      </w:r>
    </w:p>
    <w:p w:rsidR="000B36A0" w:rsidRDefault="00AC5E11">
      <w:pPr>
        <w:pStyle w:val="Heading2"/>
        <w:spacing w:line="240" w:lineRule="auto"/>
        <w:ind w:left="1808" w:right="1914"/>
        <w:jc w:val="center"/>
      </w:pPr>
      <w:r>
        <w:t>м</w:t>
      </w:r>
      <w:r w:rsidR="00F0442E">
        <w:t>униципального</w:t>
      </w:r>
      <w:r w:rsidR="00F0442E">
        <w:rPr>
          <w:spacing w:val="-4"/>
        </w:rPr>
        <w:t xml:space="preserve"> </w:t>
      </w:r>
      <w:r w:rsidR="00F0442E">
        <w:t>казенного</w:t>
      </w:r>
      <w:r w:rsidR="00F0442E">
        <w:rPr>
          <w:spacing w:val="-4"/>
        </w:rPr>
        <w:t xml:space="preserve"> </w:t>
      </w:r>
      <w:r w:rsidR="00F0442E">
        <w:t>общеобразовательного</w:t>
      </w:r>
      <w:r w:rsidR="00F0442E">
        <w:rPr>
          <w:spacing w:val="-4"/>
        </w:rPr>
        <w:t xml:space="preserve"> </w:t>
      </w:r>
      <w:r w:rsidR="00F0442E">
        <w:t>учреждения</w:t>
      </w:r>
    </w:p>
    <w:p w:rsidR="000B36A0" w:rsidRDefault="00F0442E">
      <w:pPr>
        <w:ind w:left="1808" w:right="1914"/>
        <w:jc w:val="center"/>
        <w:rPr>
          <w:b/>
          <w:sz w:val="24"/>
        </w:rPr>
      </w:pPr>
      <w:r>
        <w:rPr>
          <w:b/>
          <w:sz w:val="24"/>
        </w:rPr>
        <w:t>«</w:t>
      </w:r>
      <w:r w:rsidR="00AC5E11">
        <w:rPr>
          <w:b/>
          <w:sz w:val="24"/>
        </w:rPr>
        <w:t>Молчановская</w:t>
      </w:r>
      <w:r>
        <w:rPr>
          <w:b/>
          <w:sz w:val="24"/>
        </w:rPr>
        <w:t xml:space="preserve"> средняя</w:t>
      </w:r>
      <w:r w:rsidR="00AC5E11">
        <w:rPr>
          <w:b/>
          <w:sz w:val="24"/>
        </w:rPr>
        <w:t xml:space="preserve"> школа</w:t>
      </w:r>
      <w:r>
        <w:rPr>
          <w:b/>
          <w:sz w:val="24"/>
        </w:rPr>
        <w:t>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среднее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(ФГОС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СОО)</w:t>
      </w:r>
    </w:p>
    <w:p w:rsidR="000B36A0" w:rsidRDefault="00F0442E">
      <w:pPr>
        <w:spacing w:after="4"/>
        <w:ind w:left="3852" w:right="3956"/>
        <w:jc w:val="center"/>
        <w:rPr>
          <w:b/>
          <w:sz w:val="24"/>
        </w:rPr>
      </w:pPr>
      <w:r>
        <w:rPr>
          <w:b/>
          <w:sz w:val="24"/>
        </w:rPr>
        <w:t>(универсальный профиль)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 w:rsidR="00AC5E11"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11 класс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2511"/>
        <w:gridCol w:w="1467"/>
        <w:gridCol w:w="1468"/>
        <w:gridCol w:w="1180"/>
      </w:tblGrid>
      <w:tr w:rsidR="000B36A0">
        <w:trPr>
          <w:trHeight w:val="506"/>
        </w:trPr>
        <w:tc>
          <w:tcPr>
            <w:tcW w:w="3229" w:type="dxa"/>
            <w:vMerge w:val="restart"/>
          </w:tcPr>
          <w:p w:rsidR="000B36A0" w:rsidRDefault="00F0442E">
            <w:pPr>
              <w:pStyle w:val="TableParagraph"/>
              <w:ind w:left="1226" w:right="980" w:hanging="221"/>
              <w:rPr>
                <w:b/>
              </w:rPr>
            </w:pPr>
            <w:r>
              <w:rPr>
                <w:b/>
              </w:rPr>
              <w:t>Предметная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область</w:t>
            </w:r>
          </w:p>
        </w:tc>
        <w:tc>
          <w:tcPr>
            <w:tcW w:w="2511" w:type="dxa"/>
            <w:vMerge w:val="restart"/>
          </w:tcPr>
          <w:p w:rsidR="000B36A0" w:rsidRDefault="00F0442E">
            <w:pPr>
              <w:pStyle w:val="TableParagraph"/>
              <w:ind w:left="760" w:right="735" w:firstLine="45"/>
              <w:rPr>
                <w:b/>
              </w:rPr>
            </w:pPr>
            <w:r>
              <w:rPr>
                <w:b/>
              </w:rPr>
              <w:t>Учебные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предметы</w:t>
            </w:r>
          </w:p>
        </w:tc>
        <w:tc>
          <w:tcPr>
            <w:tcW w:w="2935" w:type="dxa"/>
            <w:gridSpan w:val="2"/>
            <w:tcBorders>
              <w:right w:val="single" w:sz="8" w:space="0" w:color="000000"/>
            </w:tcBorders>
          </w:tcPr>
          <w:p w:rsidR="000B36A0" w:rsidRDefault="00F0442E">
            <w:pPr>
              <w:pStyle w:val="TableParagraph"/>
              <w:spacing w:line="254" w:lineRule="exact"/>
              <w:ind w:right="284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неде-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лю</w:t>
            </w:r>
          </w:p>
        </w:tc>
        <w:tc>
          <w:tcPr>
            <w:tcW w:w="1180" w:type="dxa"/>
            <w:vMerge w:val="restart"/>
            <w:tcBorders>
              <w:left w:val="single" w:sz="8" w:space="0" w:color="000000"/>
            </w:tcBorders>
          </w:tcPr>
          <w:p w:rsidR="000B36A0" w:rsidRDefault="00F0442E">
            <w:pPr>
              <w:pStyle w:val="TableParagraph"/>
              <w:spacing w:line="251" w:lineRule="exact"/>
              <w:ind w:left="305"/>
              <w:rPr>
                <w:b/>
              </w:rPr>
            </w:pPr>
            <w:r>
              <w:rPr>
                <w:b/>
              </w:rPr>
              <w:t>Всего</w:t>
            </w:r>
          </w:p>
        </w:tc>
      </w:tr>
      <w:tr w:rsidR="000B36A0">
        <w:trPr>
          <w:trHeight w:val="252"/>
        </w:trPr>
        <w:tc>
          <w:tcPr>
            <w:tcW w:w="3229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1467" w:type="dxa"/>
          </w:tcPr>
          <w:p w:rsidR="000B36A0" w:rsidRDefault="00F0442E">
            <w:pPr>
              <w:pStyle w:val="TableParagraph"/>
              <w:spacing w:line="233" w:lineRule="exact"/>
              <w:ind w:left="328" w:right="319"/>
              <w:jc w:val="center"/>
              <w:rPr>
                <w:b/>
              </w:rPr>
            </w:pPr>
            <w:r>
              <w:rPr>
                <w:b/>
              </w:rPr>
              <w:t>X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468" w:type="dxa"/>
            <w:tcBorders>
              <w:right w:val="single" w:sz="8" w:space="0" w:color="000000"/>
            </w:tcBorders>
          </w:tcPr>
          <w:p w:rsidR="000B36A0" w:rsidRDefault="00F0442E">
            <w:pPr>
              <w:pStyle w:val="TableParagraph"/>
              <w:spacing w:line="233" w:lineRule="exact"/>
              <w:ind w:left="285" w:right="274"/>
              <w:jc w:val="center"/>
              <w:rPr>
                <w:b/>
              </w:rPr>
            </w:pPr>
            <w:r>
              <w:rPr>
                <w:b/>
              </w:rPr>
              <w:t>XI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80" w:type="dxa"/>
            <w:vMerge/>
            <w:tcBorders>
              <w:top w:val="nil"/>
              <w:left w:val="single" w:sz="8" w:space="0" w:color="000000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</w:tr>
      <w:tr w:rsidR="000B36A0">
        <w:trPr>
          <w:trHeight w:val="251"/>
        </w:trPr>
        <w:tc>
          <w:tcPr>
            <w:tcW w:w="9855" w:type="dxa"/>
            <w:gridSpan w:val="5"/>
          </w:tcPr>
          <w:p w:rsidR="000B36A0" w:rsidRDefault="00F0442E">
            <w:pPr>
              <w:pStyle w:val="TableParagraph"/>
              <w:spacing w:line="232" w:lineRule="exact"/>
              <w:ind w:left="1703" w:right="1696"/>
              <w:jc w:val="center"/>
              <w:rPr>
                <w:b/>
              </w:rPr>
            </w:pPr>
            <w:r>
              <w:rPr>
                <w:b/>
              </w:rPr>
              <w:t>Обязательные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предметы</w:t>
            </w:r>
          </w:p>
        </w:tc>
      </w:tr>
      <w:tr w:rsidR="000B36A0">
        <w:trPr>
          <w:trHeight w:val="254"/>
        </w:trPr>
        <w:tc>
          <w:tcPr>
            <w:tcW w:w="3229" w:type="dxa"/>
            <w:vMerge w:val="restart"/>
          </w:tcPr>
          <w:p w:rsidR="000B36A0" w:rsidRDefault="00F0442E">
            <w:pPr>
              <w:pStyle w:val="TableParagraph"/>
              <w:spacing w:line="247" w:lineRule="exact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 и</w:t>
            </w:r>
            <w:r>
              <w:rPr>
                <w:spacing w:val="-1"/>
              </w:rPr>
              <w:t xml:space="preserve"> </w:t>
            </w:r>
            <w:r>
              <w:t>литература</w:t>
            </w:r>
          </w:p>
        </w:tc>
        <w:tc>
          <w:tcPr>
            <w:tcW w:w="2511" w:type="dxa"/>
          </w:tcPr>
          <w:p w:rsidR="000B36A0" w:rsidRDefault="00F0442E">
            <w:pPr>
              <w:pStyle w:val="TableParagraph"/>
              <w:spacing w:line="234" w:lineRule="exact"/>
              <w:ind w:left="105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467" w:type="dxa"/>
          </w:tcPr>
          <w:p w:rsidR="000B36A0" w:rsidRDefault="00F0442E">
            <w:pPr>
              <w:pStyle w:val="TableParagraph"/>
              <w:spacing w:line="234" w:lineRule="exact"/>
              <w:ind w:left="6"/>
              <w:jc w:val="center"/>
            </w:pPr>
            <w:r>
              <w:t>1</w:t>
            </w:r>
          </w:p>
        </w:tc>
        <w:tc>
          <w:tcPr>
            <w:tcW w:w="1468" w:type="dxa"/>
          </w:tcPr>
          <w:p w:rsidR="000B36A0" w:rsidRDefault="00F0442E">
            <w:pPr>
              <w:pStyle w:val="TableParagraph"/>
              <w:spacing w:line="234" w:lineRule="exact"/>
              <w:ind w:left="5"/>
              <w:jc w:val="center"/>
            </w:pPr>
            <w:r>
              <w:t>1</w:t>
            </w:r>
          </w:p>
        </w:tc>
        <w:tc>
          <w:tcPr>
            <w:tcW w:w="1180" w:type="dxa"/>
          </w:tcPr>
          <w:p w:rsidR="000B36A0" w:rsidRDefault="00F0442E">
            <w:pPr>
              <w:pStyle w:val="TableParagraph"/>
              <w:spacing w:line="234" w:lineRule="exact"/>
              <w:ind w:left="105"/>
            </w:pPr>
            <w:r>
              <w:t>68</w:t>
            </w:r>
            <w:r>
              <w:rPr>
                <w:spacing w:val="-1"/>
              </w:rPr>
              <w:t xml:space="preserve"> </w:t>
            </w:r>
            <w:r>
              <w:t>(2)</w:t>
            </w:r>
          </w:p>
        </w:tc>
      </w:tr>
      <w:tr w:rsidR="000B36A0">
        <w:trPr>
          <w:trHeight w:val="251"/>
        </w:trPr>
        <w:tc>
          <w:tcPr>
            <w:tcW w:w="3229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</w:tcPr>
          <w:p w:rsidR="000B36A0" w:rsidRDefault="00F0442E">
            <w:pPr>
              <w:pStyle w:val="TableParagraph"/>
              <w:spacing w:line="232" w:lineRule="exact"/>
              <w:ind w:left="105"/>
            </w:pPr>
            <w:r>
              <w:t>Литература</w:t>
            </w:r>
          </w:p>
        </w:tc>
        <w:tc>
          <w:tcPr>
            <w:tcW w:w="1467" w:type="dxa"/>
          </w:tcPr>
          <w:p w:rsidR="000B36A0" w:rsidRDefault="00F0442E">
            <w:pPr>
              <w:pStyle w:val="TableParagraph"/>
              <w:spacing w:line="232" w:lineRule="exact"/>
              <w:ind w:left="6"/>
              <w:jc w:val="center"/>
            </w:pPr>
            <w:r>
              <w:t>3</w:t>
            </w:r>
          </w:p>
        </w:tc>
        <w:tc>
          <w:tcPr>
            <w:tcW w:w="1468" w:type="dxa"/>
          </w:tcPr>
          <w:p w:rsidR="000B36A0" w:rsidRDefault="00F0442E">
            <w:pPr>
              <w:pStyle w:val="TableParagraph"/>
              <w:spacing w:line="232" w:lineRule="exact"/>
              <w:ind w:left="5"/>
              <w:jc w:val="center"/>
            </w:pPr>
            <w:r>
              <w:t>3</w:t>
            </w:r>
          </w:p>
        </w:tc>
        <w:tc>
          <w:tcPr>
            <w:tcW w:w="1180" w:type="dxa"/>
          </w:tcPr>
          <w:p w:rsidR="000B36A0" w:rsidRDefault="00F0442E">
            <w:pPr>
              <w:pStyle w:val="TableParagraph"/>
              <w:spacing w:line="232" w:lineRule="exact"/>
              <w:ind w:left="105"/>
            </w:pPr>
            <w:r>
              <w:t>204</w:t>
            </w:r>
            <w:r>
              <w:rPr>
                <w:spacing w:val="-1"/>
              </w:rPr>
              <w:t xml:space="preserve"> </w:t>
            </w:r>
            <w:r>
              <w:t>(6)</w:t>
            </w:r>
          </w:p>
        </w:tc>
      </w:tr>
      <w:tr w:rsidR="000B36A0">
        <w:trPr>
          <w:trHeight w:val="254"/>
        </w:trPr>
        <w:tc>
          <w:tcPr>
            <w:tcW w:w="3229" w:type="dxa"/>
          </w:tcPr>
          <w:p w:rsidR="000B36A0" w:rsidRDefault="00F0442E">
            <w:pPr>
              <w:pStyle w:val="TableParagraph"/>
              <w:spacing w:line="234" w:lineRule="exact"/>
            </w:pPr>
            <w:r>
              <w:t>Родной</w:t>
            </w:r>
            <w:r>
              <w:rPr>
                <w:spacing w:val="-2"/>
              </w:rPr>
              <w:t xml:space="preserve"> </w:t>
            </w:r>
            <w:r>
              <w:t>язык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литература</w:t>
            </w:r>
          </w:p>
        </w:tc>
        <w:tc>
          <w:tcPr>
            <w:tcW w:w="2511" w:type="dxa"/>
          </w:tcPr>
          <w:p w:rsidR="000B36A0" w:rsidRDefault="00F0442E">
            <w:pPr>
              <w:pStyle w:val="TableParagraph"/>
              <w:spacing w:line="234" w:lineRule="exact"/>
              <w:ind w:left="105"/>
            </w:pPr>
            <w:r>
              <w:t>Родной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467" w:type="dxa"/>
          </w:tcPr>
          <w:p w:rsidR="000B36A0" w:rsidRDefault="00F0442E">
            <w:pPr>
              <w:pStyle w:val="TableParagraph"/>
              <w:spacing w:line="234" w:lineRule="exact"/>
              <w:ind w:left="6"/>
              <w:jc w:val="center"/>
            </w:pPr>
            <w:r>
              <w:t>1</w:t>
            </w:r>
          </w:p>
        </w:tc>
        <w:tc>
          <w:tcPr>
            <w:tcW w:w="1468" w:type="dxa"/>
          </w:tcPr>
          <w:p w:rsidR="000B36A0" w:rsidRDefault="00AC5E11" w:rsidP="00AC5E11">
            <w:pPr>
              <w:pStyle w:val="TableParagraph"/>
              <w:ind w:left="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80" w:type="dxa"/>
          </w:tcPr>
          <w:p w:rsidR="000B36A0" w:rsidRDefault="00AC5E11" w:rsidP="00AC5E11">
            <w:pPr>
              <w:pStyle w:val="TableParagraph"/>
              <w:spacing w:line="234" w:lineRule="exact"/>
              <w:ind w:left="105"/>
            </w:pPr>
            <w:r>
              <w:t>68</w:t>
            </w:r>
            <w:r w:rsidR="00F0442E">
              <w:rPr>
                <w:spacing w:val="-1"/>
              </w:rPr>
              <w:t xml:space="preserve"> </w:t>
            </w:r>
            <w:r w:rsidR="00F0442E">
              <w:t>(</w:t>
            </w:r>
            <w:r>
              <w:t>2</w:t>
            </w:r>
            <w:r w:rsidR="00F0442E">
              <w:t>)</w:t>
            </w:r>
          </w:p>
        </w:tc>
      </w:tr>
      <w:tr w:rsidR="000B36A0">
        <w:trPr>
          <w:trHeight w:val="253"/>
        </w:trPr>
        <w:tc>
          <w:tcPr>
            <w:tcW w:w="3229" w:type="dxa"/>
            <w:vMerge w:val="restart"/>
          </w:tcPr>
          <w:p w:rsidR="000B36A0" w:rsidRDefault="00F0442E">
            <w:pPr>
              <w:pStyle w:val="TableParagraph"/>
              <w:spacing w:line="247" w:lineRule="exact"/>
            </w:pP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информатика</w:t>
            </w:r>
          </w:p>
        </w:tc>
        <w:tc>
          <w:tcPr>
            <w:tcW w:w="2511" w:type="dxa"/>
          </w:tcPr>
          <w:p w:rsidR="000B36A0" w:rsidRDefault="00F0442E">
            <w:pPr>
              <w:pStyle w:val="TableParagraph"/>
              <w:spacing w:line="234" w:lineRule="exact"/>
              <w:ind w:left="105"/>
            </w:pPr>
            <w:r>
              <w:t>Математика</w:t>
            </w:r>
          </w:p>
        </w:tc>
        <w:tc>
          <w:tcPr>
            <w:tcW w:w="1467" w:type="dxa"/>
          </w:tcPr>
          <w:p w:rsidR="000B36A0" w:rsidRDefault="00F0442E">
            <w:pPr>
              <w:pStyle w:val="TableParagraph"/>
              <w:spacing w:line="234" w:lineRule="exact"/>
              <w:ind w:left="6"/>
              <w:jc w:val="center"/>
            </w:pPr>
            <w:r>
              <w:t>4</w:t>
            </w:r>
          </w:p>
        </w:tc>
        <w:tc>
          <w:tcPr>
            <w:tcW w:w="1468" w:type="dxa"/>
          </w:tcPr>
          <w:p w:rsidR="000B36A0" w:rsidRDefault="00F0442E">
            <w:pPr>
              <w:pStyle w:val="TableParagraph"/>
              <w:spacing w:line="234" w:lineRule="exact"/>
              <w:ind w:left="5"/>
              <w:jc w:val="center"/>
            </w:pPr>
            <w:r>
              <w:t>4</w:t>
            </w:r>
          </w:p>
        </w:tc>
        <w:tc>
          <w:tcPr>
            <w:tcW w:w="1180" w:type="dxa"/>
          </w:tcPr>
          <w:p w:rsidR="000B36A0" w:rsidRDefault="00F0442E">
            <w:pPr>
              <w:pStyle w:val="TableParagraph"/>
              <w:spacing w:line="234" w:lineRule="exact"/>
              <w:ind w:left="105"/>
            </w:pPr>
            <w:r>
              <w:t>272</w:t>
            </w:r>
            <w:r>
              <w:rPr>
                <w:spacing w:val="-1"/>
              </w:rPr>
              <w:t xml:space="preserve"> </w:t>
            </w:r>
            <w:r>
              <w:t>(8)</w:t>
            </w:r>
          </w:p>
        </w:tc>
      </w:tr>
      <w:tr w:rsidR="000B36A0">
        <w:trPr>
          <w:trHeight w:val="251"/>
        </w:trPr>
        <w:tc>
          <w:tcPr>
            <w:tcW w:w="3229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</w:tcPr>
          <w:p w:rsidR="000B36A0" w:rsidRDefault="00F0442E">
            <w:pPr>
              <w:pStyle w:val="TableParagraph"/>
              <w:spacing w:line="232" w:lineRule="exact"/>
              <w:ind w:left="105"/>
            </w:pPr>
            <w:r>
              <w:t>Информатика</w:t>
            </w:r>
          </w:p>
        </w:tc>
        <w:tc>
          <w:tcPr>
            <w:tcW w:w="1467" w:type="dxa"/>
          </w:tcPr>
          <w:p w:rsidR="000B36A0" w:rsidRDefault="00F0442E">
            <w:pPr>
              <w:pStyle w:val="TableParagraph"/>
              <w:spacing w:line="232" w:lineRule="exact"/>
              <w:ind w:left="6"/>
              <w:jc w:val="center"/>
            </w:pPr>
            <w:r>
              <w:t>1</w:t>
            </w:r>
          </w:p>
        </w:tc>
        <w:tc>
          <w:tcPr>
            <w:tcW w:w="1468" w:type="dxa"/>
          </w:tcPr>
          <w:p w:rsidR="000B36A0" w:rsidRDefault="00F0442E">
            <w:pPr>
              <w:pStyle w:val="TableParagraph"/>
              <w:spacing w:line="232" w:lineRule="exact"/>
              <w:ind w:left="5"/>
              <w:jc w:val="center"/>
            </w:pPr>
            <w:r>
              <w:t>1</w:t>
            </w:r>
          </w:p>
        </w:tc>
        <w:tc>
          <w:tcPr>
            <w:tcW w:w="1180" w:type="dxa"/>
          </w:tcPr>
          <w:p w:rsidR="000B36A0" w:rsidRDefault="00F0442E">
            <w:pPr>
              <w:pStyle w:val="TableParagraph"/>
              <w:spacing w:line="232" w:lineRule="exact"/>
              <w:ind w:left="105"/>
            </w:pPr>
            <w:r>
              <w:t>68</w:t>
            </w:r>
            <w:r>
              <w:rPr>
                <w:spacing w:val="-1"/>
              </w:rPr>
              <w:t xml:space="preserve"> </w:t>
            </w:r>
            <w:r>
              <w:t>(2)</w:t>
            </w:r>
          </w:p>
        </w:tc>
      </w:tr>
      <w:tr w:rsidR="000B36A0">
        <w:trPr>
          <w:trHeight w:val="760"/>
        </w:trPr>
        <w:tc>
          <w:tcPr>
            <w:tcW w:w="3229" w:type="dxa"/>
          </w:tcPr>
          <w:p w:rsidR="000B36A0" w:rsidRDefault="00F0442E">
            <w:pPr>
              <w:pStyle w:val="TableParagraph"/>
              <w:spacing w:line="247" w:lineRule="exact"/>
            </w:pPr>
            <w:r>
              <w:t>Иностранные</w:t>
            </w:r>
            <w:r>
              <w:rPr>
                <w:spacing w:val="-4"/>
              </w:rPr>
              <w:t xml:space="preserve"> </w:t>
            </w:r>
            <w:r>
              <w:t>языки</w:t>
            </w:r>
          </w:p>
        </w:tc>
        <w:tc>
          <w:tcPr>
            <w:tcW w:w="2511" w:type="dxa"/>
          </w:tcPr>
          <w:p w:rsidR="000B36A0" w:rsidRDefault="00F0442E">
            <w:pPr>
              <w:pStyle w:val="TableParagraph"/>
              <w:spacing w:line="247" w:lineRule="exact"/>
              <w:ind w:left="105"/>
            </w:pPr>
            <w:r>
              <w:t>Иностранный</w:t>
            </w:r>
            <w:r>
              <w:rPr>
                <w:spacing w:val="42"/>
              </w:rPr>
              <w:t xml:space="preserve"> </w:t>
            </w:r>
            <w:r>
              <w:t>язык</w:t>
            </w:r>
            <w:r>
              <w:rPr>
                <w:spacing w:val="42"/>
              </w:rPr>
              <w:t xml:space="preserve"> </w:t>
            </w:r>
            <w:r>
              <w:t>(ан-</w:t>
            </w:r>
          </w:p>
          <w:p w:rsidR="000B36A0" w:rsidRDefault="00F0442E">
            <w:pPr>
              <w:pStyle w:val="TableParagraph"/>
              <w:spacing w:line="252" w:lineRule="exact"/>
              <w:ind w:left="105"/>
            </w:pPr>
            <w:r>
              <w:t>глийский</w:t>
            </w:r>
            <w:r>
              <w:rPr>
                <w:spacing w:val="1"/>
              </w:rPr>
              <w:t xml:space="preserve"> </w:t>
            </w:r>
            <w:r>
              <w:t>язык/</w:t>
            </w:r>
            <w:r>
              <w:rPr>
                <w:spacing w:val="1"/>
              </w:rPr>
              <w:t xml:space="preserve"> </w:t>
            </w:r>
            <w:r>
              <w:t>немец-</w:t>
            </w:r>
            <w:r>
              <w:rPr>
                <w:spacing w:val="-52"/>
              </w:rPr>
              <w:t xml:space="preserve"> </w:t>
            </w:r>
            <w:r>
              <w:t>кий</w:t>
            </w:r>
            <w:r>
              <w:rPr>
                <w:spacing w:val="-1"/>
              </w:rPr>
              <w:t xml:space="preserve"> </w:t>
            </w:r>
            <w:r>
              <w:t>язык)</w:t>
            </w:r>
          </w:p>
        </w:tc>
        <w:tc>
          <w:tcPr>
            <w:tcW w:w="1467" w:type="dxa"/>
          </w:tcPr>
          <w:p w:rsidR="000B36A0" w:rsidRDefault="00F0442E">
            <w:pPr>
              <w:pStyle w:val="TableParagraph"/>
              <w:spacing w:line="247" w:lineRule="exact"/>
              <w:ind w:left="6"/>
              <w:jc w:val="center"/>
            </w:pPr>
            <w:r>
              <w:t>3</w:t>
            </w:r>
          </w:p>
        </w:tc>
        <w:tc>
          <w:tcPr>
            <w:tcW w:w="1468" w:type="dxa"/>
          </w:tcPr>
          <w:p w:rsidR="000B36A0" w:rsidRDefault="00F0442E">
            <w:pPr>
              <w:pStyle w:val="TableParagraph"/>
              <w:spacing w:line="247" w:lineRule="exact"/>
              <w:ind w:left="5"/>
              <w:jc w:val="center"/>
            </w:pPr>
            <w:r>
              <w:t>3</w:t>
            </w:r>
          </w:p>
        </w:tc>
        <w:tc>
          <w:tcPr>
            <w:tcW w:w="1180" w:type="dxa"/>
          </w:tcPr>
          <w:p w:rsidR="000B36A0" w:rsidRDefault="00F0442E">
            <w:pPr>
              <w:pStyle w:val="TableParagraph"/>
              <w:spacing w:line="247" w:lineRule="exact"/>
              <w:ind w:left="105"/>
            </w:pPr>
            <w:r>
              <w:t>204</w:t>
            </w:r>
            <w:r>
              <w:rPr>
                <w:spacing w:val="-1"/>
              </w:rPr>
              <w:t xml:space="preserve"> </w:t>
            </w:r>
            <w:r>
              <w:t>(6)</w:t>
            </w:r>
          </w:p>
        </w:tc>
      </w:tr>
    </w:tbl>
    <w:p w:rsidR="000B36A0" w:rsidRDefault="000B36A0">
      <w:pPr>
        <w:spacing w:line="247" w:lineRule="exact"/>
        <w:sectPr w:rsidR="000B36A0">
          <w:pgSz w:w="11910" w:h="16840"/>
          <w:pgMar w:top="1040" w:right="520" w:bottom="1060" w:left="680" w:header="0" w:footer="863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2511"/>
        <w:gridCol w:w="1467"/>
        <w:gridCol w:w="1468"/>
        <w:gridCol w:w="1180"/>
      </w:tblGrid>
      <w:tr w:rsidR="000B36A0">
        <w:trPr>
          <w:trHeight w:val="253"/>
        </w:trPr>
        <w:tc>
          <w:tcPr>
            <w:tcW w:w="3229" w:type="dxa"/>
          </w:tcPr>
          <w:p w:rsidR="000B36A0" w:rsidRDefault="00F0442E">
            <w:pPr>
              <w:pStyle w:val="TableParagraph"/>
              <w:spacing w:line="234" w:lineRule="exact"/>
            </w:pPr>
            <w:r>
              <w:lastRenderedPageBreak/>
              <w:t>Естественные</w:t>
            </w:r>
            <w:r>
              <w:rPr>
                <w:spacing w:val="-3"/>
              </w:rPr>
              <w:t xml:space="preserve"> </w:t>
            </w:r>
            <w:r>
              <w:t>науки</w:t>
            </w:r>
          </w:p>
        </w:tc>
        <w:tc>
          <w:tcPr>
            <w:tcW w:w="2511" w:type="dxa"/>
          </w:tcPr>
          <w:p w:rsidR="000B36A0" w:rsidRDefault="00F0442E">
            <w:pPr>
              <w:pStyle w:val="TableParagraph"/>
              <w:spacing w:line="234" w:lineRule="exact"/>
              <w:ind w:left="105"/>
            </w:pPr>
            <w:r>
              <w:t>Физика</w:t>
            </w:r>
          </w:p>
        </w:tc>
        <w:tc>
          <w:tcPr>
            <w:tcW w:w="1467" w:type="dxa"/>
          </w:tcPr>
          <w:p w:rsidR="000B36A0" w:rsidRDefault="00F0442E">
            <w:pPr>
              <w:pStyle w:val="TableParagraph"/>
              <w:spacing w:line="234" w:lineRule="exact"/>
              <w:ind w:left="6"/>
              <w:jc w:val="center"/>
            </w:pPr>
            <w:r>
              <w:t>2</w:t>
            </w:r>
          </w:p>
        </w:tc>
        <w:tc>
          <w:tcPr>
            <w:tcW w:w="1468" w:type="dxa"/>
          </w:tcPr>
          <w:p w:rsidR="000B36A0" w:rsidRDefault="00F0442E">
            <w:pPr>
              <w:pStyle w:val="TableParagraph"/>
              <w:spacing w:line="234" w:lineRule="exact"/>
              <w:ind w:left="5"/>
              <w:jc w:val="center"/>
            </w:pPr>
            <w:r>
              <w:t>2</w:t>
            </w:r>
          </w:p>
        </w:tc>
        <w:tc>
          <w:tcPr>
            <w:tcW w:w="1180" w:type="dxa"/>
          </w:tcPr>
          <w:p w:rsidR="000B36A0" w:rsidRDefault="00F0442E">
            <w:pPr>
              <w:pStyle w:val="TableParagraph"/>
              <w:spacing w:line="234" w:lineRule="exact"/>
              <w:ind w:left="105"/>
            </w:pPr>
            <w:r>
              <w:t>136</w:t>
            </w:r>
            <w:r>
              <w:rPr>
                <w:spacing w:val="-1"/>
              </w:rPr>
              <w:t xml:space="preserve"> </w:t>
            </w:r>
            <w:r>
              <w:t>(4)</w:t>
            </w:r>
          </w:p>
        </w:tc>
      </w:tr>
      <w:tr w:rsidR="000B36A0">
        <w:trPr>
          <w:trHeight w:val="254"/>
        </w:trPr>
        <w:tc>
          <w:tcPr>
            <w:tcW w:w="3229" w:type="dxa"/>
          </w:tcPr>
          <w:p w:rsidR="000B36A0" w:rsidRDefault="000B36A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11" w:type="dxa"/>
          </w:tcPr>
          <w:p w:rsidR="000B36A0" w:rsidRDefault="00F0442E">
            <w:pPr>
              <w:pStyle w:val="TableParagraph"/>
              <w:spacing w:line="234" w:lineRule="exact"/>
              <w:ind w:left="105"/>
            </w:pPr>
            <w:r>
              <w:t>Астрономия</w:t>
            </w:r>
          </w:p>
        </w:tc>
        <w:tc>
          <w:tcPr>
            <w:tcW w:w="1467" w:type="dxa"/>
          </w:tcPr>
          <w:p w:rsidR="000B36A0" w:rsidRDefault="000B36A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68" w:type="dxa"/>
          </w:tcPr>
          <w:p w:rsidR="000B36A0" w:rsidRDefault="00F0442E">
            <w:pPr>
              <w:pStyle w:val="TableParagraph"/>
              <w:spacing w:line="234" w:lineRule="exact"/>
              <w:ind w:left="5"/>
              <w:jc w:val="center"/>
            </w:pPr>
            <w:r>
              <w:t>1</w:t>
            </w:r>
          </w:p>
        </w:tc>
        <w:tc>
          <w:tcPr>
            <w:tcW w:w="1180" w:type="dxa"/>
          </w:tcPr>
          <w:p w:rsidR="000B36A0" w:rsidRDefault="00F0442E">
            <w:pPr>
              <w:pStyle w:val="TableParagraph"/>
              <w:spacing w:line="234" w:lineRule="exact"/>
              <w:ind w:left="105"/>
            </w:pPr>
            <w:r>
              <w:t>34</w:t>
            </w:r>
            <w:r>
              <w:rPr>
                <w:spacing w:val="-1"/>
              </w:rPr>
              <w:t xml:space="preserve"> </w:t>
            </w:r>
            <w:r>
              <w:t>(1)</w:t>
            </w:r>
          </w:p>
        </w:tc>
      </w:tr>
      <w:tr w:rsidR="000B36A0">
        <w:trPr>
          <w:trHeight w:val="252"/>
        </w:trPr>
        <w:tc>
          <w:tcPr>
            <w:tcW w:w="3229" w:type="dxa"/>
            <w:vMerge w:val="restart"/>
          </w:tcPr>
          <w:p w:rsidR="000B36A0" w:rsidRDefault="00F0442E">
            <w:pPr>
              <w:pStyle w:val="TableParagraph"/>
              <w:spacing w:line="241" w:lineRule="exact"/>
            </w:pPr>
            <w:r>
              <w:t>Общественные</w:t>
            </w:r>
            <w:r>
              <w:rPr>
                <w:spacing w:val="-3"/>
              </w:rPr>
              <w:t xml:space="preserve"> </w:t>
            </w:r>
            <w:r>
              <w:t>науки</w:t>
            </w:r>
          </w:p>
        </w:tc>
        <w:tc>
          <w:tcPr>
            <w:tcW w:w="2511" w:type="dxa"/>
          </w:tcPr>
          <w:p w:rsidR="000B36A0" w:rsidRDefault="00F0442E">
            <w:pPr>
              <w:pStyle w:val="TableParagraph"/>
              <w:spacing w:line="232" w:lineRule="exact"/>
              <w:ind w:left="105"/>
            </w:pPr>
            <w:r>
              <w:t>История</w:t>
            </w:r>
          </w:p>
        </w:tc>
        <w:tc>
          <w:tcPr>
            <w:tcW w:w="1467" w:type="dxa"/>
          </w:tcPr>
          <w:p w:rsidR="000B36A0" w:rsidRDefault="00F0442E">
            <w:pPr>
              <w:pStyle w:val="TableParagraph"/>
              <w:spacing w:line="232" w:lineRule="exact"/>
              <w:ind w:left="6"/>
              <w:jc w:val="center"/>
            </w:pPr>
            <w:r>
              <w:t>2</w:t>
            </w:r>
          </w:p>
        </w:tc>
        <w:tc>
          <w:tcPr>
            <w:tcW w:w="1468" w:type="dxa"/>
          </w:tcPr>
          <w:p w:rsidR="000B36A0" w:rsidRDefault="00F0442E">
            <w:pPr>
              <w:pStyle w:val="TableParagraph"/>
              <w:spacing w:line="232" w:lineRule="exact"/>
              <w:ind w:left="5"/>
              <w:jc w:val="center"/>
            </w:pPr>
            <w:r>
              <w:t>2</w:t>
            </w:r>
          </w:p>
        </w:tc>
        <w:tc>
          <w:tcPr>
            <w:tcW w:w="1180" w:type="dxa"/>
          </w:tcPr>
          <w:p w:rsidR="000B36A0" w:rsidRDefault="00F0442E">
            <w:pPr>
              <w:pStyle w:val="TableParagraph"/>
              <w:spacing w:line="232" w:lineRule="exact"/>
              <w:ind w:left="105"/>
            </w:pPr>
            <w:r>
              <w:t>136</w:t>
            </w:r>
            <w:r>
              <w:rPr>
                <w:spacing w:val="-1"/>
              </w:rPr>
              <w:t xml:space="preserve"> </w:t>
            </w:r>
            <w:r>
              <w:t>(4)</w:t>
            </w:r>
          </w:p>
        </w:tc>
      </w:tr>
      <w:tr w:rsidR="000B36A0">
        <w:trPr>
          <w:trHeight w:val="253"/>
        </w:trPr>
        <w:tc>
          <w:tcPr>
            <w:tcW w:w="3229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</w:tcPr>
          <w:p w:rsidR="000B36A0" w:rsidRDefault="00F0442E">
            <w:pPr>
              <w:pStyle w:val="TableParagraph"/>
              <w:spacing w:line="234" w:lineRule="exact"/>
              <w:ind w:left="105"/>
            </w:pPr>
            <w:r>
              <w:t>Обществознание</w:t>
            </w:r>
          </w:p>
        </w:tc>
        <w:tc>
          <w:tcPr>
            <w:tcW w:w="1467" w:type="dxa"/>
          </w:tcPr>
          <w:p w:rsidR="000B36A0" w:rsidRDefault="00F0442E">
            <w:pPr>
              <w:pStyle w:val="TableParagraph"/>
              <w:spacing w:line="234" w:lineRule="exact"/>
              <w:ind w:left="6"/>
              <w:jc w:val="center"/>
            </w:pPr>
            <w:r>
              <w:t>2</w:t>
            </w:r>
          </w:p>
        </w:tc>
        <w:tc>
          <w:tcPr>
            <w:tcW w:w="1468" w:type="dxa"/>
          </w:tcPr>
          <w:p w:rsidR="000B36A0" w:rsidRDefault="00F0442E">
            <w:pPr>
              <w:pStyle w:val="TableParagraph"/>
              <w:spacing w:line="234" w:lineRule="exact"/>
              <w:ind w:left="5"/>
              <w:jc w:val="center"/>
            </w:pPr>
            <w:r>
              <w:t>2</w:t>
            </w:r>
          </w:p>
        </w:tc>
        <w:tc>
          <w:tcPr>
            <w:tcW w:w="1180" w:type="dxa"/>
          </w:tcPr>
          <w:p w:rsidR="000B36A0" w:rsidRDefault="00F0442E">
            <w:pPr>
              <w:pStyle w:val="TableParagraph"/>
              <w:spacing w:line="234" w:lineRule="exact"/>
              <w:ind w:left="105"/>
            </w:pPr>
            <w:r>
              <w:t>136</w:t>
            </w:r>
            <w:r>
              <w:rPr>
                <w:spacing w:val="-1"/>
              </w:rPr>
              <w:t xml:space="preserve"> </w:t>
            </w:r>
            <w:r>
              <w:t>(4)</w:t>
            </w:r>
          </w:p>
        </w:tc>
      </w:tr>
      <w:tr w:rsidR="000B36A0">
        <w:trPr>
          <w:trHeight w:val="249"/>
        </w:trPr>
        <w:tc>
          <w:tcPr>
            <w:tcW w:w="3229" w:type="dxa"/>
            <w:vMerge w:val="restart"/>
          </w:tcPr>
          <w:p w:rsidR="000B36A0" w:rsidRDefault="00F0442E">
            <w:pPr>
              <w:pStyle w:val="TableParagraph"/>
              <w:ind w:right="96"/>
              <w:jc w:val="both"/>
            </w:pPr>
            <w:r>
              <w:t>Физическая культура, экология</w:t>
            </w:r>
            <w:r>
              <w:rPr>
                <w:spacing w:val="1"/>
              </w:rPr>
              <w:t xml:space="preserve"> </w:t>
            </w:r>
            <w:r>
              <w:t>и основы безопасности жизне-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2511" w:type="dxa"/>
            <w:tcBorders>
              <w:bottom w:val="single" w:sz="6" w:space="0" w:color="000000"/>
            </w:tcBorders>
          </w:tcPr>
          <w:p w:rsidR="000B36A0" w:rsidRDefault="00F0442E">
            <w:pPr>
              <w:pStyle w:val="TableParagraph"/>
              <w:spacing w:line="229" w:lineRule="exact"/>
              <w:ind w:left="105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1467" w:type="dxa"/>
            <w:tcBorders>
              <w:bottom w:val="single" w:sz="8" w:space="0" w:color="000000"/>
            </w:tcBorders>
          </w:tcPr>
          <w:p w:rsidR="000B36A0" w:rsidRDefault="00F0442E">
            <w:pPr>
              <w:pStyle w:val="TableParagraph"/>
              <w:spacing w:line="229" w:lineRule="exact"/>
              <w:ind w:left="6"/>
              <w:jc w:val="center"/>
            </w:pPr>
            <w:r>
              <w:t>2</w:t>
            </w:r>
          </w:p>
        </w:tc>
        <w:tc>
          <w:tcPr>
            <w:tcW w:w="1468" w:type="dxa"/>
            <w:tcBorders>
              <w:bottom w:val="single" w:sz="8" w:space="0" w:color="000000"/>
            </w:tcBorders>
          </w:tcPr>
          <w:p w:rsidR="000B36A0" w:rsidRDefault="00F0442E">
            <w:pPr>
              <w:pStyle w:val="TableParagraph"/>
              <w:spacing w:line="229" w:lineRule="exact"/>
              <w:ind w:left="5"/>
              <w:jc w:val="center"/>
            </w:pPr>
            <w:r>
              <w:t>2</w:t>
            </w:r>
          </w:p>
        </w:tc>
        <w:tc>
          <w:tcPr>
            <w:tcW w:w="1180" w:type="dxa"/>
            <w:tcBorders>
              <w:bottom w:val="single" w:sz="8" w:space="0" w:color="000000"/>
            </w:tcBorders>
          </w:tcPr>
          <w:p w:rsidR="000B36A0" w:rsidRDefault="00F0442E">
            <w:pPr>
              <w:pStyle w:val="TableParagraph"/>
              <w:spacing w:line="229" w:lineRule="exact"/>
              <w:ind w:left="105"/>
            </w:pPr>
            <w:r>
              <w:t>136</w:t>
            </w:r>
            <w:r>
              <w:rPr>
                <w:spacing w:val="-1"/>
              </w:rPr>
              <w:t xml:space="preserve"> </w:t>
            </w:r>
            <w:r>
              <w:t>(4)</w:t>
            </w:r>
          </w:p>
        </w:tc>
      </w:tr>
      <w:tr w:rsidR="000B36A0">
        <w:trPr>
          <w:trHeight w:val="510"/>
        </w:trPr>
        <w:tc>
          <w:tcPr>
            <w:tcW w:w="3229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  <w:tcBorders>
              <w:top w:val="single" w:sz="6" w:space="0" w:color="000000"/>
            </w:tcBorders>
          </w:tcPr>
          <w:p w:rsidR="000B36A0" w:rsidRDefault="00F0442E">
            <w:pPr>
              <w:pStyle w:val="TableParagraph"/>
              <w:tabs>
                <w:tab w:val="left" w:pos="1144"/>
              </w:tabs>
              <w:spacing w:line="245" w:lineRule="exact"/>
              <w:ind w:left="105"/>
            </w:pPr>
            <w:r>
              <w:t>Основы</w:t>
            </w:r>
            <w:r>
              <w:tab/>
              <w:t>безопасности</w:t>
            </w:r>
          </w:p>
          <w:p w:rsidR="000B36A0" w:rsidRDefault="00F0442E">
            <w:pPr>
              <w:pStyle w:val="TableParagraph"/>
              <w:spacing w:line="246" w:lineRule="exact"/>
              <w:ind w:left="105"/>
            </w:pPr>
            <w:r>
              <w:t>жизнедеятельности</w:t>
            </w:r>
          </w:p>
        </w:tc>
        <w:tc>
          <w:tcPr>
            <w:tcW w:w="1467" w:type="dxa"/>
            <w:tcBorders>
              <w:top w:val="single" w:sz="8" w:space="0" w:color="000000"/>
            </w:tcBorders>
          </w:tcPr>
          <w:p w:rsidR="000B36A0" w:rsidRDefault="00F0442E">
            <w:pPr>
              <w:pStyle w:val="TableParagraph"/>
              <w:spacing w:line="246" w:lineRule="exact"/>
              <w:ind w:left="6"/>
              <w:jc w:val="center"/>
            </w:pPr>
            <w:r>
              <w:t>1</w:t>
            </w:r>
          </w:p>
        </w:tc>
        <w:tc>
          <w:tcPr>
            <w:tcW w:w="1468" w:type="dxa"/>
            <w:tcBorders>
              <w:top w:val="single" w:sz="8" w:space="0" w:color="000000"/>
            </w:tcBorders>
          </w:tcPr>
          <w:p w:rsidR="000B36A0" w:rsidRDefault="00F0442E">
            <w:pPr>
              <w:pStyle w:val="TableParagraph"/>
              <w:spacing w:line="246" w:lineRule="exact"/>
              <w:ind w:left="5"/>
              <w:jc w:val="center"/>
            </w:pPr>
            <w:r>
              <w:t>1</w:t>
            </w:r>
          </w:p>
        </w:tc>
        <w:tc>
          <w:tcPr>
            <w:tcW w:w="1180" w:type="dxa"/>
            <w:tcBorders>
              <w:top w:val="single" w:sz="8" w:space="0" w:color="000000"/>
            </w:tcBorders>
          </w:tcPr>
          <w:p w:rsidR="000B36A0" w:rsidRDefault="00F0442E">
            <w:pPr>
              <w:pStyle w:val="TableParagraph"/>
              <w:spacing w:line="246" w:lineRule="exact"/>
              <w:ind w:left="105"/>
            </w:pPr>
            <w:r>
              <w:t>68</w:t>
            </w:r>
            <w:r>
              <w:rPr>
                <w:spacing w:val="-1"/>
              </w:rPr>
              <w:t xml:space="preserve"> </w:t>
            </w:r>
            <w:r>
              <w:t>(2)</w:t>
            </w:r>
          </w:p>
        </w:tc>
      </w:tr>
      <w:tr w:rsidR="000B36A0">
        <w:trPr>
          <w:trHeight w:val="251"/>
        </w:trPr>
        <w:tc>
          <w:tcPr>
            <w:tcW w:w="5740" w:type="dxa"/>
            <w:gridSpan w:val="2"/>
          </w:tcPr>
          <w:p w:rsidR="000B36A0" w:rsidRDefault="00F0442E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467" w:type="dxa"/>
          </w:tcPr>
          <w:p w:rsidR="000B36A0" w:rsidRDefault="00F0442E">
            <w:pPr>
              <w:pStyle w:val="TableParagraph"/>
              <w:spacing w:line="232" w:lineRule="exact"/>
              <w:ind w:left="325" w:right="319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468" w:type="dxa"/>
          </w:tcPr>
          <w:p w:rsidR="000B36A0" w:rsidRDefault="00F0442E">
            <w:pPr>
              <w:pStyle w:val="TableParagraph"/>
              <w:spacing w:line="232" w:lineRule="exact"/>
              <w:ind w:left="417" w:right="412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646A01">
              <w:rPr>
                <w:b/>
              </w:rPr>
              <w:t>3</w:t>
            </w:r>
          </w:p>
        </w:tc>
        <w:tc>
          <w:tcPr>
            <w:tcW w:w="1180" w:type="dxa"/>
          </w:tcPr>
          <w:p w:rsidR="000B36A0" w:rsidRDefault="00F0442E" w:rsidP="001E48A9">
            <w:pPr>
              <w:pStyle w:val="TableParagraph"/>
              <w:spacing w:line="232" w:lineRule="exact"/>
              <w:ind w:left="156"/>
              <w:rPr>
                <w:b/>
              </w:rPr>
            </w:pPr>
            <w:r>
              <w:rPr>
                <w:b/>
              </w:rPr>
              <w:t>1</w:t>
            </w:r>
            <w:r w:rsidR="001E48A9">
              <w:rPr>
                <w:b/>
              </w:rPr>
              <w:t>530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(4</w:t>
            </w:r>
            <w:r w:rsidR="001E48A9">
              <w:rPr>
                <w:b/>
              </w:rPr>
              <w:t>5</w:t>
            </w:r>
            <w:r>
              <w:rPr>
                <w:b/>
              </w:rPr>
              <w:t>)</w:t>
            </w:r>
          </w:p>
        </w:tc>
      </w:tr>
      <w:tr w:rsidR="000B36A0">
        <w:trPr>
          <w:trHeight w:val="253"/>
        </w:trPr>
        <w:tc>
          <w:tcPr>
            <w:tcW w:w="9855" w:type="dxa"/>
            <w:gridSpan w:val="5"/>
          </w:tcPr>
          <w:p w:rsidR="000B36A0" w:rsidRDefault="00F0442E">
            <w:pPr>
              <w:pStyle w:val="TableParagraph"/>
              <w:spacing w:line="234" w:lineRule="exact"/>
              <w:ind w:left="1703" w:right="1698"/>
              <w:jc w:val="center"/>
              <w:rPr>
                <w:b/>
              </w:rPr>
            </w:pPr>
            <w:r>
              <w:rPr>
                <w:b/>
              </w:rPr>
              <w:t>Часть, формируемая участниками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образовательных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отношений</w:t>
            </w:r>
          </w:p>
        </w:tc>
      </w:tr>
      <w:tr w:rsidR="000B36A0">
        <w:trPr>
          <w:trHeight w:val="251"/>
        </w:trPr>
        <w:tc>
          <w:tcPr>
            <w:tcW w:w="3229" w:type="dxa"/>
          </w:tcPr>
          <w:p w:rsidR="000B36A0" w:rsidRDefault="00F0442E">
            <w:pPr>
              <w:pStyle w:val="TableParagraph"/>
              <w:spacing w:line="241" w:lineRule="exact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 и</w:t>
            </w:r>
            <w:r>
              <w:rPr>
                <w:spacing w:val="-1"/>
              </w:rPr>
              <w:t xml:space="preserve"> </w:t>
            </w:r>
            <w:r>
              <w:t>литература</w:t>
            </w:r>
          </w:p>
        </w:tc>
        <w:tc>
          <w:tcPr>
            <w:tcW w:w="2511" w:type="dxa"/>
            <w:tcBorders>
              <w:bottom w:val="single" w:sz="8" w:space="0" w:color="000000"/>
            </w:tcBorders>
          </w:tcPr>
          <w:p w:rsidR="000B36A0" w:rsidRDefault="00F0442E">
            <w:pPr>
              <w:pStyle w:val="TableParagraph"/>
              <w:spacing w:line="231" w:lineRule="exact"/>
              <w:ind w:left="105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467" w:type="dxa"/>
            <w:tcBorders>
              <w:bottom w:val="single" w:sz="8" w:space="0" w:color="000000"/>
            </w:tcBorders>
          </w:tcPr>
          <w:p w:rsidR="000B36A0" w:rsidRDefault="00F0442E">
            <w:pPr>
              <w:pStyle w:val="TableParagraph"/>
              <w:spacing w:line="231" w:lineRule="exact"/>
              <w:ind w:left="6"/>
              <w:jc w:val="center"/>
            </w:pPr>
            <w:r>
              <w:t>1</w:t>
            </w:r>
          </w:p>
        </w:tc>
        <w:tc>
          <w:tcPr>
            <w:tcW w:w="1468" w:type="dxa"/>
            <w:tcBorders>
              <w:bottom w:val="single" w:sz="8" w:space="0" w:color="000000"/>
            </w:tcBorders>
          </w:tcPr>
          <w:p w:rsidR="000B36A0" w:rsidRDefault="00F0442E">
            <w:pPr>
              <w:pStyle w:val="TableParagraph"/>
              <w:spacing w:line="231" w:lineRule="exact"/>
              <w:ind w:left="5"/>
              <w:jc w:val="center"/>
            </w:pPr>
            <w:r>
              <w:t>1</w:t>
            </w:r>
          </w:p>
        </w:tc>
        <w:tc>
          <w:tcPr>
            <w:tcW w:w="1180" w:type="dxa"/>
            <w:tcBorders>
              <w:bottom w:val="single" w:sz="8" w:space="0" w:color="000000"/>
            </w:tcBorders>
          </w:tcPr>
          <w:p w:rsidR="000B36A0" w:rsidRDefault="00F0442E">
            <w:pPr>
              <w:pStyle w:val="TableParagraph"/>
              <w:spacing w:line="231" w:lineRule="exact"/>
              <w:ind w:left="105"/>
            </w:pPr>
            <w:r>
              <w:t>68</w:t>
            </w:r>
            <w:r>
              <w:rPr>
                <w:spacing w:val="-1"/>
              </w:rPr>
              <w:t xml:space="preserve"> </w:t>
            </w:r>
            <w:r>
              <w:t>(2)</w:t>
            </w:r>
          </w:p>
        </w:tc>
      </w:tr>
      <w:tr w:rsidR="00646A01">
        <w:trPr>
          <w:trHeight w:val="254"/>
        </w:trPr>
        <w:tc>
          <w:tcPr>
            <w:tcW w:w="3229" w:type="dxa"/>
            <w:vMerge w:val="restart"/>
          </w:tcPr>
          <w:p w:rsidR="00646A01" w:rsidRDefault="00646A01">
            <w:pPr>
              <w:pStyle w:val="TableParagraph"/>
              <w:spacing w:line="234" w:lineRule="exact"/>
            </w:pP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информатика</w:t>
            </w:r>
          </w:p>
        </w:tc>
        <w:tc>
          <w:tcPr>
            <w:tcW w:w="2511" w:type="dxa"/>
          </w:tcPr>
          <w:p w:rsidR="00646A01" w:rsidRDefault="00646A01">
            <w:pPr>
              <w:pStyle w:val="TableParagraph"/>
              <w:spacing w:line="234" w:lineRule="exact"/>
              <w:ind w:left="105"/>
            </w:pPr>
            <w:r>
              <w:t>Математика</w:t>
            </w:r>
          </w:p>
        </w:tc>
        <w:tc>
          <w:tcPr>
            <w:tcW w:w="1467" w:type="dxa"/>
          </w:tcPr>
          <w:p w:rsidR="00646A01" w:rsidRDefault="00646A01">
            <w:pPr>
              <w:pStyle w:val="TableParagraph"/>
              <w:spacing w:line="234" w:lineRule="exact"/>
              <w:ind w:left="6"/>
              <w:jc w:val="center"/>
            </w:pPr>
            <w:r>
              <w:t>1</w:t>
            </w:r>
          </w:p>
        </w:tc>
        <w:tc>
          <w:tcPr>
            <w:tcW w:w="1468" w:type="dxa"/>
          </w:tcPr>
          <w:p w:rsidR="00646A01" w:rsidRDefault="00646A01">
            <w:pPr>
              <w:pStyle w:val="TableParagraph"/>
              <w:spacing w:line="234" w:lineRule="exact"/>
              <w:ind w:left="5"/>
              <w:jc w:val="center"/>
            </w:pPr>
            <w:r>
              <w:t>1</w:t>
            </w:r>
          </w:p>
        </w:tc>
        <w:tc>
          <w:tcPr>
            <w:tcW w:w="1180" w:type="dxa"/>
          </w:tcPr>
          <w:p w:rsidR="00646A01" w:rsidRDefault="00646A01" w:rsidP="00646A01">
            <w:pPr>
              <w:pStyle w:val="TableParagraph"/>
              <w:spacing w:line="234" w:lineRule="exact"/>
              <w:ind w:left="105"/>
            </w:pPr>
            <w:r>
              <w:t>68</w:t>
            </w:r>
            <w:r>
              <w:rPr>
                <w:spacing w:val="-1"/>
              </w:rPr>
              <w:t xml:space="preserve"> </w:t>
            </w:r>
            <w:r>
              <w:t>(2)</w:t>
            </w:r>
          </w:p>
        </w:tc>
      </w:tr>
      <w:tr w:rsidR="00646A01">
        <w:trPr>
          <w:trHeight w:val="254"/>
        </w:trPr>
        <w:tc>
          <w:tcPr>
            <w:tcW w:w="3229" w:type="dxa"/>
            <w:vMerge/>
          </w:tcPr>
          <w:p w:rsidR="00646A01" w:rsidRDefault="00646A01">
            <w:pPr>
              <w:pStyle w:val="TableParagraph"/>
              <w:spacing w:line="234" w:lineRule="exact"/>
            </w:pPr>
          </w:p>
        </w:tc>
        <w:tc>
          <w:tcPr>
            <w:tcW w:w="2511" w:type="dxa"/>
          </w:tcPr>
          <w:p w:rsidR="00646A01" w:rsidRDefault="00646A01">
            <w:pPr>
              <w:pStyle w:val="TableParagraph"/>
              <w:spacing w:line="234" w:lineRule="exact"/>
              <w:ind w:left="105"/>
            </w:pPr>
            <w:r>
              <w:t xml:space="preserve">Информатика </w:t>
            </w:r>
          </w:p>
        </w:tc>
        <w:tc>
          <w:tcPr>
            <w:tcW w:w="1467" w:type="dxa"/>
          </w:tcPr>
          <w:p w:rsidR="00646A01" w:rsidRDefault="00646A01">
            <w:pPr>
              <w:pStyle w:val="TableParagraph"/>
              <w:spacing w:line="234" w:lineRule="exact"/>
              <w:ind w:left="6"/>
              <w:jc w:val="center"/>
            </w:pPr>
            <w:r>
              <w:t>1</w:t>
            </w:r>
          </w:p>
        </w:tc>
        <w:tc>
          <w:tcPr>
            <w:tcW w:w="1468" w:type="dxa"/>
          </w:tcPr>
          <w:p w:rsidR="00646A01" w:rsidRDefault="00646A01">
            <w:pPr>
              <w:pStyle w:val="TableParagraph"/>
              <w:spacing w:line="234" w:lineRule="exact"/>
              <w:ind w:left="5"/>
              <w:jc w:val="center"/>
            </w:pPr>
            <w:r>
              <w:t>1</w:t>
            </w:r>
          </w:p>
        </w:tc>
        <w:tc>
          <w:tcPr>
            <w:tcW w:w="1180" w:type="dxa"/>
          </w:tcPr>
          <w:p w:rsidR="00646A01" w:rsidRDefault="00646A01" w:rsidP="00646A01">
            <w:pPr>
              <w:pStyle w:val="TableParagraph"/>
              <w:spacing w:line="234" w:lineRule="exact"/>
              <w:ind w:left="105"/>
            </w:pPr>
            <w:r>
              <w:t>68(2)</w:t>
            </w:r>
          </w:p>
        </w:tc>
      </w:tr>
      <w:tr w:rsidR="000B36A0">
        <w:trPr>
          <w:trHeight w:val="251"/>
        </w:trPr>
        <w:tc>
          <w:tcPr>
            <w:tcW w:w="3229" w:type="dxa"/>
          </w:tcPr>
          <w:p w:rsidR="000B36A0" w:rsidRDefault="00F0442E">
            <w:pPr>
              <w:pStyle w:val="TableParagraph"/>
              <w:spacing w:line="232" w:lineRule="exact"/>
            </w:pPr>
            <w:r>
              <w:t>Общественные</w:t>
            </w:r>
            <w:r>
              <w:rPr>
                <w:spacing w:val="-3"/>
              </w:rPr>
              <w:t xml:space="preserve"> </w:t>
            </w:r>
            <w:r>
              <w:t>науки</w:t>
            </w:r>
          </w:p>
        </w:tc>
        <w:tc>
          <w:tcPr>
            <w:tcW w:w="2511" w:type="dxa"/>
          </w:tcPr>
          <w:p w:rsidR="000B36A0" w:rsidRDefault="00F0442E">
            <w:pPr>
              <w:pStyle w:val="TableParagraph"/>
              <w:spacing w:line="232" w:lineRule="exact"/>
              <w:ind w:left="105"/>
            </w:pPr>
            <w:r>
              <w:t>География</w:t>
            </w:r>
          </w:p>
        </w:tc>
        <w:tc>
          <w:tcPr>
            <w:tcW w:w="1467" w:type="dxa"/>
          </w:tcPr>
          <w:p w:rsidR="000B36A0" w:rsidRDefault="00F0442E">
            <w:pPr>
              <w:pStyle w:val="TableParagraph"/>
              <w:spacing w:line="232" w:lineRule="exact"/>
              <w:ind w:left="6"/>
              <w:jc w:val="center"/>
            </w:pPr>
            <w:r>
              <w:t>1</w:t>
            </w:r>
          </w:p>
        </w:tc>
        <w:tc>
          <w:tcPr>
            <w:tcW w:w="1468" w:type="dxa"/>
          </w:tcPr>
          <w:p w:rsidR="000B36A0" w:rsidRDefault="001E48A9">
            <w:pPr>
              <w:pStyle w:val="TableParagraph"/>
              <w:spacing w:line="232" w:lineRule="exact"/>
              <w:ind w:left="5"/>
              <w:jc w:val="center"/>
            </w:pPr>
            <w:r>
              <w:t xml:space="preserve"> </w:t>
            </w:r>
          </w:p>
        </w:tc>
        <w:tc>
          <w:tcPr>
            <w:tcW w:w="1180" w:type="dxa"/>
          </w:tcPr>
          <w:p w:rsidR="000B36A0" w:rsidRDefault="001E48A9" w:rsidP="001E48A9">
            <w:pPr>
              <w:pStyle w:val="TableParagraph"/>
              <w:spacing w:line="232" w:lineRule="exact"/>
              <w:ind w:left="105"/>
            </w:pPr>
            <w:r>
              <w:t>34</w:t>
            </w:r>
            <w:r w:rsidR="00F0442E">
              <w:rPr>
                <w:spacing w:val="-1"/>
              </w:rPr>
              <w:t xml:space="preserve"> </w:t>
            </w:r>
            <w:r w:rsidR="00F0442E">
              <w:t>(</w:t>
            </w:r>
            <w:r>
              <w:t>1</w:t>
            </w:r>
            <w:r w:rsidR="00F0442E">
              <w:t>)</w:t>
            </w:r>
          </w:p>
        </w:tc>
      </w:tr>
      <w:tr w:rsidR="000B36A0">
        <w:trPr>
          <w:trHeight w:val="254"/>
        </w:trPr>
        <w:tc>
          <w:tcPr>
            <w:tcW w:w="3229" w:type="dxa"/>
            <w:vMerge w:val="restart"/>
          </w:tcPr>
          <w:p w:rsidR="000B36A0" w:rsidRDefault="00F0442E">
            <w:pPr>
              <w:pStyle w:val="TableParagraph"/>
              <w:spacing w:line="243" w:lineRule="exact"/>
            </w:pPr>
            <w:r>
              <w:t>Естественные</w:t>
            </w:r>
            <w:r>
              <w:rPr>
                <w:spacing w:val="-3"/>
              </w:rPr>
              <w:t xml:space="preserve"> </w:t>
            </w:r>
            <w:r>
              <w:t>науки</w:t>
            </w:r>
          </w:p>
        </w:tc>
        <w:tc>
          <w:tcPr>
            <w:tcW w:w="2511" w:type="dxa"/>
          </w:tcPr>
          <w:p w:rsidR="000B36A0" w:rsidRDefault="00F0442E">
            <w:pPr>
              <w:pStyle w:val="TableParagraph"/>
              <w:spacing w:line="234" w:lineRule="exact"/>
              <w:ind w:left="105"/>
            </w:pPr>
            <w:r>
              <w:t>Химия</w:t>
            </w:r>
          </w:p>
        </w:tc>
        <w:tc>
          <w:tcPr>
            <w:tcW w:w="1467" w:type="dxa"/>
          </w:tcPr>
          <w:p w:rsidR="000B36A0" w:rsidRDefault="00646A01">
            <w:pPr>
              <w:pStyle w:val="TableParagraph"/>
              <w:spacing w:line="234" w:lineRule="exact"/>
              <w:ind w:left="6"/>
              <w:jc w:val="center"/>
            </w:pPr>
            <w:r>
              <w:t>2</w:t>
            </w:r>
          </w:p>
        </w:tc>
        <w:tc>
          <w:tcPr>
            <w:tcW w:w="1468" w:type="dxa"/>
          </w:tcPr>
          <w:p w:rsidR="000B36A0" w:rsidRDefault="00646A01">
            <w:pPr>
              <w:pStyle w:val="TableParagraph"/>
              <w:spacing w:line="234" w:lineRule="exact"/>
              <w:ind w:left="5"/>
              <w:jc w:val="center"/>
            </w:pPr>
            <w:r>
              <w:t>2</w:t>
            </w:r>
          </w:p>
        </w:tc>
        <w:tc>
          <w:tcPr>
            <w:tcW w:w="1180" w:type="dxa"/>
          </w:tcPr>
          <w:p w:rsidR="000B36A0" w:rsidRDefault="00646A01" w:rsidP="00646A01">
            <w:pPr>
              <w:pStyle w:val="TableParagraph"/>
              <w:spacing w:line="234" w:lineRule="exact"/>
              <w:ind w:left="105"/>
            </w:pPr>
            <w:r>
              <w:t>136</w:t>
            </w:r>
            <w:r w:rsidR="00F0442E">
              <w:rPr>
                <w:spacing w:val="-1"/>
              </w:rPr>
              <w:t xml:space="preserve"> </w:t>
            </w:r>
            <w:r w:rsidR="00F0442E">
              <w:t>(</w:t>
            </w:r>
            <w:r>
              <w:t>4</w:t>
            </w:r>
            <w:r w:rsidR="00F0442E">
              <w:t>)</w:t>
            </w:r>
          </w:p>
        </w:tc>
      </w:tr>
      <w:tr w:rsidR="000B36A0" w:rsidTr="00646A01">
        <w:trPr>
          <w:trHeight w:val="253"/>
        </w:trPr>
        <w:tc>
          <w:tcPr>
            <w:tcW w:w="3229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</w:tcPr>
          <w:p w:rsidR="000B36A0" w:rsidRDefault="00F0442E">
            <w:pPr>
              <w:pStyle w:val="TableParagraph"/>
              <w:spacing w:line="234" w:lineRule="exact"/>
              <w:ind w:left="105"/>
            </w:pPr>
            <w:r>
              <w:t>Биология</w:t>
            </w:r>
          </w:p>
        </w:tc>
        <w:tc>
          <w:tcPr>
            <w:tcW w:w="1467" w:type="dxa"/>
          </w:tcPr>
          <w:p w:rsidR="000B36A0" w:rsidRDefault="00646A01" w:rsidP="00646A01">
            <w:pPr>
              <w:pStyle w:val="TableParagraph"/>
              <w:spacing w:line="234" w:lineRule="exact"/>
              <w:ind w:left="6"/>
              <w:jc w:val="center"/>
            </w:pPr>
            <w:r>
              <w:t>2</w:t>
            </w:r>
          </w:p>
        </w:tc>
        <w:tc>
          <w:tcPr>
            <w:tcW w:w="1468" w:type="dxa"/>
          </w:tcPr>
          <w:p w:rsidR="000B36A0" w:rsidRDefault="00646A01">
            <w:pPr>
              <w:pStyle w:val="TableParagraph"/>
              <w:spacing w:line="234" w:lineRule="exact"/>
              <w:ind w:left="5"/>
              <w:jc w:val="center"/>
            </w:pPr>
            <w:r>
              <w:t>2</w:t>
            </w:r>
          </w:p>
        </w:tc>
        <w:tc>
          <w:tcPr>
            <w:tcW w:w="1180" w:type="dxa"/>
          </w:tcPr>
          <w:p w:rsidR="000B36A0" w:rsidRDefault="00646A01" w:rsidP="00646A01">
            <w:pPr>
              <w:pStyle w:val="TableParagraph"/>
              <w:spacing w:line="234" w:lineRule="exact"/>
              <w:ind w:left="105"/>
            </w:pPr>
            <w:r>
              <w:t>136</w:t>
            </w:r>
            <w:r w:rsidR="00F0442E">
              <w:rPr>
                <w:spacing w:val="-1"/>
              </w:rPr>
              <w:t xml:space="preserve"> </w:t>
            </w:r>
            <w:r w:rsidR="00F0442E">
              <w:t>(</w:t>
            </w:r>
            <w:r>
              <w:t>4</w:t>
            </w:r>
            <w:r w:rsidR="00F0442E">
              <w:t>)</w:t>
            </w:r>
          </w:p>
        </w:tc>
      </w:tr>
      <w:tr w:rsidR="000B36A0">
        <w:trPr>
          <w:trHeight w:val="254"/>
        </w:trPr>
        <w:tc>
          <w:tcPr>
            <w:tcW w:w="5740" w:type="dxa"/>
            <w:gridSpan w:val="2"/>
          </w:tcPr>
          <w:p w:rsidR="000B36A0" w:rsidRDefault="00F0442E">
            <w:pPr>
              <w:pStyle w:val="TableParagraph"/>
              <w:spacing w:line="234" w:lineRule="exact"/>
            </w:pPr>
            <w:r>
              <w:t>Индивидуальный</w:t>
            </w:r>
            <w:r>
              <w:rPr>
                <w:spacing w:val="-4"/>
              </w:rPr>
              <w:t xml:space="preserve"> </w:t>
            </w:r>
            <w:r>
              <w:t>проект</w:t>
            </w:r>
          </w:p>
        </w:tc>
        <w:tc>
          <w:tcPr>
            <w:tcW w:w="1467" w:type="dxa"/>
          </w:tcPr>
          <w:p w:rsidR="000B36A0" w:rsidRDefault="00F0442E">
            <w:pPr>
              <w:pStyle w:val="TableParagraph"/>
              <w:spacing w:line="234" w:lineRule="exact"/>
              <w:ind w:left="6"/>
              <w:jc w:val="center"/>
            </w:pPr>
            <w:r>
              <w:t>1</w:t>
            </w:r>
          </w:p>
        </w:tc>
        <w:tc>
          <w:tcPr>
            <w:tcW w:w="1468" w:type="dxa"/>
          </w:tcPr>
          <w:p w:rsidR="000B36A0" w:rsidRDefault="000B36A0">
            <w:pPr>
              <w:pStyle w:val="TableParagraph"/>
              <w:spacing w:line="234" w:lineRule="exact"/>
              <w:ind w:left="5"/>
              <w:jc w:val="center"/>
            </w:pPr>
          </w:p>
        </w:tc>
        <w:tc>
          <w:tcPr>
            <w:tcW w:w="1180" w:type="dxa"/>
          </w:tcPr>
          <w:p w:rsidR="000B36A0" w:rsidRDefault="00F0442E">
            <w:pPr>
              <w:pStyle w:val="TableParagraph"/>
              <w:spacing w:line="234" w:lineRule="exact"/>
              <w:ind w:left="105"/>
            </w:pPr>
            <w:r>
              <w:t>68</w:t>
            </w:r>
            <w:r>
              <w:rPr>
                <w:spacing w:val="-1"/>
              </w:rPr>
              <w:t xml:space="preserve"> </w:t>
            </w:r>
            <w:r>
              <w:t>(2)</w:t>
            </w:r>
          </w:p>
        </w:tc>
      </w:tr>
      <w:tr w:rsidR="000B36A0">
        <w:trPr>
          <w:trHeight w:val="251"/>
        </w:trPr>
        <w:tc>
          <w:tcPr>
            <w:tcW w:w="3229" w:type="dxa"/>
            <w:vMerge w:val="restart"/>
          </w:tcPr>
          <w:p w:rsidR="000B36A0" w:rsidRDefault="00F0442E">
            <w:pPr>
              <w:pStyle w:val="TableParagraph"/>
              <w:spacing w:line="241" w:lineRule="exact"/>
            </w:pPr>
            <w:r>
              <w:t>Курсы</w:t>
            </w:r>
            <w:r>
              <w:rPr>
                <w:spacing w:val="-1"/>
              </w:rPr>
              <w:t xml:space="preserve"> </w:t>
            </w:r>
            <w:r>
              <w:t>по выбору</w:t>
            </w:r>
          </w:p>
        </w:tc>
        <w:tc>
          <w:tcPr>
            <w:tcW w:w="2511" w:type="dxa"/>
          </w:tcPr>
          <w:p w:rsidR="000B36A0" w:rsidRDefault="00646A01">
            <w:pPr>
              <w:pStyle w:val="TableParagraph"/>
              <w:spacing w:line="232" w:lineRule="exact"/>
              <w:ind w:left="105"/>
            </w:pPr>
            <w:r>
              <w:t>Практикум по ф</w:t>
            </w:r>
            <w:r w:rsidR="00F0442E">
              <w:t>изика</w:t>
            </w:r>
          </w:p>
        </w:tc>
        <w:tc>
          <w:tcPr>
            <w:tcW w:w="1467" w:type="dxa"/>
          </w:tcPr>
          <w:p w:rsidR="000B36A0" w:rsidRDefault="00646A01">
            <w:pPr>
              <w:pStyle w:val="TableParagraph"/>
              <w:spacing w:line="232" w:lineRule="exact"/>
              <w:ind w:left="6"/>
              <w:jc w:val="center"/>
            </w:pPr>
            <w:r>
              <w:t>2</w:t>
            </w:r>
          </w:p>
        </w:tc>
        <w:tc>
          <w:tcPr>
            <w:tcW w:w="1468" w:type="dxa"/>
          </w:tcPr>
          <w:p w:rsidR="000B36A0" w:rsidRDefault="00646A01">
            <w:pPr>
              <w:pStyle w:val="TableParagraph"/>
              <w:spacing w:line="232" w:lineRule="exact"/>
              <w:ind w:left="5"/>
              <w:jc w:val="center"/>
            </w:pPr>
            <w:r>
              <w:t>2</w:t>
            </w:r>
          </w:p>
        </w:tc>
        <w:tc>
          <w:tcPr>
            <w:tcW w:w="1180" w:type="dxa"/>
          </w:tcPr>
          <w:p w:rsidR="000B36A0" w:rsidRDefault="00646A01" w:rsidP="00646A01">
            <w:pPr>
              <w:pStyle w:val="TableParagraph"/>
              <w:spacing w:line="232" w:lineRule="exact"/>
              <w:ind w:left="105"/>
            </w:pPr>
            <w:r>
              <w:t>136</w:t>
            </w:r>
            <w:r w:rsidR="00F0442E">
              <w:rPr>
                <w:spacing w:val="-1"/>
              </w:rPr>
              <w:t xml:space="preserve"> </w:t>
            </w:r>
            <w:r w:rsidR="00F0442E">
              <w:t>(</w:t>
            </w:r>
            <w:r>
              <w:t>4</w:t>
            </w:r>
            <w:r w:rsidR="00F0442E">
              <w:t>)</w:t>
            </w:r>
          </w:p>
        </w:tc>
      </w:tr>
      <w:tr w:rsidR="000B36A0">
        <w:trPr>
          <w:trHeight w:val="253"/>
        </w:trPr>
        <w:tc>
          <w:tcPr>
            <w:tcW w:w="3229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</w:tcPr>
          <w:p w:rsidR="000B36A0" w:rsidRDefault="00646A01">
            <w:pPr>
              <w:pStyle w:val="TableParagraph"/>
              <w:spacing w:line="234" w:lineRule="exact"/>
              <w:ind w:left="105"/>
            </w:pPr>
            <w:r>
              <w:t>Практикум по м</w:t>
            </w:r>
            <w:r w:rsidR="00F0442E">
              <w:t>атематика</w:t>
            </w:r>
          </w:p>
        </w:tc>
        <w:tc>
          <w:tcPr>
            <w:tcW w:w="1467" w:type="dxa"/>
          </w:tcPr>
          <w:p w:rsidR="000B36A0" w:rsidRDefault="00F0442E">
            <w:pPr>
              <w:pStyle w:val="TableParagraph"/>
              <w:spacing w:line="234" w:lineRule="exact"/>
              <w:ind w:left="6"/>
              <w:jc w:val="center"/>
            </w:pPr>
            <w:r>
              <w:t>1</w:t>
            </w:r>
          </w:p>
        </w:tc>
        <w:tc>
          <w:tcPr>
            <w:tcW w:w="1468" w:type="dxa"/>
          </w:tcPr>
          <w:p w:rsidR="000B36A0" w:rsidRDefault="00646A01">
            <w:pPr>
              <w:pStyle w:val="TableParagraph"/>
              <w:spacing w:line="234" w:lineRule="exact"/>
              <w:ind w:left="5"/>
              <w:jc w:val="center"/>
            </w:pPr>
            <w:r>
              <w:t>2</w:t>
            </w:r>
          </w:p>
        </w:tc>
        <w:tc>
          <w:tcPr>
            <w:tcW w:w="1180" w:type="dxa"/>
          </w:tcPr>
          <w:p w:rsidR="000B36A0" w:rsidRDefault="00F0442E">
            <w:pPr>
              <w:pStyle w:val="TableParagraph"/>
              <w:spacing w:line="234" w:lineRule="exact"/>
              <w:ind w:left="105"/>
            </w:pPr>
            <w:r>
              <w:t>68(2)</w:t>
            </w:r>
          </w:p>
        </w:tc>
      </w:tr>
      <w:tr w:rsidR="000B36A0">
        <w:trPr>
          <w:trHeight w:val="254"/>
        </w:trPr>
        <w:tc>
          <w:tcPr>
            <w:tcW w:w="5740" w:type="dxa"/>
            <w:gridSpan w:val="2"/>
          </w:tcPr>
          <w:p w:rsidR="000B36A0" w:rsidRDefault="00F0442E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467" w:type="dxa"/>
          </w:tcPr>
          <w:p w:rsidR="000B36A0" w:rsidRDefault="00F0442E" w:rsidP="00646A01">
            <w:pPr>
              <w:pStyle w:val="TableParagraph"/>
              <w:spacing w:line="234" w:lineRule="exact"/>
              <w:ind w:left="325" w:right="319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646A01">
              <w:rPr>
                <w:b/>
              </w:rPr>
              <w:t>2</w:t>
            </w:r>
          </w:p>
        </w:tc>
        <w:tc>
          <w:tcPr>
            <w:tcW w:w="1468" w:type="dxa"/>
          </w:tcPr>
          <w:p w:rsidR="000B36A0" w:rsidRDefault="00F0442E" w:rsidP="001E48A9">
            <w:pPr>
              <w:pStyle w:val="TableParagraph"/>
              <w:spacing w:line="234" w:lineRule="exact"/>
              <w:ind w:left="417" w:right="412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E48A9">
              <w:rPr>
                <w:b/>
              </w:rPr>
              <w:t>1</w:t>
            </w:r>
          </w:p>
        </w:tc>
        <w:tc>
          <w:tcPr>
            <w:tcW w:w="1180" w:type="dxa"/>
          </w:tcPr>
          <w:p w:rsidR="000B36A0" w:rsidRDefault="001E48A9" w:rsidP="001E48A9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782</w:t>
            </w:r>
            <w:r w:rsidR="00F0442E">
              <w:rPr>
                <w:b/>
              </w:rPr>
              <w:t>(</w:t>
            </w:r>
            <w:r>
              <w:rPr>
                <w:b/>
              </w:rPr>
              <w:t>23</w:t>
            </w:r>
            <w:r w:rsidR="00F0442E">
              <w:rPr>
                <w:b/>
              </w:rPr>
              <w:t>)</w:t>
            </w:r>
          </w:p>
        </w:tc>
      </w:tr>
      <w:tr w:rsidR="000B36A0">
        <w:trPr>
          <w:trHeight w:val="1012"/>
        </w:trPr>
        <w:tc>
          <w:tcPr>
            <w:tcW w:w="3229" w:type="dxa"/>
          </w:tcPr>
          <w:p w:rsidR="000B36A0" w:rsidRDefault="00F0442E">
            <w:pPr>
              <w:pStyle w:val="TableParagraph"/>
              <w:ind w:right="96"/>
              <w:jc w:val="both"/>
              <w:rPr>
                <w:b/>
              </w:rPr>
            </w:pPr>
            <w:r>
              <w:rPr>
                <w:b/>
              </w:rPr>
              <w:t>Предельно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допустимая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ауди-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торная учебная нагрузка при</w:t>
            </w:r>
            <w:r>
              <w:rPr>
                <w:b/>
                <w:spacing w:val="1"/>
              </w:rPr>
              <w:t xml:space="preserve"> </w:t>
            </w:r>
            <w:r w:rsidR="00646A01">
              <w:rPr>
                <w:b/>
              </w:rPr>
              <w:t>5</w:t>
            </w:r>
            <w:r>
              <w:rPr>
                <w:b/>
              </w:rPr>
              <w:t>-дневной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неделе</w:t>
            </w:r>
          </w:p>
          <w:p w:rsidR="000B36A0" w:rsidRDefault="00F0442E">
            <w:pPr>
              <w:pStyle w:val="TableParagraph"/>
              <w:spacing w:line="241" w:lineRule="exact"/>
              <w:jc w:val="both"/>
              <w:rPr>
                <w:b/>
              </w:rPr>
            </w:pPr>
            <w:r>
              <w:rPr>
                <w:b/>
              </w:rPr>
              <w:t>(требования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СанПиН)</w:t>
            </w:r>
          </w:p>
        </w:tc>
        <w:tc>
          <w:tcPr>
            <w:tcW w:w="2511" w:type="dxa"/>
          </w:tcPr>
          <w:p w:rsidR="000B36A0" w:rsidRDefault="000B36A0">
            <w:pPr>
              <w:pStyle w:val="TableParagraph"/>
              <w:ind w:left="0"/>
            </w:pPr>
          </w:p>
        </w:tc>
        <w:tc>
          <w:tcPr>
            <w:tcW w:w="1467" w:type="dxa"/>
          </w:tcPr>
          <w:p w:rsidR="000B36A0" w:rsidRDefault="00F0442E">
            <w:pPr>
              <w:pStyle w:val="TableParagraph"/>
              <w:spacing w:line="246" w:lineRule="exact"/>
              <w:ind w:left="325" w:right="319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646A01">
              <w:rPr>
                <w:b/>
              </w:rPr>
              <w:t>4</w:t>
            </w:r>
          </w:p>
        </w:tc>
        <w:tc>
          <w:tcPr>
            <w:tcW w:w="1468" w:type="dxa"/>
          </w:tcPr>
          <w:p w:rsidR="000B36A0" w:rsidRDefault="00F0442E" w:rsidP="001E48A9">
            <w:pPr>
              <w:pStyle w:val="TableParagraph"/>
              <w:spacing w:line="246" w:lineRule="exact"/>
              <w:ind w:left="417" w:right="412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1E48A9">
              <w:rPr>
                <w:b/>
              </w:rPr>
              <w:t>4</w:t>
            </w:r>
          </w:p>
        </w:tc>
        <w:tc>
          <w:tcPr>
            <w:tcW w:w="1180" w:type="dxa"/>
          </w:tcPr>
          <w:p w:rsidR="000B36A0" w:rsidRDefault="001E48A9" w:rsidP="001E48A9">
            <w:pPr>
              <w:pStyle w:val="TableParagraph"/>
              <w:spacing w:line="246" w:lineRule="exact"/>
              <w:ind w:left="156"/>
              <w:rPr>
                <w:b/>
              </w:rPr>
            </w:pPr>
            <w:r>
              <w:rPr>
                <w:b/>
              </w:rPr>
              <w:t>2312</w:t>
            </w:r>
            <w:r w:rsidR="00F0442E">
              <w:rPr>
                <w:b/>
                <w:spacing w:val="-1"/>
              </w:rPr>
              <w:t xml:space="preserve"> </w:t>
            </w:r>
            <w:r w:rsidR="00F0442E">
              <w:rPr>
                <w:b/>
              </w:rPr>
              <w:t>(</w:t>
            </w:r>
            <w:r>
              <w:rPr>
                <w:b/>
              </w:rPr>
              <w:t>68</w:t>
            </w:r>
            <w:r w:rsidR="00F0442E">
              <w:rPr>
                <w:b/>
              </w:rPr>
              <w:t>)</w:t>
            </w:r>
          </w:p>
        </w:tc>
      </w:tr>
      <w:tr w:rsidR="000B36A0">
        <w:trPr>
          <w:trHeight w:val="251"/>
        </w:trPr>
        <w:tc>
          <w:tcPr>
            <w:tcW w:w="5740" w:type="dxa"/>
            <w:gridSpan w:val="2"/>
          </w:tcPr>
          <w:p w:rsidR="000B36A0" w:rsidRDefault="00F0442E">
            <w:pPr>
              <w:pStyle w:val="TableParagraph"/>
              <w:spacing w:line="232" w:lineRule="exact"/>
            </w:pPr>
            <w:r>
              <w:t>Внеурочная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</w:tc>
        <w:tc>
          <w:tcPr>
            <w:tcW w:w="1467" w:type="dxa"/>
          </w:tcPr>
          <w:p w:rsidR="000B36A0" w:rsidRDefault="00F0442E">
            <w:pPr>
              <w:pStyle w:val="TableParagraph"/>
              <w:spacing w:line="232" w:lineRule="exact"/>
              <w:ind w:left="328" w:right="319"/>
              <w:jc w:val="center"/>
            </w:pPr>
            <w:r>
              <w:t>68(2)</w:t>
            </w:r>
          </w:p>
        </w:tc>
        <w:tc>
          <w:tcPr>
            <w:tcW w:w="1468" w:type="dxa"/>
          </w:tcPr>
          <w:p w:rsidR="000B36A0" w:rsidRDefault="001E48A9" w:rsidP="001E48A9">
            <w:pPr>
              <w:pStyle w:val="TableParagraph"/>
              <w:spacing w:line="232" w:lineRule="exact"/>
              <w:ind w:left="418" w:right="412"/>
              <w:jc w:val="center"/>
            </w:pPr>
            <w:r>
              <w:t>68</w:t>
            </w:r>
            <w:r w:rsidR="00F0442E">
              <w:t>(</w:t>
            </w:r>
            <w:r>
              <w:t>2</w:t>
            </w:r>
            <w:r w:rsidR="00F0442E">
              <w:t>)</w:t>
            </w:r>
          </w:p>
        </w:tc>
        <w:tc>
          <w:tcPr>
            <w:tcW w:w="1180" w:type="dxa"/>
          </w:tcPr>
          <w:p w:rsidR="000B36A0" w:rsidRDefault="001E48A9" w:rsidP="001E48A9">
            <w:pPr>
              <w:pStyle w:val="TableParagraph"/>
              <w:spacing w:line="232" w:lineRule="exact"/>
              <w:ind w:left="293"/>
            </w:pPr>
            <w:r>
              <w:t>136</w:t>
            </w:r>
            <w:r w:rsidR="00F0442E">
              <w:t>(</w:t>
            </w:r>
            <w:r>
              <w:t>4</w:t>
            </w:r>
            <w:r w:rsidR="00F0442E">
              <w:t>)</w:t>
            </w:r>
          </w:p>
        </w:tc>
      </w:tr>
    </w:tbl>
    <w:p w:rsidR="000B36A0" w:rsidRDefault="000B36A0">
      <w:pPr>
        <w:spacing w:line="232" w:lineRule="exact"/>
        <w:sectPr w:rsidR="000B36A0">
          <w:pgSz w:w="11910" w:h="16840"/>
          <w:pgMar w:top="1120" w:right="520" w:bottom="1080" w:left="680" w:header="0" w:footer="863" w:gutter="0"/>
          <w:cols w:space="720"/>
        </w:sectPr>
      </w:pPr>
    </w:p>
    <w:p w:rsidR="000B36A0" w:rsidRDefault="00F0442E">
      <w:pPr>
        <w:pStyle w:val="Heading1"/>
        <w:numPr>
          <w:ilvl w:val="1"/>
          <w:numId w:val="12"/>
        </w:numPr>
        <w:tabs>
          <w:tab w:val="left" w:pos="905"/>
        </w:tabs>
        <w:spacing w:line="240" w:lineRule="auto"/>
        <w:ind w:left="904" w:hanging="681"/>
        <w:jc w:val="both"/>
      </w:pPr>
      <w:r>
        <w:lastRenderedPageBreak/>
        <w:t>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0B36A0" w:rsidRDefault="00F0442E">
      <w:pPr>
        <w:pStyle w:val="Heading2"/>
        <w:numPr>
          <w:ilvl w:val="2"/>
          <w:numId w:val="12"/>
        </w:numPr>
        <w:tabs>
          <w:tab w:val="left" w:pos="4085"/>
        </w:tabs>
        <w:spacing w:before="1" w:line="274" w:lineRule="exact"/>
        <w:jc w:val="both"/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0B36A0" w:rsidRDefault="00F0442E">
      <w:pPr>
        <w:pStyle w:val="a3"/>
        <w:ind w:left="224" w:right="326" w:firstLine="540"/>
        <w:jc w:val="both"/>
      </w:pPr>
      <w:r>
        <w:t>План внеурочной деятельности МКОУ «</w:t>
      </w:r>
      <w:r w:rsidR="001E48A9">
        <w:t>Молчановская СШ</w:t>
      </w:r>
      <w:r>
        <w:t>» является частью орга-</w:t>
      </w:r>
      <w:r>
        <w:rPr>
          <w:spacing w:val="1"/>
        </w:rPr>
        <w:t xml:space="preserve"> </w:t>
      </w:r>
      <w:r>
        <w:t>низационного раздела образовательной программы среднего общего образования, обеспечивает</w:t>
      </w:r>
      <w:r>
        <w:rPr>
          <w:spacing w:val="1"/>
        </w:rPr>
        <w:t xml:space="preserve"> </w:t>
      </w:r>
      <w:r>
        <w:t>введение и реализацию требований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-13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определяет</w:t>
      </w:r>
      <w:r>
        <w:rPr>
          <w:spacing w:val="-11"/>
        </w:rPr>
        <w:t xml:space="preserve"> </w:t>
      </w:r>
      <w:r>
        <w:t>общий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максимальный</w:t>
      </w:r>
      <w:r>
        <w:rPr>
          <w:spacing w:val="-13"/>
        </w:rPr>
        <w:t xml:space="preserve"> </w:t>
      </w:r>
      <w:r>
        <w:t>объем</w:t>
      </w:r>
      <w:r>
        <w:rPr>
          <w:spacing w:val="-13"/>
        </w:rPr>
        <w:t xml:space="preserve"> </w:t>
      </w:r>
      <w:r>
        <w:t>нагрузки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 внеурочной деятельности, состав и структуру направлений и форм внеурочной деятель-</w:t>
      </w:r>
      <w:r>
        <w:rPr>
          <w:spacing w:val="1"/>
        </w:rPr>
        <w:t xml:space="preserve"> </w:t>
      </w:r>
      <w:r>
        <w:t>ности по</w:t>
      </w:r>
      <w:r>
        <w:rPr>
          <w:spacing w:val="-3"/>
        </w:rPr>
        <w:t xml:space="preserve"> </w:t>
      </w:r>
      <w:r>
        <w:t>классам.</w:t>
      </w:r>
    </w:p>
    <w:p w:rsidR="000B36A0" w:rsidRDefault="00F0442E">
      <w:pPr>
        <w:pStyle w:val="a5"/>
        <w:numPr>
          <w:ilvl w:val="1"/>
          <w:numId w:val="9"/>
        </w:numPr>
        <w:tabs>
          <w:tab w:val="left" w:pos="681"/>
        </w:tabs>
        <w:spacing w:line="244" w:lineRule="auto"/>
        <w:ind w:right="324" w:firstLine="0"/>
        <w:jc w:val="both"/>
        <w:rPr>
          <w:b/>
          <w:i/>
          <w:sz w:val="24"/>
        </w:rPr>
      </w:pPr>
      <w:r>
        <w:rPr>
          <w:sz w:val="24"/>
        </w:rPr>
        <w:t xml:space="preserve">План внеурочной деятельности разработан с учетом требований следующих </w:t>
      </w:r>
      <w:r>
        <w:rPr>
          <w:b/>
          <w:i/>
          <w:sz w:val="24"/>
        </w:rPr>
        <w:t>нормативных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документов: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364"/>
        </w:tabs>
        <w:spacing w:line="265" w:lineRule="exact"/>
        <w:ind w:left="364" w:hanging="140"/>
        <w:rPr>
          <w:sz w:val="24"/>
        </w:rPr>
      </w:pPr>
      <w:r>
        <w:rPr>
          <w:sz w:val="24"/>
        </w:rPr>
        <w:t>Федерального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29.12.2012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381"/>
        </w:tabs>
        <w:ind w:left="224" w:right="332" w:firstLine="0"/>
        <w:rPr>
          <w:sz w:val="24"/>
        </w:rPr>
      </w:pPr>
      <w:r>
        <w:rPr>
          <w:sz w:val="24"/>
        </w:rPr>
        <w:t>Закона Российской Федерации «О санитарно-эпидемиологическом благополучии населения» от</w:t>
      </w:r>
      <w:r>
        <w:rPr>
          <w:spacing w:val="1"/>
          <w:sz w:val="24"/>
        </w:rPr>
        <w:t xml:space="preserve"> </w:t>
      </w:r>
      <w:r>
        <w:rPr>
          <w:sz w:val="24"/>
        </w:rPr>
        <w:t>12.03.99,</w:t>
      </w:r>
      <w:r>
        <w:rPr>
          <w:spacing w:val="-1"/>
          <w:sz w:val="24"/>
        </w:rPr>
        <w:t xml:space="preserve"> </w:t>
      </w:r>
      <w:r>
        <w:rPr>
          <w:sz w:val="24"/>
        </w:rPr>
        <w:t>гл.</w:t>
      </w:r>
      <w:r>
        <w:rPr>
          <w:spacing w:val="-1"/>
          <w:sz w:val="24"/>
        </w:rPr>
        <w:t xml:space="preserve"> </w:t>
      </w:r>
      <w:r>
        <w:rPr>
          <w:sz w:val="24"/>
        </w:rPr>
        <w:t>3, ст. 28.II.2;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473"/>
        </w:tabs>
        <w:ind w:left="224" w:right="326" w:firstLine="0"/>
        <w:rPr>
          <w:sz w:val="24"/>
        </w:rPr>
      </w:pP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29.12.2010 № 189 «Об утверждении СанПиН 2.4.2.2821-10 «Санитарно-эпидемиологические тре-</w:t>
      </w:r>
      <w:r>
        <w:rPr>
          <w:spacing w:val="1"/>
          <w:sz w:val="24"/>
        </w:rPr>
        <w:t xml:space="preserve"> </w:t>
      </w:r>
      <w:r>
        <w:rPr>
          <w:sz w:val="24"/>
        </w:rPr>
        <w:t>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 общеобразовательных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учреждениях»;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432"/>
        </w:tabs>
        <w:ind w:left="224" w:right="330" w:firstLine="0"/>
        <w:rPr>
          <w:sz w:val="24"/>
        </w:rPr>
      </w:pP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17.05.2012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413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(полного)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391"/>
        </w:tabs>
        <w:ind w:left="224" w:right="325" w:firstLine="0"/>
        <w:rPr>
          <w:sz w:val="24"/>
        </w:rPr>
      </w:pPr>
      <w:r>
        <w:rPr>
          <w:sz w:val="24"/>
        </w:rPr>
        <w:t>приказа Министерства образования и науки Российской Федерации от 30.08.2013 № 1015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Порядка организации и осуществления образовательной деятельности по основным</w:t>
      </w:r>
      <w:r>
        <w:rPr>
          <w:spacing w:val="1"/>
          <w:sz w:val="24"/>
        </w:rPr>
        <w:t xml:space="preserve"> </w:t>
      </w:r>
      <w:hyperlink r:id="rId163">
        <w:r>
          <w:rPr>
            <w:sz w:val="24"/>
          </w:rPr>
          <w:t xml:space="preserve">общеобразовательным программам </w:t>
        </w:r>
      </w:hyperlink>
      <w:r>
        <w:rPr>
          <w:sz w:val="24"/>
        </w:rPr>
        <w:t xml:space="preserve">- </w:t>
      </w:r>
      <w:hyperlink r:id="rId164">
        <w:r>
          <w:rPr>
            <w:sz w:val="24"/>
          </w:rPr>
          <w:t xml:space="preserve">образовательным программам </w:t>
        </w:r>
      </w:hyperlink>
      <w:r>
        <w:rPr>
          <w:sz w:val="24"/>
        </w:rPr>
        <w:t>начального общего,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374"/>
        </w:tabs>
        <w:ind w:left="224" w:right="325" w:firstLine="0"/>
        <w:rPr>
          <w:sz w:val="24"/>
        </w:rPr>
      </w:pPr>
      <w:r>
        <w:rPr>
          <w:sz w:val="24"/>
        </w:rPr>
        <w:t>письма Департамента общего образования Минобрнауки России от 01.01.2011 г. № 03-296 «Ме-</w:t>
      </w:r>
      <w:r>
        <w:rPr>
          <w:spacing w:val="1"/>
          <w:sz w:val="24"/>
        </w:rPr>
        <w:t xml:space="preserve"> </w:t>
      </w:r>
      <w:r>
        <w:rPr>
          <w:sz w:val="24"/>
        </w:rPr>
        <w:t>тодические рекомендации об организации внеурочной деятельности при введении ФГОС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образования».</w:t>
      </w:r>
    </w:p>
    <w:p w:rsidR="000B36A0" w:rsidRDefault="00F0442E">
      <w:pPr>
        <w:pStyle w:val="Heading3"/>
        <w:numPr>
          <w:ilvl w:val="1"/>
          <w:numId w:val="9"/>
        </w:numPr>
        <w:tabs>
          <w:tab w:val="left" w:pos="646"/>
        </w:tabs>
        <w:ind w:left="645" w:hanging="422"/>
        <w:jc w:val="both"/>
      </w:pPr>
      <w:r>
        <w:t>Цель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деятельности:</w:t>
      </w:r>
    </w:p>
    <w:p w:rsidR="000B36A0" w:rsidRDefault="00F0442E">
      <w:pPr>
        <w:pStyle w:val="a5"/>
        <w:numPr>
          <w:ilvl w:val="2"/>
          <w:numId w:val="9"/>
        </w:numPr>
        <w:tabs>
          <w:tab w:val="left" w:pos="934"/>
        </w:tabs>
        <w:ind w:right="327" w:hanging="360"/>
        <w:rPr>
          <w:sz w:val="24"/>
        </w:rPr>
      </w:pPr>
      <w:r>
        <w:rPr>
          <w:sz w:val="24"/>
        </w:rPr>
        <w:t>создание условий для достижения учащимися необходимого для жизни в обществе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ального опыта и формирования принимаемой обществом системы ценностей, многогран-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учёбы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время;</w:t>
      </w:r>
    </w:p>
    <w:p w:rsidR="000B36A0" w:rsidRDefault="00F0442E">
      <w:pPr>
        <w:pStyle w:val="a5"/>
        <w:numPr>
          <w:ilvl w:val="2"/>
          <w:numId w:val="9"/>
        </w:numPr>
        <w:tabs>
          <w:tab w:val="left" w:pos="934"/>
        </w:tabs>
        <w:ind w:right="327" w:hanging="360"/>
        <w:rPr>
          <w:sz w:val="24"/>
        </w:rPr>
      </w:pPr>
      <w:r>
        <w:rPr>
          <w:sz w:val="24"/>
        </w:rPr>
        <w:t>создание воспитывающей среды, обеспечивающей активизацию социальных, интеллекту-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альных интересов учащихся в </w:t>
      </w:r>
      <w:hyperlink r:id="rId165">
        <w:r>
          <w:rPr>
            <w:sz w:val="24"/>
          </w:rPr>
          <w:t>свободное время</w:t>
        </w:r>
      </w:hyperlink>
      <w:r>
        <w:rPr>
          <w:sz w:val="24"/>
        </w:rPr>
        <w:t>, развитие здоровой, творчески растущей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личности со сформированной </w:t>
      </w:r>
      <w:hyperlink r:id="rId166">
        <w:r>
          <w:rPr>
            <w:sz w:val="24"/>
          </w:rPr>
          <w:t xml:space="preserve">гражданской ответственностью </w:t>
        </w:r>
      </w:hyperlink>
      <w:r>
        <w:rPr>
          <w:sz w:val="24"/>
        </w:rPr>
        <w:t>и правовым самосознанием,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новых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 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добровольческих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инициатив;</w:t>
      </w:r>
    </w:p>
    <w:p w:rsidR="000B36A0" w:rsidRDefault="00F0442E">
      <w:pPr>
        <w:pStyle w:val="a5"/>
        <w:numPr>
          <w:ilvl w:val="2"/>
          <w:numId w:val="9"/>
        </w:numPr>
        <w:tabs>
          <w:tab w:val="left" w:pos="934"/>
        </w:tabs>
        <w:ind w:right="330" w:hanging="36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их развития с учётом индивидуальных особенностей, реализации творче-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потенциала, формирования гражданской идентичности, развития опыта обществен-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 СОО.</w:t>
      </w:r>
    </w:p>
    <w:p w:rsidR="000B36A0" w:rsidRDefault="00F0442E">
      <w:pPr>
        <w:pStyle w:val="a5"/>
        <w:numPr>
          <w:ilvl w:val="1"/>
          <w:numId w:val="9"/>
        </w:numPr>
        <w:tabs>
          <w:tab w:val="left" w:pos="712"/>
        </w:tabs>
        <w:spacing w:line="273" w:lineRule="exact"/>
        <w:ind w:left="711" w:hanging="488"/>
        <w:rPr>
          <w:sz w:val="24"/>
        </w:rPr>
      </w:pPr>
      <w:r>
        <w:rPr>
          <w:sz w:val="24"/>
        </w:rPr>
        <w:t>Реализация</w:t>
      </w:r>
      <w:r>
        <w:rPr>
          <w:spacing w:val="2"/>
          <w:sz w:val="24"/>
        </w:rPr>
        <w:t xml:space="preserve"> </w:t>
      </w:r>
      <w:r>
        <w:rPr>
          <w:sz w:val="24"/>
        </w:rPr>
        <w:t>плана</w:t>
      </w:r>
      <w:r>
        <w:rPr>
          <w:spacing w:val="6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6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6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62"/>
          <w:sz w:val="24"/>
        </w:rPr>
        <w:t xml:space="preserve"> </w:t>
      </w:r>
      <w:r>
        <w:rPr>
          <w:sz w:val="24"/>
        </w:rPr>
        <w:t>на</w:t>
      </w:r>
    </w:p>
    <w:p w:rsidR="000B36A0" w:rsidRDefault="00F0442E">
      <w:pPr>
        <w:ind w:left="224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базовых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фундамента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обучения: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379"/>
        </w:tabs>
        <w:ind w:left="224" w:right="335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9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0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0"/>
          <w:sz w:val="24"/>
        </w:rPr>
        <w:t xml:space="preserve"> </w:t>
      </w:r>
      <w:r>
        <w:rPr>
          <w:sz w:val="24"/>
        </w:rPr>
        <w:t>вне-</w:t>
      </w:r>
      <w:r>
        <w:rPr>
          <w:spacing w:val="-57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396"/>
        </w:tabs>
        <w:ind w:left="224" w:right="333" w:firstLine="0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7"/>
          <w:sz w:val="24"/>
        </w:rPr>
        <w:t xml:space="preserve"> </w:t>
      </w:r>
      <w:r>
        <w:rPr>
          <w:sz w:val="24"/>
        </w:rPr>
        <w:t>(об</w:t>
      </w:r>
      <w:r>
        <w:rPr>
          <w:spacing w:val="2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27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26"/>
          <w:sz w:val="24"/>
        </w:rPr>
        <w:t xml:space="preserve"> </w:t>
      </w:r>
      <w:r>
        <w:rPr>
          <w:sz w:val="24"/>
        </w:rPr>
        <w:t>об</w:t>
      </w:r>
      <w:r>
        <w:rPr>
          <w:spacing w:val="30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26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соци-</w:t>
      </w:r>
      <w:r>
        <w:rPr>
          <w:spacing w:val="-57"/>
          <w:sz w:val="24"/>
        </w:rPr>
        <w:t xml:space="preserve"> </w:t>
      </w:r>
      <w:r>
        <w:rPr>
          <w:sz w:val="24"/>
        </w:rPr>
        <w:t>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неодобряемых 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388"/>
        </w:tabs>
        <w:ind w:left="224" w:right="333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2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2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2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21"/>
          <w:sz w:val="24"/>
        </w:rPr>
        <w:t xml:space="preserve"> </w:t>
      </w:r>
      <w:r>
        <w:rPr>
          <w:sz w:val="24"/>
        </w:rPr>
        <w:t>(человек,</w:t>
      </w:r>
      <w:r>
        <w:rPr>
          <w:spacing w:val="20"/>
          <w:sz w:val="24"/>
        </w:rPr>
        <w:t xml:space="preserve"> </w:t>
      </w:r>
      <w:r>
        <w:rPr>
          <w:sz w:val="24"/>
        </w:rPr>
        <w:t>семья,</w:t>
      </w:r>
      <w:r>
        <w:rPr>
          <w:spacing w:val="21"/>
          <w:sz w:val="24"/>
        </w:rPr>
        <w:t xml:space="preserve"> </w:t>
      </w:r>
      <w:r>
        <w:rPr>
          <w:sz w:val="24"/>
        </w:rPr>
        <w:t>Отече-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природа, мир, знания, труд, культура);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364"/>
        </w:tabs>
        <w:ind w:left="364" w:hanging="140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364"/>
        </w:tabs>
        <w:ind w:left="364" w:hanging="140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общекультурным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2"/>
          <w:sz w:val="24"/>
        </w:rPr>
        <w:t xml:space="preserve"> </w:t>
      </w:r>
      <w:hyperlink r:id="rId167">
        <w:r>
          <w:rPr>
            <w:sz w:val="24"/>
          </w:rPr>
          <w:t>информационным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технологиям</w:t>
        </w:r>
      </w:hyperlink>
      <w:r>
        <w:rPr>
          <w:sz w:val="24"/>
        </w:rPr>
        <w:t>: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364"/>
        </w:tabs>
        <w:ind w:left="364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7"/>
          <w:sz w:val="24"/>
        </w:rPr>
        <w:t xml:space="preserve"> </w:t>
      </w:r>
      <w:r>
        <w:rPr>
          <w:sz w:val="24"/>
        </w:rPr>
        <w:t>этической,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компетентности;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364"/>
        </w:tabs>
        <w:ind w:left="364" w:hanging="14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0B36A0" w:rsidRDefault="000B36A0">
      <w:pPr>
        <w:rPr>
          <w:sz w:val="24"/>
        </w:rPr>
        <w:sectPr w:rsidR="000B36A0">
          <w:pgSz w:w="11910" w:h="16840"/>
          <w:pgMar w:top="1040" w:right="520" w:bottom="1080" w:left="680" w:header="0" w:footer="863" w:gutter="0"/>
          <w:cols w:space="720"/>
        </w:sectPr>
      </w:pPr>
    </w:p>
    <w:p w:rsidR="000B36A0" w:rsidRDefault="00F0442E">
      <w:pPr>
        <w:pStyle w:val="a5"/>
        <w:numPr>
          <w:ilvl w:val="0"/>
          <w:numId w:val="23"/>
        </w:numPr>
        <w:tabs>
          <w:tab w:val="left" w:pos="388"/>
        </w:tabs>
        <w:spacing w:before="66"/>
        <w:ind w:left="224" w:right="335" w:firstLine="0"/>
        <w:jc w:val="left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8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9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9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9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от-</w:t>
      </w:r>
      <w:r>
        <w:rPr>
          <w:spacing w:val="-57"/>
          <w:sz w:val="24"/>
        </w:rPr>
        <w:t xml:space="preserve"> </w:t>
      </w:r>
      <w:r>
        <w:rPr>
          <w:sz w:val="24"/>
        </w:rPr>
        <w:t>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самоопределению;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362"/>
        </w:tabs>
        <w:ind w:left="224" w:right="329" w:firstLine="0"/>
        <w:jc w:val="left"/>
        <w:rPr>
          <w:sz w:val="24"/>
        </w:rPr>
      </w:pP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опыта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принимаемой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ценностей;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364"/>
        </w:tabs>
        <w:spacing w:before="1"/>
        <w:ind w:left="364" w:hanging="140"/>
        <w:jc w:val="left"/>
        <w:rPr>
          <w:sz w:val="24"/>
        </w:rPr>
      </w:pP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364"/>
        </w:tabs>
        <w:ind w:left="364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393"/>
        </w:tabs>
        <w:ind w:left="224" w:right="335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ности к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4"/>
          <w:sz w:val="24"/>
        </w:rPr>
        <w:t xml:space="preserve"> </w:t>
      </w:r>
      <w:r>
        <w:rPr>
          <w:sz w:val="24"/>
        </w:rPr>
        <w:t>и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с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обществом 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367"/>
        </w:tabs>
        <w:ind w:left="366" w:hanging="143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охваченных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досугом.</w:t>
      </w:r>
    </w:p>
    <w:p w:rsidR="000B36A0" w:rsidRDefault="00F0442E">
      <w:pPr>
        <w:pStyle w:val="Heading3"/>
        <w:numPr>
          <w:ilvl w:val="1"/>
          <w:numId w:val="9"/>
        </w:numPr>
        <w:tabs>
          <w:tab w:val="left" w:pos="646"/>
        </w:tabs>
        <w:ind w:left="645" w:hanging="422"/>
      </w:pPr>
      <w:r>
        <w:t>Организация</w:t>
      </w:r>
      <w:r>
        <w:rPr>
          <w:spacing w:val="-6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деятельности.</w:t>
      </w:r>
    </w:p>
    <w:p w:rsidR="000B36A0" w:rsidRDefault="00F0442E">
      <w:pPr>
        <w:pStyle w:val="a3"/>
        <w:ind w:left="224" w:right="338" w:firstLine="379"/>
        <w:jc w:val="both"/>
      </w:pPr>
      <w:r>
        <w:t>Внеурочная деятельность организуется во второй половине дня не менее чем через 20 минут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окончания</w:t>
      </w:r>
      <w:r>
        <w:rPr>
          <w:spacing w:val="2"/>
        </w:rPr>
        <w:t xml:space="preserve"> </w:t>
      </w:r>
      <w:r>
        <w:t>учебной деятельности.</w:t>
      </w:r>
    </w:p>
    <w:p w:rsidR="000B36A0" w:rsidRDefault="00F0442E">
      <w:pPr>
        <w:pStyle w:val="a3"/>
        <w:ind w:left="224" w:right="333" w:firstLine="360"/>
        <w:jc w:val="both"/>
      </w:pPr>
      <w:r>
        <w:t>Занятия проводятся в соответствии с расписанием и с учётом общего количества часов не-</w:t>
      </w:r>
      <w:r>
        <w:rPr>
          <w:spacing w:val="1"/>
        </w:rPr>
        <w:t xml:space="preserve"> </w:t>
      </w:r>
      <w:r>
        <w:t>дельной нагрузки по внеурочной деятельности, а также с учётом необходимости разгрузки по-</w:t>
      </w:r>
      <w:r>
        <w:rPr>
          <w:spacing w:val="1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дней.</w:t>
      </w:r>
    </w:p>
    <w:p w:rsidR="000B36A0" w:rsidRDefault="00F0442E">
      <w:pPr>
        <w:pStyle w:val="Heading3"/>
        <w:numPr>
          <w:ilvl w:val="1"/>
          <w:numId w:val="9"/>
        </w:numPr>
        <w:tabs>
          <w:tab w:val="left" w:pos="646"/>
        </w:tabs>
        <w:ind w:left="645" w:hanging="422"/>
        <w:jc w:val="both"/>
      </w:pPr>
      <w:r>
        <w:t>Обеспечение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плана.</w:t>
      </w:r>
    </w:p>
    <w:p w:rsidR="000B36A0" w:rsidRDefault="00F0442E">
      <w:pPr>
        <w:pStyle w:val="a3"/>
        <w:ind w:left="224" w:right="327" w:firstLine="389"/>
        <w:jc w:val="both"/>
      </w:pPr>
      <w:r>
        <w:t>План внеурочной деятельности на 2022 - 2023 учебный год обеспечивает выполнение гигие-</w:t>
      </w:r>
      <w:r>
        <w:rPr>
          <w:spacing w:val="1"/>
        </w:rPr>
        <w:t xml:space="preserve"> </w:t>
      </w:r>
      <w:r>
        <w:t>нических</w:t>
      </w:r>
      <w:r>
        <w:rPr>
          <w:spacing w:val="6"/>
        </w:rPr>
        <w:t xml:space="preserve"> </w:t>
      </w:r>
      <w:r>
        <w:t>требований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режиму образовательного</w:t>
      </w:r>
      <w:r>
        <w:rPr>
          <w:spacing w:val="4"/>
        </w:rPr>
        <w:t xml:space="preserve"> </w:t>
      </w:r>
      <w:r>
        <w:t>процесса,</w:t>
      </w:r>
      <w:r>
        <w:rPr>
          <w:spacing w:val="9"/>
        </w:rPr>
        <w:t xml:space="preserve"> </w:t>
      </w:r>
      <w:r>
        <w:t>установленных</w:t>
      </w:r>
      <w:r>
        <w:rPr>
          <w:spacing w:val="6"/>
        </w:rPr>
        <w:t xml:space="preserve"> </w:t>
      </w:r>
      <w:r>
        <w:t>СанПиН</w:t>
      </w:r>
      <w:r>
        <w:rPr>
          <w:spacing w:val="4"/>
        </w:rPr>
        <w:t xml:space="preserve"> </w:t>
      </w:r>
      <w:r>
        <w:t>2.4.2.2821-10</w:t>
      </w:r>
    </w:p>
    <w:p w:rsidR="000B36A0" w:rsidRDefault="00F0442E">
      <w:pPr>
        <w:pStyle w:val="a3"/>
        <w:ind w:left="224" w:right="325"/>
        <w:jc w:val="both"/>
      </w:pPr>
      <w:r>
        <w:t>«Санитарно-эпидемиологические требования к условиям и организации обучения в общеобразо-</w:t>
      </w:r>
      <w:r>
        <w:rPr>
          <w:spacing w:val="1"/>
        </w:rPr>
        <w:t xml:space="preserve"> </w:t>
      </w:r>
      <w:r>
        <w:t>вательных учреждениях», и предусматривает организацию внеурочной деятельности в 10</w:t>
      </w:r>
      <w:r>
        <w:rPr>
          <w:spacing w:val="1"/>
        </w:rPr>
        <w:t xml:space="preserve"> </w:t>
      </w:r>
      <w:r>
        <w:t>- 11</w:t>
      </w:r>
      <w:r>
        <w:rPr>
          <w:spacing w:val="1"/>
        </w:rPr>
        <w:t xml:space="preserve"> </w:t>
      </w:r>
      <w:r>
        <w:t>классе в целях реализации требований Федерального государственного образовательного стан-</w:t>
      </w:r>
      <w:r>
        <w:rPr>
          <w:spacing w:val="1"/>
        </w:rPr>
        <w:t xml:space="preserve"> </w:t>
      </w:r>
      <w:r>
        <w:t xml:space="preserve">дарта среднего общего образования. Общеобразовательное учреждение укомплектовано </w:t>
      </w:r>
      <w:hyperlink r:id="rId168">
        <w:r>
          <w:t>педаго-</w:t>
        </w:r>
      </w:hyperlink>
      <w:r>
        <w:rPr>
          <w:spacing w:val="1"/>
        </w:rPr>
        <w:t xml:space="preserve"> </w:t>
      </w:r>
      <w:hyperlink r:id="rId169">
        <w:r>
          <w:t xml:space="preserve">гическими кадрами </w:t>
        </w:r>
      </w:hyperlink>
      <w:r>
        <w:t>и обладает материально-технической базой для осуществления обучения со-</w:t>
      </w:r>
      <w:r>
        <w:rPr>
          <w:spacing w:val="1"/>
        </w:rPr>
        <w:t xml:space="preserve"> </w:t>
      </w:r>
      <w:r>
        <w:t>гласно</w:t>
      </w:r>
      <w:r>
        <w:rPr>
          <w:spacing w:val="-1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внеурочной деятельности.</w:t>
      </w:r>
    </w:p>
    <w:p w:rsidR="000B36A0" w:rsidRDefault="00F0442E">
      <w:pPr>
        <w:pStyle w:val="a3"/>
        <w:spacing w:before="1"/>
        <w:ind w:left="224" w:right="333" w:firstLine="329"/>
        <w:jc w:val="both"/>
      </w:pPr>
      <w:r>
        <w:t>План внеурочной деятельности реализуется в соответствии с запросом обучающихся, их роди-</w:t>
      </w:r>
      <w:r>
        <w:rPr>
          <w:spacing w:val="1"/>
        </w:rPr>
        <w:t xml:space="preserve"> </w:t>
      </w:r>
      <w:r>
        <w:t>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представителей).</w:t>
      </w:r>
    </w:p>
    <w:p w:rsidR="000B36A0" w:rsidRDefault="00F0442E">
      <w:pPr>
        <w:pStyle w:val="Heading3"/>
        <w:numPr>
          <w:ilvl w:val="1"/>
          <w:numId w:val="9"/>
        </w:numPr>
        <w:tabs>
          <w:tab w:val="left" w:pos="646"/>
        </w:tabs>
        <w:ind w:left="645" w:hanging="422"/>
        <w:jc w:val="both"/>
      </w:pPr>
      <w:r>
        <w:t>Модель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0B36A0" w:rsidRDefault="00F0442E">
      <w:pPr>
        <w:pStyle w:val="a3"/>
        <w:ind w:left="224" w:right="324" w:firstLine="360"/>
        <w:jc w:val="both"/>
      </w:pPr>
      <w:r>
        <w:t xml:space="preserve">Внеурочная деятельность осуществляется на основе </w:t>
      </w:r>
      <w:r>
        <w:rPr>
          <w:b/>
          <w:i/>
        </w:rPr>
        <w:t xml:space="preserve">оптимизационной модели </w:t>
      </w:r>
      <w:r>
        <w:t>организации</w:t>
      </w:r>
      <w:r>
        <w:rPr>
          <w:spacing w:val="1"/>
        </w:rPr>
        <w:t xml:space="preserve"> </w:t>
      </w:r>
      <w:r>
        <w:t>внеурочной деятельности и объединяет все виды деятельности обучающихся (кроме учебной де-</w:t>
      </w:r>
      <w:r>
        <w:rPr>
          <w:spacing w:val="1"/>
        </w:rPr>
        <w:t xml:space="preserve"> </w:t>
      </w:r>
      <w:r>
        <w:t>ятельности на уроке), в которых возможно и целесообразно решение задач воспитания и социа-</w:t>
      </w:r>
      <w:r>
        <w:rPr>
          <w:spacing w:val="1"/>
        </w:rPr>
        <w:t xml:space="preserve"> </w:t>
      </w:r>
      <w:r>
        <w:t>лизации</w:t>
      </w:r>
      <w:r>
        <w:rPr>
          <w:spacing w:val="-1"/>
        </w:rPr>
        <w:t xml:space="preserve"> </w:t>
      </w:r>
      <w:r>
        <w:t>детей.</w:t>
      </w:r>
    </w:p>
    <w:p w:rsidR="001E48A9" w:rsidRDefault="00F0442E" w:rsidP="001E48A9">
      <w:pPr>
        <w:pStyle w:val="a3"/>
        <w:ind w:left="224" w:right="326" w:firstLine="360"/>
        <w:jc w:val="both"/>
        <w:rPr>
          <w:spacing w:val="1"/>
        </w:rPr>
      </w:pPr>
      <w:r>
        <w:t>Модель</w:t>
      </w:r>
      <w:r>
        <w:rPr>
          <w:spacing w:val="34"/>
        </w:rPr>
        <w:t xml:space="preserve"> </w:t>
      </w:r>
      <w:r>
        <w:t>внеурочной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оптимизации</w:t>
      </w:r>
      <w:r>
        <w:rPr>
          <w:spacing w:val="35"/>
        </w:rPr>
        <w:t xml:space="preserve"> </w:t>
      </w:r>
      <w:r>
        <w:t>всех</w:t>
      </w:r>
      <w:r>
        <w:rPr>
          <w:spacing w:val="36"/>
        </w:rPr>
        <w:t xml:space="preserve"> </w:t>
      </w:r>
      <w:r>
        <w:t>внутренних</w:t>
      </w:r>
      <w:r>
        <w:rPr>
          <w:spacing w:val="45"/>
        </w:rPr>
        <w:t xml:space="preserve"> </w:t>
      </w:r>
      <w:r>
        <w:t>ресурсов</w:t>
      </w:r>
      <w:r>
        <w:rPr>
          <w:spacing w:val="33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предполагает,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принимают</w:t>
      </w:r>
      <w:r>
        <w:rPr>
          <w:spacing w:val="-9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учителя-предметники,</w:t>
      </w:r>
      <w:r>
        <w:rPr>
          <w:spacing w:val="-8"/>
        </w:rPr>
        <w:t xml:space="preserve"> </w:t>
      </w:r>
      <w:r>
        <w:t>педагог-организатор,</w:t>
      </w:r>
      <w:r>
        <w:rPr>
          <w:spacing w:val="-57"/>
        </w:rPr>
        <w:t xml:space="preserve"> </w:t>
      </w:r>
      <w:r>
        <w:t>социальный</w:t>
      </w:r>
      <w:r>
        <w:rPr>
          <w:spacing w:val="28"/>
        </w:rPr>
        <w:t xml:space="preserve"> </w:t>
      </w:r>
      <w:r>
        <w:t>педагог,</w:t>
      </w:r>
      <w:r>
        <w:rPr>
          <w:spacing w:val="31"/>
        </w:rPr>
        <w:t xml:space="preserve"> </w:t>
      </w:r>
      <w:r>
        <w:t>педагог-психолог,</w:t>
      </w:r>
      <w:r>
        <w:rPr>
          <w:spacing w:val="32"/>
        </w:rPr>
        <w:t xml:space="preserve"> </w:t>
      </w:r>
      <w:r>
        <w:t>школьный</w:t>
      </w:r>
      <w:r>
        <w:rPr>
          <w:spacing w:val="32"/>
        </w:rPr>
        <w:t xml:space="preserve"> </w:t>
      </w:r>
      <w:r>
        <w:t>библиотекарь,</w:t>
      </w:r>
      <w:r>
        <w:rPr>
          <w:spacing w:val="32"/>
        </w:rPr>
        <w:t xml:space="preserve"> </w:t>
      </w:r>
      <w:r>
        <w:t>педагоги</w:t>
      </w:r>
      <w:r>
        <w:rPr>
          <w:spacing w:val="32"/>
        </w:rPr>
        <w:t xml:space="preserve"> </w:t>
      </w:r>
      <w:r>
        <w:t>дополнительного</w:t>
      </w:r>
      <w:r>
        <w:rPr>
          <w:spacing w:val="30"/>
        </w:rPr>
        <w:t xml:space="preserve"> </w:t>
      </w:r>
      <w:r>
        <w:t>об-</w:t>
      </w:r>
      <w:r>
        <w:rPr>
          <w:spacing w:val="-57"/>
        </w:rPr>
        <w:t xml:space="preserve"> </w:t>
      </w:r>
      <w:r>
        <w:t>разования.</w:t>
      </w:r>
      <w:r>
        <w:rPr>
          <w:spacing w:val="8"/>
        </w:rPr>
        <w:t xml:space="preserve"> </w:t>
      </w:r>
      <w:r>
        <w:t>Координирующую</w:t>
      </w:r>
      <w:r>
        <w:rPr>
          <w:spacing w:val="11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класса</w:t>
      </w:r>
      <w:r>
        <w:rPr>
          <w:spacing w:val="10"/>
        </w:rPr>
        <w:t xml:space="preserve"> </w:t>
      </w:r>
      <w:r>
        <w:t>выполняет</w:t>
      </w:r>
      <w:r>
        <w:rPr>
          <w:spacing w:val="16"/>
        </w:rPr>
        <w:t xml:space="preserve"> </w:t>
      </w:r>
      <w:r>
        <w:t>классный</w:t>
      </w:r>
      <w:r>
        <w:rPr>
          <w:spacing w:val="9"/>
        </w:rPr>
        <w:t xml:space="preserve"> </w:t>
      </w:r>
      <w:r>
        <w:t>руководитель,</w:t>
      </w:r>
      <w:r>
        <w:rPr>
          <w:spacing w:val="9"/>
        </w:rPr>
        <w:t xml:space="preserve"> </w:t>
      </w:r>
      <w:r>
        <w:t>который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 w:rsidR="001E48A9">
        <w:rPr>
          <w:spacing w:val="1"/>
        </w:rPr>
        <w:t>:</w:t>
      </w:r>
    </w:p>
    <w:p w:rsidR="001E48A9" w:rsidRDefault="00F0442E" w:rsidP="001E48A9">
      <w:pPr>
        <w:pStyle w:val="a3"/>
        <w:ind w:left="224" w:right="326" w:hanging="82"/>
        <w:jc w:val="both"/>
        <w:rPr>
          <w:spacing w:val="20"/>
        </w:rPr>
      </w:pPr>
      <w:r>
        <w:t>1)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9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также</w:t>
      </w:r>
      <w:r>
        <w:rPr>
          <w:spacing w:val="21"/>
        </w:rPr>
        <w:t xml:space="preserve"> </w:t>
      </w:r>
      <w:r>
        <w:t>учебно-вспомогательным</w:t>
      </w:r>
      <w:r>
        <w:rPr>
          <w:spacing w:val="19"/>
        </w:rPr>
        <w:t xml:space="preserve"> </w:t>
      </w:r>
      <w:r>
        <w:t>персоналом</w:t>
      </w:r>
      <w:r>
        <w:rPr>
          <w:spacing w:val="21"/>
        </w:rPr>
        <w:t xml:space="preserve"> </w:t>
      </w:r>
      <w:r>
        <w:t>школы;</w:t>
      </w:r>
      <w:r>
        <w:rPr>
          <w:spacing w:val="20"/>
        </w:rPr>
        <w:t xml:space="preserve"> </w:t>
      </w:r>
    </w:p>
    <w:p w:rsidR="001E48A9" w:rsidRDefault="00F0442E" w:rsidP="001E48A9">
      <w:pPr>
        <w:pStyle w:val="a3"/>
        <w:ind w:left="224" w:right="326" w:hanging="82"/>
        <w:jc w:val="both"/>
        <w:rPr>
          <w:spacing w:val="2"/>
        </w:rPr>
      </w:pPr>
      <w:r>
        <w:t>2)</w:t>
      </w:r>
      <w:r>
        <w:rPr>
          <w:spacing w:val="18"/>
        </w:rPr>
        <w:t xml:space="preserve"> </w:t>
      </w:r>
      <w:r>
        <w:t>организует</w:t>
      </w:r>
      <w:r>
        <w:rPr>
          <w:spacing w:val="23"/>
        </w:rPr>
        <w:t xml:space="preserve"> </w:t>
      </w:r>
      <w:r>
        <w:t>систему</w:t>
      </w:r>
      <w:r>
        <w:rPr>
          <w:spacing w:val="16"/>
        </w:rPr>
        <w:t xml:space="preserve"> </w:t>
      </w:r>
      <w:r>
        <w:t>отно</w:t>
      </w:r>
      <w:r>
        <w:rPr>
          <w:spacing w:val="-57"/>
        </w:rPr>
        <w:t xml:space="preserve"> </w:t>
      </w:r>
      <w:r>
        <w:t>шений</w:t>
      </w:r>
      <w:r>
        <w:rPr>
          <w:spacing w:val="7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разнообразные</w:t>
      </w:r>
      <w:r>
        <w:rPr>
          <w:spacing w:val="5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воспитывающей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коллектива</w:t>
      </w:r>
      <w:r>
        <w:rPr>
          <w:spacing w:val="5"/>
        </w:rPr>
        <w:t xml:space="preserve"> </w:t>
      </w:r>
      <w:r>
        <w:t>класса,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органы</w:t>
      </w:r>
      <w:r>
        <w:rPr>
          <w:spacing w:val="3"/>
        </w:rPr>
        <w:t xml:space="preserve"> </w:t>
      </w:r>
      <w:r>
        <w:t>самоуправления;</w:t>
      </w:r>
      <w:r>
        <w:rPr>
          <w:spacing w:val="2"/>
        </w:rPr>
        <w:t xml:space="preserve"> </w:t>
      </w:r>
    </w:p>
    <w:p w:rsidR="001E48A9" w:rsidRDefault="00F0442E" w:rsidP="001E48A9">
      <w:pPr>
        <w:pStyle w:val="a3"/>
        <w:ind w:left="224" w:right="326" w:hanging="82"/>
        <w:jc w:val="both"/>
        <w:rPr>
          <w:spacing w:val="16"/>
        </w:rPr>
      </w:pPr>
      <w:r>
        <w:t>3) организует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образовательный</w:t>
      </w:r>
      <w:r>
        <w:rPr>
          <w:spacing w:val="2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оптимальный</w:t>
      </w:r>
      <w:r>
        <w:rPr>
          <w:spacing w:val="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положительного</w:t>
      </w:r>
      <w:r>
        <w:rPr>
          <w:spacing w:val="2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личности</w:t>
      </w:r>
      <w:r>
        <w:rPr>
          <w:spacing w:val="4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об-</w:t>
      </w:r>
      <w:r>
        <w:rPr>
          <w:spacing w:val="-57"/>
        </w:rPr>
        <w:t xml:space="preserve"> </w:t>
      </w:r>
      <w:r>
        <w:t>щешкольного</w:t>
      </w:r>
      <w:r>
        <w:rPr>
          <w:spacing w:val="15"/>
        </w:rPr>
        <w:t xml:space="preserve"> </w:t>
      </w:r>
      <w:r>
        <w:t>коллектива;</w:t>
      </w:r>
      <w:r>
        <w:rPr>
          <w:spacing w:val="16"/>
        </w:rPr>
        <w:t xml:space="preserve"> </w:t>
      </w:r>
    </w:p>
    <w:p w:rsidR="000B36A0" w:rsidRDefault="00F0442E" w:rsidP="001E48A9">
      <w:pPr>
        <w:pStyle w:val="a3"/>
        <w:ind w:left="224" w:right="326" w:hanging="82"/>
        <w:jc w:val="both"/>
      </w:pPr>
      <w:r>
        <w:t>4)</w:t>
      </w:r>
      <w:r>
        <w:rPr>
          <w:spacing w:val="15"/>
        </w:rPr>
        <w:t xml:space="preserve"> </w:t>
      </w:r>
      <w:r>
        <w:t>организует</w:t>
      </w:r>
      <w:r>
        <w:rPr>
          <w:spacing w:val="16"/>
        </w:rPr>
        <w:t xml:space="preserve"> </w:t>
      </w:r>
      <w:r>
        <w:t>социально</w:t>
      </w:r>
      <w:r>
        <w:rPr>
          <w:spacing w:val="15"/>
        </w:rPr>
        <w:t xml:space="preserve"> </w:t>
      </w:r>
      <w:r>
        <w:t>значимую,</w:t>
      </w:r>
      <w:r>
        <w:rPr>
          <w:spacing w:val="16"/>
        </w:rPr>
        <w:t xml:space="preserve"> </w:t>
      </w:r>
      <w:r>
        <w:t>творческую</w:t>
      </w:r>
      <w:r>
        <w:rPr>
          <w:spacing w:val="16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обучающихся.</w:t>
      </w:r>
    </w:p>
    <w:p w:rsidR="000B36A0" w:rsidRDefault="00F0442E">
      <w:pPr>
        <w:pStyle w:val="a3"/>
        <w:ind w:left="224" w:right="331" w:firstLine="420"/>
        <w:jc w:val="both"/>
      </w:pPr>
      <w:r>
        <w:t>Использование оптимизационной модели позволяет минимизировать финансовые расходы на</w:t>
      </w:r>
      <w:r>
        <w:rPr>
          <w:spacing w:val="1"/>
        </w:rPr>
        <w:t xml:space="preserve"> </w:t>
      </w:r>
      <w:r>
        <w:t>внеурочную деятельность, создать единое образовательное и методическое пространство в школе.</w:t>
      </w:r>
      <w:r>
        <w:rPr>
          <w:spacing w:val="-57"/>
        </w:rPr>
        <w:t xml:space="preserve"> </w:t>
      </w:r>
      <w:r>
        <w:t>Модель внеурочной деятельности обеспечивает учёт индивидуальных особенностей и потребно-</w:t>
      </w:r>
      <w:r>
        <w:rPr>
          <w:spacing w:val="1"/>
        </w:rPr>
        <w:t xml:space="preserve"> </w:t>
      </w:r>
      <w:r>
        <w:t>стей</w:t>
      </w:r>
      <w:r>
        <w:rPr>
          <w:spacing w:val="-1"/>
        </w:rPr>
        <w:t xml:space="preserve"> </w:t>
      </w:r>
      <w:r>
        <w:t>обучающихся.</w:t>
      </w:r>
    </w:p>
    <w:p w:rsidR="000B36A0" w:rsidRDefault="00F0442E">
      <w:pPr>
        <w:pStyle w:val="Heading3"/>
        <w:numPr>
          <w:ilvl w:val="1"/>
          <w:numId w:val="9"/>
        </w:numPr>
        <w:tabs>
          <w:tab w:val="left" w:pos="646"/>
        </w:tabs>
        <w:spacing w:before="1"/>
        <w:ind w:left="645" w:hanging="422"/>
        <w:jc w:val="both"/>
      </w:pPr>
      <w:r>
        <w:t>Принципы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деятельности:</w:t>
      </w:r>
    </w:p>
    <w:p w:rsidR="000B36A0" w:rsidRDefault="00F0442E">
      <w:pPr>
        <w:pStyle w:val="a5"/>
        <w:numPr>
          <w:ilvl w:val="2"/>
          <w:numId w:val="9"/>
        </w:numPr>
        <w:tabs>
          <w:tab w:val="left" w:pos="1365"/>
          <w:tab w:val="left" w:pos="1366"/>
        </w:tabs>
        <w:spacing w:before="2" w:line="293" w:lineRule="exact"/>
        <w:ind w:left="1365" w:hanging="361"/>
        <w:jc w:val="left"/>
        <w:rPr>
          <w:sz w:val="24"/>
        </w:rPr>
      </w:pPr>
      <w:r>
        <w:rPr>
          <w:sz w:val="24"/>
        </w:rPr>
        <w:t>преемственность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0B36A0" w:rsidRDefault="00F0442E">
      <w:pPr>
        <w:pStyle w:val="a5"/>
        <w:numPr>
          <w:ilvl w:val="2"/>
          <w:numId w:val="9"/>
        </w:numPr>
        <w:tabs>
          <w:tab w:val="left" w:pos="1365"/>
          <w:tab w:val="left" w:pos="1366"/>
        </w:tabs>
        <w:spacing w:before="2" w:line="237" w:lineRule="auto"/>
        <w:ind w:left="1365" w:right="332" w:hanging="360"/>
        <w:jc w:val="left"/>
        <w:rPr>
          <w:sz w:val="24"/>
        </w:rPr>
      </w:pPr>
      <w:r>
        <w:rPr>
          <w:sz w:val="24"/>
        </w:rPr>
        <w:t>опора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0"/>
          <w:sz w:val="24"/>
        </w:rPr>
        <w:t xml:space="preserve"> </w:t>
      </w:r>
      <w:r>
        <w:rPr>
          <w:sz w:val="24"/>
        </w:rPr>
        <w:t>опыт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школы;</w:t>
      </w:r>
    </w:p>
    <w:p w:rsidR="000B36A0" w:rsidRDefault="00F0442E">
      <w:pPr>
        <w:pStyle w:val="a5"/>
        <w:numPr>
          <w:ilvl w:val="2"/>
          <w:numId w:val="9"/>
        </w:numPr>
        <w:tabs>
          <w:tab w:val="left" w:pos="1365"/>
          <w:tab w:val="left" w:pos="1366"/>
        </w:tabs>
        <w:spacing w:before="2"/>
        <w:ind w:left="1365" w:hanging="361"/>
        <w:jc w:val="left"/>
        <w:rPr>
          <w:sz w:val="24"/>
        </w:rPr>
      </w:pPr>
      <w:r>
        <w:rPr>
          <w:sz w:val="24"/>
        </w:rPr>
        <w:t>опора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0B36A0" w:rsidRDefault="00F0442E">
      <w:pPr>
        <w:pStyle w:val="a5"/>
        <w:numPr>
          <w:ilvl w:val="2"/>
          <w:numId w:val="9"/>
        </w:numPr>
        <w:tabs>
          <w:tab w:val="left" w:pos="1365"/>
          <w:tab w:val="left" w:pos="1366"/>
        </w:tabs>
        <w:spacing w:before="1"/>
        <w:ind w:left="1365" w:hanging="361"/>
        <w:jc w:val="left"/>
        <w:rPr>
          <w:sz w:val="24"/>
        </w:rPr>
      </w:pPr>
      <w:r>
        <w:rPr>
          <w:sz w:val="24"/>
        </w:rPr>
        <w:lastRenderedPageBreak/>
        <w:t>свободный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старших школьников.</w:t>
      </w:r>
    </w:p>
    <w:p w:rsidR="000B36A0" w:rsidRDefault="00F0442E">
      <w:pPr>
        <w:pStyle w:val="Heading3"/>
        <w:numPr>
          <w:ilvl w:val="1"/>
          <w:numId w:val="9"/>
        </w:numPr>
        <w:tabs>
          <w:tab w:val="left" w:pos="646"/>
        </w:tabs>
        <w:spacing w:before="66"/>
        <w:ind w:left="645" w:hanging="422"/>
        <w:rPr>
          <w:b w:val="0"/>
          <w:i w:val="0"/>
        </w:rPr>
      </w:pP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  <w:r>
        <w:rPr>
          <w:b w:val="0"/>
          <w:i w:val="0"/>
        </w:rPr>
        <w:t>:</w:t>
      </w:r>
    </w:p>
    <w:p w:rsidR="000B36A0" w:rsidRDefault="00F0442E">
      <w:pPr>
        <w:pStyle w:val="a5"/>
        <w:numPr>
          <w:ilvl w:val="2"/>
          <w:numId w:val="9"/>
        </w:numPr>
        <w:tabs>
          <w:tab w:val="left" w:pos="933"/>
          <w:tab w:val="left" w:pos="934"/>
        </w:tabs>
        <w:spacing w:before="2"/>
        <w:ind w:left="933" w:hanging="349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самоуправления;</w:t>
      </w:r>
    </w:p>
    <w:p w:rsidR="000B36A0" w:rsidRDefault="00F0442E">
      <w:pPr>
        <w:pStyle w:val="a5"/>
        <w:numPr>
          <w:ilvl w:val="2"/>
          <w:numId w:val="9"/>
        </w:numPr>
        <w:tabs>
          <w:tab w:val="left" w:pos="933"/>
          <w:tab w:val="left" w:pos="934"/>
        </w:tabs>
        <w:spacing w:before="4" w:line="237" w:lineRule="auto"/>
        <w:ind w:right="332" w:hanging="360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опросов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8"/>
          <w:sz w:val="24"/>
        </w:rPr>
        <w:t xml:space="preserve"> </w:t>
      </w:r>
      <w:r>
        <w:rPr>
          <w:sz w:val="24"/>
        </w:rPr>
        <w:t>темам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0"/>
          <w:sz w:val="24"/>
        </w:rPr>
        <w:t xml:space="preserve"> </w:t>
      </w:r>
      <w:r>
        <w:rPr>
          <w:sz w:val="24"/>
        </w:rPr>
        <w:t>ауди-</w:t>
      </w:r>
      <w:r>
        <w:rPr>
          <w:spacing w:val="-57"/>
          <w:sz w:val="24"/>
        </w:rPr>
        <w:t xml:space="preserve"> </w:t>
      </w:r>
      <w:r>
        <w:rPr>
          <w:sz w:val="24"/>
        </w:rPr>
        <w:t>торий</w:t>
      </w:r>
      <w:r>
        <w:rPr>
          <w:spacing w:val="-3"/>
          <w:sz w:val="24"/>
        </w:rPr>
        <w:t xml:space="preserve"> </w:t>
      </w:r>
      <w:r>
        <w:rPr>
          <w:sz w:val="24"/>
        </w:rPr>
        <w:t>по заказу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организаций и 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лиц;</w:t>
      </w:r>
    </w:p>
    <w:p w:rsidR="000B36A0" w:rsidRDefault="00F0442E">
      <w:pPr>
        <w:pStyle w:val="a5"/>
        <w:numPr>
          <w:ilvl w:val="2"/>
          <w:numId w:val="9"/>
        </w:numPr>
        <w:tabs>
          <w:tab w:val="left" w:pos="933"/>
          <w:tab w:val="left" w:pos="934"/>
        </w:tabs>
        <w:spacing w:before="2" w:line="293" w:lineRule="exact"/>
        <w:ind w:left="933" w:hanging="349"/>
        <w:jc w:val="left"/>
        <w:rPr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СМИ;</w:t>
      </w:r>
    </w:p>
    <w:p w:rsidR="000B36A0" w:rsidRDefault="00F0442E">
      <w:pPr>
        <w:pStyle w:val="a5"/>
        <w:numPr>
          <w:ilvl w:val="2"/>
          <w:numId w:val="9"/>
        </w:numPr>
        <w:tabs>
          <w:tab w:val="left" w:pos="933"/>
          <w:tab w:val="left" w:pos="934"/>
        </w:tabs>
        <w:spacing w:before="2" w:line="237" w:lineRule="auto"/>
        <w:ind w:right="335" w:hanging="36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4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4"/>
          <w:sz w:val="24"/>
        </w:rPr>
        <w:t xml:space="preserve"> </w:t>
      </w:r>
      <w:r>
        <w:rPr>
          <w:sz w:val="24"/>
        </w:rPr>
        <w:t>(тематических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13"/>
          <w:sz w:val="24"/>
        </w:rPr>
        <w:t xml:space="preserve"> </w:t>
      </w:r>
      <w:r>
        <w:rPr>
          <w:sz w:val="24"/>
        </w:rPr>
        <w:t>дис-</w:t>
      </w:r>
      <w:r>
        <w:rPr>
          <w:spacing w:val="-57"/>
          <w:sz w:val="24"/>
        </w:rPr>
        <w:t xml:space="preserve"> </w:t>
      </w:r>
      <w:r>
        <w:rPr>
          <w:sz w:val="24"/>
        </w:rPr>
        <w:t>путов,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"/>
          <w:sz w:val="24"/>
        </w:rPr>
        <w:t xml:space="preserve"> </w:t>
      </w:r>
      <w:r>
        <w:rPr>
          <w:sz w:val="24"/>
        </w:rPr>
        <w:t>недель, выставок и пр.);</w:t>
      </w:r>
    </w:p>
    <w:p w:rsidR="000B36A0" w:rsidRDefault="00F0442E">
      <w:pPr>
        <w:pStyle w:val="a5"/>
        <w:numPr>
          <w:ilvl w:val="2"/>
          <w:numId w:val="9"/>
        </w:numPr>
        <w:tabs>
          <w:tab w:val="left" w:pos="933"/>
          <w:tab w:val="left" w:pos="934"/>
        </w:tabs>
        <w:spacing w:before="4" w:line="237" w:lineRule="auto"/>
        <w:ind w:right="332" w:hanging="36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14"/>
          <w:sz w:val="24"/>
        </w:rPr>
        <w:t xml:space="preserve"> </w:t>
      </w:r>
      <w:r>
        <w:rPr>
          <w:sz w:val="24"/>
        </w:rPr>
        <w:t>(школьных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внешкольных),</w:t>
      </w:r>
      <w:r>
        <w:rPr>
          <w:spacing w:val="11"/>
          <w:sz w:val="24"/>
        </w:rPr>
        <w:t xml:space="preserve"> </w:t>
      </w:r>
      <w:r>
        <w:rPr>
          <w:sz w:val="24"/>
        </w:rPr>
        <w:t>рейдах,</w:t>
      </w:r>
      <w:r>
        <w:rPr>
          <w:spacing w:val="12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3"/>
          <w:sz w:val="24"/>
        </w:rPr>
        <w:t xml:space="preserve"> </w:t>
      </w:r>
      <w:r>
        <w:rPr>
          <w:sz w:val="24"/>
        </w:rPr>
        <w:t>десантах,</w:t>
      </w:r>
      <w:r>
        <w:rPr>
          <w:spacing w:val="11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ходах,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экспедициях;</w:t>
      </w:r>
    </w:p>
    <w:p w:rsidR="000B36A0" w:rsidRDefault="00F0442E">
      <w:pPr>
        <w:pStyle w:val="a5"/>
        <w:numPr>
          <w:ilvl w:val="2"/>
          <w:numId w:val="9"/>
        </w:numPr>
        <w:tabs>
          <w:tab w:val="left" w:pos="933"/>
          <w:tab w:val="left" w:pos="934"/>
        </w:tabs>
        <w:spacing w:before="5" w:line="237" w:lineRule="auto"/>
        <w:ind w:right="330" w:hanging="36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32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различном</w:t>
      </w:r>
      <w:r>
        <w:rPr>
          <w:spacing w:val="33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3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волонтёрском</w:t>
      </w:r>
      <w:r>
        <w:rPr>
          <w:spacing w:val="32"/>
          <w:sz w:val="24"/>
        </w:rPr>
        <w:t xml:space="preserve"> </w:t>
      </w:r>
      <w:r>
        <w:rPr>
          <w:sz w:val="24"/>
        </w:rPr>
        <w:t>дви-</w:t>
      </w:r>
      <w:r>
        <w:rPr>
          <w:spacing w:val="-57"/>
          <w:sz w:val="24"/>
        </w:rPr>
        <w:t xml:space="preserve"> </w:t>
      </w:r>
      <w:r>
        <w:rPr>
          <w:sz w:val="24"/>
        </w:rPr>
        <w:t>жении;</w:t>
      </w:r>
    </w:p>
    <w:p w:rsidR="000B36A0" w:rsidRDefault="00F0442E">
      <w:pPr>
        <w:pStyle w:val="a5"/>
        <w:numPr>
          <w:ilvl w:val="2"/>
          <w:numId w:val="9"/>
        </w:numPr>
        <w:tabs>
          <w:tab w:val="left" w:pos="933"/>
          <w:tab w:val="left" w:pos="934"/>
        </w:tabs>
        <w:spacing w:before="2" w:line="294" w:lineRule="exact"/>
        <w:ind w:left="933" w:hanging="349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организаций.</w:t>
      </w:r>
    </w:p>
    <w:p w:rsidR="000B36A0" w:rsidRDefault="00F0442E">
      <w:pPr>
        <w:pStyle w:val="Heading3"/>
        <w:numPr>
          <w:ilvl w:val="1"/>
          <w:numId w:val="9"/>
        </w:numPr>
        <w:tabs>
          <w:tab w:val="left" w:pos="646"/>
        </w:tabs>
        <w:spacing w:after="8" w:line="276" w:lineRule="exact"/>
        <w:ind w:left="645" w:hanging="422"/>
      </w:pPr>
      <w:r>
        <w:t>Направления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34"/>
        <w:gridCol w:w="6537"/>
      </w:tblGrid>
      <w:tr w:rsidR="000B36A0">
        <w:trPr>
          <w:trHeight w:val="587"/>
        </w:trPr>
        <w:tc>
          <w:tcPr>
            <w:tcW w:w="3834" w:type="dxa"/>
          </w:tcPr>
          <w:p w:rsidR="000B36A0" w:rsidRDefault="00F0442E">
            <w:pPr>
              <w:pStyle w:val="TableParagraph"/>
              <w:spacing w:line="273" w:lineRule="exact"/>
              <w:ind w:left="101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дея-</w:t>
            </w:r>
          </w:p>
          <w:p w:rsidR="000B36A0" w:rsidRDefault="00F0442E">
            <w:pPr>
              <w:pStyle w:val="TableParagraph"/>
              <w:spacing w:before="17"/>
              <w:ind w:left="104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тельности</w:t>
            </w:r>
          </w:p>
        </w:tc>
        <w:tc>
          <w:tcPr>
            <w:tcW w:w="6537" w:type="dxa"/>
          </w:tcPr>
          <w:p w:rsidR="000B36A0" w:rsidRDefault="00F0442E">
            <w:pPr>
              <w:pStyle w:val="TableParagraph"/>
              <w:spacing w:line="273" w:lineRule="exact"/>
              <w:ind w:left="161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 занятий</w:t>
            </w:r>
          </w:p>
        </w:tc>
      </w:tr>
      <w:tr w:rsidR="000B36A0">
        <w:trPr>
          <w:trHeight w:val="4416"/>
        </w:trPr>
        <w:tc>
          <w:tcPr>
            <w:tcW w:w="3834" w:type="dxa"/>
          </w:tcPr>
          <w:p w:rsidR="000B36A0" w:rsidRDefault="00F0442E">
            <w:pPr>
              <w:pStyle w:val="TableParagraph"/>
              <w:spacing w:line="256" w:lineRule="auto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Информационно-просветительские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 патриотической, нрав-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ственной и 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 w:rsidR="000B36A0" w:rsidRDefault="00F0442E">
            <w:pPr>
              <w:pStyle w:val="TableParagraph"/>
              <w:spacing w:line="274" w:lineRule="exact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6537" w:type="dxa"/>
          </w:tcPr>
          <w:p w:rsidR="000B36A0" w:rsidRDefault="00F0442E">
            <w:pPr>
              <w:pStyle w:val="TableParagraph"/>
              <w:spacing w:line="256" w:lineRule="auto"/>
              <w:ind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Основная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населяющим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 ее уникальной истории, богатой природе и 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0B36A0" w:rsidRDefault="00F0442E">
            <w:pPr>
              <w:pStyle w:val="TableParagraph"/>
              <w:spacing w:line="256" w:lineRule="auto"/>
              <w:ind w:right="10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Основная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задача: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 позиции личности школьника, необходимой 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Основные темы </w:t>
            </w:r>
            <w:r>
              <w:rPr>
                <w:sz w:val="24"/>
              </w:rPr>
              <w:t>занятий связаны с важнейшими аспектами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ответственным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отношением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0B36A0" w:rsidRDefault="00F0442E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собственным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поступкам.</w:t>
            </w:r>
          </w:p>
        </w:tc>
      </w:tr>
      <w:tr w:rsidR="000B36A0">
        <w:trPr>
          <w:trHeight w:val="2944"/>
        </w:trPr>
        <w:tc>
          <w:tcPr>
            <w:tcW w:w="3834" w:type="dxa"/>
          </w:tcPr>
          <w:p w:rsidR="000B36A0" w:rsidRDefault="00F0442E">
            <w:pPr>
              <w:pStyle w:val="TableParagraph"/>
              <w:spacing w:line="256" w:lineRule="auto"/>
              <w:ind w:left="102" w:right="94"/>
              <w:jc w:val="center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циональной грамотности обуча-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ющихся</w:t>
            </w:r>
          </w:p>
        </w:tc>
        <w:tc>
          <w:tcPr>
            <w:tcW w:w="6537" w:type="dxa"/>
          </w:tcPr>
          <w:p w:rsidR="000B36A0" w:rsidRDefault="00F0442E">
            <w:pPr>
              <w:pStyle w:val="TableParagraph"/>
              <w:spacing w:line="256" w:lineRule="auto"/>
              <w:ind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Основная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 обучения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жизнью).</w:t>
            </w:r>
          </w:p>
          <w:p w:rsidR="000B36A0" w:rsidRDefault="00F0442E">
            <w:pPr>
              <w:pStyle w:val="TableParagraph"/>
              <w:spacing w:line="256" w:lineRule="auto"/>
              <w:ind w:right="10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Основная задача</w:t>
            </w:r>
            <w:r>
              <w:rPr>
                <w:sz w:val="24"/>
              </w:rPr>
              <w:t>: формирование и развитие функциональной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креативного мышления и глобальных компетенций.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 организационные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sz w:val="24"/>
              </w:rPr>
              <w:t>: интегрированные курсы,</w:t>
            </w:r>
          </w:p>
          <w:p w:rsidR="000B36A0" w:rsidRDefault="00F0442E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кружки.</w:t>
            </w:r>
          </w:p>
        </w:tc>
      </w:tr>
      <w:tr w:rsidR="000B36A0">
        <w:trPr>
          <w:trHeight w:val="2649"/>
        </w:trPr>
        <w:tc>
          <w:tcPr>
            <w:tcW w:w="3834" w:type="dxa"/>
          </w:tcPr>
          <w:p w:rsidR="000B36A0" w:rsidRDefault="00F0442E">
            <w:pPr>
              <w:pStyle w:val="TableParagraph"/>
              <w:spacing w:line="256" w:lineRule="auto"/>
              <w:ind w:left="100" w:right="9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Занятия,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удовле-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творение профориентационных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 и потребностей обуча-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ющихся; предпринимательство,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6537" w:type="dxa"/>
          </w:tcPr>
          <w:p w:rsidR="000B36A0" w:rsidRDefault="00F0442E">
            <w:pPr>
              <w:pStyle w:val="TableParagraph"/>
              <w:spacing w:line="256" w:lineRule="auto"/>
              <w:ind w:right="9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Основная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труду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основному способу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 благополучия и ощущения уверенности в жизни.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Основная задача: </w:t>
            </w:r>
            <w:r>
              <w:rPr>
                <w:sz w:val="24"/>
              </w:rPr>
              <w:t>формирование готовности школьников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0B36A0" w:rsidRDefault="00F0442E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организационные</w:t>
            </w:r>
            <w:r>
              <w:rPr>
                <w:i/>
                <w:spacing w:val="99"/>
                <w:sz w:val="24"/>
              </w:rPr>
              <w:t xml:space="preserve"> </w:t>
            </w:r>
            <w:r>
              <w:rPr>
                <w:i/>
                <w:sz w:val="24"/>
              </w:rPr>
              <w:t>формы:</w:t>
            </w:r>
            <w:r>
              <w:rPr>
                <w:i/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профориентационные</w:t>
            </w:r>
          </w:p>
        </w:tc>
      </w:tr>
      <w:tr w:rsidR="000B36A0">
        <w:trPr>
          <w:trHeight w:val="3827"/>
        </w:trPr>
        <w:tc>
          <w:tcPr>
            <w:tcW w:w="3834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7" w:type="dxa"/>
          </w:tcPr>
          <w:p w:rsidR="000B36A0" w:rsidRDefault="00F0442E">
            <w:pPr>
              <w:pStyle w:val="TableParagraph"/>
              <w:spacing w:line="25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ярмарок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  <w:p w:rsidR="000B36A0" w:rsidRDefault="00F0442E">
            <w:pPr>
              <w:pStyle w:val="TableParagraph"/>
              <w:spacing w:line="256" w:lineRule="auto"/>
              <w:ind w:right="9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Основное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</w:t>
            </w:r>
            <w:r>
              <w:rPr>
                <w:sz w:val="24"/>
              </w:rPr>
              <w:t>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устремлений,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0B36A0" w:rsidRDefault="00F0442E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силы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возможности.</w:t>
            </w:r>
          </w:p>
        </w:tc>
      </w:tr>
      <w:tr w:rsidR="000B36A0">
        <w:trPr>
          <w:trHeight w:val="5887"/>
        </w:trPr>
        <w:tc>
          <w:tcPr>
            <w:tcW w:w="3834" w:type="dxa"/>
          </w:tcPr>
          <w:p w:rsidR="000B36A0" w:rsidRDefault="00F0442E">
            <w:pPr>
              <w:pStyle w:val="TableParagraph"/>
              <w:spacing w:line="256" w:lineRule="auto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Занятия, связанные с реализацией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особых интеллектуальных и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циокультурных 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0B36A0" w:rsidRDefault="00F0442E">
            <w:pPr>
              <w:pStyle w:val="TableParagraph"/>
              <w:spacing w:line="256" w:lineRule="auto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(углубленное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предметов,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 и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ектной деятельности, модули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6537" w:type="dxa"/>
          </w:tcPr>
          <w:p w:rsidR="000B36A0" w:rsidRDefault="00F0442E">
            <w:pPr>
              <w:pStyle w:val="TableParagraph"/>
              <w:spacing w:line="256" w:lineRule="auto"/>
              <w:ind w:right="99"/>
              <w:jc w:val="both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Основная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цель: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интеллектуальное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общекультурное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интересов.</w:t>
            </w:r>
          </w:p>
          <w:p w:rsidR="000B36A0" w:rsidRDefault="00F0442E">
            <w:pPr>
              <w:pStyle w:val="TableParagraph"/>
              <w:spacing w:line="256" w:lineRule="auto"/>
              <w:ind w:right="9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Основная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задача: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будущего, к культуре в целом как к духовному богатству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самобытность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0B36A0" w:rsidRDefault="00F0442E">
            <w:pPr>
              <w:pStyle w:val="TableParagraph"/>
              <w:spacing w:line="256" w:lineRule="auto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или модулей; занятия в рамках 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проектной деятельности; занятия, связанные с освоением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испытывающих затруднения в освоении учебной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для обучающихся с ограниченными 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испытывающими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</w:p>
          <w:p w:rsidR="000B36A0" w:rsidRDefault="00F0442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коммуникации.</w:t>
            </w:r>
          </w:p>
        </w:tc>
      </w:tr>
      <w:tr w:rsidR="000B36A0">
        <w:trPr>
          <w:trHeight w:val="4711"/>
        </w:trPr>
        <w:tc>
          <w:tcPr>
            <w:tcW w:w="3834" w:type="dxa"/>
          </w:tcPr>
          <w:p w:rsidR="000B36A0" w:rsidRDefault="00F0442E">
            <w:pPr>
              <w:pStyle w:val="TableParagraph"/>
              <w:spacing w:line="256" w:lineRule="auto"/>
              <w:ind w:left="148" w:right="138" w:hanging="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Занятия, направленные на удовле-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творение интересов и потребно-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стей обучающихся в творческом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 развитии, 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 раскрытии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(развитие личности и самореали-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обучающихся)</w:t>
            </w:r>
          </w:p>
        </w:tc>
        <w:tc>
          <w:tcPr>
            <w:tcW w:w="6537" w:type="dxa"/>
          </w:tcPr>
          <w:p w:rsidR="000B36A0" w:rsidRDefault="00F0442E">
            <w:pPr>
              <w:pStyle w:val="TableParagraph"/>
              <w:spacing w:line="256" w:lineRule="auto"/>
              <w:ind w:right="9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Основная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в творческом и физическом развитии, 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самореализации, раскрытии и развитии способностей и 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лантов.</w:t>
            </w:r>
          </w:p>
          <w:p w:rsidR="000B36A0" w:rsidRDefault="00F0442E">
            <w:pPr>
              <w:pStyle w:val="TableParagraph"/>
              <w:spacing w:line="256" w:lineRule="auto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 формирование у них чувства вкуса и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ценить прекрасное, формирование ценностного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культуре; физическое развитие обучающихся, привитие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 к спорту и побуждение к здоровому образу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привитие им любви к своему краю, его истории, 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развитие их самостоятельности и ответственности,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самообслуживающего труда.</w:t>
            </w:r>
          </w:p>
          <w:p w:rsidR="000B36A0" w:rsidRDefault="00F0442E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организационные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формы: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B36A0" w:rsidRDefault="00F0442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(музыкальных,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хоровых</w:t>
            </w:r>
          </w:p>
        </w:tc>
      </w:tr>
      <w:tr w:rsidR="000B36A0">
        <w:trPr>
          <w:trHeight w:val="2061"/>
        </w:trPr>
        <w:tc>
          <w:tcPr>
            <w:tcW w:w="3834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7" w:type="dxa"/>
          </w:tcPr>
          <w:p w:rsidR="000B36A0" w:rsidRDefault="00F0442E">
            <w:pPr>
              <w:pStyle w:val="TableParagraph"/>
              <w:spacing w:line="25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или танцевальных студиях, театральных кружках или круж-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журналистских,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 или писательских клубах и т.п.); занятия школьников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объединениях (секциях и клубах,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турниров и соревнований); занятия 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туристско-краеведческой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 w:rsidR="000B36A0" w:rsidRDefault="00F0442E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(экскурсии,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музеев).</w:t>
            </w:r>
          </w:p>
        </w:tc>
      </w:tr>
      <w:tr w:rsidR="000B36A0">
        <w:trPr>
          <w:trHeight w:val="7656"/>
        </w:trPr>
        <w:tc>
          <w:tcPr>
            <w:tcW w:w="3834" w:type="dxa"/>
          </w:tcPr>
          <w:p w:rsidR="000B36A0" w:rsidRDefault="00F0442E">
            <w:pPr>
              <w:pStyle w:val="TableParagraph"/>
              <w:spacing w:line="256" w:lineRule="auto"/>
              <w:ind w:left="134" w:right="126" w:hanging="2"/>
              <w:jc w:val="center"/>
              <w:rPr>
                <w:sz w:val="24"/>
              </w:rPr>
            </w:pPr>
            <w:r>
              <w:rPr>
                <w:sz w:val="24"/>
              </w:rPr>
              <w:t>Занятия, направленные на удовле-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творение социальных интересов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 обучающихся,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 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социально ориенти-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сообществ,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 общественных объедине-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ний, органов ученического 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управления, на организацию сов-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 с обучающимися комплек-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 мероприятий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6537" w:type="dxa"/>
          </w:tcPr>
          <w:p w:rsidR="000B36A0" w:rsidRDefault="00F0442E">
            <w:pPr>
              <w:pStyle w:val="TableParagraph"/>
              <w:spacing w:line="256" w:lineRule="auto"/>
              <w:ind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Основная цель</w:t>
            </w:r>
            <w:r>
              <w:rPr>
                <w:sz w:val="24"/>
              </w:rPr>
              <w:t>: развитие важных для жизни подрастающего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социальных умений – заботиться о других и орга-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низовывать свою собственную деятельность, лидировать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подчиняться, брать на себя инициативу и нести ответствен-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  <w:p w:rsidR="000B36A0" w:rsidRDefault="00F0442E">
            <w:pPr>
              <w:pStyle w:val="TableParagraph"/>
              <w:spacing w:line="256" w:lineRule="auto"/>
              <w:ind w:right="9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Основная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задача: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лучия обучающихся в образовательном пространстве 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 условий для развития ответственности за форми-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рование макро- и микро коммуникаций, складывающихся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организации, понимания зон личного вли-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 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0B36A0" w:rsidRDefault="00F0442E">
            <w:pPr>
              <w:pStyle w:val="TableParagraph"/>
              <w:spacing w:line="256" w:lineRule="auto"/>
              <w:ind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Основные организационные формы: </w:t>
            </w:r>
            <w:r>
              <w:rPr>
                <w:sz w:val="24"/>
              </w:rPr>
              <w:t>педагогическое сопро-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вождение деятельности Российского движения 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юнармейского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волонтёрского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отрядов,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министров, создаваемого для учета мнения школьников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стоянно действующего школьного актива, инициирующего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 событий (соревнований, конкурсов, фестивалей,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капустников, флешмобов); творческих советов, отвечающих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 вечеров, акций; созданной из наиболее автори-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урегулированию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</w:p>
          <w:p w:rsidR="000B36A0" w:rsidRDefault="00F0442E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фликтных ситуаций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(ШСМ)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</w:tbl>
    <w:p w:rsidR="000B36A0" w:rsidRDefault="00F0442E">
      <w:pPr>
        <w:pStyle w:val="a5"/>
        <w:numPr>
          <w:ilvl w:val="1"/>
          <w:numId w:val="9"/>
        </w:numPr>
        <w:tabs>
          <w:tab w:val="left" w:pos="766"/>
        </w:tabs>
        <w:spacing w:line="262" w:lineRule="exact"/>
        <w:ind w:left="765" w:hanging="542"/>
        <w:rPr>
          <w:b/>
          <w:i/>
          <w:sz w:val="24"/>
        </w:rPr>
      </w:pPr>
      <w:r>
        <w:rPr>
          <w:b/>
          <w:i/>
          <w:sz w:val="24"/>
        </w:rPr>
        <w:lastRenderedPageBreak/>
        <w:t>Формы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представления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внеурочной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деятельности:</w:t>
      </w:r>
    </w:p>
    <w:p w:rsidR="000B36A0" w:rsidRDefault="00F0442E">
      <w:pPr>
        <w:pStyle w:val="a5"/>
        <w:numPr>
          <w:ilvl w:val="2"/>
          <w:numId w:val="9"/>
        </w:numPr>
        <w:tabs>
          <w:tab w:val="left" w:pos="933"/>
          <w:tab w:val="left" w:pos="934"/>
        </w:tabs>
        <w:spacing w:before="2" w:line="293" w:lineRule="exact"/>
        <w:ind w:left="933" w:hanging="349"/>
        <w:jc w:val="left"/>
        <w:rPr>
          <w:sz w:val="24"/>
        </w:rPr>
      </w:pPr>
      <w:r>
        <w:rPr>
          <w:sz w:val="24"/>
        </w:rPr>
        <w:t>презентация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:rsidR="000B36A0" w:rsidRDefault="00F0442E">
      <w:pPr>
        <w:pStyle w:val="a5"/>
        <w:numPr>
          <w:ilvl w:val="2"/>
          <w:numId w:val="9"/>
        </w:numPr>
        <w:tabs>
          <w:tab w:val="left" w:pos="933"/>
          <w:tab w:val="left" w:pos="934"/>
        </w:tabs>
        <w:spacing w:line="293" w:lineRule="exact"/>
        <w:ind w:left="933" w:hanging="349"/>
        <w:jc w:val="left"/>
        <w:rPr>
          <w:sz w:val="24"/>
        </w:rPr>
      </w:pPr>
      <w:r>
        <w:rPr>
          <w:sz w:val="24"/>
        </w:rPr>
        <w:t>накопительная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(портфолио);</w:t>
      </w:r>
    </w:p>
    <w:p w:rsidR="000B36A0" w:rsidRDefault="00F0442E">
      <w:pPr>
        <w:pStyle w:val="a5"/>
        <w:numPr>
          <w:ilvl w:val="2"/>
          <w:numId w:val="9"/>
        </w:numPr>
        <w:tabs>
          <w:tab w:val="left" w:pos="933"/>
          <w:tab w:val="left" w:pos="934"/>
        </w:tabs>
        <w:spacing w:line="293" w:lineRule="exact"/>
        <w:ind w:left="933" w:hanging="349"/>
        <w:jc w:val="left"/>
        <w:rPr>
          <w:sz w:val="24"/>
        </w:rPr>
      </w:pPr>
      <w:r>
        <w:rPr>
          <w:sz w:val="24"/>
        </w:rPr>
        <w:t>практические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0B36A0" w:rsidRDefault="00F0442E">
      <w:pPr>
        <w:pStyle w:val="a5"/>
        <w:numPr>
          <w:ilvl w:val="2"/>
          <w:numId w:val="9"/>
        </w:numPr>
        <w:tabs>
          <w:tab w:val="left" w:pos="933"/>
          <w:tab w:val="left" w:pos="934"/>
        </w:tabs>
        <w:spacing w:line="293" w:lineRule="exact"/>
        <w:ind w:left="933" w:hanging="349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0B36A0" w:rsidRDefault="00F0442E">
      <w:pPr>
        <w:pStyle w:val="a5"/>
        <w:numPr>
          <w:ilvl w:val="2"/>
          <w:numId w:val="9"/>
        </w:numPr>
        <w:tabs>
          <w:tab w:val="left" w:pos="933"/>
          <w:tab w:val="left" w:pos="934"/>
        </w:tabs>
        <w:spacing w:line="293" w:lineRule="exact"/>
        <w:ind w:left="933" w:hanging="349"/>
        <w:jc w:val="left"/>
        <w:rPr>
          <w:sz w:val="24"/>
        </w:rPr>
      </w:pPr>
      <w:r>
        <w:rPr>
          <w:sz w:val="24"/>
        </w:rPr>
        <w:t>самоанализ;</w:t>
      </w:r>
    </w:p>
    <w:p w:rsidR="000B36A0" w:rsidRDefault="00F0442E">
      <w:pPr>
        <w:pStyle w:val="a5"/>
        <w:numPr>
          <w:ilvl w:val="2"/>
          <w:numId w:val="9"/>
        </w:numPr>
        <w:tabs>
          <w:tab w:val="left" w:pos="933"/>
          <w:tab w:val="left" w:pos="934"/>
        </w:tabs>
        <w:spacing w:line="293" w:lineRule="exact"/>
        <w:ind w:left="933" w:hanging="349"/>
        <w:jc w:val="left"/>
        <w:rPr>
          <w:sz w:val="24"/>
        </w:rPr>
      </w:pPr>
      <w:r>
        <w:rPr>
          <w:sz w:val="24"/>
        </w:rPr>
        <w:t>самооценка;</w:t>
      </w:r>
    </w:p>
    <w:p w:rsidR="000B36A0" w:rsidRDefault="00F0442E">
      <w:pPr>
        <w:pStyle w:val="a5"/>
        <w:numPr>
          <w:ilvl w:val="2"/>
          <w:numId w:val="9"/>
        </w:numPr>
        <w:tabs>
          <w:tab w:val="left" w:pos="933"/>
          <w:tab w:val="left" w:pos="934"/>
        </w:tabs>
        <w:spacing w:before="1" w:line="293" w:lineRule="exact"/>
        <w:ind w:left="933" w:hanging="349"/>
        <w:jc w:val="left"/>
        <w:rPr>
          <w:sz w:val="24"/>
        </w:rPr>
      </w:pP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др.</w:t>
      </w:r>
    </w:p>
    <w:p w:rsidR="000B36A0" w:rsidRDefault="00F0442E">
      <w:pPr>
        <w:pStyle w:val="a3"/>
        <w:ind w:left="224" w:right="327" w:firstLine="360"/>
        <w:jc w:val="both"/>
      </w:pPr>
      <w:r>
        <w:t xml:space="preserve">При организации внеурочной деятельности используются </w:t>
      </w:r>
      <w:r>
        <w:rPr>
          <w:b/>
          <w:i/>
        </w:rPr>
        <w:t xml:space="preserve">системные </w:t>
      </w:r>
      <w:r>
        <w:t>курсы внеурочной дея-</w:t>
      </w:r>
      <w:r>
        <w:rPr>
          <w:spacing w:val="1"/>
        </w:rPr>
        <w:t xml:space="preserve"> </w:t>
      </w:r>
      <w:r>
        <w:t>тельности (на их изучение установлено определённое количество часов в неделю в соответствии с</w:t>
      </w:r>
      <w:r>
        <w:rPr>
          <w:spacing w:val="-57"/>
        </w:rPr>
        <w:t xml:space="preserve"> </w:t>
      </w:r>
      <w:r>
        <w:t>рабочей программой учителя, реализуются в соответствии с расписанием по внеурочной деятель-</w:t>
      </w:r>
      <w:r>
        <w:rPr>
          <w:spacing w:val="1"/>
        </w:rPr>
        <w:t xml:space="preserve"> </w:t>
      </w:r>
      <w:r>
        <w:t xml:space="preserve">ности) и </w:t>
      </w:r>
      <w:r>
        <w:rPr>
          <w:b/>
          <w:i/>
        </w:rPr>
        <w:t xml:space="preserve">несистемные </w:t>
      </w:r>
      <w:r>
        <w:t>занятия в следующих формах: экскурсии, кружки, секции, конференции,</w:t>
      </w:r>
      <w:r>
        <w:rPr>
          <w:spacing w:val="1"/>
        </w:rPr>
        <w:t xml:space="preserve"> </w:t>
      </w:r>
      <w:r>
        <w:t>олимпиады, соревнования, конкурсы, поисковые и научные исследования, общественно полезные</w:t>
      </w:r>
      <w:r>
        <w:rPr>
          <w:spacing w:val="1"/>
        </w:rPr>
        <w:t xml:space="preserve"> </w:t>
      </w:r>
      <w:r>
        <w:t>практики.</w:t>
      </w:r>
    </w:p>
    <w:p w:rsidR="000B36A0" w:rsidRDefault="00F0442E">
      <w:pPr>
        <w:pStyle w:val="a3"/>
        <w:ind w:left="224" w:right="331" w:firstLine="420"/>
        <w:jc w:val="both"/>
      </w:pPr>
      <w:r>
        <w:rPr>
          <w:u w:val="single"/>
        </w:rPr>
        <w:t>Несистемные занятия</w:t>
      </w:r>
      <w:r>
        <w:t xml:space="preserve"> реализуются в рамках плана воспитательной работы школы и классного</w:t>
      </w:r>
      <w:r>
        <w:rPr>
          <w:spacing w:val="-57"/>
        </w:rPr>
        <w:t xml:space="preserve"> </w:t>
      </w:r>
      <w:r>
        <w:t>руководителя. Расписание этих занятий внеурочной деятельности отсутствует, так как 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свободной</w:t>
      </w:r>
      <w:r>
        <w:rPr>
          <w:spacing w:val="-14"/>
        </w:rPr>
        <w:t xml:space="preserve"> </w:t>
      </w:r>
      <w:r>
        <w:t>форме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-12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направлений</w:t>
      </w:r>
      <w:r>
        <w:rPr>
          <w:spacing w:val="-11"/>
        </w:rPr>
        <w:t xml:space="preserve"> </w:t>
      </w:r>
      <w:r>
        <w:t>плана</w:t>
      </w:r>
      <w:r>
        <w:rPr>
          <w:spacing w:val="-13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</w:t>
      </w:r>
    </w:p>
    <w:p w:rsidR="000B36A0" w:rsidRDefault="00F0442E">
      <w:pPr>
        <w:pStyle w:val="a3"/>
        <w:spacing w:before="66"/>
        <w:ind w:left="224" w:right="328"/>
        <w:jc w:val="both"/>
      </w:pPr>
      <w:r>
        <w:t>учётом скользящего графика проведения мероприятий, конкурсов, олимпиад, спортивных сорев-</w:t>
      </w:r>
      <w:r>
        <w:rPr>
          <w:spacing w:val="1"/>
        </w:rPr>
        <w:t xml:space="preserve"> </w:t>
      </w:r>
      <w:r>
        <w:t>нований. Возможно проведение занятий с группой учащихся с учётом их интересов и индивиду-</w:t>
      </w:r>
      <w:r>
        <w:rPr>
          <w:spacing w:val="1"/>
        </w:rPr>
        <w:t xml:space="preserve"> </w:t>
      </w:r>
      <w:r>
        <w:t>альных особенностей.</w:t>
      </w:r>
    </w:p>
    <w:p w:rsidR="000B36A0" w:rsidRDefault="00F0442E">
      <w:pPr>
        <w:pStyle w:val="Heading3"/>
        <w:numPr>
          <w:ilvl w:val="1"/>
          <w:numId w:val="9"/>
        </w:numPr>
        <w:tabs>
          <w:tab w:val="left" w:pos="795"/>
        </w:tabs>
        <w:spacing w:before="1" w:line="244" w:lineRule="auto"/>
        <w:ind w:right="332" w:firstLine="0"/>
        <w:jc w:val="both"/>
      </w:pPr>
      <w:r>
        <w:t>Требования к организации внеурочной деятельности на уровне среднего общего образо-</w:t>
      </w:r>
      <w:r>
        <w:rPr>
          <w:spacing w:val="1"/>
        </w:rPr>
        <w:t xml:space="preserve"> </w:t>
      </w:r>
      <w:r>
        <w:t>вания.</w:t>
      </w:r>
    </w:p>
    <w:p w:rsidR="000B36A0" w:rsidRDefault="00F0442E">
      <w:pPr>
        <w:pStyle w:val="a3"/>
        <w:ind w:left="224" w:right="327" w:firstLine="360"/>
        <w:jc w:val="both"/>
      </w:pPr>
      <w:r>
        <w:t>Согласно требованиям Стандарта и сопутствующих документов, к организации внеурочной</w:t>
      </w:r>
      <w:r>
        <w:rPr>
          <w:spacing w:val="1"/>
        </w:rPr>
        <w:t xml:space="preserve"> </w:t>
      </w:r>
      <w:r>
        <w:t>деятельности на уровне среднего общего образования предъявляются следующие требования, ко-</w:t>
      </w:r>
      <w:r>
        <w:rPr>
          <w:spacing w:val="1"/>
        </w:rPr>
        <w:t xml:space="preserve"> </w:t>
      </w:r>
      <w:r>
        <w:t>торые</w:t>
      </w:r>
      <w:r>
        <w:rPr>
          <w:spacing w:val="-2"/>
        </w:rPr>
        <w:t xml:space="preserve"> </w:t>
      </w:r>
      <w:r>
        <w:t>взяты за</w:t>
      </w:r>
      <w:r>
        <w:rPr>
          <w:spacing w:val="-1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организации в</w:t>
      </w:r>
      <w:r>
        <w:rPr>
          <w:spacing w:val="-1"/>
        </w:rPr>
        <w:t xml:space="preserve"> </w:t>
      </w:r>
      <w:r>
        <w:t>школе:</w:t>
      </w:r>
    </w:p>
    <w:p w:rsidR="000B36A0" w:rsidRDefault="000B36A0">
      <w:pPr>
        <w:pStyle w:val="a3"/>
        <w:ind w:left="472"/>
        <w:jc w:val="both"/>
      </w:pPr>
      <w:r>
        <w:pict>
          <v:group id="_x0000_s1027" style="position:absolute;left:0;text-align:left;margin-left:45.25pt;margin-top:.4pt;width:18.75pt;height:27.5pt;z-index:-24421376;mso-position-horizontal-relative:page" coordorigin="905,8" coordsize="375,5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904;top:8;width:375;height:267">
              <v:imagedata r:id="rId170" o:title=""/>
            </v:shape>
            <v:shape id="_x0000_s1028" type="#_x0000_t75" style="position:absolute;left:904;top:291;width:375;height:267">
              <v:imagedata r:id="rId170" o:title=""/>
            </v:shape>
            <w10:wrap anchorx="page"/>
          </v:group>
        </w:pict>
      </w:r>
      <w:r w:rsidR="00F0442E">
        <w:t>Внеурочная</w:t>
      </w:r>
      <w:r w:rsidR="00F0442E">
        <w:rPr>
          <w:spacing w:val="-4"/>
        </w:rPr>
        <w:t xml:space="preserve"> </w:t>
      </w:r>
      <w:r w:rsidR="00F0442E">
        <w:t>деятельность</w:t>
      </w:r>
      <w:r w:rsidR="00F0442E">
        <w:rPr>
          <w:spacing w:val="-2"/>
        </w:rPr>
        <w:t xml:space="preserve"> </w:t>
      </w:r>
      <w:r w:rsidR="00F0442E">
        <w:t>является</w:t>
      </w:r>
      <w:r w:rsidR="00F0442E">
        <w:rPr>
          <w:spacing w:val="-3"/>
        </w:rPr>
        <w:t xml:space="preserve"> </w:t>
      </w:r>
      <w:r w:rsidR="00F0442E">
        <w:t>обязательной</w:t>
      </w:r>
      <w:r w:rsidR="00F0442E">
        <w:rPr>
          <w:spacing w:val="-3"/>
        </w:rPr>
        <w:t xml:space="preserve"> </w:t>
      </w:r>
      <w:r w:rsidR="00F0442E">
        <w:t>для</w:t>
      </w:r>
      <w:r w:rsidR="00F0442E">
        <w:rPr>
          <w:spacing w:val="-3"/>
        </w:rPr>
        <w:t xml:space="preserve"> </w:t>
      </w:r>
      <w:r w:rsidR="00F0442E">
        <w:t>образовательного</w:t>
      </w:r>
      <w:r w:rsidR="00F0442E">
        <w:rPr>
          <w:spacing w:val="-2"/>
        </w:rPr>
        <w:t xml:space="preserve"> </w:t>
      </w:r>
      <w:r w:rsidR="00F0442E">
        <w:t>учреждения.</w:t>
      </w:r>
    </w:p>
    <w:p w:rsidR="000B36A0" w:rsidRDefault="00F0442E">
      <w:pPr>
        <w:pStyle w:val="a3"/>
        <w:ind w:left="224" w:right="324" w:firstLine="269"/>
        <w:jc w:val="both"/>
      </w:pPr>
      <w:r>
        <w:t>При отсутствии возможности для реализации внеурочной деятельности образовательная орга-</w:t>
      </w:r>
      <w:r>
        <w:rPr>
          <w:spacing w:val="1"/>
        </w:rPr>
        <w:t xml:space="preserve"> </w:t>
      </w:r>
      <w:r>
        <w:t>низация в рамках соответствующих государственных (муниципальных) заданий, формируемых</w:t>
      </w:r>
      <w:r>
        <w:rPr>
          <w:spacing w:val="1"/>
        </w:rPr>
        <w:t xml:space="preserve"> </w:t>
      </w:r>
      <w:r>
        <w:t>учредителем, использует возможности образовательных учреждений дополнительного образова-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детей, организаций</w:t>
      </w:r>
      <w:r>
        <w:rPr>
          <w:spacing w:val="-2"/>
        </w:rPr>
        <w:t xml:space="preserve"> </w:t>
      </w:r>
      <w:r>
        <w:t>культуры и спорта.</w:t>
      </w:r>
    </w:p>
    <w:p w:rsidR="000B36A0" w:rsidRDefault="00F0442E">
      <w:pPr>
        <w:pStyle w:val="a3"/>
        <w:ind w:left="224" w:right="330" w:firstLine="290"/>
        <w:jc w:val="both"/>
      </w:pPr>
      <w:r>
        <w:rPr>
          <w:noProof/>
          <w:lang w:eastAsia="ru-RU"/>
        </w:rPr>
        <w:drawing>
          <wp:anchor distT="0" distB="0" distL="0" distR="0" simplePos="0" relativeHeight="478895616" behindDoc="1" locked="0" layoutInCell="1" allowOverlap="1">
            <wp:simplePos x="0" y="0"/>
            <wp:positionH relativeFrom="page">
              <wp:posOffset>574548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Формы организации, чередование учебной и внеурочной деятельности в рамках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школа.</w:t>
      </w:r>
    </w:p>
    <w:p w:rsidR="000B36A0" w:rsidRDefault="00F0442E">
      <w:pPr>
        <w:pStyle w:val="a3"/>
        <w:ind w:left="224" w:right="330" w:firstLine="288"/>
        <w:jc w:val="both"/>
      </w:pPr>
      <w:r>
        <w:rPr>
          <w:noProof/>
          <w:lang w:eastAsia="ru-RU"/>
        </w:rPr>
        <w:drawing>
          <wp:anchor distT="0" distB="0" distL="0" distR="0" simplePos="0" relativeHeight="478896128" behindDoc="1" locked="0" layoutInCell="1" allowOverlap="1">
            <wp:simplePos x="0" y="0"/>
            <wp:positionH relativeFrom="page">
              <wp:posOffset>574548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Перечень курсов (кружков) внеурочной деятельности, их содержание формируется с учётом</w:t>
      </w:r>
      <w:r>
        <w:rPr>
          <w:spacing w:val="1"/>
        </w:rPr>
        <w:t xml:space="preserve"> </w:t>
      </w:r>
      <w:r>
        <w:t>пожеланий обучающихся и их родителей (законных представителей) несовершеннолетних обу-</w:t>
      </w:r>
      <w:r>
        <w:rPr>
          <w:spacing w:val="1"/>
        </w:rPr>
        <w:t xml:space="preserve"> </w:t>
      </w:r>
      <w:r>
        <w:t>чающихся.</w:t>
      </w:r>
    </w:p>
    <w:p w:rsidR="000B36A0" w:rsidRDefault="00F0442E">
      <w:pPr>
        <w:pStyle w:val="a3"/>
        <w:ind w:left="224" w:right="331" w:firstLine="300"/>
        <w:jc w:val="both"/>
      </w:pPr>
      <w:r>
        <w:t>Внеурочная деятельность не может быть обязательной нагрузкой: ученик должен иметь воз-</w:t>
      </w:r>
      <w:r>
        <w:rPr>
          <w:spacing w:val="1"/>
        </w:rPr>
        <w:t xml:space="preserve"> </w:t>
      </w:r>
      <w:r>
        <w:t>можность выбирать из предлагаемых школой курсов те, которые соответствуют его образова-</w:t>
      </w:r>
      <w:r>
        <w:rPr>
          <w:spacing w:val="1"/>
        </w:rPr>
        <w:t xml:space="preserve"> </w:t>
      </w:r>
      <w:r>
        <w:t>тельным</w:t>
      </w:r>
      <w:r>
        <w:rPr>
          <w:spacing w:val="-2"/>
        </w:rPr>
        <w:t xml:space="preserve"> </w:t>
      </w:r>
      <w:r>
        <w:t>потребностям.</w:t>
      </w:r>
    </w:p>
    <w:p w:rsidR="000B36A0" w:rsidRDefault="00F0442E">
      <w:pPr>
        <w:pStyle w:val="a3"/>
        <w:ind w:left="224" w:right="325" w:firstLine="247"/>
        <w:jc w:val="right"/>
      </w:pPr>
      <w:r>
        <w:rPr>
          <w:noProof/>
          <w:lang w:eastAsia="ru-RU"/>
        </w:rPr>
        <w:drawing>
          <wp:anchor distT="0" distB="0" distL="0" distR="0" simplePos="0" relativeHeight="478896640" behindDoc="1" locked="0" layoutInCell="1" allowOverlap="1">
            <wp:simplePos x="0" y="0"/>
            <wp:positionH relativeFrom="page">
              <wp:posOffset>574548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Программы внеурочной деятельности разрабатываются на уровне среднего общего образования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34 учебные</w:t>
      </w:r>
      <w:r>
        <w:rPr>
          <w:spacing w:val="-4"/>
        </w:rPr>
        <w:t xml:space="preserve"> </w:t>
      </w:r>
      <w:r>
        <w:t>недели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рабочим</w:t>
      </w:r>
      <w:r>
        <w:rPr>
          <w:spacing w:val="-2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внеурочных</w:t>
      </w:r>
      <w:r>
        <w:rPr>
          <w:spacing w:val="-1"/>
        </w:rPr>
        <w:t xml:space="preserve"> </w:t>
      </w:r>
      <w:r>
        <w:t>занятий.</w:t>
      </w:r>
    </w:p>
    <w:p w:rsidR="000B36A0" w:rsidRDefault="00F0442E">
      <w:pPr>
        <w:pStyle w:val="a3"/>
        <w:spacing w:before="6"/>
        <w:ind w:left="224" w:right="325" w:firstLine="290"/>
        <w:jc w:val="both"/>
      </w:pPr>
      <w:r>
        <w:rPr>
          <w:noProof/>
          <w:lang w:eastAsia="ru-RU"/>
        </w:rPr>
        <w:drawing>
          <wp:anchor distT="0" distB="0" distL="0" distR="0" simplePos="0" relativeHeight="478897152" behindDoc="1" locked="0" layoutInCell="1" allowOverlap="1">
            <wp:simplePos x="0" y="0"/>
            <wp:positionH relativeFrom="page">
              <wp:posOffset>574548</wp:posOffset>
            </wp:positionH>
            <wp:positionV relativeFrom="paragraph">
              <wp:posOffset>8929</wp:posOffset>
            </wp:positionV>
            <wp:extent cx="237744" cy="169163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Все виды внеурочной деятельности должны быть строго ориентированы на воспитательные</w:t>
      </w:r>
      <w:r>
        <w:rPr>
          <w:spacing w:val="1"/>
        </w:rPr>
        <w:t xml:space="preserve"> </w:t>
      </w:r>
      <w:r>
        <w:t>результаты.</w:t>
      </w:r>
    </w:p>
    <w:p w:rsidR="000B36A0" w:rsidRDefault="00F0442E">
      <w:pPr>
        <w:pStyle w:val="a3"/>
        <w:spacing w:before="12"/>
        <w:ind w:left="224" w:right="333" w:firstLine="274"/>
        <w:jc w:val="both"/>
      </w:pPr>
      <w:r>
        <w:rPr>
          <w:noProof/>
          <w:lang w:eastAsia="ru-RU"/>
        </w:rPr>
        <w:drawing>
          <wp:anchor distT="0" distB="0" distL="0" distR="0" simplePos="0" relativeHeight="478897664" behindDoc="1" locked="0" layoutInCell="1" allowOverlap="1">
            <wp:simplePos x="0" y="0"/>
            <wp:positionH relativeFrom="page">
              <wp:posOffset>574548</wp:posOffset>
            </wp:positionH>
            <wp:positionV relativeFrom="paragraph">
              <wp:posOffset>12739</wp:posOffset>
            </wp:positionV>
            <wp:extent cx="237744" cy="169163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Внеурочные занятия проводятся преимущественно с межклассными группами детей, сформи-</w:t>
      </w:r>
      <w:r>
        <w:rPr>
          <w:spacing w:val="1"/>
        </w:rPr>
        <w:t xml:space="preserve"> </w:t>
      </w:r>
      <w:r>
        <w:t>рованными с учётом выбора учеников и родителей (законных представителей) несовершеннолет-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обучающихся, по отдельно составленному</w:t>
      </w:r>
      <w:r>
        <w:rPr>
          <w:spacing w:val="-3"/>
        </w:rPr>
        <w:t xml:space="preserve"> </w:t>
      </w:r>
      <w:r>
        <w:t>расписанию.</w:t>
      </w:r>
    </w:p>
    <w:p w:rsidR="000B36A0" w:rsidRDefault="00F0442E">
      <w:pPr>
        <w:pStyle w:val="a3"/>
        <w:ind w:left="224" w:right="328" w:firstLine="237"/>
        <w:jc w:val="both"/>
      </w:pPr>
      <w:r>
        <w:rPr>
          <w:noProof/>
          <w:lang w:eastAsia="ru-RU"/>
        </w:rPr>
        <w:drawing>
          <wp:anchor distT="0" distB="0" distL="0" distR="0" simplePos="0" relativeHeight="478898176" behindDoc="1" locked="0" layoutInCell="1" allowOverlap="1">
            <wp:simplePos x="0" y="0"/>
            <wp:positionH relativeFrom="page">
              <wp:posOffset>574548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Продолжительность</w:t>
      </w:r>
      <w:r>
        <w:rPr>
          <w:spacing w:val="-15"/>
        </w:rPr>
        <w:t xml:space="preserve"> </w:t>
      </w:r>
      <w:r>
        <w:t>занятия</w:t>
      </w:r>
      <w:r>
        <w:rPr>
          <w:spacing w:val="-12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11</w:t>
      </w:r>
      <w:r>
        <w:rPr>
          <w:spacing w:val="-12"/>
        </w:rPr>
        <w:t xml:space="preserve"> </w:t>
      </w:r>
      <w:r>
        <w:t>классе</w:t>
      </w:r>
      <w:r>
        <w:rPr>
          <w:spacing w:val="-13"/>
        </w:rPr>
        <w:t xml:space="preserve"> </w:t>
      </w:r>
      <w:r>
        <w:t>составляет</w:t>
      </w:r>
      <w:r>
        <w:rPr>
          <w:spacing w:val="-11"/>
        </w:rPr>
        <w:t xml:space="preserve"> </w:t>
      </w:r>
      <w:r>
        <w:t>40</w:t>
      </w:r>
      <w:r>
        <w:rPr>
          <w:spacing w:val="-13"/>
        </w:rPr>
        <w:t xml:space="preserve"> </w:t>
      </w:r>
      <w:r>
        <w:t>минут,</w:t>
      </w:r>
      <w:r>
        <w:rPr>
          <w:spacing w:val="-9"/>
        </w:rPr>
        <w:t xml:space="preserve"> </w:t>
      </w:r>
      <w:r>
        <w:t>если</w:t>
      </w:r>
      <w:r>
        <w:rPr>
          <w:spacing w:val="-58"/>
        </w:rPr>
        <w:t xml:space="preserve"> </w:t>
      </w:r>
      <w:r>
        <w:t>занятия спаренные – 80 минут с перерывом длительностью 10 минут для отдыха детей и провет-</w:t>
      </w:r>
      <w:r>
        <w:rPr>
          <w:spacing w:val="1"/>
        </w:rPr>
        <w:t xml:space="preserve"> </w:t>
      </w:r>
      <w:r>
        <w:t>ривания</w:t>
      </w:r>
      <w:r>
        <w:rPr>
          <w:spacing w:val="-1"/>
        </w:rPr>
        <w:t xml:space="preserve"> </w:t>
      </w:r>
      <w:r>
        <w:t>помещений.</w:t>
      </w:r>
    </w:p>
    <w:p w:rsidR="000B36A0" w:rsidRDefault="00F0442E">
      <w:pPr>
        <w:pStyle w:val="a3"/>
        <w:spacing w:before="6"/>
        <w:ind w:left="224" w:right="325" w:firstLine="254"/>
        <w:jc w:val="both"/>
      </w:pPr>
      <w:r>
        <w:rPr>
          <w:noProof/>
          <w:lang w:eastAsia="ru-RU"/>
        </w:rPr>
        <w:drawing>
          <wp:anchor distT="0" distB="0" distL="0" distR="0" simplePos="0" relativeHeight="478898688" behindDoc="1" locked="0" layoutInCell="1" allowOverlap="1">
            <wp:simplePos x="0" y="0"/>
            <wp:positionH relativeFrom="page">
              <wp:posOffset>574548</wp:posOffset>
            </wp:positionH>
            <wp:positionV relativeFrom="paragraph">
              <wp:posOffset>8929</wp:posOffset>
            </wp:positionV>
            <wp:extent cx="237744" cy="169163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Организация внеурочной деятельности учащихся осуществляется учителями 10 - 11 класса, где</w:t>
      </w:r>
      <w:r>
        <w:rPr>
          <w:spacing w:val="1"/>
        </w:rPr>
        <w:t xml:space="preserve"> </w:t>
      </w:r>
      <w:r>
        <w:t>реализуется Федеральный государственный образовательный стандарт среднего общего образо-</w:t>
      </w:r>
      <w:r>
        <w:rPr>
          <w:spacing w:val="1"/>
        </w:rPr>
        <w:t xml:space="preserve"> </w:t>
      </w:r>
      <w:r>
        <w:t>вания, а также педагогами учреждений дополнительного образования (МКОУ ДО «Каменский</w:t>
      </w:r>
      <w:r>
        <w:rPr>
          <w:spacing w:val="1"/>
        </w:rPr>
        <w:t xml:space="preserve"> </w:t>
      </w:r>
      <w:r>
        <w:t>ДДТ», МКОУ ДО «Каменская ДЮСШ», МКОУ ДО «Каменская ДШИ», МКУК «Архангельский</w:t>
      </w:r>
      <w:r>
        <w:rPr>
          <w:spacing w:val="1"/>
        </w:rPr>
        <w:t xml:space="preserve"> </w:t>
      </w:r>
      <w:r>
        <w:lastRenderedPageBreak/>
        <w:t>ЦК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Д»).</w:t>
      </w:r>
    </w:p>
    <w:p w:rsidR="000B36A0" w:rsidRDefault="00F0442E">
      <w:pPr>
        <w:pStyle w:val="a3"/>
        <w:ind w:left="224" w:right="332" w:firstLine="271"/>
        <w:jc w:val="both"/>
      </w:pPr>
      <w:r>
        <w:rPr>
          <w:noProof/>
          <w:lang w:eastAsia="ru-RU"/>
        </w:rPr>
        <w:drawing>
          <wp:anchor distT="0" distB="0" distL="0" distR="0" simplePos="0" relativeHeight="478899200" behindDoc="1" locked="0" layoutInCell="1" allowOverlap="1">
            <wp:simplePos x="0" y="0"/>
            <wp:positionH relativeFrom="page">
              <wp:posOffset>574548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период каникул для продолжения внеурочной деятельности используются возможности до-</w:t>
      </w:r>
      <w:r>
        <w:rPr>
          <w:spacing w:val="1"/>
        </w:rPr>
        <w:t xml:space="preserve"> </w:t>
      </w:r>
      <w:r>
        <w:t>полнительного</w:t>
      </w:r>
      <w:r>
        <w:rPr>
          <w:spacing w:val="-1"/>
        </w:rPr>
        <w:t xml:space="preserve"> </w:t>
      </w:r>
      <w:r>
        <w:t>образования.</w:t>
      </w:r>
    </w:p>
    <w:p w:rsidR="000B36A0" w:rsidRDefault="00F0442E">
      <w:pPr>
        <w:pStyle w:val="a3"/>
        <w:ind w:left="224" w:right="332" w:firstLine="250"/>
        <w:jc w:val="both"/>
      </w:pPr>
      <w:r>
        <w:rPr>
          <w:noProof/>
          <w:lang w:eastAsia="ru-RU"/>
        </w:rPr>
        <w:drawing>
          <wp:anchor distT="0" distB="0" distL="0" distR="0" simplePos="0" relativeHeight="478899712" behindDoc="1" locked="0" layoutInCell="1" allowOverlap="1">
            <wp:simplePos x="0" y="0"/>
            <wp:positionH relativeFrom="page">
              <wp:posOffset>574548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Программы внеурочной деятельности составлены в соответствии с требованиями к программам</w:t>
      </w:r>
      <w:r>
        <w:rPr>
          <w:spacing w:val="-57"/>
        </w:rPr>
        <w:t xml:space="preserve"> </w:t>
      </w:r>
      <w:r>
        <w:t>внеурочных занятий, рассматриваются на заседании педагогического совета школы и утвержда-</w:t>
      </w:r>
      <w:r>
        <w:rPr>
          <w:spacing w:val="1"/>
        </w:rPr>
        <w:t xml:space="preserve"> </w:t>
      </w:r>
      <w:r>
        <w:t>ются</w:t>
      </w:r>
      <w:r>
        <w:rPr>
          <w:spacing w:val="-1"/>
        </w:rPr>
        <w:t xml:space="preserve"> </w:t>
      </w:r>
      <w:r>
        <w:t>директором школы.</w:t>
      </w:r>
    </w:p>
    <w:p w:rsidR="000B36A0" w:rsidRDefault="00F0442E">
      <w:pPr>
        <w:pStyle w:val="Heading3"/>
        <w:numPr>
          <w:ilvl w:val="1"/>
          <w:numId w:val="9"/>
        </w:numPr>
        <w:tabs>
          <w:tab w:val="left" w:pos="766"/>
        </w:tabs>
        <w:spacing w:before="12" w:after="8"/>
        <w:ind w:left="765" w:hanging="542"/>
        <w:jc w:val="both"/>
      </w:pPr>
      <w:r>
        <w:t>Мониторинг</w:t>
      </w:r>
      <w:r>
        <w:rPr>
          <w:spacing w:val="-8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3"/>
        <w:gridCol w:w="3190"/>
        <w:gridCol w:w="3191"/>
      </w:tblGrid>
      <w:tr w:rsidR="000B36A0">
        <w:trPr>
          <w:trHeight w:val="588"/>
        </w:trPr>
        <w:tc>
          <w:tcPr>
            <w:tcW w:w="3193" w:type="dxa"/>
          </w:tcPr>
          <w:p w:rsidR="000B36A0" w:rsidRDefault="00F0442E">
            <w:pPr>
              <w:pStyle w:val="TableParagraph"/>
              <w:spacing w:line="268" w:lineRule="exact"/>
              <w:ind w:left="94" w:right="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Показатели</w:t>
            </w:r>
          </w:p>
        </w:tc>
        <w:tc>
          <w:tcPr>
            <w:tcW w:w="3190" w:type="dxa"/>
          </w:tcPr>
          <w:p w:rsidR="000B36A0" w:rsidRDefault="00F0442E">
            <w:pPr>
              <w:pStyle w:val="TableParagraph"/>
              <w:spacing w:line="268" w:lineRule="exact"/>
              <w:ind w:left="161" w:right="1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Способ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изучения</w:t>
            </w:r>
          </w:p>
        </w:tc>
        <w:tc>
          <w:tcPr>
            <w:tcW w:w="3191" w:type="dxa"/>
          </w:tcPr>
          <w:p w:rsidR="000B36A0" w:rsidRDefault="00F0442E">
            <w:pPr>
              <w:pStyle w:val="TableParagraph"/>
              <w:spacing w:line="268" w:lineRule="exact"/>
              <w:ind w:left="116" w:right="11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Ориентировочные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сроки</w:t>
            </w:r>
          </w:p>
          <w:p w:rsidR="000B36A0" w:rsidRDefault="00F0442E">
            <w:pPr>
              <w:pStyle w:val="TableParagraph"/>
              <w:spacing w:before="20"/>
              <w:ind w:left="115" w:right="1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проведения</w:t>
            </w:r>
          </w:p>
        </w:tc>
      </w:tr>
      <w:tr w:rsidR="000B36A0">
        <w:trPr>
          <w:trHeight w:val="882"/>
        </w:trPr>
        <w:tc>
          <w:tcPr>
            <w:tcW w:w="3193" w:type="dxa"/>
          </w:tcPr>
          <w:p w:rsidR="000B36A0" w:rsidRDefault="00F0442E">
            <w:pPr>
              <w:pStyle w:val="TableParagraph"/>
              <w:spacing w:line="256" w:lineRule="auto"/>
              <w:ind w:left="227" w:right="220" w:hanging="2"/>
              <w:jc w:val="center"/>
              <w:rPr>
                <w:sz w:val="24"/>
              </w:rPr>
            </w:pPr>
            <w:r>
              <w:rPr>
                <w:sz w:val="24"/>
              </w:rPr>
              <w:t>Оценка востребованности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</w:p>
          <w:p w:rsidR="000B36A0" w:rsidRDefault="00F0442E">
            <w:pPr>
              <w:pStyle w:val="TableParagraph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ности</w:t>
            </w:r>
          </w:p>
        </w:tc>
        <w:tc>
          <w:tcPr>
            <w:tcW w:w="3190" w:type="dxa"/>
          </w:tcPr>
          <w:p w:rsidR="000B36A0" w:rsidRDefault="00F0442E">
            <w:pPr>
              <w:pStyle w:val="TableParagraph"/>
              <w:spacing w:line="256" w:lineRule="auto"/>
              <w:ind w:left="220" w:right="215" w:hanging="1"/>
              <w:jc w:val="center"/>
              <w:rPr>
                <w:sz w:val="24"/>
              </w:rPr>
            </w:pPr>
            <w:r>
              <w:rPr>
                <w:sz w:val="24"/>
              </w:rPr>
              <w:t>Анкетирование обучаю-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(закон-</w:t>
            </w:r>
          </w:p>
          <w:p w:rsidR="000B36A0" w:rsidRDefault="00F0442E">
            <w:pPr>
              <w:pStyle w:val="TableParagraph"/>
              <w:ind w:left="162" w:right="160"/>
              <w:jc w:val="center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</w:tc>
        <w:tc>
          <w:tcPr>
            <w:tcW w:w="3191" w:type="dxa"/>
          </w:tcPr>
          <w:p w:rsidR="000B36A0" w:rsidRDefault="00F0442E">
            <w:pPr>
              <w:pStyle w:val="TableParagraph"/>
              <w:spacing w:line="268" w:lineRule="exact"/>
              <w:ind w:left="116" w:right="112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  <w:tr w:rsidR="000B36A0">
        <w:trPr>
          <w:trHeight w:val="885"/>
        </w:trPr>
        <w:tc>
          <w:tcPr>
            <w:tcW w:w="3193" w:type="dxa"/>
          </w:tcPr>
          <w:p w:rsidR="000B36A0" w:rsidRDefault="00F0442E">
            <w:pPr>
              <w:pStyle w:val="TableParagraph"/>
              <w:spacing w:line="254" w:lineRule="auto"/>
              <w:ind w:left="199" w:right="194" w:firstLine="2"/>
              <w:jc w:val="center"/>
              <w:rPr>
                <w:sz w:val="24"/>
              </w:rPr>
            </w:pPr>
            <w:r>
              <w:rPr>
                <w:sz w:val="24"/>
              </w:rPr>
              <w:t>Сохранность контингента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внеуроч-</w:t>
            </w:r>
          </w:p>
          <w:p w:rsidR="000B36A0" w:rsidRDefault="00F0442E">
            <w:pPr>
              <w:pStyle w:val="TableParagraph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190" w:type="dxa"/>
          </w:tcPr>
          <w:p w:rsidR="000B36A0" w:rsidRDefault="00F0442E">
            <w:pPr>
              <w:pStyle w:val="TableParagraph"/>
              <w:spacing w:line="254" w:lineRule="auto"/>
              <w:ind w:left="162" w:right="162"/>
              <w:jc w:val="center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ководителя</w:t>
            </w:r>
          </w:p>
          <w:p w:rsidR="000B36A0" w:rsidRDefault="00F0442E">
            <w:pPr>
              <w:pStyle w:val="TableParagraph"/>
              <w:ind w:left="162" w:right="158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3191" w:type="dxa"/>
          </w:tcPr>
          <w:p w:rsidR="000B36A0" w:rsidRDefault="00F0442E">
            <w:pPr>
              <w:pStyle w:val="TableParagraph"/>
              <w:spacing w:line="270" w:lineRule="exact"/>
              <w:ind w:left="116" w:right="11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0B36A0" w:rsidRDefault="000B36A0">
            <w:pPr>
              <w:pStyle w:val="TableParagraph"/>
              <w:spacing w:before="1"/>
              <w:ind w:left="0"/>
              <w:rPr>
                <w:b/>
                <w:i/>
                <w:sz w:val="27"/>
              </w:rPr>
            </w:pPr>
          </w:p>
          <w:p w:rsidR="000B36A0" w:rsidRDefault="00F0442E">
            <w:pPr>
              <w:pStyle w:val="TableParagraph"/>
              <w:ind w:left="116" w:right="112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  <w:tr w:rsidR="000B36A0">
        <w:trPr>
          <w:trHeight w:val="294"/>
        </w:trPr>
        <w:tc>
          <w:tcPr>
            <w:tcW w:w="3193" w:type="dxa"/>
          </w:tcPr>
          <w:p w:rsidR="000B36A0" w:rsidRDefault="00F0442E">
            <w:pPr>
              <w:pStyle w:val="TableParagraph"/>
              <w:spacing w:line="268" w:lineRule="exact"/>
              <w:ind w:left="94" w:right="91"/>
              <w:jc w:val="center"/>
              <w:rPr>
                <w:sz w:val="24"/>
              </w:rPr>
            </w:pPr>
            <w:r>
              <w:rPr>
                <w:sz w:val="24"/>
              </w:rPr>
              <w:t>Удовлетворённость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обуча-</w:t>
            </w:r>
          </w:p>
        </w:tc>
        <w:tc>
          <w:tcPr>
            <w:tcW w:w="3190" w:type="dxa"/>
          </w:tcPr>
          <w:p w:rsidR="000B36A0" w:rsidRDefault="00F0442E">
            <w:pPr>
              <w:pStyle w:val="TableParagraph"/>
              <w:spacing w:line="268" w:lineRule="exact"/>
              <w:ind w:left="162" w:right="160"/>
              <w:jc w:val="center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обучаю-</w:t>
            </w:r>
          </w:p>
        </w:tc>
        <w:tc>
          <w:tcPr>
            <w:tcW w:w="3191" w:type="dxa"/>
          </w:tcPr>
          <w:p w:rsidR="000B36A0" w:rsidRDefault="00F0442E">
            <w:pPr>
              <w:pStyle w:val="TableParagraph"/>
              <w:spacing w:line="268" w:lineRule="exact"/>
              <w:ind w:left="116" w:right="11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0B36A0">
        <w:trPr>
          <w:trHeight w:val="590"/>
        </w:trPr>
        <w:tc>
          <w:tcPr>
            <w:tcW w:w="3193" w:type="dxa"/>
          </w:tcPr>
          <w:p w:rsidR="000B36A0" w:rsidRDefault="00F0442E">
            <w:pPr>
              <w:pStyle w:val="TableParagraph"/>
              <w:spacing w:line="265" w:lineRule="exact"/>
              <w:ind w:left="177"/>
              <w:rPr>
                <w:sz w:val="24"/>
              </w:rPr>
            </w:pPr>
            <w:r>
              <w:rPr>
                <w:sz w:val="24"/>
              </w:rPr>
              <w:t>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итога-</w:t>
            </w:r>
          </w:p>
          <w:p w:rsidR="000B36A0" w:rsidRDefault="00F0442E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190" w:type="dxa"/>
          </w:tcPr>
          <w:p w:rsidR="000B36A0" w:rsidRDefault="00F0442E">
            <w:pPr>
              <w:pStyle w:val="TableParagraph"/>
              <w:spacing w:line="265" w:lineRule="exact"/>
              <w:ind w:left="162" w:right="160"/>
              <w:jc w:val="center"/>
              <w:rPr>
                <w:sz w:val="24"/>
              </w:rPr>
            </w:pPr>
            <w:r>
              <w:rPr>
                <w:sz w:val="24"/>
              </w:rPr>
              <w:t>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родителей (закон-</w:t>
            </w:r>
          </w:p>
          <w:p w:rsidR="000B36A0" w:rsidRDefault="00F0442E">
            <w:pPr>
              <w:pStyle w:val="TableParagraph"/>
              <w:spacing w:before="17"/>
              <w:ind w:left="162" w:right="160"/>
              <w:jc w:val="center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</w:tc>
        <w:tc>
          <w:tcPr>
            <w:tcW w:w="3191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</w:tr>
      <w:tr w:rsidR="000B36A0">
        <w:trPr>
          <w:trHeight w:val="1178"/>
        </w:trPr>
        <w:tc>
          <w:tcPr>
            <w:tcW w:w="3193" w:type="dxa"/>
          </w:tcPr>
          <w:p w:rsidR="000B36A0" w:rsidRDefault="00F0442E">
            <w:pPr>
              <w:pStyle w:val="TableParagraph"/>
              <w:spacing w:line="256" w:lineRule="auto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>Вовлечённость обучающих-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</w:p>
          <w:p w:rsidR="000B36A0" w:rsidRDefault="00F0442E">
            <w:pPr>
              <w:pStyle w:val="TableParagraph"/>
              <w:spacing w:line="273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0B36A0" w:rsidRDefault="00F0442E">
            <w:pPr>
              <w:pStyle w:val="TableParagraph"/>
              <w:spacing w:before="5"/>
              <w:ind w:left="94" w:right="92"/>
              <w:jc w:val="center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%)</w:t>
            </w:r>
          </w:p>
        </w:tc>
        <w:tc>
          <w:tcPr>
            <w:tcW w:w="3190" w:type="dxa"/>
          </w:tcPr>
          <w:p w:rsidR="000B36A0" w:rsidRDefault="00F0442E">
            <w:pPr>
              <w:pStyle w:val="TableParagraph"/>
              <w:spacing w:line="256" w:lineRule="auto"/>
              <w:ind w:left="906" w:right="238" w:hanging="663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191" w:type="dxa"/>
          </w:tcPr>
          <w:p w:rsidR="000B36A0" w:rsidRDefault="00F0442E">
            <w:pPr>
              <w:pStyle w:val="TableParagraph"/>
              <w:spacing w:line="263" w:lineRule="exact"/>
              <w:ind w:left="116" w:right="11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0B36A0">
        <w:trPr>
          <w:trHeight w:val="882"/>
        </w:trPr>
        <w:tc>
          <w:tcPr>
            <w:tcW w:w="3193" w:type="dxa"/>
          </w:tcPr>
          <w:p w:rsidR="000B36A0" w:rsidRDefault="00F0442E">
            <w:pPr>
              <w:pStyle w:val="TableParagraph"/>
              <w:spacing w:line="262" w:lineRule="exact"/>
              <w:ind w:left="165" w:firstLine="7"/>
              <w:rPr>
                <w:sz w:val="24"/>
              </w:rPr>
            </w:pPr>
            <w:r>
              <w:rPr>
                <w:sz w:val="24"/>
              </w:rPr>
              <w:t>Результативность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B36A0" w:rsidRDefault="00F0442E">
            <w:pPr>
              <w:pStyle w:val="TableParagraph"/>
              <w:spacing w:before="5" w:line="290" w:lineRule="atLeast"/>
              <w:ind w:left="789" w:right="158" w:hanging="624"/>
              <w:rPr>
                <w:sz w:val="24"/>
              </w:rPr>
            </w:pPr>
            <w:r>
              <w:rPr>
                <w:sz w:val="24"/>
              </w:rPr>
              <w:t>программах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3190" w:type="dxa"/>
          </w:tcPr>
          <w:p w:rsidR="000B36A0" w:rsidRDefault="00F0442E">
            <w:pPr>
              <w:pStyle w:val="TableParagraph"/>
              <w:spacing w:line="262" w:lineRule="exact"/>
              <w:ind w:left="270"/>
              <w:rPr>
                <w:sz w:val="24"/>
              </w:rPr>
            </w:pPr>
            <w:r>
              <w:rPr>
                <w:sz w:val="24"/>
              </w:rPr>
              <w:t>Портфолио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191" w:type="dxa"/>
          </w:tcPr>
          <w:p w:rsidR="000B36A0" w:rsidRDefault="00F0442E">
            <w:pPr>
              <w:pStyle w:val="TableParagraph"/>
              <w:spacing w:line="262" w:lineRule="exact"/>
              <w:ind w:left="116" w:right="11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0B36A0">
        <w:trPr>
          <w:trHeight w:val="3588"/>
        </w:trPr>
        <w:tc>
          <w:tcPr>
            <w:tcW w:w="3193" w:type="dxa"/>
          </w:tcPr>
          <w:p w:rsidR="000B36A0" w:rsidRDefault="00F0442E">
            <w:pPr>
              <w:pStyle w:val="TableParagraph"/>
              <w:spacing w:line="256" w:lineRule="auto"/>
              <w:ind w:left="213" w:right="205" w:hanging="6"/>
              <w:jc w:val="center"/>
              <w:rPr>
                <w:sz w:val="24"/>
              </w:rPr>
            </w:pPr>
            <w:r>
              <w:rPr>
                <w:sz w:val="24"/>
              </w:rPr>
              <w:t>Развитие и сплочение 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нического коллектива, ха-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рактер межличностных 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ношений</w:t>
            </w:r>
          </w:p>
        </w:tc>
        <w:tc>
          <w:tcPr>
            <w:tcW w:w="3190" w:type="dxa"/>
          </w:tcPr>
          <w:p w:rsidR="000B36A0" w:rsidRDefault="00F0442E">
            <w:pPr>
              <w:pStyle w:val="TableParagraph"/>
              <w:spacing w:line="256" w:lineRule="auto"/>
              <w:ind w:left="162" w:right="162"/>
              <w:jc w:val="center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Степановой</w:t>
            </w:r>
          </w:p>
          <w:p w:rsidR="000B36A0" w:rsidRDefault="00F0442E">
            <w:pPr>
              <w:pStyle w:val="TableParagraph"/>
              <w:spacing w:line="256" w:lineRule="auto"/>
              <w:ind w:left="152" w:right="142" w:hanging="6"/>
              <w:jc w:val="center"/>
              <w:rPr>
                <w:sz w:val="24"/>
              </w:rPr>
            </w:pPr>
            <w:r>
              <w:rPr>
                <w:sz w:val="24"/>
              </w:rPr>
              <w:t>Методика «Исследование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 в классе»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(авт. Е.В. Гуровой и Н.Ф.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Шляхты)</w:t>
            </w:r>
          </w:p>
          <w:p w:rsidR="000B36A0" w:rsidRDefault="00F0442E">
            <w:pPr>
              <w:pStyle w:val="TableParagraph"/>
              <w:spacing w:line="256" w:lineRule="auto"/>
              <w:ind w:left="215" w:right="209" w:firstLine="43"/>
              <w:jc w:val="both"/>
              <w:rPr>
                <w:sz w:val="24"/>
              </w:rPr>
            </w:pPr>
            <w:r>
              <w:rPr>
                <w:sz w:val="24"/>
              </w:rPr>
              <w:t>Диагностика личностного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роста школьников и мето-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дика изучения уровня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  <w:p w:rsidR="000B36A0" w:rsidRDefault="00F0442E">
            <w:pPr>
              <w:pStyle w:val="TableParagraph"/>
              <w:spacing w:line="254" w:lineRule="auto"/>
              <w:ind w:left="714" w:right="248" w:hanging="454"/>
              <w:jc w:val="both"/>
              <w:rPr>
                <w:sz w:val="24"/>
              </w:rPr>
            </w:pPr>
            <w:r>
              <w:rPr>
                <w:sz w:val="24"/>
              </w:rPr>
              <w:t>«Какой у нас коллектив?»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Лутошкин)</w:t>
            </w:r>
          </w:p>
        </w:tc>
        <w:tc>
          <w:tcPr>
            <w:tcW w:w="3191" w:type="dxa"/>
          </w:tcPr>
          <w:p w:rsidR="000B36A0" w:rsidRDefault="00F0442E">
            <w:pPr>
              <w:pStyle w:val="TableParagraph"/>
              <w:spacing w:line="262" w:lineRule="exact"/>
              <w:ind w:left="116" w:right="114"/>
              <w:jc w:val="center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</w:tbl>
    <w:p w:rsidR="000B36A0" w:rsidRDefault="00F0442E">
      <w:pPr>
        <w:pStyle w:val="a5"/>
        <w:numPr>
          <w:ilvl w:val="1"/>
          <w:numId w:val="9"/>
        </w:numPr>
        <w:tabs>
          <w:tab w:val="left" w:pos="766"/>
        </w:tabs>
        <w:spacing w:line="262" w:lineRule="exact"/>
        <w:ind w:left="765" w:hanging="542"/>
        <w:jc w:val="both"/>
        <w:rPr>
          <w:b/>
          <w:i/>
          <w:sz w:val="24"/>
        </w:rPr>
      </w:pPr>
      <w:r>
        <w:rPr>
          <w:b/>
          <w:i/>
          <w:sz w:val="24"/>
        </w:rPr>
        <w:t>Ожидаемые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внеурочной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ФГОС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среднего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образования.</w:t>
      </w:r>
    </w:p>
    <w:p w:rsidR="000B36A0" w:rsidRDefault="00F0442E">
      <w:pPr>
        <w:pStyle w:val="a3"/>
        <w:ind w:left="224" w:right="335" w:firstLine="242"/>
        <w:jc w:val="both"/>
      </w:pPr>
      <w:r>
        <w:t>Федеральный государственный образовательный стандарт среднего общего образования уста-</w:t>
      </w:r>
      <w:r>
        <w:rPr>
          <w:spacing w:val="1"/>
        </w:rPr>
        <w:t xml:space="preserve"> </w:t>
      </w:r>
      <w:r>
        <w:t>навливает</w:t>
      </w:r>
      <w:r>
        <w:rPr>
          <w:spacing w:val="-1"/>
        </w:rPr>
        <w:t xml:space="preserve"> </w:t>
      </w:r>
      <w:r>
        <w:rPr>
          <w:u w:val="single"/>
        </w:rPr>
        <w:t>требования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к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результатам</w:t>
      </w:r>
      <w:r>
        <w:rPr>
          <w:spacing w:val="-4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обучающимися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программы: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417"/>
        </w:tabs>
        <w:ind w:left="224" w:right="330" w:firstLine="0"/>
        <w:rPr>
          <w:sz w:val="24"/>
        </w:rPr>
      </w:pPr>
      <w:r>
        <w:rPr>
          <w:b/>
          <w:sz w:val="24"/>
        </w:rPr>
        <w:t>личностным</w:t>
      </w:r>
      <w:r>
        <w:rPr>
          <w:sz w:val="24"/>
        </w:rPr>
        <w:t>, включающим готовность и способность обучающихся к саморазвитию и 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ностному самоопределению, сформированность их мотивации к обучению и целенаправленной</w:t>
      </w:r>
      <w:r>
        <w:rPr>
          <w:spacing w:val="1"/>
          <w:sz w:val="24"/>
        </w:rPr>
        <w:t xml:space="preserve"> </w:t>
      </w:r>
      <w:hyperlink r:id="rId172">
        <w:r>
          <w:rPr>
            <w:sz w:val="24"/>
          </w:rPr>
          <w:t>познавательной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деятельности</w:t>
        </w:r>
      </w:hyperlink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 установок, отражающих личностные и гражданские позиции в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сти, </w:t>
      </w:r>
      <w:hyperlink r:id="rId173">
        <w:r>
          <w:rPr>
            <w:sz w:val="24"/>
          </w:rPr>
          <w:t>правосознание</w:t>
        </w:r>
      </w:hyperlink>
      <w:r>
        <w:rPr>
          <w:sz w:val="24"/>
        </w:rPr>
        <w:t>, экологическую культуру, способность ставить цели и строить 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 способность к осознанию российской гражданской идентичности в поликультурном со-</w:t>
      </w:r>
      <w:r>
        <w:rPr>
          <w:spacing w:val="1"/>
          <w:sz w:val="24"/>
        </w:rPr>
        <w:t xml:space="preserve"> </w:t>
      </w:r>
      <w:r>
        <w:rPr>
          <w:sz w:val="24"/>
        </w:rPr>
        <w:t>циуме;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384"/>
        </w:tabs>
        <w:ind w:left="224" w:right="331" w:firstLine="0"/>
        <w:rPr>
          <w:sz w:val="24"/>
        </w:rPr>
      </w:pPr>
      <w:r>
        <w:rPr>
          <w:b/>
          <w:sz w:val="24"/>
        </w:rPr>
        <w:t xml:space="preserve">метапредметным, </w:t>
      </w:r>
      <w:r>
        <w:rPr>
          <w:sz w:val="24"/>
        </w:rPr>
        <w:t>включающим освоенные обучающимися межпредметные понятия и универ-</w:t>
      </w:r>
      <w:r>
        <w:rPr>
          <w:spacing w:val="1"/>
          <w:sz w:val="24"/>
        </w:rPr>
        <w:t xml:space="preserve"> </w:t>
      </w:r>
      <w:r>
        <w:rPr>
          <w:sz w:val="24"/>
        </w:rPr>
        <w:t>сальные учебные действия (регулятивные, познавательные, коммуникативные), способность 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в познавательной и социальной практике, самостоятельность в планировании 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осуществлении учебной деятельности и организации учебного сотрудничества с педагогами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способность к построению индивидуальной образовательной траектории, владение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434"/>
        </w:tabs>
        <w:ind w:left="224" w:right="326" w:firstLine="0"/>
        <w:rPr>
          <w:sz w:val="24"/>
        </w:rPr>
      </w:pPr>
      <w:r>
        <w:rPr>
          <w:b/>
          <w:sz w:val="24"/>
        </w:rPr>
        <w:t>предметным,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умения, специфические для данной предметной области, </w:t>
      </w:r>
      <w:hyperlink r:id="rId174">
        <w:r>
          <w:rPr>
            <w:sz w:val="24"/>
          </w:rPr>
          <w:t xml:space="preserve">виды деятельности </w:t>
        </w:r>
      </w:hyperlink>
      <w:r>
        <w:rPr>
          <w:sz w:val="24"/>
        </w:rPr>
        <w:t>по получению нового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но-проектных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-57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приёмами.</w:t>
      </w:r>
    </w:p>
    <w:p w:rsidR="000B36A0" w:rsidRDefault="00F0442E">
      <w:pPr>
        <w:pStyle w:val="a3"/>
        <w:spacing w:before="1"/>
        <w:ind w:left="224" w:right="328" w:firstLine="232"/>
        <w:jc w:val="both"/>
      </w:pPr>
      <w:r>
        <w:t>В ходе реализации внеурочной деятельности учащиеся 10 - 11 класса получают практические</w:t>
      </w:r>
      <w:r>
        <w:rPr>
          <w:spacing w:val="1"/>
        </w:rPr>
        <w:t xml:space="preserve"> </w:t>
      </w:r>
      <w:r>
        <w:t>навыки, необходимые для жизни, формируют собственное мнение, развивают свою коммуника-</w:t>
      </w:r>
      <w:r>
        <w:rPr>
          <w:spacing w:val="1"/>
        </w:rPr>
        <w:t xml:space="preserve"> </w:t>
      </w:r>
      <w:r>
        <w:t>тивную</w:t>
      </w:r>
      <w:r>
        <w:rPr>
          <w:spacing w:val="-1"/>
        </w:rPr>
        <w:t xml:space="preserve"> </w:t>
      </w:r>
      <w:r>
        <w:t>культуру.</w:t>
      </w:r>
    </w:p>
    <w:p w:rsidR="000B36A0" w:rsidRDefault="00F0442E">
      <w:pPr>
        <w:pStyle w:val="a3"/>
        <w:ind w:left="585"/>
        <w:jc w:val="both"/>
      </w:pPr>
      <w:r>
        <w:t>Обучающиеся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ориентированы</w:t>
      </w:r>
      <w:r>
        <w:rPr>
          <w:spacing w:val="-1"/>
        </w:rPr>
        <w:t xml:space="preserve"> </w:t>
      </w:r>
      <w:r>
        <w:t>на: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364"/>
        </w:tabs>
        <w:ind w:left="364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364"/>
        </w:tabs>
        <w:ind w:left="364" w:hanging="140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364"/>
        </w:tabs>
        <w:ind w:left="364" w:hanging="140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0B36A0" w:rsidRDefault="00F0442E">
      <w:pPr>
        <w:pStyle w:val="a3"/>
        <w:ind w:left="224" w:firstLine="413"/>
      </w:pP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программой,</w:t>
      </w:r>
      <w:r>
        <w:rPr>
          <w:spacing w:val="25"/>
        </w:rPr>
        <w:t xml:space="preserve"> </w:t>
      </w:r>
      <w:r>
        <w:t>внеурочная</w:t>
      </w:r>
      <w:r>
        <w:rPr>
          <w:spacing w:val="25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должна</w:t>
      </w:r>
      <w:r>
        <w:rPr>
          <w:spacing w:val="24"/>
        </w:rPr>
        <w:t xml:space="preserve"> </w:t>
      </w:r>
      <w:r>
        <w:t>иметь</w:t>
      </w:r>
      <w:r>
        <w:rPr>
          <w:spacing w:val="24"/>
        </w:rPr>
        <w:t xml:space="preserve"> </w:t>
      </w:r>
      <w:r>
        <w:t>сле-</w:t>
      </w:r>
      <w:r>
        <w:rPr>
          <w:spacing w:val="-57"/>
        </w:rPr>
        <w:t xml:space="preserve"> </w:t>
      </w:r>
      <w:r>
        <w:t>дующие</w:t>
      </w:r>
      <w:r>
        <w:rPr>
          <w:spacing w:val="-1"/>
        </w:rPr>
        <w:t xml:space="preserve"> </w:t>
      </w:r>
      <w:r>
        <w:rPr>
          <w:b/>
        </w:rPr>
        <w:t>результаты</w:t>
      </w:r>
      <w:r>
        <w:t>: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364"/>
        </w:tabs>
        <w:spacing w:before="66"/>
        <w:ind w:left="364" w:hanging="140"/>
        <w:jc w:val="left"/>
        <w:rPr>
          <w:sz w:val="24"/>
        </w:rPr>
      </w:pPr>
      <w:r>
        <w:rPr>
          <w:sz w:val="24"/>
        </w:rPr>
        <w:t>достижение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грамотности;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364"/>
        </w:tabs>
        <w:ind w:left="364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определяющей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367"/>
        </w:tabs>
        <w:ind w:left="366" w:hanging="143"/>
        <w:jc w:val="left"/>
        <w:rPr>
          <w:sz w:val="24"/>
        </w:rPr>
      </w:pPr>
      <w:r>
        <w:rPr>
          <w:sz w:val="24"/>
        </w:rPr>
        <w:t>успешное</w:t>
      </w:r>
      <w:r>
        <w:rPr>
          <w:spacing w:val="-5"/>
          <w:sz w:val="24"/>
        </w:rPr>
        <w:t xml:space="preserve"> </w:t>
      </w:r>
      <w:r>
        <w:rPr>
          <w:sz w:val="24"/>
        </w:rPr>
        <w:t>овладение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364"/>
        </w:tabs>
        <w:spacing w:before="1"/>
        <w:ind w:left="364" w:hanging="140"/>
        <w:jc w:val="left"/>
        <w:rPr>
          <w:sz w:val="24"/>
        </w:rPr>
      </w:pPr>
      <w:r>
        <w:rPr>
          <w:sz w:val="24"/>
        </w:rPr>
        <w:t>предварительное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самоопределение;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364"/>
        </w:tabs>
        <w:ind w:left="364" w:hanging="140"/>
        <w:jc w:val="left"/>
        <w:rPr>
          <w:sz w:val="24"/>
        </w:rPr>
      </w:pPr>
      <w:r>
        <w:rPr>
          <w:sz w:val="24"/>
        </w:rPr>
        <w:t>высокие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364"/>
        </w:tabs>
        <w:ind w:left="364" w:hanging="140"/>
        <w:jc w:val="left"/>
        <w:rPr>
          <w:sz w:val="24"/>
        </w:rPr>
      </w:pPr>
      <w:r>
        <w:rPr>
          <w:sz w:val="24"/>
        </w:rPr>
        <w:t>сохранность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школы.</w:t>
      </w:r>
    </w:p>
    <w:p w:rsidR="000B36A0" w:rsidRDefault="00F0442E">
      <w:pPr>
        <w:spacing w:line="244" w:lineRule="auto"/>
        <w:ind w:left="224" w:right="327" w:firstLine="360"/>
        <w:rPr>
          <w:b/>
          <w:sz w:val="24"/>
        </w:rPr>
      </w:pP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необходимо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понимать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различие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эффектами этой деятельности</w:t>
      </w:r>
    </w:p>
    <w:p w:rsidR="000B36A0" w:rsidRDefault="00F0442E">
      <w:pPr>
        <w:tabs>
          <w:tab w:val="left" w:pos="2661"/>
          <w:tab w:val="left" w:pos="3964"/>
          <w:tab w:val="left" w:pos="5470"/>
          <w:tab w:val="left" w:pos="7169"/>
          <w:tab w:val="left" w:pos="7628"/>
          <w:tab w:val="left" w:pos="9700"/>
        </w:tabs>
        <w:ind w:left="224" w:right="325" w:firstLine="360"/>
        <w:jc w:val="right"/>
        <w:rPr>
          <w:sz w:val="24"/>
        </w:rPr>
      </w:pPr>
      <w:r>
        <w:rPr>
          <w:b/>
          <w:sz w:val="24"/>
        </w:rPr>
        <w:t>Воспитательный</w:t>
      </w:r>
      <w:r>
        <w:rPr>
          <w:b/>
          <w:sz w:val="24"/>
        </w:rPr>
        <w:tab/>
        <w:t>результат</w:t>
      </w:r>
      <w:r>
        <w:rPr>
          <w:b/>
          <w:sz w:val="24"/>
        </w:rPr>
        <w:tab/>
        <w:t>внеурочной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</w:r>
      <w:r>
        <w:rPr>
          <w:sz w:val="24"/>
        </w:rPr>
        <w:t>—</w:t>
      </w:r>
      <w:r>
        <w:rPr>
          <w:sz w:val="24"/>
        </w:rPr>
        <w:tab/>
        <w:t>непосредственное</w:t>
      </w:r>
      <w:r>
        <w:rPr>
          <w:sz w:val="24"/>
        </w:rPr>
        <w:tab/>
        <w:t>духов-</w:t>
      </w:r>
      <w:r>
        <w:rPr>
          <w:spacing w:val="-57"/>
          <w:sz w:val="24"/>
        </w:rPr>
        <w:t xml:space="preserve"> </w:t>
      </w:r>
      <w:r>
        <w:rPr>
          <w:sz w:val="24"/>
        </w:rPr>
        <w:t>но-нравственное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0B36A0" w:rsidRDefault="00F0442E">
      <w:pPr>
        <w:ind w:left="224" w:right="325" w:firstLine="360"/>
        <w:jc w:val="both"/>
        <w:rPr>
          <w:sz w:val="24"/>
        </w:rPr>
      </w:pPr>
      <w:r>
        <w:rPr>
          <w:b/>
          <w:sz w:val="24"/>
        </w:rPr>
        <w:t>Воспитательный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эффект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2"/>
          <w:sz w:val="24"/>
        </w:rPr>
        <w:t xml:space="preserve"> </w:t>
      </w:r>
      <w:r>
        <w:rPr>
          <w:sz w:val="24"/>
        </w:rPr>
        <w:t>(последствие)</w:t>
      </w:r>
      <w:r>
        <w:rPr>
          <w:spacing w:val="-10"/>
          <w:sz w:val="24"/>
        </w:rPr>
        <w:t xml:space="preserve"> </w:t>
      </w:r>
      <w:r>
        <w:rPr>
          <w:sz w:val="24"/>
        </w:rPr>
        <w:t>того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иного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личности ребёнка.</w:t>
      </w:r>
    </w:p>
    <w:p w:rsidR="000B36A0" w:rsidRDefault="00F0442E">
      <w:pPr>
        <w:ind w:left="224" w:right="323" w:firstLine="360"/>
        <w:jc w:val="both"/>
        <w:rPr>
          <w:sz w:val="24"/>
        </w:rPr>
      </w:pPr>
      <w:r>
        <w:rPr>
          <w:b/>
          <w:sz w:val="24"/>
        </w:rPr>
        <w:t>Воспитательные результаты внеурочной деятельности школьников распределяются 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трём уровням, каждому уровню результатов внеурочной деятельности соответствует ряд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образовательных содержательно и структурно близких форм. </w:t>
      </w:r>
      <w:r>
        <w:rPr>
          <w:sz w:val="24"/>
        </w:rPr>
        <w:t>Первый уровень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быть достигнут относительно простыми формами, второй уровень – более сложными, тре-</w:t>
      </w:r>
      <w:r>
        <w:rPr>
          <w:spacing w:val="1"/>
          <w:sz w:val="24"/>
        </w:rPr>
        <w:t xml:space="preserve"> </w:t>
      </w:r>
      <w:r>
        <w:rPr>
          <w:sz w:val="24"/>
        </w:rPr>
        <w:t>тий</w:t>
      </w:r>
      <w:r>
        <w:rPr>
          <w:spacing w:val="-5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самыми</w:t>
      </w:r>
      <w:r>
        <w:rPr>
          <w:spacing w:val="-7"/>
          <w:sz w:val="24"/>
        </w:rPr>
        <w:t xml:space="preserve"> </w:t>
      </w:r>
      <w:r>
        <w:rPr>
          <w:sz w:val="24"/>
        </w:rPr>
        <w:t>сложными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8"/>
          <w:sz w:val="24"/>
        </w:rPr>
        <w:t xml:space="preserve"> </w:t>
      </w:r>
      <w:r>
        <w:rPr>
          <w:sz w:val="24"/>
        </w:rPr>
        <w:t>Форсирование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 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эффективности деятельности.</w:t>
      </w:r>
    </w:p>
    <w:p w:rsidR="000B36A0" w:rsidRDefault="00F0442E">
      <w:pPr>
        <w:pStyle w:val="a3"/>
        <w:spacing w:line="272" w:lineRule="exact"/>
        <w:ind w:left="585"/>
        <w:jc w:val="both"/>
      </w:pPr>
      <w:r>
        <w:t>Взаимосвязь</w:t>
      </w:r>
      <w:r>
        <w:rPr>
          <w:spacing w:val="3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внеурочной</w:t>
      </w:r>
      <w:r>
        <w:rPr>
          <w:spacing w:val="62"/>
        </w:rPr>
        <w:t xml:space="preserve"> </w:t>
      </w:r>
      <w:r>
        <w:t>деятельности</w:t>
      </w:r>
      <w:r>
        <w:rPr>
          <w:spacing w:val="63"/>
        </w:rPr>
        <w:t xml:space="preserve"> </w:t>
      </w:r>
      <w:r>
        <w:t>реализуется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так</w:t>
      </w:r>
      <w:r>
        <w:rPr>
          <w:spacing w:val="62"/>
        </w:rPr>
        <w:t xml:space="preserve"> </w:t>
      </w:r>
      <w:r>
        <w:t>называемом</w:t>
      </w:r>
    </w:p>
    <w:p w:rsidR="000B36A0" w:rsidRDefault="00F0442E">
      <w:pPr>
        <w:pStyle w:val="a3"/>
        <w:ind w:left="224" w:right="337"/>
        <w:jc w:val="both"/>
      </w:pPr>
      <w:r>
        <w:t>«методическом конструкторе» «Преимущественные формы достижения воспитательных резуль-</w:t>
      </w:r>
      <w:r>
        <w:rPr>
          <w:spacing w:val="1"/>
        </w:rPr>
        <w:t xml:space="preserve"> </w:t>
      </w:r>
      <w:r>
        <w:t>татов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деятельности».</w:t>
      </w: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3"/>
        <w:gridCol w:w="3721"/>
        <w:gridCol w:w="3191"/>
      </w:tblGrid>
      <w:tr w:rsidR="000B36A0">
        <w:trPr>
          <w:trHeight w:val="294"/>
        </w:trPr>
        <w:tc>
          <w:tcPr>
            <w:tcW w:w="2663" w:type="dxa"/>
          </w:tcPr>
          <w:p w:rsidR="000B36A0" w:rsidRDefault="00F0442E">
            <w:pPr>
              <w:pStyle w:val="TableParagraph"/>
              <w:spacing w:line="273" w:lineRule="exact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3721" w:type="dxa"/>
          </w:tcPr>
          <w:p w:rsidR="000B36A0" w:rsidRDefault="00F0442E">
            <w:pPr>
              <w:pStyle w:val="TableParagraph"/>
              <w:spacing w:line="273" w:lineRule="exact"/>
              <w:ind w:left="118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191" w:type="dxa"/>
          </w:tcPr>
          <w:p w:rsidR="000B36A0" w:rsidRDefault="00F0442E">
            <w:pPr>
              <w:pStyle w:val="TableParagraph"/>
              <w:spacing w:line="273" w:lineRule="exact"/>
              <w:ind w:left="526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</w:p>
        </w:tc>
      </w:tr>
      <w:tr w:rsidR="000B36A0">
        <w:trPr>
          <w:trHeight w:val="2356"/>
        </w:trPr>
        <w:tc>
          <w:tcPr>
            <w:tcW w:w="2663" w:type="dxa"/>
          </w:tcPr>
          <w:p w:rsidR="000B36A0" w:rsidRDefault="00F0442E">
            <w:pPr>
              <w:pStyle w:val="TableParagraph"/>
              <w:spacing w:line="256" w:lineRule="auto"/>
              <w:ind w:left="787" w:right="206" w:hanging="557"/>
              <w:rPr>
                <w:b/>
                <w:sz w:val="24"/>
              </w:rPr>
            </w:pPr>
            <w:r>
              <w:rPr>
                <w:b/>
                <w:sz w:val="24"/>
              </w:rPr>
              <w:t>Первый уровень 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зультатов</w:t>
            </w:r>
          </w:p>
        </w:tc>
        <w:tc>
          <w:tcPr>
            <w:tcW w:w="3721" w:type="dxa"/>
          </w:tcPr>
          <w:p w:rsidR="000B36A0" w:rsidRDefault="00F0442E">
            <w:pPr>
              <w:pStyle w:val="TableParagraph"/>
              <w:spacing w:line="256" w:lineRule="auto"/>
              <w:ind w:left="105" w:right="101"/>
              <w:jc w:val="center"/>
              <w:rPr>
                <w:sz w:val="24"/>
              </w:rPr>
            </w:pPr>
            <w:r>
              <w:rPr>
                <w:sz w:val="24"/>
              </w:rPr>
              <w:t>Приобретение учащимися соци-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нормах, устройстве общества,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одобряемых и 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одобряемых формах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 и т. д.), понимание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повсе-</w:t>
            </w:r>
          </w:p>
          <w:p w:rsidR="000B36A0" w:rsidRDefault="00F0442E">
            <w:pPr>
              <w:pStyle w:val="TableParagraph"/>
              <w:spacing w:line="271" w:lineRule="exact"/>
              <w:ind w:left="105" w:right="101"/>
              <w:jc w:val="center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3191" w:type="dxa"/>
          </w:tcPr>
          <w:p w:rsidR="000B36A0" w:rsidRDefault="00F0442E">
            <w:pPr>
              <w:pStyle w:val="TableParagraph"/>
              <w:spacing w:line="256" w:lineRule="auto"/>
              <w:ind w:left="104" w:right="97" w:firstLine="105"/>
              <w:jc w:val="both"/>
              <w:rPr>
                <w:sz w:val="24"/>
              </w:rPr>
            </w:pPr>
            <w:r>
              <w:rPr>
                <w:sz w:val="24"/>
              </w:rPr>
              <w:t>Достигается во взаимодей-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ствии с учителем как 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чимым носителем положи-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 социального 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повседневного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0B36A0" w:rsidRDefault="00F0442E">
            <w:pPr>
              <w:pStyle w:val="TableParagraph"/>
              <w:ind w:left="55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«педагог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ученик»</w:t>
            </w:r>
          </w:p>
        </w:tc>
      </w:tr>
      <w:tr w:rsidR="000B36A0">
        <w:trPr>
          <w:trHeight w:val="2942"/>
        </w:trPr>
        <w:tc>
          <w:tcPr>
            <w:tcW w:w="2663" w:type="dxa"/>
          </w:tcPr>
          <w:p w:rsidR="000B36A0" w:rsidRDefault="00F0442E">
            <w:pPr>
              <w:pStyle w:val="TableParagraph"/>
              <w:spacing w:line="254" w:lineRule="auto"/>
              <w:ind w:left="787" w:right="253" w:hanging="5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Второй уровень 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зультатов</w:t>
            </w:r>
          </w:p>
        </w:tc>
        <w:tc>
          <w:tcPr>
            <w:tcW w:w="3721" w:type="dxa"/>
          </w:tcPr>
          <w:p w:rsidR="000B36A0" w:rsidRDefault="00F0442E">
            <w:pPr>
              <w:pStyle w:val="TableParagraph"/>
              <w:spacing w:line="256" w:lineRule="auto"/>
              <w:ind w:left="160" w:right="155" w:hanging="4"/>
              <w:jc w:val="center"/>
              <w:rPr>
                <w:sz w:val="24"/>
              </w:rPr>
            </w:pPr>
            <w:r>
              <w:rPr>
                <w:sz w:val="24"/>
              </w:rPr>
              <w:t>Получение школьником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 позитивного отно-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шения к базовым ценностям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щества (человек, семья, Отече-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культура), ценностного отноше-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к социальным реальностям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</w:p>
        </w:tc>
        <w:tc>
          <w:tcPr>
            <w:tcW w:w="3191" w:type="dxa"/>
          </w:tcPr>
          <w:p w:rsidR="000B36A0" w:rsidRDefault="00F0442E">
            <w:pPr>
              <w:pStyle w:val="TableParagraph"/>
              <w:spacing w:line="256" w:lineRule="auto"/>
              <w:ind w:left="116" w:right="114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Достигается во взаимодей-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ствии школьников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 на уровне 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 т. е. в защищённой,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дружественной среде, где он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подтверждает практически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приобретённые 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 начинает их 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отвергать)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«педагог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  <w:p w:rsidR="000B36A0" w:rsidRDefault="00F0442E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 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коллектив»</w:t>
            </w:r>
          </w:p>
        </w:tc>
      </w:tr>
      <w:tr w:rsidR="000B36A0">
        <w:trPr>
          <w:trHeight w:val="2061"/>
        </w:trPr>
        <w:tc>
          <w:tcPr>
            <w:tcW w:w="2663" w:type="dxa"/>
          </w:tcPr>
          <w:p w:rsidR="000B36A0" w:rsidRDefault="00F0442E">
            <w:pPr>
              <w:pStyle w:val="TableParagraph"/>
              <w:spacing w:line="256" w:lineRule="auto"/>
              <w:ind w:left="787" w:right="250" w:hanging="514"/>
              <w:rPr>
                <w:b/>
                <w:sz w:val="24"/>
              </w:rPr>
            </w:pPr>
            <w:r>
              <w:rPr>
                <w:b/>
                <w:sz w:val="24"/>
              </w:rPr>
              <w:t>Третий уровень ре-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зультатов</w:t>
            </w:r>
          </w:p>
        </w:tc>
        <w:tc>
          <w:tcPr>
            <w:tcW w:w="3721" w:type="dxa"/>
          </w:tcPr>
          <w:p w:rsidR="000B36A0" w:rsidRDefault="00F0442E">
            <w:pPr>
              <w:pStyle w:val="TableParagraph"/>
              <w:spacing w:line="256" w:lineRule="auto"/>
              <w:ind w:left="129" w:right="125" w:hanging="3"/>
              <w:jc w:val="center"/>
              <w:rPr>
                <w:sz w:val="24"/>
              </w:rPr>
            </w:pPr>
            <w:r>
              <w:rPr>
                <w:sz w:val="24"/>
              </w:rPr>
              <w:t>Получение школьником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 общественного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191" w:type="dxa"/>
          </w:tcPr>
          <w:p w:rsidR="000B36A0" w:rsidRDefault="00F0442E">
            <w:pPr>
              <w:pStyle w:val="TableParagraph"/>
              <w:spacing w:line="256" w:lineRule="auto"/>
              <w:ind w:left="140" w:right="135" w:hanging="2"/>
              <w:jc w:val="center"/>
              <w:rPr>
                <w:sz w:val="24"/>
              </w:rPr>
            </w:pPr>
            <w:r>
              <w:rPr>
                <w:sz w:val="24"/>
              </w:rPr>
              <w:t>Достигается во взаимодей-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ствии школьника с соци-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альными субъектами, в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крытой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  <w:p w:rsidR="000B36A0" w:rsidRDefault="00F0442E">
            <w:pPr>
              <w:pStyle w:val="TableParagraph"/>
              <w:spacing w:line="261" w:lineRule="auto"/>
              <w:ind w:left="320" w:right="143" w:hanging="156"/>
              <w:rPr>
                <w:b/>
                <w:sz w:val="24"/>
              </w:rPr>
            </w:pPr>
            <w:r>
              <w:rPr>
                <w:sz w:val="24"/>
              </w:rPr>
              <w:t xml:space="preserve">– </w:t>
            </w:r>
            <w:r>
              <w:rPr>
                <w:b/>
                <w:sz w:val="24"/>
              </w:rPr>
              <w:t>«педагог – ученик – кол-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лектив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общественная</w:t>
            </w:r>
          </w:p>
          <w:p w:rsidR="000B36A0" w:rsidRDefault="00F0442E">
            <w:pPr>
              <w:pStyle w:val="TableParagraph"/>
              <w:spacing w:line="267" w:lineRule="exact"/>
              <w:ind w:left="1237"/>
              <w:rPr>
                <w:b/>
                <w:sz w:val="24"/>
              </w:rPr>
            </w:pPr>
            <w:r>
              <w:rPr>
                <w:b/>
                <w:sz w:val="24"/>
              </w:rPr>
              <w:t>среда»</w:t>
            </w:r>
          </w:p>
        </w:tc>
      </w:tr>
    </w:tbl>
    <w:p w:rsidR="000B36A0" w:rsidRDefault="00F0442E">
      <w:pPr>
        <w:pStyle w:val="Heading2"/>
        <w:spacing w:line="270" w:lineRule="exact"/>
        <w:ind w:left="224"/>
        <w:jc w:val="left"/>
      </w:pPr>
      <w:r>
        <w:t>Результаты</w:t>
      </w:r>
      <w:r>
        <w:rPr>
          <w:spacing w:val="-3"/>
        </w:rPr>
        <w:t xml:space="preserve"> </w:t>
      </w:r>
      <w:r>
        <w:t>первого</w:t>
      </w:r>
      <w:r>
        <w:rPr>
          <w:spacing w:val="-4"/>
        </w:rPr>
        <w:t xml:space="preserve"> </w:t>
      </w:r>
      <w:r>
        <w:t>уровня:</w:t>
      </w:r>
    </w:p>
    <w:p w:rsidR="000B36A0" w:rsidRDefault="00F0442E">
      <w:pPr>
        <w:pStyle w:val="a3"/>
        <w:spacing w:line="274" w:lineRule="exact"/>
        <w:ind w:left="224"/>
      </w:pPr>
      <w:r>
        <w:rPr>
          <w:u w:val="single"/>
        </w:rPr>
        <w:t>приобретение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обучающимися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знаний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364"/>
        </w:tabs>
        <w:ind w:left="364" w:hanging="140"/>
        <w:jc w:val="left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391"/>
        </w:tabs>
        <w:spacing w:before="66"/>
        <w:ind w:left="224" w:right="324" w:firstLine="0"/>
        <w:jc w:val="left"/>
        <w:rPr>
          <w:sz w:val="24"/>
        </w:rPr>
      </w:pPr>
      <w:r>
        <w:rPr>
          <w:sz w:val="24"/>
        </w:rPr>
        <w:t>об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25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2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4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2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ности;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364"/>
        </w:tabs>
        <w:ind w:left="364" w:hanging="140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0B36A0" w:rsidRDefault="00F0442E">
      <w:pPr>
        <w:pStyle w:val="a5"/>
        <w:numPr>
          <w:ilvl w:val="0"/>
          <w:numId w:val="23"/>
        </w:numPr>
        <w:tabs>
          <w:tab w:val="left" w:pos="364"/>
        </w:tabs>
        <w:spacing w:before="1"/>
        <w:ind w:left="364" w:hanging="140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 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исследования.</w:t>
      </w:r>
    </w:p>
    <w:p w:rsidR="000B36A0" w:rsidRDefault="00F0442E">
      <w:pPr>
        <w:pStyle w:val="Heading2"/>
        <w:spacing w:before="4" w:line="274" w:lineRule="exact"/>
        <w:ind w:left="525"/>
        <w:jc w:val="left"/>
      </w:pPr>
      <w:r>
        <w:t>Результаты</w:t>
      </w:r>
      <w:r>
        <w:rPr>
          <w:spacing w:val="-2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уровня:</w:t>
      </w:r>
    </w:p>
    <w:p w:rsidR="000B36A0" w:rsidRDefault="00F0442E">
      <w:pPr>
        <w:pStyle w:val="a3"/>
        <w:ind w:left="224" w:right="327"/>
        <w:jc w:val="both"/>
      </w:pPr>
      <w:r>
        <w:rPr>
          <w:b/>
        </w:rPr>
        <w:t xml:space="preserve">- </w:t>
      </w:r>
      <w:r>
        <w:t>развитие ценностных отношений школьника к родному Отечеству, родной природе и культуре,</w:t>
      </w:r>
      <w:r>
        <w:rPr>
          <w:spacing w:val="1"/>
        </w:rPr>
        <w:t xml:space="preserve"> </w:t>
      </w:r>
      <w:r>
        <w:t>труду, знаниям, миру, людям иной этнической или культурной принадлежности, своему соб-</w:t>
      </w:r>
      <w:r>
        <w:rPr>
          <w:spacing w:val="1"/>
        </w:rPr>
        <w:t xml:space="preserve"> </w:t>
      </w:r>
      <w:r>
        <w:t>ственному</w:t>
      </w:r>
      <w:r>
        <w:rPr>
          <w:spacing w:val="-6"/>
        </w:rPr>
        <w:t xml:space="preserve"> </w:t>
      </w:r>
      <w:r>
        <w:t>здоровью и внутреннему</w:t>
      </w:r>
      <w:r>
        <w:rPr>
          <w:spacing w:val="-5"/>
        </w:rPr>
        <w:t xml:space="preserve"> </w:t>
      </w:r>
      <w:r>
        <w:t>миру.</w:t>
      </w:r>
    </w:p>
    <w:p w:rsidR="000B36A0" w:rsidRDefault="00F0442E">
      <w:pPr>
        <w:pStyle w:val="Heading2"/>
        <w:spacing w:before="3" w:line="274" w:lineRule="exact"/>
        <w:ind w:left="210" w:right="6559"/>
        <w:jc w:val="center"/>
      </w:pPr>
      <w:r>
        <w:t>Результаты</w:t>
      </w:r>
      <w:r>
        <w:rPr>
          <w:spacing w:val="-5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уровня:</w:t>
      </w:r>
    </w:p>
    <w:p w:rsidR="000B36A0" w:rsidRDefault="00F0442E">
      <w:pPr>
        <w:pStyle w:val="a3"/>
        <w:spacing w:line="274" w:lineRule="exact"/>
        <w:ind w:left="210" w:right="6583"/>
        <w:jc w:val="center"/>
      </w:pPr>
      <w:r>
        <w:rPr>
          <w:u w:val="single"/>
        </w:rPr>
        <w:t>обучающиеся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могут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приобрести</w:t>
      </w:r>
      <w:r>
        <w:rPr>
          <w:spacing w:val="-1"/>
          <w:u w:val="single"/>
        </w:rPr>
        <w:t xml:space="preserve"> </w:t>
      </w:r>
      <w:r>
        <w:rPr>
          <w:u w:val="single"/>
        </w:rPr>
        <w:t>опыт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364"/>
        </w:tabs>
        <w:ind w:left="364"/>
        <w:jc w:val="left"/>
        <w:rPr>
          <w:sz w:val="24"/>
        </w:rPr>
      </w:pP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364"/>
        </w:tabs>
        <w:ind w:left="364"/>
        <w:jc w:val="left"/>
        <w:rPr>
          <w:sz w:val="24"/>
        </w:rPr>
      </w:pPr>
      <w:r>
        <w:rPr>
          <w:sz w:val="24"/>
        </w:rPr>
        <w:t>публичного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проблемным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364"/>
        </w:tabs>
        <w:ind w:left="364"/>
        <w:jc w:val="left"/>
        <w:rPr>
          <w:sz w:val="24"/>
        </w:rPr>
      </w:pPr>
      <w:r>
        <w:rPr>
          <w:sz w:val="24"/>
        </w:rPr>
        <w:t>природосберегающей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386"/>
        </w:tabs>
        <w:ind w:right="334" w:firstLine="0"/>
        <w:jc w:val="left"/>
        <w:rPr>
          <w:sz w:val="24"/>
        </w:rPr>
      </w:pPr>
      <w:r>
        <w:rPr>
          <w:sz w:val="24"/>
        </w:rPr>
        <w:t>охраны</w:t>
      </w:r>
      <w:r>
        <w:rPr>
          <w:spacing w:val="15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9"/>
          <w:sz w:val="24"/>
        </w:rPr>
        <w:t xml:space="preserve"> </w:t>
      </w:r>
      <w:r>
        <w:rPr>
          <w:sz w:val="24"/>
        </w:rPr>
        <w:t>опыт</w:t>
      </w:r>
      <w:r>
        <w:rPr>
          <w:spacing w:val="19"/>
          <w:sz w:val="24"/>
        </w:rPr>
        <w:t xml:space="preserve"> </w:t>
      </w:r>
      <w:r>
        <w:rPr>
          <w:sz w:val="24"/>
        </w:rPr>
        <w:t>интервьюирования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опросов</w:t>
      </w:r>
      <w:r>
        <w:rPr>
          <w:spacing w:val="15"/>
          <w:sz w:val="24"/>
        </w:rPr>
        <w:t xml:space="preserve"> </w:t>
      </w:r>
      <w:r>
        <w:rPr>
          <w:sz w:val="24"/>
        </w:rPr>
        <w:t>обще-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364"/>
        </w:tabs>
        <w:ind w:left="364"/>
        <w:jc w:val="left"/>
        <w:rPr>
          <w:sz w:val="24"/>
        </w:rPr>
      </w:pP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поколений;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364"/>
        </w:tabs>
        <w:spacing w:before="1"/>
        <w:ind w:left="364"/>
        <w:jc w:val="left"/>
        <w:rPr>
          <w:sz w:val="24"/>
        </w:rPr>
      </w:pPr>
      <w:r>
        <w:rPr>
          <w:sz w:val="24"/>
        </w:rPr>
        <w:t>волонтёрской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364"/>
        </w:tabs>
        <w:ind w:left="364"/>
        <w:jc w:val="left"/>
        <w:rPr>
          <w:sz w:val="24"/>
        </w:rPr>
      </w:pPr>
      <w:r>
        <w:rPr>
          <w:sz w:val="24"/>
        </w:rPr>
        <w:t>заботы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малышах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их досуга;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364"/>
        </w:tabs>
        <w:ind w:left="364"/>
        <w:jc w:val="left"/>
        <w:rPr>
          <w:sz w:val="24"/>
        </w:rPr>
      </w:pP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поздравлений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364"/>
        </w:tabs>
        <w:ind w:left="364"/>
        <w:jc w:val="left"/>
        <w:rPr>
          <w:sz w:val="24"/>
        </w:rPr>
      </w:pPr>
      <w:r>
        <w:rPr>
          <w:sz w:val="24"/>
        </w:rPr>
        <w:t>самоорганизации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367"/>
        </w:tabs>
        <w:ind w:left="366" w:hanging="143"/>
        <w:jc w:val="left"/>
        <w:rPr>
          <w:sz w:val="24"/>
        </w:rPr>
      </w:pP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взятия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людей.</w:t>
      </w:r>
    </w:p>
    <w:p w:rsidR="000B36A0" w:rsidRDefault="00F0442E">
      <w:pPr>
        <w:pStyle w:val="Heading2"/>
        <w:spacing w:before="4" w:line="274" w:lineRule="exact"/>
        <w:ind w:left="585"/>
        <w:jc w:val="left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произойдёт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400"/>
        </w:tabs>
        <w:ind w:right="333" w:firstLine="0"/>
        <w:jc w:val="left"/>
        <w:rPr>
          <w:sz w:val="24"/>
        </w:rPr>
      </w:pPr>
      <w:r>
        <w:rPr>
          <w:sz w:val="24"/>
        </w:rPr>
        <w:t>улучшение</w:t>
      </w:r>
      <w:r>
        <w:rPr>
          <w:spacing w:val="28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комфортности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28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27"/>
          <w:sz w:val="24"/>
        </w:rPr>
        <w:t xml:space="preserve"> </w:t>
      </w:r>
      <w:r>
        <w:rPr>
          <w:sz w:val="24"/>
        </w:rPr>
        <w:t>простран-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367"/>
        </w:tabs>
        <w:ind w:left="366" w:hanging="143"/>
        <w:jc w:val="left"/>
        <w:rPr>
          <w:sz w:val="24"/>
        </w:rPr>
      </w:pP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364"/>
        </w:tabs>
        <w:ind w:left="364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388"/>
        </w:tabs>
        <w:ind w:right="334" w:firstLine="0"/>
        <w:jc w:val="left"/>
        <w:rPr>
          <w:sz w:val="24"/>
        </w:rPr>
      </w:pPr>
      <w:r>
        <w:rPr>
          <w:sz w:val="24"/>
        </w:rPr>
        <w:t>укрепление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связи</w:t>
      </w:r>
      <w:r>
        <w:rPr>
          <w:spacing w:val="19"/>
          <w:sz w:val="24"/>
        </w:rPr>
        <w:t xml:space="preserve"> </w:t>
      </w:r>
      <w:r>
        <w:rPr>
          <w:sz w:val="24"/>
        </w:rPr>
        <w:t>между</w:t>
      </w:r>
      <w:r>
        <w:rPr>
          <w:spacing w:val="14"/>
          <w:sz w:val="24"/>
        </w:rPr>
        <w:t xml:space="preserve"> </w:t>
      </w:r>
      <w:r>
        <w:rPr>
          <w:sz w:val="24"/>
        </w:rPr>
        <w:t>семьёй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5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20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17"/>
          <w:sz w:val="24"/>
        </w:rPr>
        <w:t xml:space="preserve"> </w:t>
      </w:r>
      <w:r>
        <w:rPr>
          <w:sz w:val="24"/>
        </w:rPr>
        <w:t>жизнедеятель-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ности обучающихся.</w:t>
      </w:r>
    </w:p>
    <w:p w:rsidR="000B36A0" w:rsidRDefault="000B36A0">
      <w:pPr>
        <w:pStyle w:val="a3"/>
        <w:spacing w:before="4"/>
      </w:pPr>
    </w:p>
    <w:p w:rsidR="000B36A0" w:rsidRDefault="00F0442E">
      <w:pPr>
        <w:pStyle w:val="Heading2"/>
        <w:numPr>
          <w:ilvl w:val="2"/>
          <w:numId w:val="12"/>
        </w:numPr>
        <w:tabs>
          <w:tab w:val="left" w:pos="641"/>
        </w:tabs>
        <w:spacing w:line="240" w:lineRule="auto"/>
        <w:ind w:left="224" w:right="325" w:firstLine="153"/>
        <w:jc w:val="left"/>
        <w:rPr>
          <w:sz w:val="28"/>
        </w:rPr>
      </w:pPr>
      <w:r>
        <w:t>Реализация внеурочной деятельности через дополнительное образование образователь-</w:t>
      </w:r>
      <w:r>
        <w:rPr>
          <w:spacing w:val="1"/>
        </w:rPr>
        <w:t xml:space="preserve"> </w:t>
      </w:r>
      <w:r>
        <w:t>ного</w:t>
      </w:r>
      <w:r>
        <w:rPr>
          <w:spacing w:val="-10"/>
        </w:rPr>
        <w:t xml:space="preserve"> </w:t>
      </w:r>
      <w:r>
        <w:t>учреждения,</w:t>
      </w:r>
      <w:r>
        <w:rPr>
          <w:spacing w:val="-10"/>
        </w:rPr>
        <w:t xml:space="preserve"> </w:t>
      </w:r>
      <w:r>
        <w:t>учебный</w:t>
      </w:r>
      <w:r>
        <w:rPr>
          <w:spacing w:val="-9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школы,</w:t>
      </w:r>
      <w:r>
        <w:rPr>
          <w:spacing w:val="-10"/>
        </w:rPr>
        <w:t xml:space="preserve"> </w:t>
      </w:r>
      <w:r>
        <w:t>дополнительное</w:t>
      </w:r>
      <w:r>
        <w:rPr>
          <w:spacing w:val="-7"/>
        </w:rPr>
        <w:t xml:space="preserve"> </w:t>
      </w:r>
      <w:r>
        <w:t>образование</w:t>
      </w:r>
      <w:r>
        <w:rPr>
          <w:spacing w:val="-10"/>
        </w:rPr>
        <w:t xml:space="preserve"> </w:t>
      </w:r>
      <w:r>
        <w:t>учреждений</w:t>
      </w:r>
      <w:r>
        <w:rPr>
          <w:spacing w:val="-9"/>
        </w:rPr>
        <w:t xml:space="preserve"> </w:t>
      </w:r>
      <w:r>
        <w:t>культуры,</w:t>
      </w:r>
    </w:p>
    <w:p w:rsidR="000B36A0" w:rsidRDefault="00F0442E">
      <w:pPr>
        <w:spacing w:line="275" w:lineRule="exact"/>
        <w:ind w:left="4627"/>
        <w:rPr>
          <w:b/>
          <w:sz w:val="24"/>
        </w:rPr>
      </w:pPr>
      <w:r>
        <w:rPr>
          <w:b/>
          <w:sz w:val="24"/>
        </w:rPr>
        <w:lastRenderedPageBreak/>
        <w:t>спорта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 ДО</w:t>
      </w:r>
    </w:p>
    <w:p w:rsidR="000B36A0" w:rsidRDefault="000B36A0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2532"/>
        <w:gridCol w:w="691"/>
        <w:gridCol w:w="2426"/>
        <w:gridCol w:w="702"/>
      </w:tblGrid>
      <w:tr w:rsidR="000B36A0">
        <w:trPr>
          <w:trHeight w:val="590"/>
        </w:trPr>
        <w:tc>
          <w:tcPr>
            <w:tcW w:w="3262" w:type="dxa"/>
          </w:tcPr>
          <w:p w:rsidR="000B36A0" w:rsidRDefault="00F0442E">
            <w:pPr>
              <w:pStyle w:val="TableParagraph"/>
              <w:spacing w:line="275" w:lineRule="exact"/>
              <w:ind w:left="126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</w:p>
          <w:p w:rsidR="000B36A0" w:rsidRDefault="00F0442E">
            <w:pPr>
              <w:pStyle w:val="TableParagraph"/>
              <w:spacing w:before="17"/>
              <w:ind w:left="12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223" w:type="dxa"/>
            <w:gridSpan w:val="2"/>
          </w:tcPr>
          <w:p w:rsidR="000B36A0" w:rsidRDefault="00F0442E">
            <w:pPr>
              <w:pStyle w:val="TableParagraph"/>
              <w:spacing w:line="275" w:lineRule="exact"/>
              <w:ind w:left="1134" w:right="1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3128" w:type="dxa"/>
            <w:gridSpan w:val="2"/>
          </w:tcPr>
          <w:p w:rsidR="000B36A0" w:rsidRDefault="00F0442E">
            <w:pPr>
              <w:pStyle w:val="TableParagraph"/>
              <w:spacing w:line="275" w:lineRule="exact"/>
              <w:ind w:left="1092" w:right="10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0B36A0">
        <w:trPr>
          <w:trHeight w:val="1766"/>
        </w:trPr>
        <w:tc>
          <w:tcPr>
            <w:tcW w:w="3262" w:type="dxa"/>
          </w:tcPr>
          <w:p w:rsidR="000B36A0" w:rsidRDefault="00F0442E">
            <w:pPr>
              <w:pStyle w:val="TableParagraph"/>
              <w:spacing w:line="268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Информацион-</w:t>
            </w:r>
          </w:p>
          <w:p w:rsidR="000B36A0" w:rsidRDefault="00F0442E">
            <w:pPr>
              <w:pStyle w:val="TableParagraph"/>
              <w:spacing w:before="19" w:line="256" w:lineRule="auto"/>
              <w:ind w:left="126" w:right="122"/>
              <w:jc w:val="center"/>
              <w:rPr>
                <w:sz w:val="24"/>
              </w:rPr>
            </w:pPr>
            <w:r>
              <w:rPr>
                <w:sz w:val="24"/>
              </w:rPr>
              <w:t>но-просветительские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патриотической, нравствен-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и 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 w:rsidR="000B36A0" w:rsidRDefault="00F0442E">
            <w:pPr>
              <w:pStyle w:val="TableParagraph"/>
              <w:spacing w:line="271" w:lineRule="exact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2532" w:type="dxa"/>
          </w:tcPr>
          <w:p w:rsidR="000B36A0" w:rsidRDefault="00F0442E">
            <w:pPr>
              <w:pStyle w:val="TableParagraph"/>
              <w:spacing w:line="256" w:lineRule="auto"/>
              <w:ind w:left="561" w:right="539" w:firstLine="192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691" w:type="dxa"/>
          </w:tcPr>
          <w:p w:rsidR="000B36A0" w:rsidRDefault="00F0442E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B36A0" w:rsidRDefault="00F0442E">
            <w:pPr>
              <w:pStyle w:val="TableParagraph"/>
              <w:spacing w:before="19"/>
              <w:ind w:left="101" w:right="99"/>
              <w:jc w:val="center"/>
              <w:rPr>
                <w:sz w:val="24"/>
              </w:rPr>
            </w:pPr>
            <w:r>
              <w:rPr>
                <w:sz w:val="24"/>
              </w:rPr>
              <w:t>час</w:t>
            </w:r>
          </w:p>
        </w:tc>
        <w:tc>
          <w:tcPr>
            <w:tcW w:w="2426" w:type="dxa"/>
          </w:tcPr>
          <w:p w:rsidR="000B36A0" w:rsidRDefault="00F0442E">
            <w:pPr>
              <w:pStyle w:val="TableParagraph"/>
              <w:spacing w:line="256" w:lineRule="auto"/>
              <w:ind w:left="512" w:right="482" w:firstLine="192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702" w:type="dxa"/>
          </w:tcPr>
          <w:p w:rsidR="000B36A0" w:rsidRDefault="00F0442E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B36A0" w:rsidRDefault="00F0442E">
            <w:pPr>
              <w:pStyle w:val="TableParagraph"/>
              <w:spacing w:before="19"/>
              <w:ind w:left="112" w:right="99"/>
              <w:jc w:val="center"/>
              <w:rPr>
                <w:sz w:val="24"/>
              </w:rPr>
            </w:pPr>
            <w:r>
              <w:rPr>
                <w:sz w:val="24"/>
              </w:rPr>
              <w:t>час</w:t>
            </w:r>
          </w:p>
        </w:tc>
      </w:tr>
      <w:tr w:rsidR="000B36A0">
        <w:trPr>
          <w:trHeight w:val="883"/>
        </w:trPr>
        <w:tc>
          <w:tcPr>
            <w:tcW w:w="3262" w:type="dxa"/>
          </w:tcPr>
          <w:p w:rsidR="000B36A0" w:rsidRDefault="00F0442E">
            <w:pPr>
              <w:pStyle w:val="TableParagraph"/>
              <w:spacing w:line="268" w:lineRule="exact"/>
              <w:ind w:left="213" w:firstLine="3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</w:p>
          <w:p w:rsidR="000B36A0" w:rsidRDefault="00F0442E">
            <w:pPr>
              <w:pStyle w:val="TableParagraph"/>
              <w:spacing w:before="5" w:line="290" w:lineRule="atLeast"/>
              <w:ind w:left="719" w:right="191" w:hanging="507"/>
              <w:rPr>
                <w:sz w:val="24"/>
              </w:rPr>
            </w:pPr>
            <w:r>
              <w:rPr>
                <w:sz w:val="24"/>
              </w:rPr>
              <w:t>функциональной грамотно-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 обучающихся</w:t>
            </w:r>
          </w:p>
        </w:tc>
        <w:tc>
          <w:tcPr>
            <w:tcW w:w="3223" w:type="dxa"/>
            <w:gridSpan w:val="2"/>
          </w:tcPr>
          <w:p w:rsidR="000B36A0" w:rsidRDefault="00F0442E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128" w:type="dxa"/>
            <w:gridSpan w:val="2"/>
          </w:tcPr>
          <w:p w:rsidR="000B36A0" w:rsidRDefault="00F0442E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B36A0">
        <w:trPr>
          <w:trHeight w:val="590"/>
        </w:trPr>
        <w:tc>
          <w:tcPr>
            <w:tcW w:w="3262" w:type="dxa"/>
          </w:tcPr>
          <w:p w:rsidR="000B36A0" w:rsidRDefault="00F0442E">
            <w:pPr>
              <w:pStyle w:val="TableParagraph"/>
              <w:spacing w:line="256" w:lineRule="auto"/>
              <w:ind w:left="179" w:right="174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Занятия, 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профориен-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тационных интересов и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требностей обучающихся;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фи-</w:t>
            </w:r>
          </w:p>
          <w:p w:rsidR="000B36A0" w:rsidRDefault="00F0442E">
            <w:pPr>
              <w:pStyle w:val="TableParagraph"/>
              <w:spacing w:line="273" w:lineRule="exact"/>
              <w:ind w:left="126" w:right="122"/>
              <w:jc w:val="center"/>
              <w:rPr>
                <w:sz w:val="24"/>
              </w:rPr>
            </w:pPr>
            <w:r>
              <w:rPr>
                <w:sz w:val="24"/>
              </w:rPr>
              <w:t>нансовая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2532" w:type="dxa"/>
          </w:tcPr>
          <w:p w:rsidR="000B36A0" w:rsidRDefault="00F0442E">
            <w:pPr>
              <w:pStyle w:val="TableParagraph"/>
              <w:spacing w:line="268" w:lineRule="exact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«Профориентация»</w:t>
            </w:r>
          </w:p>
          <w:p w:rsidR="000B36A0" w:rsidRDefault="001E48A9">
            <w:pPr>
              <w:pStyle w:val="TableParagraph"/>
              <w:spacing w:before="19"/>
              <w:ind w:right="107"/>
              <w:jc w:val="center"/>
              <w:rPr>
                <w:sz w:val="24"/>
              </w:rPr>
            </w:pPr>
            <w:r>
              <w:rPr>
                <w:sz w:val="24"/>
              </w:rPr>
              <w:t>Ахромеев А.М.</w:t>
            </w:r>
          </w:p>
        </w:tc>
        <w:tc>
          <w:tcPr>
            <w:tcW w:w="691" w:type="dxa"/>
          </w:tcPr>
          <w:p w:rsidR="000B36A0" w:rsidRDefault="00F0442E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B36A0" w:rsidRDefault="00F0442E">
            <w:pPr>
              <w:pStyle w:val="TableParagraph"/>
              <w:spacing w:before="19"/>
              <w:ind w:left="101" w:right="99"/>
              <w:jc w:val="center"/>
              <w:rPr>
                <w:sz w:val="24"/>
              </w:rPr>
            </w:pPr>
            <w:r>
              <w:rPr>
                <w:sz w:val="24"/>
              </w:rPr>
              <w:t>час</w:t>
            </w:r>
          </w:p>
        </w:tc>
        <w:tc>
          <w:tcPr>
            <w:tcW w:w="2426" w:type="dxa"/>
          </w:tcPr>
          <w:p w:rsidR="000B36A0" w:rsidRDefault="00F0442E">
            <w:pPr>
              <w:pStyle w:val="TableParagraph"/>
              <w:spacing w:line="268" w:lineRule="exact"/>
              <w:ind w:left="101" w:right="88"/>
              <w:jc w:val="center"/>
              <w:rPr>
                <w:sz w:val="24"/>
              </w:rPr>
            </w:pPr>
            <w:r>
              <w:rPr>
                <w:sz w:val="24"/>
              </w:rPr>
              <w:t>«Профориентация»</w:t>
            </w:r>
          </w:p>
          <w:p w:rsidR="000B36A0" w:rsidRDefault="001E48A9">
            <w:pPr>
              <w:pStyle w:val="TableParagraph"/>
              <w:spacing w:before="19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Ахромеев А.М.</w:t>
            </w:r>
          </w:p>
        </w:tc>
        <w:tc>
          <w:tcPr>
            <w:tcW w:w="702" w:type="dxa"/>
          </w:tcPr>
          <w:p w:rsidR="000B36A0" w:rsidRDefault="00F0442E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B36A0" w:rsidRDefault="00F0442E">
            <w:pPr>
              <w:pStyle w:val="TableParagraph"/>
              <w:spacing w:before="19"/>
              <w:ind w:left="112" w:right="99"/>
              <w:jc w:val="center"/>
              <w:rPr>
                <w:sz w:val="24"/>
              </w:rPr>
            </w:pPr>
            <w:r>
              <w:rPr>
                <w:sz w:val="24"/>
              </w:rPr>
              <w:t>час</w:t>
            </w:r>
          </w:p>
        </w:tc>
      </w:tr>
      <w:tr w:rsidR="000B36A0">
        <w:trPr>
          <w:trHeight w:val="589"/>
        </w:trPr>
        <w:tc>
          <w:tcPr>
            <w:tcW w:w="3262" w:type="dxa"/>
          </w:tcPr>
          <w:p w:rsidR="000B36A0" w:rsidRDefault="00F0442E">
            <w:pPr>
              <w:pStyle w:val="TableParagraph"/>
              <w:spacing w:line="256" w:lineRule="auto"/>
              <w:ind w:right="98" w:hanging="2"/>
              <w:jc w:val="center"/>
              <w:rPr>
                <w:sz w:val="24"/>
              </w:rPr>
            </w:pPr>
            <w:r>
              <w:rPr>
                <w:sz w:val="24"/>
              </w:rPr>
              <w:t>Занятия, 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 интересов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творческом и физическом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развитии, помощь в саморе-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ализации, раскрытии и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витии способностей и 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лантов</w:t>
            </w:r>
          </w:p>
          <w:p w:rsidR="000B36A0" w:rsidRDefault="00F0442E">
            <w:pPr>
              <w:pStyle w:val="TableParagraph"/>
              <w:spacing w:line="254" w:lineRule="auto"/>
              <w:ind w:left="126" w:right="120"/>
              <w:jc w:val="center"/>
              <w:rPr>
                <w:sz w:val="24"/>
              </w:rPr>
            </w:pPr>
            <w:r>
              <w:rPr>
                <w:sz w:val="24"/>
              </w:rPr>
              <w:t>(развитие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обучающихся)</w:t>
            </w:r>
          </w:p>
        </w:tc>
        <w:tc>
          <w:tcPr>
            <w:tcW w:w="2532" w:type="dxa"/>
          </w:tcPr>
          <w:p w:rsidR="000B36A0" w:rsidRDefault="00F0442E">
            <w:pPr>
              <w:pStyle w:val="TableParagraph"/>
              <w:spacing w:line="265" w:lineRule="exact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r w:rsidR="00A20B53">
              <w:rPr>
                <w:sz w:val="24"/>
              </w:rPr>
              <w:t>ЗОЖ</w:t>
            </w:r>
            <w:r>
              <w:rPr>
                <w:sz w:val="24"/>
              </w:rPr>
              <w:t>»</w:t>
            </w:r>
          </w:p>
          <w:p w:rsidR="000B36A0" w:rsidRDefault="00A20B53">
            <w:pPr>
              <w:pStyle w:val="TableParagraph"/>
              <w:spacing w:before="17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Мягков С.А.</w:t>
            </w:r>
          </w:p>
        </w:tc>
        <w:tc>
          <w:tcPr>
            <w:tcW w:w="691" w:type="dxa"/>
          </w:tcPr>
          <w:p w:rsidR="000B36A0" w:rsidRDefault="00A20B53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B36A0" w:rsidRDefault="00F0442E" w:rsidP="00A20B53">
            <w:pPr>
              <w:pStyle w:val="TableParagraph"/>
              <w:spacing w:before="17"/>
              <w:ind w:left="101" w:right="99"/>
              <w:jc w:val="center"/>
              <w:rPr>
                <w:sz w:val="24"/>
              </w:rPr>
            </w:pPr>
            <w:r>
              <w:rPr>
                <w:sz w:val="24"/>
              </w:rPr>
              <w:t>час</w:t>
            </w:r>
          </w:p>
        </w:tc>
        <w:tc>
          <w:tcPr>
            <w:tcW w:w="2426" w:type="dxa"/>
          </w:tcPr>
          <w:p w:rsidR="000B36A0" w:rsidRDefault="00F0442E">
            <w:pPr>
              <w:pStyle w:val="TableParagraph"/>
              <w:spacing w:line="265" w:lineRule="exact"/>
              <w:ind w:left="102" w:right="86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r w:rsidR="00A20B53">
              <w:rPr>
                <w:sz w:val="24"/>
              </w:rPr>
              <w:t>ЗОЖ</w:t>
            </w:r>
            <w:r>
              <w:rPr>
                <w:sz w:val="24"/>
              </w:rPr>
              <w:t>»</w:t>
            </w:r>
          </w:p>
          <w:p w:rsidR="000B36A0" w:rsidRDefault="00A20B53">
            <w:pPr>
              <w:pStyle w:val="TableParagraph"/>
              <w:spacing w:before="17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Мягков С.А.</w:t>
            </w:r>
          </w:p>
        </w:tc>
        <w:tc>
          <w:tcPr>
            <w:tcW w:w="702" w:type="dxa"/>
          </w:tcPr>
          <w:p w:rsidR="000B36A0" w:rsidRDefault="00A20B53">
            <w:pPr>
              <w:pStyle w:val="TableParagraph"/>
              <w:spacing w:line="26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B36A0" w:rsidRDefault="00F0442E" w:rsidP="00A20B53">
            <w:pPr>
              <w:pStyle w:val="TableParagraph"/>
              <w:spacing w:before="17"/>
              <w:ind w:left="112" w:right="99"/>
              <w:jc w:val="center"/>
              <w:rPr>
                <w:sz w:val="24"/>
              </w:rPr>
            </w:pPr>
            <w:r>
              <w:rPr>
                <w:sz w:val="24"/>
              </w:rPr>
              <w:t>час</w:t>
            </w:r>
          </w:p>
        </w:tc>
      </w:tr>
      <w:tr w:rsidR="00A20B53" w:rsidTr="00A20B53">
        <w:trPr>
          <w:trHeight w:val="989"/>
        </w:trPr>
        <w:tc>
          <w:tcPr>
            <w:tcW w:w="3262" w:type="dxa"/>
            <w:vMerge w:val="restart"/>
          </w:tcPr>
          <w:p w:rsidR="00A20B53" w:rsidRDefault="00A20B53">
            <w:pPr>
              <w:pStyle w:val="TableParagraph"/>
              <w:spacing w:line="256" w:lineRule="auto"/>
              <w:ind w:left="160" w:right="154" w:firstLine="1"/>
              <w:jc w:val="center"/>
              <w:rPr>
                <w:sz w:val="24"/>
              </w:rPr>
            </w:pPr>
            <w:r>
              <w:rPr>
                <w:sz w:val="24"/>
              </w:rPr>
              <w:t>Занятия, 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 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 и 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на 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ческое сопровождение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 социально ориен-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сообществ, детских обще-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ственных объединений, 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ганов ученического 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 с 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направлен-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</w:p>
        </w:tc>
        <w:tc>
          <w:tcPr>
            <w:tcW w:w="6351" w:type="dxa"/>
            <w:gridSpan w:val="4"/>
          </w:tcPr>
          <w:p w:rsidR="00A20B53" w:rsidRDefault="00A20B53" w:rsidP="00C519BC">
            <w:pPr>
              <w:pStyle w:val="TableParagraph"/>
              <w:spacing w:before="19"/>
              <w:ind w:left="109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A20B53" w:rsidRDefault="00A20B53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</w:p>
          <w:p w:rsidR="00A20B53" w:rsidRDefault="00A20B53" w:rsidP="00C60114">
            <w:pPr>
              <w:pStyle w:val="TableParagraph"/>
              <w:spacing w:before="17"/>
              <w:ind w:left="105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</w:tr>
      <w:tr w:rsidR="00A20B53" w:rsidTr="00A20B53">
        <w:trPr>
          <w:trHeight w:val="705"/>
        </w:trPr>
        <w:tc>
          <w:tcPr>
            <w:tcW w:w="3262" w:type="dxa"/>
            <w:vMerge/>
            <w:tcBorders>
              <w:top w:val="nil"/>
            </w:tcBorders>
          </w:tcPr>
          <w:p w:rsidR="00A20B53" w:rsidRDefault="00A20B53">
            <w:pPr>
              <w:rPr>
                <w:sz w:val="2"/>
                <w:szCs w:val="2"/>
              </w:rPr>
            </w:pPr>
          </w:p>
        </w:tc>
        <w:tc>
          <w:tcPr>
            <w:tcW w:w="6351" w:type="dxa"/>
            <w:gridSpan w:val="4"/>
          </w:tcPr>
          <w:p w:rsidR="00A20B53" w:rsidRDefault="00A20B53" w:rsidP="00A20B53">
            <w:pPr>
              <w:pStyle w:val="TableParagraph"/>
              <w:spacing w:line="256" w:lineRule="auto"/>
              <w:ind w:left="105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юнармей-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волонтёрского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отрядов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:rsidR="00A20B53" w:rsidRDefault="00A20B53" w:rsidP="00065738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  <w:tr w:rsidR="000B36A0">
        <w:trPr>
          <w:trHeight w:val="419"/>
        </w:trPr>
        <w:tc>
          <w:tcPr>
            <w:tcW w:w="3262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6351" w:type="dxa"/>
            <w:gridSpan w:val="4"/>
          </w:tcPr>
          <w:p w:rsidR="000B36A0" w:rsidRDefault="00F0442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</w:p>
        </w:tc>
      </w:tr>
      <w:tr w:rsidR="000B36A0">
        <w:trPr>
          <w:trHeight w:val="422"/>
        </w:trPr>
        <w:tc>
          <w:tcPr>
            <w:tcW w:w="3262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6351" w:type="dxa"/>
            <w:gridSpan w:val="4"/>
          </w:tcPr>
          <w:p w:rsidR="000B36A0" w:rsidRDefault="00F0442E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ШСМ</w:t>
            </w:r>
          </w:p>
        </w:tc>
      </w:tr>
    </w:tbl>
    <w:p w:rsidR="000B36A0" w:rsidRDefault="000B36A0">
      <w:pPr>
        <w:spacing w:line="265" w:lineRule="exact"/>
        <w:rPr>
          <w:sz w:val="24"/>
        </w:rPr>
        <w:sectPr w:rsidR="000B36A0">
          <w:pgSz w:w="11910" w:h="16840"/>
          <w:pgMar w:top="1120" w:right="520" w:bottom="1080" w:left="680" w:header="0" w:footer="863" w:gutter="0"/>
          <w:cols w:space="720"/>
        </w:sectPr>
      </w:pPr>
    </w:p>
    <w:p w:rsidR="000B36A0" w:rsidRDefault="00F0442E">
      <w:pPr>
        <w:pStyle w:val="Heading2"/>
        <w:numPr>
          <w:ilvl w:val="2"/>
          <w:numId w:val="7"/>
        </w:numPr>
        <w:tabs>
          <w:tab w:val="left" w:pos="2086"/>
        </w:tabs>
        <w:spacing w:before="71" w:line="244" w:lineRule="auto"/>
        <w:ind w:right="1487" w:hanging="1851"/>
      </w:pPr>
      <w:r>
        <w:lastRenderedPageBreak/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МКОУ</w:t>
      </w:r>
      <w:r>
        <w:rPr>
          <w:spacing w:val="-2"/>
        </w:rPr>
        <w:t xml:space="preserve"> </w:t>
      </w:r>
      <w:r>
        <w:t>«</w:t>
      </w:r>
      <w:r w:rsidR="00A20B53">
        <w:t>Молчановская СШ</w:t>
      </w:r>
      <w:r>
        <w:t>»</w:t>
      </w:r>
      <w:r>
        <w:rPr>
          <w:spacing w:val="-57"/>
        </w:rPr>
        <w:t xml:space="preserve"> </w:t>
      </w:r>
      <w:r>
        <w:t>Среднее</w:t>
      </w:r>
      <w:r>
        <w:rPr>
          <w:spacing w:val="-2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(ФГОС</w:t>
      </w:r>
      <w:r>
        <w:rPr>
          <w:spacing w:val="-1"/>
        </w:rPr>
        <w:t xml:space="preserve"> </w:t>
      </w:r>
      <w:r>
        <w:t>СОО)</w:t>
      </w:r>
    </w:p>
    <w:p w:rsidR="000B36A0" w:rsidRDefault="00F0442E">
      <w:pPr>
        <w:spacing w:line="270" w:lineRule="exact"/>
        <w:ind w:left="4483"/>
        <w:rPr>
          <w:b/>
          <w:sz w:val="24"/>
        </w:rPr>
      </w:pP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0B36A0" w:rsidRDefault="00F0442E">
      <w:pPr>
        <w:pStyle w:val="Heading2"/>
        <w:numPr>
          <w:ilvl w:val="0"/>
          <w:numId w:val="6"/>
        </w:numPr>
        <w:tabs>
          <w:tab w:val="left" w:pos="460"/>
        </w:tabs>
        <w:spacing w:line="274" w:lineRule="exact"/>
      </w:pPr>
      <w:r>
        <w:t>Календарные</w:t>
      </w:r>
      <w:r>
        <w:rPr>
          <w:spacing w:val="-5"/>
        </w:rPr>
        <w:t xml:space="preserve"> </w:t>
      </w:r>
      <w:r>
        <w:t>периоды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года.</w:t>
      </w:r>
    </w:p>
    <w:p w:rsidR="000B36A0" w:rsidRDefault="00F0442E">
      <w:pPr>
        <w:pStyle w:val="a5"/>
        <w:numPr>
          <w:ilvl w:val="1"/>
          <w:numId w:val="6"/>
        </w:numPr>
        <w:tabs>
          <w:tab w:val="left" w:pos="640"/>
        </w:tabs>
        <w:spacing w:line="274" w:lineRule="exact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года:</w:t>
      </w:r>
      <w:r>
        <w:rPr>
          <w:spacing w:val="-2"/>
          <w:sz w:val="24"/>
        </w:rPr>
        <w:t xml:space="preserve"> </w:t>
      </w:r>
      <w:r>
        <w:rPr>
          <w:sz w:val="24"/>
        </w:rPr>
        <w:t>01.09.2022.</w:t>
      </w:r>
    </w:p>
    <w:p w:rsidR="000B36A0" w:rsidRDefault="00F0442E">
      <w:pPr>
        <w:pStyle w:val="a5"/>
        <w:numPr>
          <w:ilvl w:val="1"/>
          <w:numId w:val="6"/>
        </w:numPr>
        <w:tabs>
          <w:tab w:val="left" w:pos="640"/>
        </w:tabs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окончания 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года:</w:t>
      </w:r>
      <w:r>
        <w:rPr>
          <w:spacing w:val="-3"/>
          <w:sz w:val="24"/>
        </w:rPr>
        <w:t xml:space="preserve"> </w:t>
      </w:r>
      <w:r>
        <w:rPr>
          <w:sz w:val="24"/>
        </w:rPr>
        <w:t>25.05.2023</w:t>
      </w:r>
      <w:r w:rsidR="00A20B53">
        <w:rPr>
          <w:sz w:val="24"/>
        </w:rPr>
        <w:t xml:space="preserve"> – 11 клсс, 31.05.2023 – 10 класс</w:t>
      </w:r>
      <w:r>
        <w:rPr>
          <w:sz w:val="24"/>
        </w:rPr>
        <w:t>.</w:t>
      </w:r>
    </w:p>
    <w:p w:rsidR="000B36A0" w:rsidRDefault="00F0442E">
      <w:pPr>
        <w:pStyle w:val="a5"/>
        <w:numPr>
          <w:ilvl w:val="1"/>
          <w:numId w:val="6"/>
        </w:numPr>
        <w:tabs>
          <w:tab w:val="left" w:pos="640"/>
        </w:tabs>
        <w:rPr>
          <w:sz w:val="24"/>
        </w:rPr>
      </w:pPr>
      <w:r>
        <w:rPr>
          <w:sz w:val="24"/>
        </w:rPr>
        <w:t>Продолжительность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(10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класс):</w:t>
      </w:r>
      <w:r>
        <w:rPr>
          <w:spacing w:val="-3"/>
          <w:sz w:val="24"/>
        </w:rPr>
        <w:t xml:space="preserve"> </w:t>
      </w:r>
      <w:r>
        <w:rPr>
          <w:sz w:val="24"/>
        </w:rPr>
        <w:t>34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недели.</w:t>
      </w:r>
    </w:p>
    <w:p w:rsidR="000B36A0" w:rsidRDefault="00F0442E">
      <w:pPr>
        <w:pStyle w:val="a5"/>
        <w:numPr>
          <w:ilvl w:val="1"/>
          <w:numId w:val="6"/>
        </w:numPr>
        <w:tabs>
          <w:tab w:val="left" w:pos="640"/>
        </w:tabs>
        <w:rPr>
          <w:sz w:val="24"/>
        </w:rPr>
      </w:pPr>
      <w:r>
        <w:rPr>
          <w:sz w:val="24"/>
        </w:rPr>
        <w:t>Продолжительность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(11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класс):</w:t>
      </w:r>
      <w:r>
        <w:rPr>
          <w:spacing w:val="-2"/>
          <w:sz w:val="24"/>
        </w:rPr>
        <w:t xml:space="preserve"> </w:t>
      </w:r>
      <w:r>
        <w:rPr>
          <w:sz w:val="24"/>
        </w:rPr>
        <w:t>34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2"/>
          <w:sz w:val="24"/>
        </w:rPr>
        <w:t xml:space="preserve"> </w:t>
      </w:r>
      <w:r>
        <w:rPr>
          <w:sz w:val="24"/>
        </w:rPr>
        <w:t>(без</w:t>
      </w:r>
      <w:r>
        <w:rPr>
          <w:spacing w:val="2"/>
          <w:sz w:val="24"/>
        </w:rPr>
        <w:t xml:space="preserve"> </w:t>
      </w:r>
      <w:r>
        <w:rPr>
          <w:sz w:val="24"/>
        </w:rPr>
        <w:t>учёта</w:t>
      </w:r>
      <w:r>
        <w:rPr>
          <w:spacing w:val="-4"/>
          <w:sz w:val="24"/>
        </w:rPr>
        <w:t xml:space="preserve"> </w:t>
      </w:r>
      <w:r>
        <w:rPr>
          <w:sz w:val="24"/>
        </w:rPr>
        <w:t>ГИА).</w:t>
      </w:r>
    </w:p>
    <w:p w:rsidR="000B36A0" w:rsidRDefault="000B36A0">
      <w:pPr>
        <w:pStyle w:val="a3"/>
        <w:spacing w:before="5"/>
      </w:pPr>
    </w:p>
    <w:p w:rsidR="000B36A0" w:rsidRDefault="00F0442E">
      <w:pPr>
        <w:pStyle w:val="Heading2"/>
        <w:numPr>
          <w:ilvl w:val="0"/>
          <w:numId w:val="6"/>
        </w:numPr>
        <w:tabs>
          <w:tab w:val="left" w:pos="460"/>
        </w:tabs>
        <w:spacing w:line="240" w:lineRule="auto"/>
      </w:pPr>
      <w:r>
        <w:t>Периоды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A20B53" w:rsidRDefault="00F0442E">
      <w:pPr>
        <w:pStyle w:val="a5"/>
        <w:numPr>
          <w:ilvl w:val="1"/>
          <w:numId w:val="6"/>
        </w:numPr>
        <w:tabs>
          <w:tab w:val="left" w:pos="640"/>
        </w:tabs>
        <w:rPr>
          <w:b/>
          <w:sz w:val="24"/>
        </w:rPr>
      </w:pPr>
      <w:r>
        <w:rPr>
          <w:b/>
          <w:sz w:val="24"/>
        </w:rPr>
        <w:t>Продолжительность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 w:rsidR="00A20B53">
        <w:rPr>
          <w:b/>
          <w:sz w:val="24"/>
        </w:rPr>
        <w:t>полугодиям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неделях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рабочих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днях</w:t>
      </w:r>
    </w:p>
    <w:p w:rsidR="00A20B53" w:rsidRDefault="00A20B53" w:rsidP="00A20B53">
      <w:pPr>
        <w:pStyle w:val="a5"/>
        <w:tabs>
          <w:tab w:val="left" w:pos="640"/>
        </w:tabs>
        <w:ind w:left="640"/>
        <w:jc w:val="left"/>
        <w:rPr>
          <w:b/>
          <w:sz w:val="24"/>
        </w:r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8"/>
        <w:gridCol w:w="11"/>
        <w:gridCol w:w="1559"/>
        <w:gridCol w:w="1701"/>
        <w:gridCol w:w="2410"/>
        <w:gridCol w:w="2410"/>
      </w:tblGrid>
      <w:tr w:rsidR="00A20B53" w:rsidTr="00E017F5">
        <w:trPr>
          <w:trHeight w:val="323"/>
        </w:trPr>
        <w:tc>
          <w:tcPr>
            <w:tcW w:w="1548" w:type="dxa"/>
            <w:vMerge w:val="restart"/>
          </w:tcPr>
          <w:p w:rsidR="00A20B53" w:rsidRDefault="00A20B53" w:rsidP="00E017F5">
            <w:pPr>
              <w:pStyle w:val="TableParagraph"/>
              <w:spacing w:line="268" w:lineRule="auto"/>
              <w:ind w:left="417" w:right="205" w:hanging="106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3271" w:type="dxa"/>
            <w:gridSpan w:val="3"/>
          </w:tcPr>
          <w:p w:rsidR="00A20B53" w:rsidRDefault="00A20B53" w:rsidP="00E017F5">
            <w:pPr>
              <w:pStyle w:val="TableParagraph"/>
              <w:spacing w:line="275" w:lineRule="exact"/>
              <w:ind w:left="1376" w:right="1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4820" w:type="dxa"/>
            <w:gridSpan w:val="2"/>
          </w:tcPr>
          <w:p w:rsidR="00A20B53" w:rsidRDefault="00A20B53" w:rsidP="00E017F5">
            <w:pPr>
              <w:pStyle w:val="TableParagraph"/>
              <w:spacing w:line="275" w:lineRule="exact"/>
              <w:ind w:left="1321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</w:p>
        </w:tc>
      </w:tr>
      <w:tr w:rsidR="00A20B53" w:rsidTr="00E017F5">
        <w:trPr>
          <w:trHeight w:val="630"/>
        </w:trPr>
        <w:tc>
          <w:tcPr>
            <w:tcW w:w="1548" w:type="dxa"/>
            <w:vMerge/>
            <w:tcBorders>
              <w:top w:val="nil"/>
            </w:tcBorders>
          </w:tcPr>
          <w:p w:rsidR="00A20B53" w:rsidRDefault="00A20B53" w:rsidP="00E017F5"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  <w:gridSpan w:val="2"/>
            <w:tcBorders>
              <w:right w:val="single" w:sz="8" w:space="0" w:color="000000"/>
            </w:tcBorders>
          </w:tcPr>
          <w:p w:rsidR="00A20B53" w:rsidRDefault="00A20B53" w:rsidP="00E017F5">
            <w:pPr>
              <w:pStyle w:val="TableParagraph"/>
              <w:spacing w:line="275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</w:p>
        </w:tc>
        <w:tc>
          <w:tcPr>
            <w:tcW w:w="1701" w:type="dxa"/>
            <w:tcBorders>
              <w:left w:val="single" w:sz="8" w:space="0" w:color="000000"/>
            </w:tcBorders>
          </w:tcPr>
          <w:p w:rsidR="00A20B53" w:rsidRDefault="00A20B53" w:rsidP="00E017F5">
            <w:pPr>
              <w:pStyle w:val="TableParagraph"/>
              <w:spacing w:line="275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</w:p>
        </w:tc>
        <w:tc>
          <w:tcPr>
            <w:tcW w:w="2410" w:type="dxa"/>
          </w:tcPr>
          <w:p w:rsidR="00A20B53" w:rsidRDefault="00A20B53" w:rsidP="00E017F5">
            <w:pPr>
              <w:pStyle w:val="TableParagraph"/>
              <w:spacing w:line="275" w:lineRule="exact"/>
              <w:ind w:left="117" w:righ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A20B53" w:rsidRDefault="00A20B53" w:rsidP="00E017F5">
            <w:pPr>
              <w:pStyle w:val="TableParagraph"/>
              <w:spacing w:line="275" w:lineRule="exact"/>
              <w:ind w:left="117" w:right="2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</w:t>
            </w:r>
          </w:p>
        </w:tc>
        <w:tc>
          <w:tcPr>
            <w:tcW w:w="2410" w:type="dxa"/>
          </w:tcPr>
          <w:p w:rsidR="00A20B53" w:rsidRDefault="00A20B53" w:rsidP="00E017F5">
            <w:pPr>
              <w:pStyle w:val="TableParagraph"/>
              <w:spacing w:line="275" w:lineRule="exact"/>
              <w:ind w:left="121" w:righ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рабочих</w:t>
            </w:r>
          </w:p>
          <w:p w:rsidR="00A20B53" w:rsidRDefault="00A20B53" w:rsidP="00E017F5">
            <w:pPr>
              <w:pStyle w:val="TableParagraph"/>
              <w:spacing w:before="33"/>
              <w:ind w:left="96" w:righ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дней</w:t>
            </w:r>
          </w:p>
        </w:tc>
      </w:tr>
      <w:tr w:rsidR="00A20B53" w:rsidTr="00E017F5">
        <w:trPr>
          <w:trHeight w:val="484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0B53" w:rsidRPr="00A20B53" w:rsidRDefault="00A20B53" w:rsidP="00A20B53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полугодие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0B53" w:rsidRDefault="00A20B53" w:rsidP="00E017F5">
            <w:pPr>
              <w:pStyle w:val="TableParagraph"/>
              <w:spacing w:line="315" w:lineRule="exact"/>
              <w:ind w:left="143" w:right="13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01.09.2022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0B53" w:rsidRDefault="00A20B53" w:rsidP="00A20B53">
            <w:pPr>
              <w:pStyle w:val="TableParagraph"/>
              <w:spacing w:line="315" w:lineRule="exact"/>
              <w:ind w:left="203" w:right="197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29</w:t>
            </w:r>
            <w:r>
              <w:rPr>
                <w:sz w:val="24"/>
                <w:szCs w:val="24"/>
                <w:lang w:val="en-US"/>
              </w:rPr>
              <w:t>.1</w:t>
            </w: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en-US"/>
              </w:rPr>
              <w:t>.2022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0B53" w:rsidRPr="00A20B53" w:rsidRDefault="00A20B53" w:rsidP="00E017F5">
            <w:pPr>
              <w:pStyle w:val="TableParagraph"/>
              <w:spacing w:line="315" w:lineRule="exact"/>
              <w:ind w:left="268" w:right="2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0B53" w:rsidRPr="00A20B53" w:rsidRDefault="00A20B53" w:rsidP="00E017F5">
            <w:pPr>
              <w:pStyle w:val="TableParagraph"/>
              <w:spacing w:line="315" w:lineRule="exact"/>
              <w:ind w:left="132" w:right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A20B53" w:rsidTr="00E017F5">
        <w:trPr>
          <w:trHeight w:val="482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0B53" w:rsidRPr="00A20B53" w:rsidRDefault="00A20B53" w:rsidP="00A20B53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II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полугодие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0B53" w:rsidRPr="00A20B53" w:rsidRDefault="00A20B53" w:rsidP="00A20B53">
            <w:pPr>
              <w:pStyle w:val="TableParagraph"/>
              <w:spacing w:line="315" w:lineRule="exact"/>
              <w:ind w:left="142" w:right="1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13.01</w:t>
            </w:r>
            <w:r w:rsidRPr="00A20B53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0B53" w:rsidRPr="00A20B53" w:rsidRDefault="00A20B53" w:rsidP="00E017F5">
            <w:pPr>
              <w:pStyle w:val="TableParagraph"/>
              <w:spacing w:line="315" w:lineRule="exact"/>
              <w:ind w:left="203" w:right="19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31.05.2023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0B53" w:rsidRPr="00A20B53" w:rsidRDefault="00A20B53" w:rsidP="00E017F5">
            <w:pPr>
              <w:pStyle w:val="TableParagraph"/>
              <w:spacing w:line="315" w:lineRule="exact"/>
              <w:ind w:left="268" w:right="2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A20B53">
              <w:rPr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0B53" w:rsidRPr="00A20B53" w:rsidRDefault="00A20B53" w:rsidP="00E017F5">
            <w:pPr>
              <w:pStyle w:val="TableParagraph"/>
              <w:spacing w:line="315" w:lineRule="exact"/>
              <w:ind w:left="132" w:right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</w:tr>
      <w:tr w:rsidR="00A20B53" w:rsidTr="00E017F5">
        <w:trPr>
          <w:trHeight w:val="482"/>
        </w:trPr>
        <w:tc>
          <w:tcPr>
            <w:tcW w:w="4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hideMark/>
          </w:tcPr>
          <w:p w:rsidR="00A20B53" w:rsidRPr="00A20B53" w:rsidRDefault="00A20B53" w:rsidP="00E017F5">
            <w:pPr>
              <w:pStyle w:val="TableParagraph"/>
              <w:spacing w:line="314" w:lineRule="exact"/>
              <w:ind w:left="2328"/>
              <w:rPr>
                <w:b/>
                <w:sz w:val="24"/>
                <w:szCs w:val="24"/>
              </w:rPr>
            </w:pPr>
            <w:r w:rsidRPr="00A20B53">
              <w:rPr>
                <w:b/>
                <w:sz w:val="24"/>
                <w:szCs w:val="24"/>
              </w:rPr>
              <w:t>Итого</w:t>
            </w:r>
            <w:r w:rsidRPr="00A20B5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20B53">
              <w:rPr>
                <w:b/>
                <w:sz w:val="24"/>
                <w:szCs w:val="24"/>
              </w:rPr>
              <w:t>в</w:t>
            </w:r>
            <w:r w:rsidRPr="00A20B53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20B53">
              <w:rPr>
                <w:b/>
                <w:sz w:val="24"/>
                <w:szCs w:val="24"/>
              </w:rPr>
              <w:t>учебном</w:t>
            </w:r>
            <w:r w:rsidRPr="00A20B5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20B53">
              <w:rPr>
                <w:b/>
                <w:sz w:val="24"/>
                <w:szCs w:val="24"/>
              </w:rPr>
              <w:t>году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hideMark/>
          </w:tcPr>
          <w:p w:rsidR="00A20B53" w:rsidRPr="00A20B53" w:rsidRDefault="00A20B53" w:rsidP="00E017F5">
            <w:pPr>
              <w:pStyle w:val="TableParagraph"/>
              <w:spacing w:line="314" w:lineRule="exact"/>
              <w:ind w:right="838"/>
              <w:jc w:val="right"/>
              <w:rPr>
                <w:b/>
                <w:sz w:val="24"/>
                <w:szCs w:val="24"/>
              </w:rPr>
            </w:pPr>
            <w:r w:rsidRPr="00A20B53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hideMark/>
          </w:tcPr>
          <w:p w:rsidR="00A20B53" w:rsidRDefault="00A20B53" w:rsidP="00E017F5">
            <w:pPr>
              <w:pStyle w:val="TableParagraph"/>
              <w:spacing w:line="314" w:lineRule="exact"/>
              <w:ind w:left="675" w:right="667"/>
              <w:jc w:val="center"/>
              <w:rPr>
                <w:b/>
                <w:sz w:val="24"/>
                <w:szCs w:val="24"/>
                <w:lang w:val="en-US"/>
              </w:rPr>
            </w:pPr>
            <w:r w:rsidRPr="00A20B53">
              <w:rPr>
                <w:b/>
                <w:sz w:val="24"/>
                <w:szCs w:val="24"/>
              </w:rPr>
              <w:t>16</w:t>
            </w:r>
            <w:r>
              <w:rPr>
                <w:b/>
                <w:sz w:val="24"/>
                <w:szCs w:val="24"/>
                <w:lang w:val="en-US"/>
              </w:rPr>
              <w:t>7</w:t>
            </w:r>
          </w:p>
        </w:tc>
      </w:tr>
    </w:tbl>
    <w:p w:rsidR="000B36A0" w:rsidRDefault="000B36A0">
      <w:pPr>
        <w:pStyle w:val="a3"/>
        <w:spacing w:before="8"/>
        <w:rPr>
          <w:b/>
          <w:sz w:val="23"/>
        </w:rPr>
      </w:pPr>
    </w:p>
    <w:p w:rsidR="000B36A0" w:rsidRPr="00A20B53" w:rsidRDefault="00F0442E" w:rsidP="00A20B53">
      <w:pPr>
        <w:pStyle w:val="Heading2"/>
        <w:numPr>
          <w:ilvl w:val="1"/>
          <w:numId w:val="6"/>
        </w:numPr>
        <w:tabs>
          <w:tab w:val="left" w:pos="640"/>
        </w:tabs>
        <w:spacing w:line="240" w:lineRule="auto"/>
      </w:pPr>
      <w:r>
        <w:t>Продолжительность</w:t>
      </w:r>
      <w:r w:rsidRPr="00A20B53">
        <w:rPr>
          <w:spacing w:val="-2"/>
        </w:rPr>
        <w:t xml:space="preserve"> </w:t>
      </w:r>
      <w:r>
        <w:t>каникул,</w:t>
      </w:r>
      <w:r w:rsidRPr="00A20B53">
        <w:rPr>
          <w:spacing w:val="-5"/>
        </w:rPr>
        <w:t xml:space="preserve"> </w:t>
      </w:r>
      <w:r>
        <w:t>праздничных</w:t>
      </w:r>
      <w:r w:rsidRPr="00A20B53">
        <w:rPr>
          <w:spacing w:val="-2"/>
        </w:rPr>
        <w:t xml:space="preserve"> </w:t>
      </w:r>
      <w:r>
        <w:t>и</w:t>
      </w:r>
      <w:r w:rsidRPr="00A20B53">
        <w:rPr>
          <w:spacing w:val="-2"/>
        </w:rPr>
        <w:t xml:space="preserve"> </w:t>
      </w:r>
      <w:r>
        <w:t>выходных</w:t>
      </w:r>
      <w:r w:rsidRPr="00A20B53">
        <w:rPr>
          <w:spacing w:val="-5"/>
        </w:rPr>
        <w:t xml:space="preserve"> </w:t>
      </w:r>
      <w:r>
        <w:t>дней</w:t>
      </w:r>
      <w:r w:rsidR="00A20B53">
        <w:t xml:space="preserve"> </w:t>
      </w:r>
    </w:p>
    <w:p w:rsidR="000B36A0" w:rsidRDefault="00A20B53" w:rsidP="00A20B53">
      <w:pPr>
        <w:pStyle w:val="a5"/>
        <w:tabs>
          <w:tab w:val="left" w:pos="5298"/>
        </w:tabs>
        <w:ind w:left="5297" w:right="156"/>
        <w:jc w:val="left"/>
        <w:rPr>
          <w:b/>
          <w:sz w:val="24"/>
        </w:rPr>
      </w:pPr>
      <w:r>
        <w:rPr>
          <w:b/>
          <w:sz w:val="24"/>
        </w:rPr>
        <w:t xml:space="preserve">10 </w:t>
      </w:r>
      <w:r w:rsidR="00F0442E">
        <w:rPr>
          <w:b/>
          <w:sz w:val="24"/>
        </w:rPr>
        <w:t>класс</w:t>
      </w:r>
    </w:p>
    <w:p w:rsidR="000B36A0" w:rsidRDefault="000B36A0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1"/>
        <w:gridCol w:w="1592"/>
        <w:gridCol w:w="1599"/>
        <w:gridCol w:w="3194"/>
      </w:tblGrid>
      <w:tr w:rsidR="000B36A0">
        <w:trPr>
          <w:trHeight w:val="525"/>
        </w:trPr>
        <w:tc>
          <w:tcPr>
            <w:tcW w:w="3191" w:type="dxa"/>
            <w:vMerge w:val="restart"/>
          </w:tcPr>
          <w:p w:rsidR="000B36A0" w:rsidRDefault="00F0442E">
            <w:pPr>
              <w:pStyle w:val="TableParagraph"/>
              <w:spacing w:line="273" w:lineRule="exact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Каникулярный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3191" w:type="dxa"/>
            <w:gridSpan w:val="2"/>
            <w:tcBorders>
              <w:bottom w:val="single" w:sz="8" w:space="0" w:color="000000"/>
            </w:tcBorders>
          </w:tcPr>
          <w:p w:rsidR="000B36A0" w:rsidRDefault="00F0442E">
            <w:pPr>
              <w:pStyle w:val="TableParagraph"/>
              <w:spacing w:line="273" w:lineRule="exact"/>
              <w:ind w:left="116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3194" w:type="dxa"/>
            <w:vMerge w:val="restart"/>
          </w:tcPr>
          <w:p w:rsidR="000B36A0" w:rsidRDefault="00F0442E">
            <w:pPr>
              <w:pStyle w:val="TableParagraph"/>
              <w:ind w:left="264" w:right="261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 ка-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никул, праздничных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выходных дней в кален-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дарных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днях</w:t>
            </w:r>
          </w:p>
        </w:tc>
      </w:tr>
      <w:tr w:rsidR="000B36A0">
        <w:trPr>
          <w:trHeight w:val="584"/>
        </w:trPr>
        <w:tc>
          <w:tcPr>
            <w:tcW w:w="3191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1592" w:type="dxa"/>
            <w:tcBorders>
              <w:top w:val="single" w:sz="8" w:space="0" w:color="000000"/>
              <w:right w:val="single" w:sz="8" w:space="0" w:color="000000"/>
            </w:tcBorders>
          </w:tcPr>
          <w:p w:rsidR="000B36A0" w:rsidRDefault="00F0442E">
            <w:pPr>
              <w:pStyle w:val="TableParagraph"/>
              <w:spacing w:line="268" w:lineRule="exact"/>
              <w:ind w:left="228" w:right="223"/>
              <w:jc w:val="center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</w:tcBorders>
          </w:tcPr>
          <w:p w:rsidR="000B36A0" w:rsidRDefault="00F0442E">
            <w:pPr>
              <w:pStyle w:val="TableParagraph"/>
              <w:spacing w:line="268" w:lineRule="exact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окончание</w:t>
            </w:r>
          </w:p>
        </w:tc>
        <w:tc>
          <w:tcPr>
            <w:tcW w:w="3194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</w:tr>
      <w:tr w:rsidR="000B36A0">
        <w:trPr>
          <w:trHeight w:val="275"/>
        </w:trPr>
        <w:tc>
          <w:tcPr>
            <w:tcW w:w="3191" w:type="dxa"/>
          </w:tcPr>
          <w:p w:rsidR="000B36A0" w:rsidRDefault="00F044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592" w:type="dxa"/>
            <w:tcBorders>
              <w:right w:val="single" w:sz="8" w:space="0" w:color="000000"/>
            </w:tcBorders>
          </w:tcPr>
          <w:p w:rsidR="000B36A0" w:rsidRDefault="00F0442E">
            <w:pPr>
              <w:pStyle w:val="TableParagraph"/>
              <w:spacing w:line="256" w:lineRule="exact"/>
              <w:ind w:left="233" w:right="223"/>
              <w:jc w:val="center"/>
              <w:rPr>
                <w:sz w:val="24"/>
              </w:rPr>
            </w:pPr>
            <w:r>
              <w:rPr>
                <w:sz w:val="24"/>
              </w:rPr>
              <w:t>28.10.2022</w:t>
            </w:r>
          </w:p>
        </w:tc>
        <w:tc>
          <w:tcPr>
            <w:tcW w:w="1599" w:type="dxa"/>
            <w:tcBorders>
              <w:left w:val="single" w:sz="8" w:space="0" w:color="000000"/>
            </w:tcBorders>
          </w:tcPr>
          <w:p w:rsidR="000B36A0" w:rsidRDefault="00F0442E">
            <w:pPr>
              <w:pStyle w:val="TableParagraph"/>
              <w:spacing w:line="256" w:lineRule="exact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03.11.2022</w:t>
            </w:r>
          </w:p>
        </w:tc>
        <w:tc>
          <w:tcPr>
            <w:tcW w:w="3194" w:type="dxa"/>
          </w:tcPr>
          <w:p w:rsidR="000B36A0" w:rsidRDefault="00F0442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B36A0">
        <w:trPr>
          <w:trHeight w:val="276"/>
        </w:trPr>
        <w:tc>
          <w:tcPr>
            <w:tcW w:w="3191" w:type="dxa"/>
          </w:tcPr>
          <w:p w:rsidR="000B36A0" w:rsidRDefault="00F044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592" w:type="dxa"/>
            <w:tcBorders>
              <w:right w:val="single" w:sz="8" w:space="0" w:color="000000"/>
            </w:tcBorders>
          </w:tcPr>
          <w:p w:rsidR="000B36A0" w:rsidRDefault="00F0442E">
            <w:pPr>
              <w:pStyle w:val="TableParagraph"/>
              <w:spacing w:line="256" w:lineRule="exact"/>
              <w:ind w:left="233" w:right="223"/>
              <w:jc w:val="center"/>
              <w:rPr>
                <w:sz w:val="24"/>
              </w:rPr>
            </w:pPr>
            <w:r>
              <w:rPr>
                <w:sz w:val="24"/>
              </w:rPr>
              <w:t>30.12.2022</w:t>
            </w:r>
          </w:p>
        </w:tc>
        <w:tc>
          <w:tcPr>
            <w:tcW w:w="1599" w:type="dxa"/>
            <w:tcBorders>
              <w:left w:val="single" w:sz="8" w:space="0" w:color="000000"/>
            </w:tcBorders>
          </w:tcPr>
          <w:p w:rsidR="000B36A0" w:rsidRDefault="00F0442E">
            <w:pPr>
              <w:pStyle w:val="TableParagraph"/>
              <w:spacing w:line="256" w:lineRule="exact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12.01.2023</w:t>
            </w:r>
          </w:p>
        </w:tc>
        <w:tc>
          <w:tcPr>
            <w:tcW w:w="3194" w:type="dxa"/>
          </w:tcPr>
          <w:p w:rsidR="000B36A0" w:rsidRDefault="00F0442E">
            <w:pPr>
              <w:pStyle w:val="TableParagraph"/>
              <w:spacing w:line="256" w:lineRule="exact"/>
              <w:ind w:left="14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0B36A0">
        <w:trPr>
          <w:trHeight w:val="275"/>
        </w:trPr>
        <w:tc>
          <w:tcPr>
            <w:tcW w:w="3191" w:type="dxa"/>
          </w:tcPr>
          <w:p w:rsidR="000B36A0" w:rsidRDefault="00F044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Весенние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592" w:type="dxa"/>
            <w:tcBorders>
              <w:right w:val="single" w:sz="8" w:space="0" w:color="000000"/>
            </w:tcBorders>
          </w:tcPr>
          <w:p w:rsidR="000B36A0" w:rsidRDefault="00F0442E">
            <w:pPr>
              <w:pStyle w:val="TableParagraph"/>
              <w:spacing w:line="256" w:lineRule="exact"/>
              <w:ind w:left="233" w:right="223"/>
              <w:jc w:val="center"/>
              <w:rPr>
                <w:sz w:val="24"/>
              </w:rPr>
            </w:pPr>
            <w:r>
              <w:rPr>
                <w:sz w:val="24"/>
              </w:rPr>
              <w:t>24.03.2023</w:t>
            </w:r>
          </w:p>
        </w:tc>
        <w:tc>
          <w:tcPr>
            <w:tcW w:w="1599" w:type="dxa"/>
            <w:tcBorders>
              <w:left w:val="single" w:sz="8" w:space="0" w:color="000000"/>
            </w:tcBorders>
          </w:tcPr>
          <w:p w:rsidR="000B36A0" w:rsidRDefault="00F0442E">
            <w:pPr>
              <w:pStyle w:val="TableParagraph"/>
              <w:spacing w:line="256" w:lineRule="exact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01.04.2023</w:t>
            </w:r>
          </w:p>
        </w:tc>
        <w:tc>
          <w:tcPr>
            <w:tcW w:w="3194" w:type="dxa"/>
          </w:tcPr>
          <w:p w:rsidR="000B36A0" w:rsidRDefault="00F0442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0B36A0">
        <w:trPr>
          <w:trHeight w:val="277"/>
        </w:trPr>
        <w:tc>
          <w:tcPr>
            <w:tcW w:w="3191" w:type="dxa"/>
          </w:tcPr>
          <w:p w:rsidR="000B36A0" w:rsidRDefault="00F044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592" w:type="dxa"/>
            <w:tcBorders>
              <w:right w:val="single" w:sz="8" w:space="0" w:color="000000"/>
            </w:tcBorders>
          </w:tcPr>
          <w:p w:rsidR="000B36A0" w:rsidRDefault="003E2A3A" w:rsidP="003E2A3A">
            <w:pPr>
              <w:pStyle w:val="TableParagraph"/>
              <w:spacing w:line="258" w:lineRule="exact"/>
              <w:ind w:left="233" w:right="223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  <w:r w:rsidR="00F0442E">
              <w:rPr>
                <w:sz w:val="24"/>
              </w:rPr>
              <w:t>.0</w:t>
            </w:r>
            <w:r>
              <w:rPr>
                <w:sz w:val="24"/>
              </w:rPr>
              <w:t>6</w:t>
            </w:r>
            <w:r w:rsidR="00F0442E">
              <w:rPr>
                <w:sz w:val="24"/>
              </w:rPr>
              <w:t>.2023</w:t>
            </w:r>
          </w:p>
        </w:tc>
        <w:tc>
          <w:tcPr>
            <w:tcW w:w="1599" w:type="dxa"/>
            <w:tcBorders>
              <w:left w:val="single" w:sz="8" w:space="0" w:color="000000"/>
            </w:tcBorders>
          </w:tcPr>
          <w:p w:rsidR="000B36A0" w:rsidRDefault="00F0442E">
            <w:pPr>
              <w:pStyle w:val="TableParagraph"/>
              <w:spacing w:line="258" w:lineRule="exact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31.08.2023</w:t>
            </w:r>
          </w:p>
        </w:tc>
        <w:tc>
          <w:tcPr>
            <w:tcW w:w="3194" w:type="dxa"/>
          </w:tcPr>
          <w:p w:rsidR="000B36A0" w:rsidRDefault="00F0442E" w:rsidP="003E2A3A">
            <w:pPr>
              <w:pStyle w:val="TableParagraph"/>
              <w:spacing w:line="258" w:lineRule="exact"/>
              <w:ind w:left="1475"/>
              <w:rPr>
                <w:sz w:val="24"/>
              </w:rPr>
            </w:pPr>
            <w:r>
              <w:rPr>
                <w:sz w:val="24"/>
              </w:rPr>
              <w:t>9</w:t>
            </w:r>
            <w:r w:rsidR="003E2A3A">
              <w:rPr>
                <w:sz w:val="24"/>
              </w:rPr>
              <w:t>3</w:t>
            </w:r>
          </w:p>
        </w:tc>
      </w:tr>
      <w:tr w:rsidR="000B36A0">
        <w:trPr>
          <w:trHeight w:val="551"/>
        </w:trPr>
        <w:tc>
          <w:tcPr>
            <w:tcW w:w="3191" w:type="dxa"/>
          </w:tcPr>
          <w:p w:rsidR="000B36A0" w:rsidRDefault="00F044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</w:p>
          <w:p w:rsidR="000B36A0" w:rsidRDefault="00F044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дни</w:t>
            </w:r>
          </w:p>
        </w:tc>
        <w:tc>
          <w:tcPr>
            <w:tcW w:w="1592" w:type="dxa"/>
            <w:tcBorders>
              <w:right w:val="single" w:sz="8" w:space="0" w:color="000000"/>
            </w:tcBorders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9" w:type="dxa"/>
            <w:tcBorders>
              <w:left w:val="single" w:sz="8" w:space="0" w:color="000000"/>
            </w:tcBorders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4" w:type="dxa"/>
          </w:tcPr>
          <w:p w:rsidR="000B36A0" w:rsidRDefault="00F0442E">
            <w:pPr>
              <w:pStyle w:val="TableParagraph"/>
              <w:spacing w:line="268" w:lineRule="exact"/>
              <w:ind w:left="1475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0B36A0">
        <w:trPr>
          <w:trHeight w:val="275"/>
        </w:trPr>
        <w:tc>
          <w:tcPr>
            <w:tcW w:w="3191" w:type="dxa"/>
          </w:tcPr>
          <w:p w:rsidR="000B36A0" w:rsidRDefault="00F044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92" w:type="dxa"/>
            <w:tcBorders>
              <w:right w:val="single" w:sz="8" w:space="0" w:color="000000"/>
            </w:tcBorders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99" w:type="dxa"/>
            <w:tcBorders>
              <w:left w:val="single" w:sz="8" w:space="0" w:color="000000"/>
            </w:tcBorders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4" w:type="dxa"/>
          </w:tcPr>
          <w:p w:rsidR="000B36A0" w:rsidRDefault="00F0442E">
            <w:pPr>
              <w:pStyle w:val="TableParagraph"/>
              <w:spacing w:line="256" w:lineRule="exact"/>
              <w:ind w:left="1415"/>
              <w:rPr>
                <w:b/>
                <w:sz w:val="24"/>
              </w:rPr>
            </w:pPr>
            <w:r>
              <w:rPr>
                <w:b/>
                <w:sz w:val="24"/>
              </w:rPr>
              <w:t>169</w:t>
            </w:r>
          </w:p>
        </w:tc>
      </w:tr>
    </w:tbl>
    <w:p w:rsidR="000B36A0" w:rsidRDefault="000B36A0">
      <w:pPr>
        <w:pStyle w:val="a3"/>
        <w:spacing w:before="8"/>
        <w:rPr>
          <w:b/>
          <w:sz w:val="23"/>
        </w:rPr>
      </w:pPr>
    </w:p>
    <w:p w:rsidR="000B36A0" w:rsidRDefault="00F0442E" w:rsidP="00262C0F">
      <w:pPr>
        <w:pStyle w:val="Heading2"/>
        <w:numPr>
          <w:ilvl w:val="0"/>
          <w:numId w:val="154"/>
        </w:numPr>
        <w:tabs>
          <w:tab w:val="left" w:pos="5298"/>
        </w:tabs>
        <w:spacing w:line="240" w:lineRule="auto"/>
        <w:ind w:right="156"/>
        <w:jc w:val="left"/>
      </w:pPr>
      <w:r>
        <w:t>класс</w:t>
      </w:r>
    </w:p>
    <w:p w:rsidR="000B36A0" w:rsidRDefault="000B36A0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1"/>
        <w:gridCol w:w="1592"/>
        <w:gridCol w:w="1599"/>
        <w:gridCol w:w="3194"/>
      </w:tblGrid>
      <w:tr w:rsidR="000B36A0">
        <w:trPr>
          <w:trHeight w:val="524"/>
        </w:trPr>
        <w:tc>
          <w:tcPr>
            <w:tcW w:w="3191" w:type="dxa"/>
            <w:vMerge w:val="restart"/>
          </w:tcPr>
          <w:p w:rsidR="000B36A0" w:rsidRDefault="00F0442E">
            <w:pPr>
              <w:pStyle w:val="TableParagraph"/>
              <w:spacing w:line="273" w:lineRule="exact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Каникулярный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3191" w:type="dxa"/>
            <w:gridSpan w:val="2"/>
            <w:tcBorders>
              <w:bottom w:val="single" w:sz="8" w:space="0" w:color="000000"/>
            </w:tcBorders>
          </w:tcPr>
          <w:p w:rsidR="000B36A0" w:rsidRDefault="00F0442E">
            <w:pPr>
              <w:pStyle w:val="TableParagraph"/>
              <w:spacing w:line="273" w:lineRule="exact"/>
              <w:ind w:left="116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3194" w:type="dxa"/>
            <w:vMerge w:val="restart"/>
          </w:tcPr>
          <w:p w:rsidR="000B36A0" w:rsidRDefault="00F0442E">
            <w:pPr>
              <w:pStyle w:val="TableParagraph"/>
              <w:ind w:left="264" w:right="261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 ка-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никул, праздничных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выходных дней в кален-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дарных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днях</w:t>
            </w:r>
          </w:p>
        </w:tc>
      </w:tr>
      <w:tr w:rsidR="000B36A0">
        <w:trPr>
          <w:trHeight w:val="585"/>
        </w:trPr>
        <w:tc>
          <w:tcPr>
            <w:tcW w:w="3191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1592" w:type="dxa"/>
            <w:tcBorders>
              <w:top w:val="single" w:sz="8" w:space="0" w:color="000000"/>
              <w:right w:val="single" w:sz="8" w:space="0" w:color="000000"/>
            </w:tcBorders>
          </w:tcPr>
          <w:p w:rsidR="000B36A0" w:rsidRDefault="00F0442E">
            <w:pPr>
              <w:pStyle w:val="TableParagraph"/>
              <w:spacing w:line="268" w:lineRule="exact"/>
              <w:ind w:left="228" w:right="223"/>
              <w:jc w:val="center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</w:tcBorders>
          </w:tcPr>
          <w:p w:rsidR="000B36A0" w:rsidRDefault="00F0442E">
            <w:pPr>
              <w:pStyle w:val="TableParagraph"/>
              <w:spacing w:line="268" w:lineRule="exact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окончание</w:t>
            </w:r>
          </w:p>
        </w:tc>
        <w:tc>
          <w:tcPr>
            <w:tcW w:w="3194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</w:tr>
      <w:tr w:rsidR="000B36A0">
        <w:trPr>
          <w:trHeight w:val="275"/>
        </w:trPr>
        <w:tc>
          <w:tcPr>
            <w:tcW w:w="3191" w:type="dxa"/>
          </w:tcPr>
          <w:p w:rsidR="000B36A0" w:rsidRDefault="00F044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592" w:type="dxa"/>
            <w:tcBorders>
              <w:right w:val="single" w:sz="8" w:space="0" w:color="000000"/>
            </w:tcBorders>
          </w:tcPr>
          <w:p w:rsidR="000B36A0" w:rsidRDefault="00F0442E">
            <w:pPr>
              <w:pStyle w:val="TableParagraph"/>
              <w:spacing w:line="256" w:lineRule="exact"/>
              <w:ind w:left="233" w:right="223"/>
              <w:jc w:val="center"/>
              <w:rPr>
                <w:sz w:val="24"/>
              </w:rPr>
            </w:pPr>
            <w:r>
              <w:rPr>
                <w:sz w:val="24"/>
              </w:rPr>
              <w:t>28.10.2022</w:t>
            </w:r>
          </w:p>
        </w:tc>
        <w:tc>
          <w:tcPr>
            <w:tcW w:w="1599" w:type="dxa"/>
            <w:tcBorders>
              <w:left w:val="single" w:sz="8" w:space="0" w:color="000000"/>
            </w:tcBorders>
          </w:tcPr>
          <w:p w:rsidR="000B36A0" w:rsidRDefault="00F0442E">
            <w:pPr>
              <w:pStyle w:val="TableParagraph"/>
              <w:spacing w:line="256" w:lineRule="exact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03.11.2022</w:t>
            </w:r>
          </w:p>
        </w:tc>
        <w:tc>
          <w:tcPr>
            <w:tcW w:w="3194" w:type="dxa"/>
          </w:tcPr>
          <w:p w:rsidR="000B36A0" w:rsidRDefault="00F0442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B36A0">
        <w:trPr>
          <w:trHeight w:val="275"/>
        </w:trPr>
        <w:tc>
          <w:tcPr>
            <w:tcW w:w="3191" w:type="dxa"/>
          </w:tcPr>
          <w:p w:rsidR="000B36A0" w:rsidRDefault="00F044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592" w:type="dxa"/>
            <w:tcBorders>
              <w:right w:val="single" w:sz="8" w:space="0" w:color="000000"/>
            </w:tcBorders>
          </w:tcPr>
          <w:p w:rsidR="000B36A0" w:rsidRDefault="00F0442E">
            <w:pPr>
              <w:pStyle w:val="TableParagraph"/>
              <w:spacing w:line="256" w:lineRule="exact"/>
              <w:ind w:left="233" w:right="223"/>
              <w:jc w:val="center"/>
              <w:rPr>
                <w:sz w:val="24"/>
              </w:rPr>
            </w:pPr>
            <w:r>
              <w:rPr>
                <w:sz w:val="24"/>
              </w:rPr>
              <w:t>30.12.2022</w:t>
            </w:r>
          </w:p>
        </w:tc>
        <w:tc>
          <w:tcPr>
            <w:tcW w:w="1599" w:type="dxa"/>
            <w:tcBorders>
              <w:left w:val="single" w:sz="8" w:space="0" w:color="000000"/>
            </w:tcBorders>
          </w:tcPr>
          <w:p w:rsidR="000B36A0" w:rsidRDefault="00F0442E">
            <w:pPr>
              <w:pStyle w:val="TableParagraph"/>
              <w:spacing w:line="256" w:lineRule="exact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12.01.2023</w:t>
            </w:r>
          </w:p>
        </w:tc>
        <w:tc>
          <w:tcPr>
            <w:tcW w:w="3194" w:type="dxa"/>
          </w:tcPr>
          <w:p w:rsidR="000B36A0" w:rsidRDefault="00F0442E">
            <w:pPr>
              <w:pStyle w:val="TableParagraph"/>
              <w:spacing w:line="256" w:lineRule="exact"/>
              <w:ind w:left="1455" w:right="144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0B36A0">
        <w:trPr>
          <w:trHeight w:val="275"/>
        </w:trPr>
        <w:tc>
          <w:tcPr>
            <w:tcW w:w="3191" w:type="dxa"/>
          </w:tcPr>
          <w:p w:rsidR="000B36A0" w:rsidRDefault="00F044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Весенние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592" w:type="dxa"/>
            <w:tcBorders>
              <w:right w:val="single" w:sz="8" w:space="0" w:color="000000"/>
            </w:tcBorders>
          </w:tcPr>
          <w:p w:rsidR="000B36A0" w:rsidRDefault="00F0442E">
            <w:pPr>
              <w:pStyle w:val="TableParagraph"/>
              <w:spacing w:line="256" w:lineRule="exact"/>
              <w:ind w:left="233" w:right="223"/>
              <w:jc w:val="center"/>
              <w:rPr>
                <w:sz w:val="24"/>
              </w:rPr>
            </w:pPr>
            <w:r>
              <w:rPr>
                <w:sz w:val="24"/>
              </w:rPr>
              <w:t>24.03.2023</w:t>
            </w:r>
          </w:p>
        </w:tc>
        <w:tc>
          <w:tcPr>
            <w:tcW w:w="1599" w:type="dxa"/>
            <w:tcBorders>
              <w:left w:val="single" w:sz="8" w:space="0" w:color="000000"/>
            </w:tcBorders>
          </w:tcPr>
          <w:p w:rsidR="000B36A0" w:rsidRDefault="00F0442E">
            <w:pPr>
              <w:pStyle w:val="TableParagraph"/>
              <w:spacing w:line="256" w:lineRule="exact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01.04.2023</w:t>
            </w:r>
          </w:p>
        </w:tc>
        <w:tc>
          <w:tcPr>
            <w:tcW w:w="3194" w:type="dxa"/>
          </w:tcPr>
          <w:p w:rsidR="000B36A0" w:rsidRDefault="00F0442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0B36A0">
        <w:trPr>
          <w:trHeight w:val="554"/>
        </w:trPr>
        <w:tc>
          <w:tcPr>
            <w:tcW w:w="3191" w:type="dxa"/>
          </w:tcPr>
          <w:p w:rsidR="000B36A0" w:rsidRDefault="00F044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3191" w:type="dxa"/>
            <w:gridSpan w:val="2"/>
          </w:tcPr>
          <w:p w:rsidR="000B36A0" w:rsidRDefault="00F0442E">
            <w:pPr>
              <w:pStyle w:val="TableParagraph"/>
              <w:spacing w:line="270" w:lineRule="exact"/>
              <w:ind w:left="116" w:right="11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расписа-</w:t>
            </w:r>
          </w:p>
          <w:p w:rsidR="000B36A0" w:rsidRDefault="00F0442E">
            <w:pPr>
              <w:pStyle w:val="TableParagraph"/>
              <w:spacing w:line="264" w:lineRule="exact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3194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</w:tr>
      <w:tr w:rsidR="000B36A0">
        <w:trPr>
          <w:trHeight w:val="551"/>
        </w:trPr>
        <w:tc>
          <w:tcPr>
            <w:tcW w:w="3191" w:type="dxa"/>
          </w:tcPr>
          <w:p w:rsidR="000B36A0" w:rsidRDefault="00F044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</w:p>
          <w:p w:rsidR="000B36A0" w:rsidRDefault="00F044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дни</w:t>
            </w:r>
          </w:p>
        </w:tc>
        <w:tc>
          <w:tcPr>
            <w:tcW w:w="1592" w:type="dxa"/>
            <w:tcBorders>
              <w:right w:val="single" w:sz="8" w:space="0" w:color="000000"/>
            </w:tcBorders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9" w:type="dxa"/>
            <w:tcBorders>
              <w:left w:val="single" w:sz="8" w:space="0" w:color="000000"/>
            </w:tcBorders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4" w:type="dxa"/>
          </w:tcPr>
          <w:p w:rsidR="000B36A0" w:rsidRDefault="00F0442E">
            <w:pPr>
              <w:pStyle w:val="TableParagraph"/>
              <w:spacing w:line="268" w:lineRule="exact"/>
              <w:ind w:left="1455" w:right="1449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0B36A0">
        <w:trPr>
          <w:trHeight w:val="275"/>
        </w:trPr>
        <w:tc>
          <w:tcPr>
            <w:tcW w:w="6382" w:type="dxa"/>
            <w:gridSpan w:val="3"/>
          </w:tcPr>
          <w:p w:rsidR="000B36A0" w:rsidRDefault="00F0442E">
            <w:pPr>
              <w:pStyle w:val="TableParagraph"/>
              <w:spacing w:line="256" w:lineRule="exact"/>
              <w:ind w:left="2036" w:right="20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 учёта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ГИА</w:t>
            </w:r>
          </w:p>
        </w:tc>
        <w:tc>
          <w:tcPr>
            <w:tcW w:w="3194" w:type="dxa"/>
          </w:tcPr>
          <w:p w:rsidR="000B36A0" w:rsidRDefault="00F0442E">
            <w:pPr>
              <w:pStyle w:val="TableParagraph"/>
              <w:spacing w:line="256" w:lineRule="exact"/>
              <w:ind w:left="1455" w:right="14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71</w:t>
            </w:r>
          </w:p>
        </w:tc>
      </w:tr>
    </w:tbl>
    <w:p w:rsidR="000B36A0" w:rsidRDefault="00F0442E">
      <w:pPr>
        <w:ind w:left="220"/>
        <w:rPr>
          <w:b/>
          <w:i/>
          <w:sz w:val="24"/>
        </w:rPr>
      </w:pPr>
      <w:r>
        <w:rPr>
          <w:b/>
          <w:i/>
          <w:sz w:val="24"/>
        </w:rPr>
        <w:t>Сроки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проведения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ГИА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устанавливает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Федеральная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служба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надзору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сфере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науки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(Рособрнадзор).</w:t>
      </w:r>
    </w:p>
    <w:p w:rsidR="000B36A0" w:rsidRDefault="000B36A0">
      <w:pPr>
        <w:rPr>
          <w:sz w:val="24"/>
        </w:rPr>
        <w:sectPr w:rsidR="000B36A0">
          <w:footerReference w:type="default" r:id="rId175"/>
          <w:pgSz w:w="11900" w:h="16850"/>
          <w:pgMar w:top="640" w:right="340" w:bottom="1120" w:left="500" w:header="0" w:footer="92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787"/>
      </w:tblGrid>
      <w:tr w:rsidR="000B36A0">
        <w:trPr>
          <w:trHeight w:val="275"/>
        </w:trPr>
        <w:tc>
          <w:tcPr>
            <w:tcW w:w="4787" w:type="dxa"/>
          </w:tcPr>
          <w:p w:rsidR="000B36A0" w:rsidRDefault="00F044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4787" w:type="dxa"/>
          </w:tcPr>
          <w:p w:rsidR="000B36A0" w:rsidRDefault="00F044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0B36A0">
        <w:trPr>
          <w:trHeight w:val="275"/>
        </w:trPr>
        <w:tc>
          <w:tcPr>
            <w:tcW w:w="4787" w:type="dxa"/>
          </w:tcPr>
          <w:p w:rsidR="000B36A0" w:rsidRDefault="00F044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(дней)</w:t>
            </w:r>
          </w:p>
        </w:tc>
        <w:tc>
          <w:tcPr>
            <w:tcW w:w="4787" w:type="dxa"/>
          </w:tcPr>
          <w:p w:rsidR="000B36A0" w:rsidRDefault="00A20B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B36A0">
        <w:trPr>
          <w:trHeight w:val="276"/>
        </w:trPr>
        <w:tc>
          <w:tcPr>
            <w:tcW w:w="4787" w:type="dxa"/>
          </w:tcPr>
          <w:p w:rsidR="000B36A0" w:rsidRDefault="00F044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(минут)</w:t>
            </w:r>
          </w:p>
        </w:tc>
        <w:tc>
          <w:tcPr>
            <w:tcW w:w="4787" w:type="dxa"/>
          </w:tcPr>
          <w:p w:rsidR="000B36A0" w:rsidRDefault="00F0442E" w:rsidP="00A20B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 w:rsidR="00A20B53">
              <w:rPr>
                <w:sz w:val="24"/>
              </w:rPr>
              <w:t>5</w:t>
            </w:r>
          </w:p>
        </w:tc>
      </w:tr>
      <w:tr w:rsidR="000B36A0">
        <w:trPr>
          <w:trHeight w:val="277"/>
        </w:trPr>
        <w:tc>
          <w:tcPr>
            <w:tcW w:w="4787" w:type="dxa"/>
          </w:tcPr>
          <w:p w:rsidR="000B36A0" w:rsidRDefault="00F044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(минут)</w:t>
            </w:r>
          </w:p>
        </w:tc>
        <w:tc>
          <w:tcPr>
            <w:tcW w:w="4787" w:type="dxa"/>
          </w:tcPr>
          <w:p w:rsidR="000B36A0" w:rsidRDefault="00F0442E" w:rsidP="00A20B5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10, 2</w:t>
            </w:r>
            <w:r w:rsidR="00A20B53">
              <w:rPr>
                <w:sz w:val="24"/>
              </w:rPr>
              <w:t>5</w:t>
            </w:r>
          </w:p>
        </w:tc>
      </w:tr>
      <w:tr w:rsidR="000B36A0">
        <w:trPr>
          <w:trHeight w:val="275"/>
        </w:trPr>
        <w:tc>
          <w:tcPr>
            <w:tcW w:w="4787" w:type="dxa"/>
          </w:tcPr>
          <w:p w:rsidR="000B36A0" w:rsidRDefault="00F044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4787" w:type="dxa"/>
          </w:tcPr>
          <w:p w:rsidR="000B36A0" w:rsidRDefault="00F0442E" w:rsidP="00A20B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 w:rsidR="00A20B53">
              <w:rPr>
                <w:sz w:val="24"/>
              </w:rPr>
              <w:t>полугодиям</w:t>
            </w:r>
          </w:p>
        </w:tc>
      </w:tr>
    </w:tbl>
    <w:p w:rsidR="000B36A0" w:rsidRDefault="000B36A0">
      <w:pPr>
        <w:pStyle w:val="a3"/>
        <w:spacing w:before="5"/>
        <w:rPr>
          <w:b/>
          <w:i/>
          <w:sz w:val="15"/>
        </w:rPr>
      </w:pPr>
    </w:p>
    <w:p w:rsidR="000B36A0" w:rsidRDefault="00F0442E">
      <w:pPr>
        <w:pStyle w:val="Heading2"/>
        <w:numPr>
          <w:ilvl w:val="0"/>
          <w:numId w:val="5"/>
        </w:numPr>
        <w:tabs>
          <w:tab w:val="left" w:pos="460"/>
        </w:tabs>
        <w:spacing w:before="90" w:line="240" w:lineRule="auto"/>
      </w:pPr>
      <w:r>
        <w:t>Распределение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недельной</w:t>
      </w:r>
      <w:r>
        <w:rPr>
          <w:spacing w:val="-2"/>
        </w:rPr>
        <w:t xml:space="preserve"> </w:t>
      </w:r>
      <w:r>
        <w:t>нагрузки</w:t>
      </w:r>
    </w:p>
    <w:p w:rsidR="000B36A0" w:rsidRDefault="000B36A0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7"/>
        <w:gridCol w:w="2132"/>
        <w:gridCol w:w="5325"/>
      </w:tblGrid>
      <w:tr w:rsidR="000B36A0">
        <w:trPr>
          <w:trHeight w:val="275"/>
        </w:trPr>
        <w:tc>
          <w:tcPr>
            <w:tcW w:w="2117" w:type="dxa"/>
            <w:vMerge w:val="restart"/>
          </w:tcPr>
          <w:p w:rsidR="000B36A0" w:rsidRDefault="00F0442E">
            <w:pPr>
              <w:pStyle w:val="TableParagraph"/>
              <w:spacing w:line="276" w:lineRule="exact"/>
              <w:ind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7457" w:type="dxa"/>
            <w:gridSpan w:val="2"/>
          </w:tcPr>
          <w:p w:rsidR="000B36A0" w:rsidRDefault="00F0442E">
            <w:pPr>
              <w:pStyle w:val="TableParagraph"/>
              <w:spacing w:line="256" w:lineRule="exact"/>
              <w:ind w:left="1326" w:right="1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академических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часах</w:t>
            </w:r>
          </w:p>
        </w:tc>
      </w:tr>
      <w:tr w:rsidR="000B36A0">
        <w:trPr>
          <w:trHeight w:val="275"/>
        </w:trPr>
        <w:tc>
          <w:tcPr>
            <w:tcW w:w="2117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0B36A0" w:rsidRDefault="00F0442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5325" w:type="dxa"/>
          </w:tcPr>
          <w:p w:rsidR="000B36A0" w:rsidRDefault="00F044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0B36A0">
        <w:trPr>
          <w:trHeight w:val="275"/>
        </w:trPr>
        <w:tc>
          <w:tcPr>
            <w:tcW w:w="2117" w:type="dxa"/>
          </w:tcPr>
          <w:p w:rsidR="000B36A0" w:rsidRDefault="00F044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Урочная</w:t>
            </w:r>
          </w:p>
        </w:tc>
        <w:tc>
          <w:tcPr>
            <w:tcW w:w="2132" w:type="dxa"/>
          </w:tcPr>
          <w:p w:rsidR="000B36A0" w:rsidRDefault="00F0442E" w:rsidP="00A20B5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 w:rsidR="00A20B53">
              <w:rPr>
                <w:sz w:val="24"/>
              </w:rPr>
              <w:t>4</w:t>
            </w:r>
          </w:p>
        </w:tc>
        <w:tc>
          <w:tcPr>
            <w:tcW w:w="5325" w:type="dxa"/>
          </w:tcPr>
          <w:p w:rsidR="000B36A0" w:rsidRDefault="00F0442E" w:rsidP="00A20B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 w:rsidR="00A20B53">
              <w:rPr>
                <w:sz w:val="24"/>
              </w:rPr>
              <w:t>4</w:t>
            </w:r>
          </w:p>
        </w:tc>
      </w:tr>
      <w:tr w:rsidR="000B36A0">
        <w:trPr>
          <w:trHeight w:val="278"/>
        </w:trPr>
        <w:tc>
          <w:tcPr>
            <w:tcW w:w="2117" w:type="dxa"/>
          </w:tcPr>
          <w:p w:rsidR="000B36A0" w:rsidRDefault="00F044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Внеурочная</w:t>
            </w:r>
          </w:p>
        </w:tc>
        <w:tc>
          <w:tcPr>
            <w:tcW w:w="2132" w:type="dxa"/>
          </w:tcPr>
          <w:p w:rsidR="000B36A0" w:rsidRDefault="00F0442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25" w:type="dxa"/>
          </w:tcPr>
          <w:p w:rsidR="000B36A0" w:rsidRDefault="00A20B5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0B36A0" w:rsidRDefault="000B36A0">
      <w:pPr>
        <w:pStyle w:val="a3"/>
        <w:spacing w:before="8"/>
        <w:rPr>
          <w:b/>
          <w:sz w:val="23"/>
        </w:rPr>
      </w:pPr>
    </w:p>
    <w:p w:rsidR="000B36A0" w:rsidRDefault="00F0442E">
      <w:pPr>
        <w:pStyle w:val="a5"/>
        <w:numPr>
          <w:ilvl w:val="0"/>
          <w:numId w:val="5"/>
        </w:numPr>
        <w:tabs>
          <w:tab w:val="left" w:pos="460"/>
        </w:tabs>
        <w:rPr>
          <w:b/>
          <w:sz w:val="24"/>
        </w:rPr>
      </w:pPr>
      <w:r>
        <w:rPr>
          <w:b/>
          <w:sz w:val="24"/>
        </w:rPr>
        <w:t>Расписание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звонков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перемен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3190"/>
        <w:gridCol w:w="4040"/>
      </w:tblGrid>
      <w:tr w:rsidR="003E2A3A" w:rsidTr="00E017F5">
        <w:trPr>
          <w:trHeight w:val="323"/>
        </w:trPr>
        <w:tc>
          <w:tcPr>
            <w:tcW w:w="2093" w:type="dxa"/>
          </w:tcPr>
          <w:p w:rsidR="003E2A3A" w:rsidRDefault="003E2A3A" w:rsidP="00E017F5">
            <w:pPr>
              <w:pStyle w:val="a6"/>
              <w:autoSpaceDE w:val="0"/>
              <w:autoSpaceDN w:val="0"/>
              <w:rPr>
                <w:lang w:val="en-US"/>
              </w:rPr>
            </w:pPr>
            <w:r>
              <w:rPr>
                <w:lang w:val="en-US"/>
              </w:rPr>
              <w:t>Образовательная деятельность</w:t>
            </w:r>
          </w:p>
        </w:tc>
        <w:tc>
          <w:tcPr>
            <w:tcW w:w="3190" w:type="dxa"/>
          </w:tcPr>
          <w:p w:rsidR="003E2A3A" w:rsidRDefault="003E2A3A" w:rsidP="00E017F5">
            <w:pPr>
              <w:pStyle w:val="a6"/>
              <w:autoSpaceDE w:val="0"/>
              <w:autoSpaceDN w:val="0"/>
              <w:rPr>
                <w:lang w:val="en-US"/>
              </w:rPr>
            </w:pPr>
            <w:r>
              <w:rPr>
                <w:lang w:val="en-US"/>
              </w:rPr>
              <w:t>Продолжительность урока</w:t>
            </w:r>
          </w:p>
        </w:tc>
        <w:tc>
          <w:tcPr>
            <w:tcW w:w="4040" w:type="dxa"/>
          </w:tcPr>
          <w:p w:rsidR="003E2A3A" w:rsidRDefault="003E2A3A" w:rsidP="00E017F5">
            <w:pPr>
              <w:pStyle w:val="a6"/>
              <w:autoSpaceDE w:val="0"/>
              <w:autoSpaceDN w:val="0"/>
              <w:rPr>
                <w:lang w:val="en-US"/>
              </w:rPr>
            </w:pPr>
            <w:r>
              <w:rPr>
                <w:lang w:val="en-US"/>
              </w:rPr>
              <w:t>Продолжительность перемены</w:t>
            </w:r>
          </w:p>
        </w:tc>
      </w:tr>
      <w:tr w:rsidR="003E2A3A" w:rsidTr="00E017F5">
        <w:trPr>
          <w:trHeight w:val="323"/>
        </w:trPr>
        <w:tc>
          <w:tcPr>
            <w:tcW w:w="2093" w:type="dxa"/>
          </w:tcPr>
          <w:p w:rsidR="003E2A3A" w:rsidRDefault="003E2A3A" w:rsidP="00E017F5">
            <w:pPr>
              <w:pStyle w:val="a6"/>
              <w:autoSpaceDE w:val="0"/>
              <w:autoSpaceDN w:val="0"/>
              <w:rPr>
                <w:lang w:val="en-US"/>
              </w:rPr>
            </w:pPr>
            <w:r>
              <w:rPr>
                <w:lang w:val="en-US"/>
              </w:rPr>
              <w:t>1-й</w:t>
            </w:r>
          </w:p>
        </w:tc>
        <w:tc>
          <w:tcPr>
            <w:tcW w:w="3190" w:type="dxa"/>
          </w:tcPr>
          <w:p w:rsidR="003E2A3A" w:rsidRDefault="003E2A3A" w:rsidP="00E017F5">
            <w:pPr>
              <w:pStyle w:val="a6"/>
              <w:autoSpaceDE w:val="0"/>
              <w:autoSpaceDN w:val="0"/>
              <w:rPr>
                <w:highlight w:val="cyan"/>
                <w:lang w:val="en-US"/>
              </w:rPr>
            </w:pPr>
            <w:r>
              <w:rPr>
                <w:lang w:val="en-US"/>
              </w:rPr>
              <w:t>09:00 — 09:45</w:t>
            </w:r>
          </w:p>
        </w:tc>
        <w:tc>
          <w:tcPr>
            <w:tcW w:w="4040" w:type="dxa"/>
          </w:tcPr>
          <w:p w:rsidR="003E2A3A" w:rsidRDefault="003E2A3A" w:rsidP="00E017F5">
            <w:pPr>
              <w:pStyle w:val="a6"/>
              <w:autoSpaceDE w:val="0"/>
              <w:autoSpaceDN w:val="0"/>
              <w:rPr>
                <w:lang w:val="en-US"/>
              </w:rPr>
            </w:pPr>
            <w:r>
              <w:rPr>
                <w:lang w:val="en-US"/>
              </w:rPr>
              <w:t>10 минут</w:t>
            </w:r>
          </w:p>
        </w:tc>
      </w:tr>
      <w:tr w:rsidR="003E2A3A" w:rsidTr="00E017F5">
        <w:trPr>
          <w:trHeight w:val="323"/>
        </w:trPr>
        <w:tc>
          <w:tcPr>
            <w:tcW w:w="2093" w:type="dxa"/>
          </w:tcPr>
          <w:p w:rsidR="003E2A3A" w:rsidRDefault="003E2A3A" w:rsidP="00E017F5">
            <w:pPr>
              <w:pStyle w:val="a6"/>
              <w:autoSpaceDE w:val="0"/>
              <w:autoSpaceDN w:val="0"/>
              <w:rPr>
                <w:lang w:val="en-US"/>
              </w:rPr>
            </w:pPr>
            <w:r>
              <w:rPr>
                <w:lang w:val="en-US"/>
              </w:rPr>
              <w:t>2-й</w:t>
            </w:r>
          </w:p>
        </w:tc>
        <w:tc>
          <w:tcPr>
            <w:tcW w:w="3190" w:type="dxa"/>
          </w:tcPr>
          <w:p w:rsidR="003E2A3A" w:rsidRDefault="003E2A3A" w:rsidP="00E017F5">
            <w:pPr>
              <w:pStyle w:val="a6"/>
              <w:autoSpaceDE w:val="0"/>
              <w:autoSpaceDN w:val="0"/>
              <w:rPr>
                <w:highlight w:val="cyan"/>
                <w:lang w:val="en-US"/>
              </w:rPr>
            </w:pPr>
            <w:r>
              <w:rPr>
                <w:lang w:val="en-US"/>
              </w:rPr>
              <w:t>09:55 — 10:40</w:t>
            </w:r>
          </w:p>
        </w:tc>
        <w:tc>
          <w:tcPr>
            <w:tcW w:w="4040" w:type="dxa"/>
          </w:tcPr>
          <w:p w:rsidR="003E2A3A" w:rsidRDefault="003E2A3A" w:rsidP="00E017F5">
            <w:pPr>
              <w:pStyle w:val="a6"/>
              <w:autoSpaceDE w:val="0"/>
              <w:autoSpaceDN w:val="0"/>
              <w:rPr>
                <w:lang w:val="en-US"/>
              </w:rPr>
            </w:pPr>
            <w:r>
              <w:rPr>
                <w:lang w:val="en-US"/>
              </w:rPr>
              <w:t>10 минут</w:t>
            </w:r>
          </w:p>
        </w:tc>
      </w:tr>
      <w:tr w:rsidR="003E2A3A" w:rsidTr="00E017F5">
        <w:trPr>
          <w:trHeight w:val="323"/>
        </w:trPr>
        <w:tc>
          <w:tcPr>
            <w:tcW w:w="2093" w:type="dxa"/>
          </w:tcPr>
          <w:p w:rsidR="003E2A3A" w:rsidRDefault="003E2A3A" w:rsidP="00E017F5">
            <w:pPr>
              <w:pStyle w:val="a6"/>
              <w:autoSpaceDE w:val="0"/>
              <w:autoSpaceDN w:val="0"/>
              <w:rPr>
                <w:lang w:val="en-US"/>
              </w:rPr>
            </w:pPr>
            <w:r>
              <w:rPr>
                <w:lang w:val="en-US"/>
              </w:rPr>
              <w:t>3-й</w:t>
            </w:r>
          </w:p>
        </w:tc>
        <w:tc>
          <w:tcPr>
            <w:tcW w:w="3190" w:type="dxa"/>
          </w:tcPr>
          <w:p w:rsidR="003E2A3A" w:rsidRDefault="003E2A3A" w:rsidP="00E017F5">
            <w:pPr>
              <w:pStyle w:val="a6"/>
              <w:autoSpaceDE w:val="0"/>
              <w:autoSpaceDN w:val="0"/>
              <w:rPr>
                <w:highlight w:val="cyan"/>
                <w:lang w:val="en-US"/>
              </w:rPr>
            </w:pPr>
            <w:r>
              <w:rPr>
                <w:lang w:val="en-US"/>
              </w:rPr>
              <w:t>10:50 — 11:35</w:t>
            </w:r>
          </w:p>
        </w:tc>
        <w:tc>
          <w:tcPr>
            <w:tcW w:w="4040" w:type="dxa"/>
          </w:tcPr>
          <w:p w:rsidR="003E2A3A" w:rsidRDefault="003E2A3A" w:rsidP="00E017F5">
            <w:pPr>
              <w:pStyle w:val="a6"/>
              <w:autoSpaceDE w:val="0"/>
              <w:autoSpaceDN w:val="0"/>
              <w:rPr>
                <w:lang w:val="en-US"/>
              </w:rPr>
            </w:pPr>
            <w:r>
              <w:rPr>
                <w:lang w:val="en-US"/>
              </w:rPr>
              <w:t>10 минут</w:t>
            </w:r>
          </w:p>
        </w:tc>
      </w:tr>
      <w:tr w:rsidR="003E2A3A" w:rsidTr="00E017F5">
        <w:trPr>
          <w:trHeight w:val="321"/>
        </w:trPr>
        <w:tc>
          <w:tcPr>
            <w:tcW w:w="2093" w:type="dxa"/>
          </w:tcPr>
          <w:p w:rsidR="003E2A3A" w:rsidRDefault="003E2A3A" w:rsidP="00E017F5">
            <w:pPr>
              <w:pStyle w:val="a6"/>
              <w:autoSpaceDE w:val="0"/>
              <w:autoSpaceDN w:val="0"/>
              <w:rPr>
                <w:lang w:val="en-US"/>
              </w:rPr>
            </w:pPr>
            <w:r>
              <w:rPr>
                <w:lang w:val="en-US"/>
              </w:rPr>
              <w:t>4-й</w:t>
            </w:r>
          </w:p>
        </w:tc>
        <w:tc>
          <w:tcPr>
            <w:tcW w:w="3190" w:type="dxa"/>
          </w:tcPr>
          <w:p w:rsidR="003E2A3A" w:rsidRDefault="003E2A3A" w:rsidP="00E017F5">
            <w:pPr>
              <w:pStyle w:val="a6"/>
              <w:autoSpaceDE w:val="0"/>
              <w:autoSpaceDN w:val="0"/>
              <w:rPr>
                <w:highlight w:val="cyan"/>
                <w:lang w:val="en-US"/>
              </w:rPr>
            </w:pPr>
            <w:r>
              <w:rPr>
                <w:lang w:val="en-US"/>
              </w:rPr>
              <w:t>11:45 — 12:30</w:t>
            </w:r>
          </w:p>
        </w:tc>
        <w:tc>
          <w:tcPr>
            <w:tcW w:w="4040" w:type="dxa"/>
          </w:tcPr>
          <w:p w:rsidR="003E2A3A" w:rsidRDefault="003E2A3A" w:rsidP="00E017F5">
            <w:pPr>
              <w:pStyle w:val="a6"/>
              <w:autoSpaceDE w:val="0"/>
              <w:autoSpaceDN w:val="0"/>
              <w:rPr>
                <w:lang w:val="en-US"/>
              </w:rPr>
            </w:pPr>
            <w:r>
              <w:rPr>
                <w:lang w:val="en-US"/>
              </w:rPr>
              <w:t>25 минут</w:t>
            </w:r>
          </w:p>
        </w:tc>
      </w:tr>
      <w:tr w:rsidR="003E2A3A" w:rsidTr="00E017F5">
        <w:trPr>
          <w:trHeight w:val="323"/>
        </w:trPr>
        <w:tc>
          <w:tcPr>
            <w:tcW w:w="2093" w:type="dxa"/>
          </w:tcPr>
          <w:p w:rsidR="003E2A3A" w:rsidRDefault="003E2A3A" w:rsidP="00E017F5">
            <w:pPr>
              <w:pStyle w:val="a6"/>
              <w:autoSpaceDE w:val="0"/>
              <w:autoSpaceDN w:val="0"/>
              <w:rPr>
                <w:lang w:val="en-US"/>
              </w:rPr>
            </w:pPr>
            <w:r>
              <w:rPr>
                <w:lang w:val="en-US"/>
              </w:rPr>
              <w:t>5-й</w:t>
            </w:r>
          </w:p>
        </w:tc>
        <w:tc>
          <w:tcPr>
            <w:tcW w:w="3190" w:type="dxa"/>
          </w:tcPr>
          <w:p w:rsidR="003E2A3A" w:rsidRDefault="003E2A3A" w:rsidP="00E017F5">
            <w:pPr>
              <w:pStyle w:val="a6"/>
              <w:autoSpaceDE w:val="0"/>
              <w:autoSpaceDN w:val="0"/>
              <w:rPr>
                <w:highlight w:val="cyan"/>
                <w:lang w:val="en-US"/>
              </w:rPr>
            </w:pPr>
            <w:r>
              <w:rPr>
                <w:lang w:val="en-US"/>
              </w:rPr>
              <w:t>12:55 — 13:40</w:t>
            </w:r>
          </w:p>
        </w:tc>
        <w:tc>
          <w:tcPr>
            <w:tcW w:w="4040" w:type="dxa"/>
          </w:tcPr>
          <w:p w:rsidR="003E2A3A" w:rsidRDefault="003E2A3A" w:rsidP="00E017F5">
            <w:pPr>
              <w:pStyle w:val="a6"/>
              <w:autoSpaceDE w:val="0"/>
              <w:autoSpaceDN w:val="0"/>
              <w:rPr>
                <w:lang w:val="en-US"/>
              </w:rPr>
            </w:pPr>
            <w:r>
              <w:rPr>
                <w:lang w:val="en-US"/>
              </w:rPr>
              <w:t>10 минут</w:t>
            </w:r>
          </w:p>
        </w:tc>
      </w:tr>
      <w:tr w:rsidR="003E2A3A" w:rsidTr="00E017F5">
        <w:trPr>
          <w:trHeight w:val="323"/>
        </w:trPr>
        <w:tc>
          <w:tcPr>
            <w:tcW w:w="2093" w:type="dxa"/>
          </w:tcPr>
          <w:p w:rsidR="003E2A3A" w:rsidRDefault="003E2A3A" w:rsidP="00E017F5">
            <w:pPr>
              <w:pStyle w:val="a6"/>
              <w:autoSpaceDE w:val="0"/>
              <w:autoSpaceDN w:val="0"/>
              <w:rPr>
                <w:lang w:val="en-US"/>
              </w:rPr>
            </w:pPr>
            <w:r>
              <w:rPr>
                <w:lang w:val="en-US"/>
              </w:rPr>
              <w:t>6-й</w:t>
            </w:r>
          </w:p>
        </w:tc>
        <w:tc>
          <w:tcPr>
            <w:tcW w:w="3190" w:type="dxa"/>
          </w:tcPr>
          <w:p w:rsidR="003E2A3A" w:rsidRPr="000A7028" w:rsidRDefault="003E2A3A" w:rsidP="00E017F5">
            <w:pPr>
              <w:pStyle w:val="a6"/>
              <w:autoSpaceDE w:val="0"/>
              <w:autoSpaceDN w:val="0"/>
            </w:pPr>
            <w:r>
              <w:rPr>
                <w:lang w:val="en-US"/>
              </w:rPr>
              <w:t xml:space="preserve"> </w:t>
            </w:r>
            <w:r>
              <w:t>13:50 – 14:35</w:t>
            </w:r>
          </w:p>
        </w:tc>
        <w:tc>
          <w:tcPr>
            <w:tcW w:w="4040" w:type="dxa"/>
          </w:tcPr>
          <w:p w:rsidR="003E2A3A" w:rsidRPr="00937D4B" w:rsidRDefault="003E2A3A" w:rsidP="00E017F5">
            <w:pPr>
              <w:rPr>
                <w:rFonts w:asciiTheme="minorHAnsi" w:eastAsiaTheme="minorHAnsi" w:hAnsiTheme="minorHAnsi"/>
              </w:rPr>
            </w:pPr>
            <w:r>
              <w:rPr>
                <w:rFonts w:asciiTheme="minorHAnsi" w:eastAsiaTheme="minorHAnsi" w:hAnsiTheme="minorHAnsi"/>
              </w:rPr>
              <w:t>10 минут</w:t>
            </w:r>
          </w:p>
        </w:tc>
      </w:tr>
      <w:tr w:rsidR="003E2A3A" w:rsidTr="00E017F5">
        <w:trPr>
          <w:trHeight w:val="323"/>
        </w:trPr>
        <w:tc>
          <w:tcPr>
            <w:tcW w:w="2093" w:type="dxa"/>
          </w:tcPr>
          <w:p w:rsidR="003E2A3A" w:rsidRPr="000A7028" w:rsidRDefault="003E2A3A" w:rsidP="00E017F5">
            <w:pPr>
              <w:pStyle w:val="a6"/>
              <w:autoSpaceDE w:val="0"/>
              <w:autoSpaceDN w:val="0"/>
            </w:pPr>
            <w:r>
              <w:t>7-й</w:t>
            </w:r>
          </w:p>
        </w:tc>
        <w:tc>
          <w:tcPr>
            <w:tcW w:w="3190" w:type="dxa"/>
          </w:tcPr>
          <w:p w:rsidR="003E2A3A" w:rsidRPr="000A7028" w:rsidRDefault="003E2A3A" w:rsidP="00E017F5">
            <w:pPr>
              <w:pStyle w:val="a6"/>
              <w:autoSpaceDE w:val="0"/>
              <w:autoSpaceDN w:val="0"/>
            </w:pPr>
            <w:r>
              <w:t>14:45 – 15:30</w:t>
            </w:r>
          </w:p>
        </w:tc>
        <w:tc>
          <w:tcPr>
            <w:tcW w:w="4040" w:type="dxa"/>
          </w:tcPr>
          <w:p w:rsidR="003E2A3A" w:rsidRPr="00937D4B" w:rsidRDefault="003E2A3A" w:rsidP="00E017F5">
            <w:pPr>
              <w:rPr>
                <w:rFonts w:asciiTheme="minorHAnsi" w:eastAsiaTheme="minorHAnsi" w:hAnsiTheme="minorHAnsi"/>
              </w:rPr>
            </w:pPr>
            <w:r>
              <w:rPr>
                <w:rFonts w:asciiTheme="minorHAnsi" w:eastAsiaTheme="minorHAnsi" w:hAnsiTheme="minorHAnsi"/>
              </w:rPr>
              <w:t>10 минут</w:t>
            </w:r>
          </w:p>
        </w:tc>
      </w:tr>
      <w:tr w:rsidR="003E2A3A" w:rsidTr="00E017F5">
        <w:trPr>
          <w:trHeight w:val="323"/>
        </w:trPr>
        <w:tc>
          <w:tcPr>
            <w:tcW w:w="2093" w:type="dxa"/>
          </w:tcPr>
          <w:p w:rsidR="003E2A3A" w:rsidRDefault="003E2A3A" w:rsidP="00E017F5">
            <w:pPr>
              <w:pStyle w:val="a6"/>
              <w:autoSpaceDE w:val="0"/>
              <w:autoSpaceDN w:val="0"/>
              <w:rPr>
                <w:lang w:val="en-US"/>
              </w:rPr>
            </w:pPr>
            <w:r>
              <w:rPr>
                <w:lang w:val="en-US"/>
              </w:rPr>
              <w:t>Внеурочная деятельность</w:t>
            </w:r>
          </w:p>
        </w:tc>
        <w:tc>
          <w:tcPr>
            <w:tcW w:w="3190" w:type="dxa"/>
          </w:tcPr>
          <w:p w:rsidR="003E2A3A" w:rsidRPr="000A7028" w:rsidRDefault="003E2A3A" w:rsidP="003E2A3A">
            <w:pPr>
              <w:pStyle w:val="a6"/>
              <w:autoSpaceDE w:val="0"/>
              <w:autoSpaceDN w:val="0"/>
              <w:rPr>
                <w:highlight w:val="cyan"/>
              </w:rPr>
            </w:pPr>
            <w:r>
              <w:rPr>
                <w:lang w:val="en-US"/>
              </w:rPr>
              <w:t>c 1</w:t>
            </w:r>
            <w:r>
              <w:t>6</w:t>
            </w:r>
            <w:r>
              <w:rPr>
                <w:lang w:val="en-US"/>
              </w:rPr>
              <w:t>:3</w:t>
            </w:r>
            <w:r>
              <w:t>5</w:t>
            </w:r>
          </w:p>
        </w:tc>
        <w:tc>
          <w:tcPr>
            <w:tcW w:w="4040" w:type="dxa"/>
          </w:tcPr>
          <w:p w:rsidR="003E2A3A" w:rsidRDefault="003E2A3A" w:rsidP="00E017F5">
            <w:pPr>
              <w:pStyle w:val="a6"/>
              <w:autoSpaceDE w:val="0"/>
              <w:autoSpaceDN w:val="0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</w:tbl>
    <w:p w:rsidR="003E2A3A" w:rsidRDefault="003E2A3A" w:rsidP="003E2A3A">
      <w:pPr>
        <w:pStyle w:val="a5"/>
        <w:tabs>
          <w:tab w:val="left" w:pos="460"/>
        </w:tabs>
        <w:ind w:left="460"/>
        <w:jc w:val="left"/>
        <w:rPr>
          <w:b/>
          <w:sz w:val="24"/>
        </w:rPr>
      </w:pPr>
    </w:p>
    <w:p w:rsidR="000B36A0" w:rsidRDefault="00F0442E">
      <w:pPr>
        <w:pStyle w:val="Heading2"/>
        <w:numPr>
          <w:ilvl w:val="0"/>
          <w:numId w:val="5"/>
        </w:numPr>
        <w:tabs>
          <w:tab w:val="left" w:pos="460"/>
        </w:tabs>
        <w:spacing w:line="274" w:lineRule="exact"/>
      </w:pPr>
      <w:r>
        <w:t>Организация</w:t>
      </w:r>
      <w:r>
        <w:rPr>
          <w:spacing w:val="-3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</w:t>
      </w:r>
    </w:p>
    <w:p w:rsidR="000B36A0" w:rsidRDefault="00F0442E">
      <w:pPr>
        <w:pStyle w:val="a3"/>
        <w:ind w:left="220"/>
      </w:pPr>
      <w:r>
        <w:t>Годовая</w:t>
      </w:r>
      <w:r>
        <w:rPr>
          <w:spacing w:val="31"/>
        </w:rPr>
        <w:t xml:space="preserve"> </w:t>
      </w:r>
      <w:r>
        <w:t>промежуточная</w:t>
      </w:r>
      <w:r>
        <w:rPr>
          <w:spacing w:val="31"/>
        </w:rPr>
        <w:t xml:space="preserve"> </w:t>
      </w:r>
      <w:r>
        <w:t>аттестация</w:t>
      </w:r>
      <w:r>
        <w:rPr>
          <w:spacing w:val="28"/>
        </w:rPr>
        <w:t xml:space="preserve"> </w:t>
      </w:r>
      <w:r>
        <w:t>проводится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10</w:t>
      </w:r>
      <w:r>
        <w:rPr>
          <w:spacing w:val="31"/>
        </w:rPr>
        <w:t xml:space="preserve"> </w:t>
      </w:r>
      <w:r>
        <w:t>классе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15.03.2023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20.05.2023</w:t>
      </w:r>
      <w:r>
        <w:rPr>
          <w:spacing w:val="28"/>
        </w:rPr>
        <w:t xml:space="preserve"> </w:t>
      </w:r>
      <w:r>
        <w:t>без</w:t>
      </w:r>
      <w:r>
        <w:rPr>
          <w:spacing w:val="30"/>
        </w:rPr>
        <w:t xml:space="preserve"> </w:t>
      </w:r>
      <w:r>
        <w:t>прекра-</w:t>
      </w:r>
      <w:r>
        <w:rPr>
          <w:spacing w:val="-57"/>
        </w:rPr>
        <w:t xml:space="preserve"> </w:t>
      </w:r>
      <w:r>
        <w:t>щения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предметам</w:t>
      </w:r>
      <w:r>
        <w:rPr>
          <w:spacing w:val="3"/>
        </w:rPr>
        <w:t xml:space="preserve"> </w:t>
      </w:r>
      <w:r>
        <w:t>учебного плана.</w:t>
      </w:r>
    </w:p>
    <w:p w:rsidR="000B36A0" w:rsidRDefault="000B36A0">
      <w:pPr>
        <w:pStyle w:val="a3"/>
        <w:spacing w:before="6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1"/>
        <w:gridCol w:w="3190"/>
        <w:gridCol w:w="3193"/>
      </w:tblGrid>
      <w:tr w:rsidR="000B36A0">
        <w:trPr>
          <w:trHeight w:val="827"/>
        </w:trPr>
        <w:tc>
          <w:tcPr>
            <w:tcW w:w="3191" w:type="dxa"/>
          </w:tcPr>
          <w:p w:rsidR="000B36A0" w:rsidRDefault="00F0442E">
            <w:pPr>
              <w:pStyle w:val="TableParagraph"/>
              <w:spacing w:line="275" w:lineRule="exact"/>
              <w:ind w:left="116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190" w:type="dxa"/>
          </w:tcPr>
          <w:p w:rsidR="000B36A0" w:rsidRDefault="00F0442E">
            <w:pPr>
              <w:pStyle w:val="TableParagraph"/>
              <w:spacing w:line="276" w:lineRule="exact"/>
              <w:ind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осуществляется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точная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3193" w:type="dxa"/>
          </w:tcPr>
          <w:p w:rsidR="000B36A0" w:rsidRDefault="00F0442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стации</w:t>
            </w:r>
          </w:p>
        </w:tc>
      </w:tr>
      <w:tr w:rsidR="000B36A0">
        <w:trPr>
          <w:trHeight w:val="1106"/>
        </w:trPr>
        <w:tc>
          <w:tcPr>
            <w:tcW w:w="3191" w:type="dxa"/>
          </w:tcPr>
          <w:p w:rsidR="000B36A0" w:rsidRDefault="00F044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90" w:type="dxa"/>
          </w:tcPr>
          <w:p w:rsidR="000B36A0" w:rsidRDefault="00F0442E">
            <w:pPr>
              <w:pStyle w:val="TableParagraph"/>
              <w:ind w:right="1328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  <w:p w:rsidR="000B36A0" w:rsidRDefault="00F044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193" w:type="dxa"/>
          </w:tcPr>
          <w:p w:rsidR="000B36A0" w:rsidRDefault="00F044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ВПР</w:t>
            </w:r>
          </w:p>
          <w:p w:rsidR="000B36A0" w:rsidRDefault="00F0442E">
            <w:pPr>
              <w:pStyle w:val="TableParagraph"/>
              <w:spacing w:line="270" w:lineRule="atLeast"/>
              <w:ind w:right="1004"/>
              <w:jc w:val="both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</w:tr>
    </w:tbl>
    <w:p w:rsidR="000B36A0" w:rsidRDefault="000B36A0">
      <w:pPr>
        <w:pStyle w:val="a3"/>
        <w:spacing w:before="8"/>
        <w:rPr>
          <w:sz w:val="23"/>
        </w:rPr>
      </w:pPr>
    </w:p>
    <w:p w:rsidR="000B36A0" w:rsidRDefault="00F0442E">
      <w:pPr>
        <w:pStyle w:val="Heading2"/>
        <w:numPr>
          <w:ilvl w:val="0"/>
          <w:numId w:val="5"/>
        </w:numPr>
        <w:tabs>
          <w:tab w:val="left" w:pos="460"/>
        </w:tabs>
        <w:spacing w:line="274" w:lineRule="exact"/>
      </w:pPr>
      <w:r>
        <w:t>Учебные</w:t>
      </w:r>
      <w:r>
        <w:rPr>
          <w:spacing w:val="-2"/>
        </w:rPr>
        <w:t xml:space="preserve"> </w:t>
      </w:r>
      <w:r>
        <w:t>сборы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юношей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класса</w:t>
      </w:r>
    </w:p>
    <w:p w:rsidR="000B36A0" w:rsidRDefault="00F0442E">
      <w:pPr>
        <w:pStyle w:val="a3"/>
        <w:spacing w:line="274" w:lineRule="exact"/>
        <w:ind w:left="220"/>
      </w:pPr>
      <w:r>
        <w:t>Продолжительность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сборов –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дней</w:t>
      </w:r>
      <w:r>
        <w:rPr>
          <w:spacing w:val="-3"/>
        </w:rPr>
        <w:t xml:space="preserve"> </w:t>
      </w:r>
      <w:r>
        <w:t>(35</w:t>
      </w:r>
      <w:r>
        <w:rPr>
          <w:spacing w:val="-2"/>
        </w:rPr>
        <w:t xml:space="preserve"> </w:t>
      </w:r>
      <w:r>
        <w:t>часов).</w:t>
      </w:r>
    </w:p>
    <w:p w:rsidR="000B36A0" w:rsidRDefault="000B36A0">
      <w:pPr>
        <w:pStyle w:val="a3"/>
        <w:spacing w:before="5"/>
      </w:pPr>
    </w:p>
    <w:p w:rsidR="000B36A0" w:rsidRDefault="00F0442E">
      <w:pPr>
        <w:pStyle w:val="Heading2"/>
        <w:numPr>
          <w:ilvl w:val="0"/>
          <w:numId w:val="5"/>
        </w:numPr>
        <w:tabs>
          <w:tab w:val="left" w:pos="460"/>
        </w:tabs>
        <w:spacing w:line="240" w:lineRule="auto"/>
      </w:pPr>
      <w:r>
        <w:t>Расписание</w:t>
      </w:r>
      <w:r>
        <w:rPr>
          <w:spacing w:val="-4"/>
        </w:rPr>
        <w:t xml:space="preserve"> </w:t>
      </w:r>
      <w:r>
        <w:t>внеурочной деятельности</w:t>
      </w:r>
      <w:r>
        <w:rPr>
          <w:spacing w:val="-3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дополнительное</w:t>
      </w:r>
      <w:r>
        <w:rPr>
          <w:spacing w:val="-4"/>
        </w:rPr>
        <w:t xml:space="preserve"> </w:t>
      </w:r>
      <w:r>
        <w:t>образование)</w:t>
      </w:r>
    </w:p>
    <w:p w:rsidR="000B36A0" w:rsidRDefault="00F0442E">
      <w:pPr>
        <w:ind w:left="4663"/>
        <w:rPr>
          <w:b/>
          <w:sz w:val="24"/>
        </w:rPr>
      </w:pP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классы</w:t>
      </w:r>
    </w:p>
    <w:p w:rsidR="000B36A0" w:rsidRDefault="000B36A0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  <w:gridCol w:w="1560"/>
        <w:gridCol w:w="3435"/>
        <w:gridCol w:w="2657"/>
      </w:tblGrid>
      <w:tr w:rsidR="000B36A0">
        <w:trPr>
          <w:trHeight w:val="551"/>
        </w:trPr>
        <w:tc>
          <w:tcPr>
            <w:tcW w:w="2521" w:type="dxa"/>
          </w:tcPr>
          <w:p w:rsidR="000B36A0" w:rsidRDefault="00F0442E">
            <w:pPr>
              <w:pStyle w:val="TableParagraph"/>
              <w:spacing w:line="273" w:lineRule="exact"/>
              <w:ind w:left="533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1560" w:type="dxa"/>
          </w:tcPr>
          <w:p w:rsidR="000B36A0" w:rsidRDefault="00F0442E">
            <w:pPr>
              <w:pStyle w:val="TableParagraph"/>
              <w:spacing w:line="276" w:lineRule="exact"/>
              <w:ind w:left="148" w:right="119" w:firstLine="259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3435" w:type="dxa"/>
          </w:tcPr>
          <w:p w:rsidR="000B36A0" w:rsidRDefault="00F0442E">
            <w:pPr>
              <w:pStyle w:val="TableParagraph"/>
              <w:spacing w:line="273" w:lineRule="exact"/>
              <w:ind w:left="124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2657" w:type="dxa"/>
          </w:tcPr>
          <w:p w:rsidR="000B36A0" w:rsidRDefault="00F0442E">
            <w:pPr>
              <w:pStyle w:val="TableParagraph"/>
              <w:spacing w:line="276" w:lineRule="exact"/>
              <w:ind w:left="609" w:right="376" w:hanging="204"/>
              <w:rPr>
                <w:b/>
                <w:sz w:val="24"/>
              </w:rPr>
            </w:pPr>
            <w:r>
              <w:rPr>
                <w:b/>
                <w:sz w:val="24"/>
              </w:rPr>
              <w:t>Дата 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(день,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время)</w:t>
            </w:r>
          </w:p>
        </w:tc>
      </w:tr>
      <w:tr w:rsidR="000B36A0">
        <w:trPr>
          <w:trHeight w:val="551"/>
        </w:trPr>
        <w:tc>
          <w:tcPr>
            <w:tcW w:w="2521" w:type="dxa"/>
          </w:tcPr>
          <w:p w:rsidR="000B36A0" w:rsidRDefault="00F0442E">
            <w:pPr>
              <w:pStyle w:val="TableParagraph"/>
              <w:spacing w:line="272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«Разговоры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важ-</w:t>
            </w:r>
          </w:p>
          <w:p w:rsidR="000B36A0" w:rsidRDefault="00F0442E">
            <w:pPr>
              <w:pStyle w:val="TableParagraph"/>
              <w:spacing w:line="259" w:lineRule="exact"/>
              <w:ind w:left="126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ном»</w:t>
            </w:r>
          </w:p>
        </w:tc>
        <w:tc>
          <w:tcPr>
            <w:tcW w:w="1560" w:type="dxa"/>
          </w:tcPr>
          <w:p w:rsidR="000B36A0" w:rsidRDefault="00F0442E">
            <w:pPr>
              <w:pStyle w:val="TableParagraph"/>
              <w:spacing w:line="267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0B36A0" w:rsidRDefault="00F0442E">
            <w:pPr>
              <w:pStyle w:val="TableParagraph"/>
              <w:spacing w:line="264" w:lineRule="exact"/>
              <w:ind w:left="210" w:right="205"/>
              <w:jc w:val="center"/>
              <w:rPr>
                <w:sz w:val="24"/>
              </w:rPr>
            </w:pPr>
            <w:r>
              <w:rPr>
                <w:sz w:val="24"/>
              </w:rPr>
              <w:t>час</w:t>
            </w:r>
          </w:p>
        </w:tc>
        <w:tc>
          <w:tcPr>
            <w:tcW w:w="3435" w:type="dxa"/>
          </w:tcPr>
          <w:p w:rsidR="000B36A0" w:rsidRDefault="00F0442E">
            <w:pPr>
              <w:pStyle w:val="TableParagraph"/>
              <w:spacing w:line="267" w:lineRule="exact"/>
              <w:ind w:left="124" w:right="114"/>
              <w:jc w:val="center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2657" w:type="dxa"/>
          </w:tcPr>
          <w:p w:rsidR="000B36A0" w:rsidRDefault="00F0442E">
            <w:pPr>
              <w:pStyle w:val="TableParagraph"/>
              <w:spacing w:line="267" w:lineRule="exact"/>
              <w:ind w:left="312" w:right="304"/>
              <w:jc w:val="center"/>
              <w:rPr>
                <w:sz w:val="24"/>
              </w:rPr>
            </w:pPr>
            <w:r>
              <w:rPr>
                <w:sz w:val="24"/>
              </w:rPr>
              <w:t>ПН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08.50.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09.30.</w:t>
            </w:r>
          </w:p>
        </w:tc>
      </w:tr>
      <w:tr w:rsidR="000B36A0">
        <w:trPr>
          <w:trHeight w:val="551"/>
        </w:trPr>
        <w:tc>
          <w:tcPr>
            <w:tcW w:w="2521" w:type="dxa"/>
            <w:vMerge w:val="restart"/>
          </w:tcPr>
          <w:p w:rsidR="000B36A0" w:rsidRDefault="00F0442E">
            <w:pPr>
              <w:pStyle w:val="TableParagraph"/>
              <w:ind w:left="126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</w:t>
            </w:r>
          </w:p>
        </w:tc>
        <w:tc>
          <w:tcPr>
            <w:tcW w:w="1560" w:type="dxa"/>
          </w:tcPr>
          <w:p w:rsidR="000B36A0" w:rsidRDefault="00F0442E">
            <w:pPr>
              <w:pStyle w:val="TableParagraph"/>
              <w:spacing w:line="268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3435" w:type="dxa"/>
          </w:tcPr>
          <w:p w:rsidR="000B36A0" w:rsidRDefault="00F0442E">
            <w:pPr>
              <w:pStyle w:val="TableParagraph"/>
              <w:spacing w:line="268" w:lineRule="exact"/>
              <w:ind w:left="118" w:right="115"/>
              <w:jc w:val="center"/>
              <w:rPr>
                <w:sz w:val="24"/>
              </w:rPr>
            </w:pPr>
            <w:r>
              <w:rPr>
                <w:sz w:val="24"/>
              </w:rPr>
              <w:t>«Избранные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матема-</w:t>
            </w:r>
          </w:p>
          <w:p w:rsidR="000B36A0" w:rsidRDefault="00F0442E">
            <w:pPr>
              <w:pStyle w:val="TableParagraph"/>
              <w:spacing w:line="264" w:lineRule="exact"/>
              <w:ind w:left="124" w:right="110"/>
              <w:jc w:val="center"/>
              <w:rPr>
                <w:sz w:val="24"/>
              </w:rPr>
            </w:pPr>
            <w:r>
              <w:rPr>
                <w:sz w:val="24"/>
              </w:rPr>
              <w:t>тики»</w:t>
            </w:r>
          </w:p>
        </w:tc>
        <w:tc>
          <w:tcPr>
            <w:tcW w:w="2657" w:type="dxa"/>
          </w:tcPr>
          <w:p w:rsidR="000B36A0" w:rsidRDefault="00F0442E">
            <w:pPr>
              <w:pStyle w:val="TableParagraph"/>
              <w:spacing w:line="268" w:lineRule="exact"/>
              <w:ind w:left="312" w:right="299"/>
              <w:jc w:val="center"/>
              <w:rPr>
                <w:sz w:val="24"/>
              </w:rPr>
            </w:pPr>
            <w:r>
              <w:rPr>
                <w:sz w:val="24"/>
              </w:rPr>
              <w:t>СР 14.20. – 15.00.</w:t>
            </w:r>
          </w:p>
        </w:tc>
      </w:tr>
      <w:tr w:rsidR="000B36A0">
        <w:trPr>
          <w:trHeight w:val="551"/>
        </w:trPr>
        <w:tc>
          <w:tcPr>
            <w:tcW w:w="2521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0B36A0" w:rsidRDefault="00F0442E">
            <w:pPr>
              <w:pStyle w:val="TableParagraph"/>
              <w:spacing w:line="268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3435" w:type="dxa"/>
          </w:tcPr>
          <w:p w:rsidR="000B36A0" w:rsidRDefault="00F0442E">
            <w:pPr>
              <w:pStyle w:val="TableParagraph"/>
              <w:spacing w:line="268" w:lineRule="exact"/>
              <w:ind w:left="120" w:right="115"/>
              <w:jc w:val="center"/>
              <w:rPr>
                <w:sz w:val="24"/>
              </w:rPr>
            </w:pPr>
            <w:r>
              <w:rPr>
                <w:sz w:val="24"/>
              </w:rPr>
              <w:t>«Избранные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биоло-</w:t>
            </w:r>
          </w:p>
          <w:p w:rsidR="000B36A0" w:rsidRDefault="00F0442E">
            <w:pPr>
              <w:pStyle w:val="TableParagraph"/>
              <w:spacing w:line="264" w:lineRule="exact"/>
              <w:ind w:left="124" w:right="113"/>
              <w:jc w:val="center"/>
              <w:rPr>
                <w:sz w:val="24"/>
              </w:rPr>
            </w:pPr>
            <w:r>
              <w:rPr>
                <w:sz w:val="24"/>
              </w:rPr>
              <w:t>гии»</w:t>
            </w:r>
          </w:p>
        </w:tc>
        <w:tc>
          <w:tcPr>
            <w:tcW w:w="2657" w:type="dxa"/>
          </w:tcPr>
          <w:p w:rsidR="000B36A0" w:rsidRDefault="00F0442E">
            <w:pPr>
              <w:pStyle w:val="TableParagraph"/>
              <w:spacing w:line="268" w:lineRule="exact"/>
              <w:ind w:left="309" w:right="304"/>
              <w:jc w:val="center"/>
              <w:rPr>
                <w:sz w:val="24"/>
              </w:rPr>
            </w:pPr>
            <w:r>
              <w:rPr>
                <w:sz w:val="24"/>
              </w:rPr>
              <w:t>ЧТВ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17.00. – 17.40.</w:t>
            </w:r>
          </w:p>
        </w:tc>
      </w:tr>
    </w:tbl>
    <w:p w:rsidR="000B36A0" w:rsidRDefault="000B36A0">
      <w:pPr>
        <w:spacing w:line="268" w:lineRule="exact"/>
        <w:jc w:val="center"/>
        <w:rPr>
          <w:sz w:val="24"/>
        </w:rPr>
        <w:sectPr w:rsidR="000B36A0">
          <w:footerReference w:type="default" r:id="rId176"/>
          <w:pgSz w:w="11900" w:h="16850"/>
          <w:pgMar w:top="1000" w:right="340" w:bottom="840" w:left="500" w:header="0" w:footer="642" w:gutter="0"/>
          <w:cols w:space="720"/>
        </w:sect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  <w:gridCol w:w="1560"/>
        <w:gridCol w:w="3435"/>
        <w:gridCol w:w="2657"/>
      </w:tblGrid>
      <w:tr w:rsidR="000B36A0">
        <w:trPr>
          <w:trHeight w:val="275"/>
        </w:trPr>
        <w:tc>
          <w:tcPr>
            <w:tcW w:w="2521" w:type="dxa"/>
          </w:tcPr>
          <w:p w:rsidR="000B36A0" w:rsidRDefault="000B36A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</w:tcPr>
          <w:p w:rsidR="000B36A0" w:rsidRDefault="00F0442E">
            <w:pPr>
              <w:pStyle w:val="TableParagraph"/>
              <w:spacing w:line="256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3435" w:type="dxa"/>
          </w:tcPr>
          <w:p w:rsidR="000B36A0" w:rsidRDefault="00F0442E">
            <w:pPr>
              <w:pStyle w:val="TableParagraph"/>
              <w:spacing w:line="256" w:lineRule="exact"/>
              <w:ind w:left="124" w:right="111"/>
              <w:jc w:val="center"/>
              <w:rPr>
                <w:sz w:val="24"/>
              </w:rPr>
            </w:pPr>
            <w:r>
              <w:rPr>
                <w:sz w:val="24"/>
              </w:rPr>
              <w:t>«Филолог»</w:t>
            </w:r>
          </w:p>
        </w:tc>
        <w:tc>
          <w:tcPr>
            <w:tcW w:w="2657" w:type="dxa"/>
          </w:tcPr>
          <w:p w:rsidR="000B36A0" w:rsidRDefault="00F0442E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ВТ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14.20. – 15.00.</w:t>
            </w:r>
          </w:p>
        </w:tc>
      </w:tr>
      <w:tr w:rsidR="000B36A0">
        <w:trPr>
          <w:trHeight w:val="551"/>
        </w:trPr>
        <w:tc>
          <w:tcPr>
            <w:tcW w:w="10173" w:type="dxa"/>
            <w:gridSpan w:val="4"/>
          </w:tcPr>
          <w:p w:rsidR="000B36A0" w:rsidRDefault="00F0442E">
            <w:pPr>
              <w:pStyle w:val="TableParagraph"/>
              <w:spacing w:line="273" w:lineRule="exact"/>
              <w:ind w:left="3462" w:right="345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Дополнительное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образование</w:t>
            </w:r>
          </w:p>
        </w:tc>
      </w:tr>
      <w:tr w:rsidR="000B36A0">
        <w:trPr>
          <w:trHeight w:val="276"/>
        </w:trPr>
        <w:tc>
          <w:tcPr>
            <w:tcW w:w="2521" w:type="dxa"/>
            <w:vMerge w:val="restart"/>
          </w:tcPr>
          <w:p w:rsidR="000B36A0" w:rsidRDefault="00F0442E">
            <w:pPr>
              <w:pStyle w:val="TableParagraph"/>
              <w:ind w:left="465" w:right="454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но-спортивное</w:t>
            </w:r>
          </w:p>
        </w:tc>
        <w:tc>
          <w:tcPr>
            <w:tcW w:w="1560" w:type="dxa"/>
          </w:tcPr>
          <w:p w:rsidR="000B36A0" w:rsidRDefault="00F0442E">
            <w:pPr>
              <w:pStyle w:val="TableParagraph"/>
              <w:spacing w:line="256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3435" w:type="dxa"/>
          </w:tcPr>
          <w:p w:rsidR="000B36A0" w:rsidRDefault="00F0442E">
            <w:pPr>
              <w:pStyle w:val="TableParagraph"/>
              <w:spacing w:line="256" w:lineRule="exact"/>
              <w:ind w:left="123" w:right="115"/>
              <w:jc w:val="center"/>
              <w:rPr>
                <w:sz w:val="24"/>
              </w:rPr>
            </w:pPr>
            <w:r>
              <w:rPr>
                <w:sz w:val="24"/>
              </w:rPr>
              <w:t>«Баскетбол»</w:t>
            </w:r>
          </w:p>
        </w:tc>
        <w:tc>
          <w:tcPr>
            <w:tcW w:w="2657" w:type="dxa"/>
          </w:tcPr>
          <w:p w:rsidR="000B36A0" w:rsidRDefault="00F0442E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ВТ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17.00. – 17.40.</w:t>
            </w:r>
          </w:p>
        </w:tc>
      </w:tr>
      <w:tr w:rsidR="000B36A0">
        <w:trPr>
          <w:trHeight w:val="277"/>
        </w:trPr>
        <w:tc>
          <w:tcPr>
            <w:tcW w:w="2521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0B36A0" w:rsidRDefault="00F0442E">
            <w:pPr>
              <w:pStyle w:val="TableParagraph"/>
              <w:spacing w:line="258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3435" w:type="dxa"/>
          </w:tcPr>
          <w:p w:rsidR="000B36A0" w:rsidRDefault="00F0442E">
            <w:pPr>
              <w:pStyle w:val="TableParagraph"/>
              <w:spacing w:line="258" w:lineRule="exact"/>
              <w:ind w:left="124" w:right="111"/>
              <w:jc w:val="center"/>
              <w:rPr>
                <w:sz w:val="24"/>
              </w:rPr>
            </w:pPr>
            <w:r>
              <w:rPr>
                <w:sz w:val="24"/>
              </w:rPr>
              <w:t>«Волейбол»</w:t>
            </w:r>
          </w:p>
        </w:tc>
        <w:tc>
          <w:tcPr>
            <w:tcW w:w="2657" w:type="dxa"/>
          </w:tcPr>
          <w:p w:rsidR="000B36A0" w:rsidRDefault="00F0442E">
            <w:pPr>
              <w:pStyle w:val="TableParagraph"/>
              <w:spacing w:line="258" w:lineRule="exact"/>
              <w:ind w:left="163"/>
              <w:rPr>
                <w:sz w:val="24"/>
              </w:rPr>
            </w:pPr>
            <w:r>
              <w:rPr>
                <w:sz w:val="24"/>
              </w:rPr>
              <w:t>ВТ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15.00. – 15.40.</w:t>
            </w:r>
          </w:p>
        </w:tc>
      </w:tr>
      <w:tr w:rsidR="000B36A0">
        <w:trPr>
          <w:trHeight w:val="1103"/>
        </w:trPr>
        <w:tc>
          <w:tcPr>
            <w:tcW w:w="2521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0B36A0" w:rsidRDefault="00F0442E">
            <w:pPr>
              <w:pStyle w:val="TableParagraph"/>
              <w:spacing w:line="268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Секция</w:t>
            </w:r>
          </w:p>
        </w:tc>
        <w:tc>
          <w:tcPr>
            <w:tcW w:w="3435" w:type="dxa"/>
          </w:tcPr>
          <w:p w:rsidR="000B36A0" w:rsidRDefault="00F0442E">
            <w:pPr>
              <w:pStyle w:val="TableParagraph"/>
              <w:spacing w:line="268" w:lineRule="exact"/>
              <w:ind w:left="124" w:right="114"/>
              <w:jc w:val="center"/>
              <w:rPr>
                <w:sz w:val="24"/>
              </w:rPr>
            </w:pPr>
            <w:r>
              <w:rPr>
                <w:sz w:val="24"/>
              </w:rPr>
              <w:t>«Пулевая стрельба»</w:t>
            </w:r>
          </w:p>
        </w:tc>
        <w:tc>
          <w:tcPr>
            <w:tcW w:w="2657" w:type="dxa"/>
          </w:tcPr>
          <w:p w:rsidR="000B36A0" w:rsidRDefault="00F0442E">
            <w:pPr>
              <w:pStyle w:val="TableParagraph"/>
              <w:spacing w:line="268" w:lineRule="exact"/>
              <w:ind w:left="312" w:right="302"/>
              <w:jc w:val="center"/>
              <w:rPr>
                <w:sz w:val="24"/>
              </w:rPr>
            </w:pPr>
            <w:r>
              <w:rPr>
                <w:sz w:val="24"/>
              </w:rPr>
              <w:t>ПН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16.20. – 17.00.</w:t>
            </w:r>
          </w:p>
          <w:p w:rsidR="000B36A0" w:rsidRDefault="00F0442E">
            <w:pPr>
              <w:pStyle w:val="TableParagraph"/>
              <w:ind w:left="312" w:right="304"/>
              <w:jc w:val="center"/>
              <w:rPr>
                <w:sz w:val="24"/>
              </w:rPr>
            </w:pPr>
            <w:r>
              <w:rPr>
                <w:sz w:val="24"/>
              </w:rPr>
              <w:t>17.10. – 17.50.</w:t>
            </w:r>
          </w:p>
          <w:p w:rsidR="000B36A0" w:rsidRDefault="00F0442E">
            <w:pPr>
              <w:pStyle w:val="TableParagraph"/>
              <w:ind w:left="312" w:right="302"/>
              <w:jc w:val="center"/>
              <w:rPr>
                <w:sz w:val="24"/>
              </w:rPr>
            </w:pPr>
            <w:r>
              <w:rPr>
                <w:sz w:val="24"/>
              </w:rPr>
              <w:t>СР 17.10.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17.50.</w:t>
            </w:r>
          </w:p>
          <w:p w:rsidR="000B36A0" w:rsidRDefault="00F0442E">
            <w:pPr>
              <w:pStyle w:val="TableParagraph"/>
              <w:spacing w:line="264" w:lineRule="exact"/>
              <w:ind w:left="312" w:right="304"/>
              <w:jc w:val="center"/>
              <w:rPr>
                <w:sz w:val="24"/>
              </w:rPr>
            </w:pPr>
            <w:r>
              <w:rPr>
                <w:sz w:val="24"/>
              </w:rPr>
              <w:t>ПТН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16.50.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17.30.</w:t>
            </w:r>
          </w:p>
        </w:tc>
      </w:tr>
      <w:tr w:rsidR="000B36A0">
        <w:trPr>
          <w:trHeight w:val="1103"/>
        </w:trPr>
        <w:tc>
          <w:tcPr>
            <w:tcW w:w="2521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0B36A0" w:rsidRDefault="00F0442E">
            <w:pPr>
              <w:pStyle w:val="TableParagraph"/>
              <w:spacing w:line="268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Секция</w:t>
            </w:r>
          </w:p>
        </w:tc>
        <w:tc>
          <w:tcPr>
            <w:tcW w:w="3435" w:type="dxa"/>
          </w:tcPr>
          <w:p w:rsidR="000B36A0" w:rsidRDefault="00F0442E">
            <w:pPr>
              <w:pStyle w:val="TableParagraph"/>
              <w:spacing w:line="268" w:lineRule="exact"/>
              <w:ind w:left="124" w:right="112"/>
              <w:jc w:val="center"/>
              <w:rPr>
                <w:sz w:val="24"/>
              </w:rPr>
            </w:pPr>
            <w:r>
              <w:rPr>
                <w:sz w:val="24"/>
              </w:rPr>
              <w:t>«Настольный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теннис»</w:t>
            </w:r>
          </w:p>
        </w:tc>
        <w:tc>
          <w:tcPr>
            <w:tcW w:w="2657" w:type="dxa"/>
          </w:tcPr>
          <w:p w:rsidR="000B36A0" w:rsidRDefault="00F0442E">
            <w:pPr>
              <w:pStyle w:val="TableParagraph"/>
              <w:spacing w:line="268" w:lineRule="exact"/>
              <w:ind w:left="312" w:right="302"/>
              <w:jc w:val="center"/>
              <w:rPr>
                <w:sz w:val="24"/>
              </w:rPr>
            </w:pPr>
            <w:r>
              <w:rPr>
                <w:sz w:val="24"/>
              </w:rPr>
              <w:t>ПН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15.30. – 16.10.</w:t>
            </w:r>
          </w:p>
          <w:p w:rsidR="000B36A0" w:rsidRDefault="00F0442E">
            <w:pPr>
              <w:pStyle w:val="TableParagraph"/>
              <w:ind w:left="312" w:right="299"/>
              <w:jc w:val="center"/>
              <w:rPr>
                <w:sz w:val="24"/>
              </w:rPr>
            </w:pPr>
            <w:r>
              <w:rPr>
                <w:sz w:val="24"/>
              </w:rPr>
              <w:t>СР 15.30. – 16.10.</w:t>
            </w:r>
          </w:p>
          <w:p w:rsidR="000B36A0" w:rsidRDefault="00F0442E">
            <w:pPr>
              <w:pStyle w:val="TableParagraph"/>
              <w:ind w:left="312" w:right="304"/>
              <w:jc w:val="center"/>
              <w:rPr>
                <w:sz w:val="24"/>
              </w:rPr>
            </w:pPr>
            <w:r>
              <w:rPr>
                <w:sz w:val="24"/>
              </w:rPr>
              <w:t>16.20. – 17.00.</w:t>
            </w:r>
          </w:p>
          <w:p w:rsidR="000B36A0" w:rsidRDefault="00F0442E">
            <w:pPr>
              <w:pStyle w:val="TableParagraph"/>
              <w:spacing w:line="264" w:lineRule="exact"/>
              <w:ind w:left="312" w:right="304"/>
              <w:jc w:val="center"/>
              <w:rPr>
                <w:sz w:val="24"/>
              </w:rPr>
            </w:pPr>
            <w:r>
              <w:rPr>
                <w:sz w:val="24"/>
              </w:rPr>
              <w:t>ПТН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15.30.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16.10.</w:t>
            </w:r>
          </w:p>
        </w:tc>
      </w:tr>
      <w:tr w:rsidR="000B36A0">
        <w:trPr>
          <w:trHeight w:val="275"/>
        </w:trPr>
        <w:tc>
          <w:tcPr>
            <w:tcW w:w="2521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0B36A0" w:rsidRDefault="00F0442E">
            <w:pPr>
              <w:pStyle w:val="TableParagraph"/>
              <w:spacing w:line="256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3435" w:type="dxa"/>
          </w:tcPr>
          <w:p w:rsidR="000B36A0" w:rsidRDefault="00F0442E">
            <w:pPr>
              <w:pStyle w:val="TableParagraph"/>
              <w:spacing w:line="256" w:lineRule="exact"/>
              <w:ind w:left="124" w:right="113"/>
              <w:jc w:val="center"/>
              <w:rPr>
                <w:sz w:val="24"/>
              </w:rPr>
            </w:pPr>
            <w:r>
              <w:rPr>
                <w:sz w:val="24"/>
              </w:rPr>
              <w:t>«Юнармеец»</w:t>
            </w:r>
          </w:p>
        </w:tc>
        <w:tc>
          <w:tcPr>
            <w:tcW w:w="2657" w:type="dxa"/>
          </w:tcPr>
          <w:p w:rsidR="000B36A0" w:rsidRDefault="00F0442E">
            <w:pPr>
              <w:pStyle w:val="TableParagraph"/>
              <w:spacing w:line="256" w:lineRule="exact"/>
              <w:ind w:left="432"/>
              <w:rPr>
                <w:sz w:val="24"/>
              </w:rPr>
            </w:pPr>
            <w:r>
              <w:rPr>
                <w:sz w:val="24"/>
              </w:rPr>
              <w:t>СР 16.00. – 16.40.</w:t>
            </w:r>
          </w:p>
        </w:tc>
      </w:tr>
      <w:tr w:rsidR="000B36A0">
        <w:trPr>
          <w:trHeight w:val="275"/>
        </w:trPr>
        <w:tc>
          <w:tcPr>
            <w:tcW w:w="2521" w:type="dxa"/>
            <w:vMerge w:val="restart"/>
          </w:tcPr>
          <w:p w:rsidR="000B36A0" w:rsidRDefault="00F0442E">
            <w:pPr>
              <w:pStyle w:val="TableParagraph"/>
              <w:spacing w:line="273" w:lineRule="exact"/>
              <w:ind w:left="126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Социаль-</w:t>
            </w:r>
          </w:p>
          <w:p w:rsidR="000B36A0" w:rsidRDefault="00F0442E">
            <w:pPr>
              <w:pStyle w:val="TableParagraph"/>
              <w:ind w:left="126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но-гуманитарное</w:t>
            </w:r>
          </w:p>
        </w:tc>
        <w:tc>
          <w:tcPr>
            <w:tcW w:w="1560" w:type="dxa"/>
          </w:tcPr>
          <w:p w:rsidR="000B36A0" w:rsidRDefault="00F0442E">
            <w:pPr>
              <w:pStyle w:val="TableParagraph"/>
              <w:spacing w:line="256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3435" w:type="dxa"/>
          </w:tcPr>
          <w:p w:rsidR="000B36A0" w:rsidRDefault="00F0442E">
            <w:pPr>
              <w:pStyle w:val="TableParagraph"/>
              <w:spacing w:line="256" w:lineRule="exact"/>
              <w:ind w:left="124" w:right="113"/>
              <w:jc w:val="center"/>
              <w:rPr>
                <w:sz w:val="24"/>
              </w:rPr>
            </w:pPr>
            <w:r>
              <w:rPr>
                <w:sz w:val="24"/>
              </w:rPr>
              <w:t>«Первая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помощь»</w:t>
            </w:r>
          </w:p>
        </w:tc>
        <w:tc>
          <w:tcPr>
            <w:tcW w:w="2657" w:type="dxa"/>
          </w:tcPr>
          <w:p w:rsidR="000B36A0" w:rsidRDefault="00F0442E">
            <w:pPr>
              <w:pStyle w:val="TableParagraph"/>
              <w:spacing w:line="256" w:lineRule="exact"/>
              <w:ind w:left="432"/>
              <w:rPr>
                <w:sz w:val="24"/>
              </w:rPr>
            </w:pPr>
            <w:r>
              <w:rPr>
                <w:sz w:val="24"/>
              </w:rPr>
              <w:t>СР 15.30. – 16.10.</w:t>
            </w:r>
          </w:p>
        </w:tc>
      </w:tr>
      <w:tr w:rsidR="000B36A0">
        <w:trPr>
          <w:trHeight w:val="275"/>
        </w:trPr>
        <w:tc>
          <w:tcPr>
            <w:tcW w:w="2521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0B36A0" w:rsidRDefault="00F0442E">
            <w:pPr>
              <w:pStyle w:val="TableParagraph"/>
              <w:spacing w:line="256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3435" w:type="dxa"/>
          </w:tcPr>
          <w:p w:rsidR="000B36A0" w:rsidRDefault="00F0442E">
            <w:pPr>
              <w:pStyle w:val="TableParagraph"/>
              <w:spacing w:line="256" w:lineRule="exact"/>
              <w:ind w:left="124" w:right="114"/>
              <w:jc w:val="center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журналистики»</w:t>
            </w:r>
          </w:p>
        </w:tc>
        <w:tc>
          <w:tcPr>
            <w:tcW w:w="2657" w:type="dxa"/>
          </w:tcPr>
          <w:p w:rsidR="000B36A0" w:rsidRDefault="00F0442E">
            <w:pPr>
              <w:pStyle w:val="TableParagraph"/>
              <w:spacing w:line="256" w:lineRule="exact"/>
              <w:ind w:left="405"/>
              <w:rPr>
                <w:sz w:val="24"/>
              </w:rPr>
            </w:pPr>
            <w:r>
              <w:rPr>
                <w:sz w:val="24"/>
              </w:rPr>
              <w:t>ПН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16.00. – 16.40.</w:t>
            </w:r>
          </w:p>
        </w:tc>
      </w:tr>
      <w:tr w:rsidR="000B36A0">
        <w:trPr>
          <w:trHeight w:val="278"/>
        </w:trPr>
        <w:tc>
          <w:tcPr>
            <w:tcW w:w="2521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0B36A0" w:rsidRDefault="00F0442E">
            <w:pPr>
              <w:pStyle w:val="TableParagraph"/>
              <w:spacing w:line="259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3435" w:type="dxa"/>
          </w:tcPr>
          <w:p w:rsidR="000B36A0" w:rsidRDefault="00F0442E">
            <w:pPr>
              <w:pStyle w:val="TableParagraph"/>
              <w:spacing w:line="259" w:lineRule="exact"/>
              <w:ind w:left="124" w:right="114"/>
              <w:jc w:val="center"/>
              <w:rPr>
                <w:sz w:val="24"/>
              </w:rPr>
            </w:pPr>
            <w:r>
              <w:rPr>
                <w:sz w:val="24"/>
              </w:rPr>
              <w:t>«Профориентация»</w:t>
            </w:r>
          </w:p>
        </w:tc>
        <w:tc>
          <w:tcPr>
            <w:tcW w:w="2657" w:type="dxa"/>
          </w:tcPr>
          <w:p w:rsidR="000B36A0" w:rsidRDefault="00F0442E">
            <w:pPr>
              <w:pStyle w:val="TableParagraph"/>
              <w:spacing w:line="259" w:lineRule="exact"/>
              <w:ind w:left="425"/>
              <w:rPr>
                <w:sz w:val="24"/>
              </w:rPr>
            </w:pPr>
            <w:r>
              <w:rPr>
                <w:sz w:val="24"/>
              </w:rPr>
              <w:t>ВТ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16.40.</w:t>
            </w:r>
          </w:p>
        </w:tc>
      </w:tr>
      <w:tr w:rsidR="000B36A0">
        <w:trPr>
          <w:trHeight w:val="551"/>
        </w:trPr>
        <w:tc>
          <w:tcPr>
            <w:tcW w:w="2521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0B36A0" w:rsidRDefault="00F0442E">
            <w:pPr>
              <w:pStyle w:val="TableParagraph"/>
              <w:spacing w:line="268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3435" w:type="dxa"/>
          </w:tcPr>
          <w:p w:rsidR="000B36A0" w:rsidRDefault="00F0442E">
            <w:pPr>
              <w:pStyle w:val="TableParagraph"/>
              <w:spacing w:line="268" w:lineRule="exact"/>
              <w:ind w:left="124" w:right="114"/>
              <w:jc w:val="center"/>
              <w:rPr>
                <w:sz w:val="24"/>
              </w:rPr>
            </w:pPr>
            <w:r>
              <w:rPr>
                <w:sz w:val="24"/>
              </w:rPr>
              <w:t>«Решение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  <w:p w:rsidR="000B36A0" w:rsidRDefault="00F0442E">
            <w:pPr>
              <w:pStyle w:val="TableParagraph"/>
              <w:spacing w:line="264" w:lineRule="exact"/>
              <w:ind w:left="124" w:right="115"/>
              <w:jc w:val="center"/>
              <w:rPr>
                <w:sz w:val="24"/>
              </w:rPr>
            </w:pPr>
            <w:r>
              <w:rPr>
                <w:sz w:val="24"/>
              </w:rPr>
              <w:t>дач»</w:t>
            </w:r>
          </w:p>
        </w:tc>
        <w:tc>
          <w:tcPr>
            <w:tcW w:w="2657" w:type="dxa"/>
          </w:tcPr>
          <w:p w:rsidR="000B36A0" w:rsidRDefault="00F0442E">
            <w:pPr>
              <w:pStyle w:val="TableParagraph"/>
              <w:spacing w:line="268" w:lineRule="exact"/>
              <w:ind w:left="345"/>
              <w:rPr>
                <w:sz w:val="24"/>
              </w:rPr>
            </w:pPr>
            <w:r>
              <w:rPr>
                <w:sz w:val="24"/>
              </w:rPr>
              <w:t>ЧТВ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14.30. – 15.10.</w:t>
            </w:r>
          </w:p>
        </w:tc>
      </w:tr>
      <w:tr w:rsidR="000B36A0">
        <w:trPr>
          <w:trHeight w:val="275"/>
        </w:trPr>
        <w:tc>
          <w:tcPr>
            <w:tcW w:w="2521" w:type="dxa"/>
            <w:vMerge w:val="restart"/>
          </w:tcPr>
          <w:p w:rsidR="000B36A0" w:rsidRDefault="00F0442E">
            <w:pPr>
              <w:pStyle w:val="TableParagraph"/>
              <w:spacing w:line="273" w:lineRule="exact"/>
              <w:ind w:left="571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Техническое</w:t>
            </w:r>
          </w:p>
        </w:tc>
        <w:tc>
          <w:tcPr>
            <w:tcW w:w="1560" w:type="dxa"/>
          </w:tcPr>
          <w:p w:rsidR="000B36A0" w:rsidRDefault="00F0442E">
            <w:pPr>
              <w:pStyle w:val="TableParagraph"/>
              <w:spacing w:line="256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3435" w:type="dxa"/>
          </w:tcPr>
          <w:p w:rsidR="000B36A0" w:rsidRDefault="00F0442E">
            <w:pPr>
              <w:pStyle w:val="TableParagraph"/>
              <w:spacing w:line="256" w:lineRule="exact"/>
              <w:ind w:left="124" w:right="111"/>
              <w:jc w:val="center"/>
              <w:rPr>
                <w:sz w:val="24"/>
              </w:rPr>
            </w:pPr>
            <w:r>
              <w:rPr>
                <w:sz w:val="24"/>
              </w:rPr>
              <w:t>«Мастерская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творчества»</w:t>
            </w:r>
          </w:p>
        </w:tc>
        <w:tc>
          <w:tcPr>
            <w:tcW w:w="2657" w:type="dxa"/>
          </w:tcPr>
          <w:p w:rsidR="000B36A0" w:rsidRDefault="00F0442E">
            <w:pPr>
              <w:pStyle w:val="TableParagraph"/>
              <w:spacing w:line="256" w:lineRule="exact"/>
              <w:ind w:left="432"/>
              <w:rPr>
                <w:sz w:val="24"/>
              </w:rPr>
            </w:pPr>
            <w:r>
              <w:rPr>
                <w:sz w:val="24"/>
              </w:rPr>
              <w:t>СР 16.00. – 16.40.</w:t>
            </w:r>
          </w:p>
        </w:tc>
      </w:tr>
      <w:tr w:rsidR="000B36A0">
        <w:trPr>
          <w:trHeight w:val="1103"/>
        </w:trPr>
        <w:tc>
          <w:tcPr>
            <w:tcW w:w="2521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0B36A0" w:rsidRDefault="00F0442E">
            <w:pPr>
              <w:pStyle w:val="TableParagraph"/>
              <w:spacing w:line="268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3435" w:type="dxa"/>
          </w:tcPr>
          <w:p w:rsidR="000B36A0" w:rsidRDefault="00F0442E">
            <w:pPr>
              <w:pStyle w:val="TableParagraph"/>
              <w:ind w:left="124" w:right="115"/>
              <w:jc w:val="center"/>
              <w:rPr>
                <w:sz w:val="24"/>
              </w:rPr>
            </w:pPr>
            <w:r>
              <w:rPr>
                <w:sz w:val="24"/>
              </w:rPr>
              <w:t>«Разработка приложений вир-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</w:p>
          <w:p w:rsidR="000B36A0" w:rsidRDefault="00F0442E">
            <w:pPr>
              <w:pStyle w:val="TableParagraph"/>
              <w:spacing w:line="270" w:lineRule="atLeast"/>
              <w:ind w:left="124" w:right="115"/>
              <w:jc w:val="center"/>
              <w:rPr>
                <w:sz w:val="24"/>
              </w:rPr>
            </w:pPr>
            <w:r>
              <w:rPr>
                <w:sz w:val="24"/>
              </w:rPr>
              <w:t>альности: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3D-моделирование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программирование»</w:t>
            </w:r>
          </w:p>
        </w:tc>
        <w:tc>
          <w:tcPr>
            <w:tcW w:w="2657" w:type="dxa"/>
          </w:tcPr>
          <w:p w:rsidR="000B36A0" w:rsidRDefault="00F0442E">
            <w:pPr>
              <w:pStyle w:val="TableParagraph"/>
              <w:spacing w:line="268" w:lineRule="exact"/>
              <w:ind w:left="345"/>
              <w:rPr>
                <w:sz w:val="24"/>
              </w:rPr>
            </w:pPr>
            <w:r>
              <w:rPr>
                <w:sz w:val="24"/>
              </w:rPr>
              <w:t>ЧТВ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16.00. – 16.40.</w:t>
            </w:r>
          </w:p>
        </w:tc>
      </w:tr>
      <w:tr w:rsidR="000B36A0">
        <w:trPr>
          <w:trHeight w:val="551"/>
        </w:trPr>
        <w:tc>
          <w:tcPr>
            <w:tcW w:w="2521" w:type="dxa"/>
          </w:tcPr>
          <w:p w:rsidR="000B36A0" w:rsidRDefault="00F0442E">
            <w:pPr>
              <w:pStyle w:val="TableParagraph"/>
              <w:spacing w:line="272" w:lineRule="exact"/>
              <w:ind w:left="126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Естественнонаучное</w:t>
            </w:r>
          </w:p>
        </w:tc>
        <w:tc>
          <w:tcPr>
            <w:tcW w:w="1560" w:type="dxa"/>
          </w:tcPr>
          <w:p w:rsidR="000B36A0" w:rsidRDefault="00F0442E">
            <w:pPr>
              <w:pStyle w:val="TableParagraph"/>
              <w:spacing w:line="267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3435" w:type="dxa"/>
          </w:tcPr>
          <w:p w:rsidR="000B36A0" w:rsidRDefault="00F0442E">
            <w:pPr>
              <w:pStyle w:val="TableParagraph"/>
              <w:spacing w:line="267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«За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страницами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  <w:p w:rsidR="000B36A0" w:rsidRDefault="00F0442E">
            <w:pPr>
              <w:pStyle w:val="TableParagraph"/>
              <w:spacing w:line="264" w:lineRule="exact"/>
              <w:ind w:left="124" w:right="113"/>
              <w:jc w:val="center"/>
              <w:rPr>
                <w:sz w:val="24"/>
              </w:rPr>
            </w:pPr>
            <w:r>
              <w:rPr>
                <w:sz w:val="24"/>
              </w:rPr>
              <w:t>биологии»</w:t>
            </w:r>
          </w:p>
        </w:tc>
        <w:tc>
          <w:tcPr>
            <w:tcW w:w="2657" w:type="dxa"/>
          </w:tcPr>
          <w:p w:rsidR="000B36A0" w:rsidRDefault="00F0442E">
            <w:pPr>
              <w:pStyle w:val="TableParagraph"/>
              <w:spacing w:line="267" w:lineRule="exact"/>
              <w:ind w:left="345"/>
              <w:rPr>
                <w:sz w:val="24"/>
              </w:rPr>
            </w:pPr>
            <w:r>
              <w:rPr>
                <w:sz w:val="24"/>
              </w:rPr>
              <w:t>ЧТВ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16.00. – 16.40.</w:t>
            </w:r>
          </w:p>
        </w:tc>
      </w:tr>
      <w:tr w:rsidR="000B36A0">
        <w:trPr>
          <w:trHeight w:val="551"/>
        </w:trPr>
        <w:tc>
          <w:tcPr>
            <w:tcW w:w="2521" w:type="dxa"/>
          </w:tcPr>
          <w:p w:rsidR="000B36A0" w:rsidRDefault="00F0442E">
            <w:pPr>
              <w:pStyle w:val="TableParagraph"/>
              <w:spacing w:line="273" w:lineRule="exact"/>
              <w:ind w:left="124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Турист-</w:t>
            </w:r>
          </w:p>
          <w:p w:rsidR="000B36A0" w:rsidRDefault="00F0442E">
            <w:pPr>
              <w:pStyle w:val="TableParagraph"/>
              <w:spacing w:line="259" w:lineRule="exact"/>
              <w:ind w:left="122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ско-краеведческое</w:t>
            </w:r>
          </w:p>
        </w:tc>
        <w:tc>
          <w:tcPr>
            <w:tcW w:w="1560" w:type="dxa"/>
          </w:tcPr>
          <w:p w:rsidR="000B36A0" w:rsidRDefault="00F0442E">
            <w:pPr>
              <w:pStyle w:val="TableParagraph"/>
              <w:spacing w:line="268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3435" w:type="dxa"/>
          </w:tcPr>
          <w:p w:rsidR="000B36A0" w:rsidRDefault="00F0442E">
            <w:pPr>
              <w:pStyle w:val="TableParagraph"/>
              <w:spacing w:line="268" w:lineRule="exact"/>
              <w:ind w:left="124" w:right="112"/>
              <w:jc w:val="center"/>
              <w:rPr>
                <w:sz w:val="24"/>
              </w:rPr>
            </w:pPr>
            <w:r>
              <w:rPr>
                <w:sz w:val="24"/>
              </w:rPr>
              <w:t>«Туристический»</w:t>
            </w:r>
          </w:p>
        </w:tc>
        <w:tc>
          <w:tcPr>
            <w:tcW w:w="2657" w:type="dxa"/>
          </w:tcPr>
          <w:p w:rsidR="000B36A0" w:rsidRDefault="00F0442E">
            <w:pPr>
              <w:pStyle w:val="TableParagraph"/>
              <w:spacing w:line="268" w:lineRule="exact"/>
              <w:ind w:left="345"/>
              <w:rPr>
                <w:sz w:val="24"/>
              </w:rPr>
            </w:pPr>
            <w:r>
              <w:rPr>
                <w:sz w:val="24"/>
              </w:rPr>
              <w:t>ЧТВ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16.00. – 16.40.</w:t>
            </w:r>
          </w:p>
        </w:tc>
      </w:tr>
      <w:tr w:rsidR="000B36A0">
        <w:trPr>
          <w:trHeight w:val="554"/>
        </w:trPr>
        <w:tc>
          <w:tcPr>
            <w:tcW w:w="2521" w:type="dxa"/>
          </w:tcPr>
          <w:p w:rsidR="000B36A0" w:rsidRDefault="00F0442E"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</w:p>
        </w:tc>
        <w:tc>
          <w:tcPr>
            <w:tcW w:w="1560" w:type="dxa"/>
          </w:tcPr>
          <w:p w:rsidR="000B36A0" w:rsidRDefault="00F0442E">
            <w:pPr>
              <w:pStyle w:val="TableParagraph"/>
              <w:spacing w:line="268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Объедине-</w:t>
            </w:r>
          </w:p>
          <w:p w:rsidR="000B36A0" w:rsidRDefault="00F0442E">
            <w:pPr>
              <w:pStyle w:val="TableParagraph"/>
              <w:spacing w:line="266" w:lineRule="exact"/>
              <w:ind w:left="212" w:right="201"/>
              <w:jc w:val="center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  <w:tc>
          <w:tcPr>
            <w:tcW w:w="3435" w:type="dxa"/>
          </w:tcPr>
          <w:p w:rsidR="000B36A0" w:rsidRDefault="00F0442E">
            <w:pPr>
              <w:pStyle w:val="TableParagraph"/>
              <w:spacing w:line="268" w:lineRule="exact"/>
              <w:ind w:left="124" w:right="113"/>
              <w:jc w:val="center"/>
              <w:rPr>
                <w:sz w:val="24"/>
              </w:rPr>
            </w:pPr>
            <w:r>
              <w:rPr>
                <w:sz w:val="24"/>
              </w:rPr>
              <w:t>«Школьный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</w:p>
        </w:tc>
        <w:tc>
          <w:tcPr>
            <w:tcW w:w="2657" w:type="dxa"/>
          </w:tcPr>
          <w:p w:rsidR="000B36A0" w:rsidRDefault="00F0442E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ПН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 16.00. – 16.40.</w:t>
            </w:r>
          </w:p>
        </w:tc>
      </w:tr>
    </w:tbl>
    <w:p w:rsidR="000B36A0" w:rsidRDefault="000B36A0">
      <w:pPr>
        <w:pStyle w:val="a3"/>
        <w:rPr>
          <w:b/>
          <w:sz w:val="20"/>
        </w:rPr>
      </w:pPr>
    </w:p>
    <w:p w:rsidR="000B36A0" w:rsidRDefault="000B36A0">
      <w:pPr>
        <w:pStyle w:val="a3"/>
        <w:rPr>
          <w:b/>
          <w:sz w:val="20"/>
        </w:rPr>
      </w:pPr>
    </w:p>
    <w:p w:rsidR="000B36A0" w:rsidRDefault="000B36A0">
      <w:pPr>
        <w:pStyle w:val="a3"/>
        <w:rPr>
          <w:b/>
          <w:sz w:val="20"/>
        </w:rPr>
      </w:pPr>
    </w:p>
    <w:p w:rsidR="000B36A0" w:rsidRDefault="000B36A0">
      <w:pPr>
        <w:pStyle w:val="a3"/>
        <w:spacing w:before="3"/>
        <w:rPr>
          <w:b/>
          <w:sz w:val="16"/>
        </w:rPr>
      </w:pPr>
    </w:p>
    <w:p w:rsidR="000B36A0" w:rsidRDefault="00F0442E">
      <w:pPr>
        <w:pStyle w:val="Heading1"/>
        <w:numPr>
          <w:ilvl w:val="1"/>
          <w:numId w:val="4"/>
        </w:numPr>
        <w:tabs>
          <w:tab w:val="left" w:pos="2042"/>
        </w:tabs>
        <w:spacing w:before="89"/>
        <w:jc w:val="left"/>
      </w:pPr>
      <w:r>
        <w:t>Система</w:t>
      </w:r>
      <w:r>
        <w:rPr>
          <w:spacing w:val="-5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</w:p>
    <w:p w:rsidR="000B36A0" w:rsidRDefault="00F0442E">
      <w:pPr>
        <w:pStyle w:val="Heading2"/>
        <w:ind w:left="220"/>
        <w:jc w:val="left"/>
      </w:pPr>
      <w:r>
        <w:t>III.3.1.</w:t>
      </w:r>
      <w:r>
        <w:rPr>
          <w:spacing w:val="-2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кадровым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</w:p>
    <w:p w:rsidR="000B36A0" w:rsidRDefault="000B36A0">
      <w:pPr>
        <w:pStyle w:val="a3"/>
        <w:spacing w:before="10"/>
        <w:rPr>
          <w:b/>
          <w:sz w:val="20"/>
        </w:rPr>
      </w:pPr>
    </w:p>
    <w:p w:rsidR="000B36A0" w:rsidRDefault="00F0442E">
      <w:pPr>
        <w:spacing w:line="237" w:lineRule="auto"/>
        <w:ind w:left="220" w:right="375"/>
        <w:jc w:val="both"/>
        <w:rPr>
          <w:b/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укомплектованности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осуществляющей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тельность,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педагогическими, руководящими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иными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работниками</w:t>
      </w:r>
    </w:p>
    <w:p w:rsidR="000B36A0" w:rsidRDefault="00F0442E">
      <w:pPr>
        <w:pStyle w:val="a3"/>
        <w:ind w:left="220" w:right="373" w:firstLine="300"/>
        <w:jc w:val="both"/>
      </w:pPr>
      <w:r>
        <w:t>МКОУ «</w:t>
      </w:r>
      <w:r w:rsidR="003E2A3A">
        <w:t>Молчановская СШ</w:t>
      </w:r>
      <w:r>
        <w:t>» укомплектована кадрами, имеющими необходимую квали-</w:t>
      </w:r>
      <w:r>
        <w:rPr>
          <w:spacing w:val="1"/>
        </w:rPr>
        <w:t xml:space="preserve"> </w:t>
      </w:r>
      <w:r>
        <w:t>фикацию для решения задач, определенных основной образовательной программой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способными к</w:t>
      </w:r>
      <w:r>
        <w:rPr>
          <w:spacing w:val="-1"/>
        </w:rPr>
        <w:t xml:space="preserve"> </w:t>
      </w:r>
      <w:r>
        <w:t>инновационной</w:t>
      </w:r>
      <w:r>
        <w:rPr>
          <w:spacing w:val="-3"/>
        </w:rPr>
        <w:t xml:space="preserve"> </w:t>
      </w:r>
      <w:r>
        <w:t>профессиональной деятельности.</w:t>
      </w:r>
    </w:p>
    <w:p w:rsidR="000B36A0" w:rsidRDefault="00F0442E">
      <w:pPr>
        <w:pStyle w:val="a3"/>
        <w:spacing w:line="271" w:lineRule="exact"/>
        <w:ind w:left="220"/>
      </w:pPr>
      <w:r>
        <w:t>Соблюдены</w:t>
      </w:r>
      <w:r>
        <w:rPr>
          <w:spacing w:val="-3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кадровым</w:t>
      </w:r>
      <w:r>
        <w:rPr>
          <w:spacing w:val="-1"/>
        </w:rPr>
        <w:t xml:space="preserve"> </w:t>
      </w:r>
      <w:r>
        <w:t>условиям:</w:t>
      </w:r>
    </w:p>
    <w:p w:rsidR="000B36A0" w:rsidRDefault="00F0442E">
      <w:pPr>
        <w:pStyle w:val="a3"/>
        <w:tabs>
          <w:tab w:val="left" w:pos="1048"/>
        </w:tabs>
        <w:spacing w:line="237" w:lineRule="auto"/>
        <w:ind w:left="220" w:right="374"/>
      </w:pPr>
      <w:r>
        <w:t>-</w:t>
      </w:r>
      <w:r>
        <w:tab/>
        <w:t>укомплектованность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педагогическими,</w:t>
      </w:r>
      <w:r>
        <w:rPr>
          <w:spacing w:val="-14"/>
        </w:rPr>
        <w:t xml:space="preserve"> </w:t>
      </w:r>
      <w:r>
        <w:t>руководящими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иными</w:t>
      </w:r>
      <w:r>
        <w:rPr>
          <w:spacing w:val="-57"/>
        </w:rPr>
        <w:t xml:space="preserve"> </w:t>
      </w:r>
      <w:r>
        <w:t>работниками;</w:t>
      </w:r>
    </w:p>
    <w:p w:rsidR="000B36A0" w:rsidRDefault="00F0442E">
      <w:pPr>
        <w:pStyle w:val="a3"/>
        <w:tabs>
          <w:tab w:val="left" w:pos="1048"/>
        </w:tabs>
        <w:spacing w:line="275" w:lineRule="exact"/>
        <w:ind w:left="220"/>
      </w:pPr>
      <w:r>
        <w:t>-</w:t>
      </w:r>
      <w:r>
        <w:tab/>
        <w:t>уровень</w:t>
      </w:r>
      <w:r>
        <w:rPr>
          <w:spacing w:val="-5"/>
        </w:rPr>
        <w:t xml:space="preserve"> </w:t>
      </w:r>
      <w:r>
        <w:t>квалификации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иных</w:t>
      </w:r>
      <w:r>
        <w:rPr>
          <w:spacing w:val="-6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организации;</w:t>
      </w:r>
    </w:p>
    <w:p w:rsidR="000B36A0" w:rsidRDefault="00F0442E">
      <w:pPr>
        <w:pStyle w:val="a3"/>
        <w:tabs>
          <w:tab w:val="left" w:pos="1048"/>
        </w:tabs>
        <w:spacing w:before="2" w:line="237" w:lineRule="auto"/>
        <w:ind w:left="220" w:right="385"/>
      </w:pPr>
      <w:r>
        <w:t>-</w:t>
      </w:r>
      <w:r>
        <w:tab/>
        <w:t>непрерывность</w:t>
      </w:r>
      <w:r>
        <w:rPr>
          <w:spacing w:val="3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3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реализующей</w:t>
      </w:r>
      <w:r>
        <w:rPr>
          <w:spacing w:val="-1"/>
        </w:rPr>
        <w:t xml:space="preserve"> </w:t>
      </w:r>
      <w:r>
        <w:t>образовательную программу</w:t>
      </w:r>
      <w:r>
        <w:rPr>
          <w:spacing w:val="-6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0B36A0" w:rsidRDefault="00F0442E">
      <w:pPr>
        <w:pStyle w:val="a3"/>
        <w:spacing w:line="273" w:lineRule="exact"/>
        <w:ind w:left="580"/>
      </w:pPr>
      <w:r>
        <w:t>В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создаются</w:t>
      </w:r>
      <w:r>
        <w:rPr>
          <w:spacing w:val="-2"/>
        </w:rPr>
        <w:t xml:space="preserve"> </w:t>
      </w:r>
      <w:r>
        <w:t>условия:</w:t>
      </w:r>
    </w:p>
    <w:p w:rsidR="000B36A0" w:rsidRDefault="00F0442E">
      <w:pPr>
        <w:pStyle w:val="a3"/>
        <w:tabs>
          <w:tab w:val="left" w:pos="1048"/>
        </w:tabs>
        <w:spacing w:before="1" w:line="237" w:lineRule="auto"/>
        <w:ind w:left="220" w:right="372"/>
        <w:jc w:val="both"/>
      </w:pPr>
      <w:r>
        <w:t>-</w:t>
      </w:r>
      <w:r>
        <w:tab/>
        <w:t>для реализации электронного обучения, применения дистанционных образовательных тех-</w:t>
      </w:r>
      <w:r>
        <w:rPr>
          <w:spacing w:val="1"/>
        </w:rPr>
        <w:t xml:space="preserve"> </w:t>
      </w:r>
      <w:r>
        <w:t>нологий, а также сетевого взаимодействия с организациями, осуществляющими 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обеспечивающими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восполнения</w:t>
      </w:r>
      <w:r>
        <w:rPr>
          <w:spacing w:val="-2"/>
        </w:rPr>
        <w:t xml:space="preserve"> </w:t>
      </w:r>
      <w:r>
        <w:t>недостающих</w:t>
      </w:r>
      <w:r>
        <w:rPr>
          <w:spacing w:val="-2"/>
        </w:rPr>
        <w:t xml:space="preserve"> </w:t>
      </w:r>
      <w:r>
        <w:t>кадровых ресурсов;</w:t>
      </w:r>
    </w:p>
    <w:p w:rsidR="000B36A0" w:rsidRDefault="00F0442E">
      <w:pPr>
        <w:pStyle w:val="a3"/>
        <w:tabs>
          <w:tab w:val="left" w:pos="1048"/>
        </w:tabs>
        <w:spacing w:before="4" w:line="237" w:lineRule="auto"/>
        <w:ind w:left="220" w:right="369"/>
        <w:jc w:val="both"/>
      </w:pPr>
      <w:r>
        <w:t>-</w:t>
      </w:r>
      <w:r>
        <w:tab/>
        <w:t>оказания постоянной научно-теоретической, методической и информационной поддержки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1"/>
        </w:rPr>
        <w:t xml:space="preserve"> </w:t>
      </w:r>
      <w:r>
        <w:t>работников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вопросам</w:t>
      </w:r>
      <w:r>
        <w:rPr>
          <w:spacing w:val="9"/>
        </w:rPr>
        <w:t xml:space="preserve"> </w:t>
      </w:r>
      <w:r>
        <w:t>реализации</w:t>
      </w:r>
      <w:r>
        <w:rPr>
          <w:spacing w:val="11"/>
        </w:rPr>
        <w:t xml:space="preserve"> </w:t>
      </w:r>
      <w:r>
        <w:t>основной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программы,</w:t>
      </w:r>
      <w:r>
        <w:rPr>
          <w:spacing w:val="18"/>
        </w:rPr>
        <w:t xml:space="preserve"> </w:t>
      </w:r>
      <w:r>
        <w:t>исполь-</w:t>
      </w:r>
    </w:p>
    <w:p w:rsidR="000B36A0" w:rsidRDefault="000B36A0">
      <w:pPr>
        <w:spacing w:line="237" w:lineRule="auto"/>
        <w:jc w:val="both"/>
        <w:sectPr w:rsidR="000B36A0">
          <w:footerReference w:type="default" r:id="rId177"/>
          <w:pgSz w:w="11900" w:h="16850"/>
          <w:pgMar w:top="720" w:right="340" w:bottom="1120" w:left="500" w:header="0" w:footer="926" w:gutter="0"/>
          <w:cols w:space="720"/>
        </w:sectPr>
      </w:pPr>
    </w:p>
    <w:p w:rsidR="000B36A0" w:rsidRDefault="00F0442E">
      <w:pPr>
        <w:pStyle w:val="a3"/>
        <w:spacing w:before="76" w:line="275" w:lineRule="exact"/>
        <w:ind w:left="220"/>
      </w:pPr>
      <w:r>
        <w:lastRenderedPageBreak/>
        <w:t>ность;</w:t>
      </w:r>
    </w:p>
    <w:p w:rsidR="000B36A0" w:rsidRDefault="00F0442E">
      <w:pPr>
        <w:pStyle w:val="a3"/>
        <w:tabs>
          <w:tab w:val="left" w:pos="1048"/>
        </w:tabs>
        <w:spacing w:before="1" w:line="237" w:lineRule="auto"/>
        <w:ind w:left="220" w:right="372"/>
        <w:jc w:val="both"/>
      </w:pPr>
      <w:r>
        <w:t>-</w:t>
      </w:r>
      <w:r>
        <w:tab/>
        <w:t>стимулирования непрерывного личностного профессионального роста и повышения уровня</w:t>
      </w:r>
      <w:r>
        <w:rPr>
          <w:spacing w:val="1"/>
        </w:rPr>
        <w:t xml:space="preserve"> </w:t>
      </w:r>
      <w:r>
        <w:t>квалификации педагогических работников, их методологической культуры, использования ими со-</w:t>
      </w:r>
      <w:r>
        <w:rPr>
          <w:spacing w:val="1"/>
        </w:rPr>
        <w:t xml:space="preserve"> </w:t>
      </w:r>
      <w:r>
        <w:t>временных педагогических</w:t>
      </w:r>
      <w:r>
        <w:rPr>
          <w:spacing w:val="2"/>
        </w:rPr>
        <w:t xml:space="preserve"> </w:t>
      </w:r>
      <w:r>
        <w:t>технологий;</w:t>
      </w:r>
    </w:p>
    <w:p w:rsidR="000B36A0" w:rsidRDefault="00F0442E">
      <w:pPr>
        <w:pStyle w:val="a3"/>
        <w:tabs>
          <w:tab w:val="left" w:pos="1048"/>
        </w:tabs>
        <w:spacing w:before="1" w:line="275" w:lineRule="exact"/>
        <w:ind w:left="220"/>
        <w:jc w:val="both"/>
      </w:pPr>
      <w:r>
        <w:t>-</w:t>
      </w:r>
      <w:r>
        <w:tab/>
        <w:t>повышения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труда;</w:t>
      </w:r>
    </w:p>
    <w:p w:rsidR="000B36A0" w:rsidRDefault="00F0442E">
      <w:pPr>
        <w:pStyle w:val="a3"/>
        <w:tabs>
          <w:tab w:val="left" w:pos="1048"/>
        </w:tabs>
        <w:spacing w:before="1" w:line="237" w:lineRule="auto"/>
        <w:ind w:left="220" w:right="369"/>
        <w:jc w:val="both"/>
      </w:pPr>
      <w:r>
        <w:t>-</w:t>
      </w:r>
      <w:r>
        <w:tab/>
        <w:t>выявления, развития и использования потенциальных возможностей педагогических работ-</w:t>
      </w:r>
      <w:r>
        <w:rPr>
          <w:spacing w:val="1"/>
        </w:rPr>
        <w:t xml:space="preserve"> </w:t>
      </w:r>
      <w:r>
        <w:t>ников;</w:t>
      </w:r>
    </w:p>
    <w:p w:rsidR="000B36A0" w:rsidRDefault="00F0442E">
      <w:pPr>
        <w:pStyle w:val="a3"/>
        <w:tabs>
          <w:tab w:val="left" w:pos="1048"/>
        </w:tabs>
        <w:spacing w:line="273" w:lineRule="exact"/>
        <w:ind w:left="220"/>
        <w:jc w:val="both"/>
      </w:pPr>
      <w:r>
        <w:t>-</w:t>
      </w:r>
      <w:r>
        <w:tab/>
        <w:t>осуществления</w:t>
      </w:r>
      <w:r>
        <w:rPr>
          <w:spacing w:val="-5"/>
        </w:rPr>
        <w:t xml:space="preserve"> </w:t>
      </w:r>
      <w:r>
        <w:t>мониторинга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труда.</w:t>
      </w:r>
    </w:p>
    <w:p w:rsidR="000B36A0" w:rsidRDefault="00F0442E">
      <w:pPr>
        <w:pStyle w:val="a3"/>
        <w:spacing w:before="2" w:line="237" w:lineRule="auto"/>
        <w:ind w:left="220" w:right="375" w:firstLine="300"/>
        <w:jc w:val="both"/>
      </w:pPr>
      <w:r>
        <w:t>Кадровое обеспечение реализации основной образовательной программы среднего общего обра-</w:t>
      </w:r>
      <w:r>
        <w:rPr>
          <w:spacing w:val="1"/>
        </w:rPr>
        <w:t xml:space="preserve"> </w:t>
      </w:r>
      <w:r>
        <w:t>зования</w:t>
      </w:r>
      <w:r>
        <w:rPr>
          <w:spacing w:val="59"/>
        </w:rPr>
        <w:t xml:space="preserve"> </w:t>
      </w:r>
      <w:r>
        <w:t>строится по схеме:</w:t>
      </w:r>
    </w:p>
    <w:p w:rsidR="000B36A0" w:rsidRDefault="00F0442E">
      <w:pPr>
        <w:pStyle w:val="a3"/>
        <w:tabs>
          <w:tab w:val="left" w:pos="1048"/>
        </w:tabs>
        <w:spacing w:line="275" w:lineRule="exact"/>
        <w:ind w:left="220"/>
      </w:pPr>
      <w:r>
        <w:t>-</w:t>
      </w:r>
      <w:r>
        <w:tab/>
        <w:t>должность;</w:t>
      </w:r>
    </w:p>
    <w:p w:rsidR="000B36A0" w:rsidRDefault="00F0442E">
      <w:pPr>
        <w:pStyle w:val="a3"/>
        <w:tabs>
          <w:tab w:val="left" w:pos="1048"/>
        </w:tabs>
        <w:spacing w:line="274" w:lineRule="exact"/>
        <w:ind w:left="220"/>
      </w:pPr>
      <w:r>
        <w:t>-</w:t>
      </w:r>
      <w:r>
        <w:tab/>
        <w:t>должностные</w:t>
      </w:r>
      <w:r>
        <w:rPr>
          <w:spacing w:val="-4"/>
        </w:rPr>
        <w:t xml:space="preserve"> </w:t>
      </w:r>
      <w:r>
        <w:t>обязанности;</w:t>
      </w:r>
    </w:p>
    <w:p w:rsidR="000B36A0" w:rsidRDefault="00F0442E">
      <w:pPr>
        <w:pStyle w:val="a3"/>
        <w:tabs>
          <w:tab w:val="left" w:pos="1048"/>
        </w:tabs>
        <w:spacing w:line="274" w:lineRule="exact"/>
        <w:ind w:left="220"/>
      </w:pPr>
      <w:r>
        <w:t>-</w:t>
      </w:r>
      <w:r>
        <w:tab/>
        <w:t>количество</w:t>
      </w:r>
      <w:r>
        <w:rPr>
          <w:spacing w:val="-4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(требуется/имеется);</w:t>
      </w:r>
    </w:p>
    <w:p w:rsidR="000B36A0" w:rsidRDefault="00F0442E">
      <w:pPr>
        <w:pStyle w:val="a3"/>
        <w:tabs>
          <w:tab w:val="left" w:pos="1048"/>
        </w:tabs>
        <w:spacing w:before="1" w:line="237" w:lineRule="auto"/>
        <w:ind w:left="220" w:right="385"/>
      </w:pPr>
      <w:r>
        <w:t>-</w:t>
      </w:r>
      <w:r>
        <w:tab/>
        <w:t>уровень</w:t>
      </w:r>
      <w:r>
        <w:rPr>
          <w:spacing w:val="14"/>
        </w:rPr>
        <w:t xml:space="preserve"> </w:t>
      </w:r>
      <w:r>
        <w:t>работников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организации:</w:t>
      </w:r>
      <w:r>
        <w:rPr>
          <w:spacing w:val="14"/>
        </w:rPr>
        <w:t xml:space="preserve"> </w:t>
      </w:r>
      <w:r>
        <w:t>требования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уровню</w:t>
      </w:r>
      <w:r>
        <w:rPr>
          <w:spacing w:val="14"/>
        </w:rPr>
        <w:t xml:space="preserve"> </w:t>
      </w:r>
      <w:r>
        <w:t>квалификации,</w:t>
      </w:r>
      <w:r>
        <w:rPr>
          <w:spacing w:val="-57"/>
        </w:rPr>
        <w:t xml:space="preserve"> </w:t>
      </w:r>
      <w:r>
        <w:t>фактический</w:t>
      </w:r>
      <w:r>
        <w:rPr>
          <w:spacing w:val="2"/>
        </w:rPr>
        <w:t xml:space="preserve"> </w:t>
      </w:r>
      <w:r>
        <w:t>уровень.</w:t>
      </w:r>
    </w:p>
    <w:p w:rsidR="000B36A0" w:rsidRDefault="00F0442E">
      <w:pPr>
        <w:pStyle w:val="a3"/>
        <w:spacing w:before="1" w:line="237" w:lineRule="auto"/>
        <w:ind w:left="220" w:right="374" w:firstLine="300"/>
        <w:jc w:val="both"/>
      </w:pPr>
      <w:r>
        <w:t>Образовательная организация с учетом особенностей педагогической деятельности по проекти-</w:t>
      </w:r>
      <w:r>
        <w:rPr>
          <w:spacing w:val="1"/>
        </w:rPr>
        <w:t xml:space="preserve"> </w:t>
      </w:r>
      <w:r>
        <w:t>рованию и реализации образовательной деятельности составляет перечень необходимых должностей</w:t>
      </w:r>
      <w:r>
        <w:rPr>
          <w:spacing w:val="-57"/>
        </w:rPr>
        <w:t xml:space="preserve"> </w:t>
      </w:r>
      <w:r>
        <w:t>в соответствии с ЕКС и требованиями профессионального стандарта «Педагог (педагогическая дея-</w:t>
      </w:r>
      <w:r>
        <w:rPr>
          <w:spacing w:val="1"/>
        </w:rPr>
        <w:t xml:space="preserve"> </w:t>
      </w:r>
      <w:r>
        <w:t>тельность в сфере дошкольного, начального общего, основного общего, среднего общего образова-</w:t>
      </w:r>
      <w:r>
        <w:rPr>
          <w:spacing w:val="1"/>
        </w:rPr>
        <w:t xml:space="preserve"> </w:t>
      </w:r>
      <w:r>
        <w:t>ния)</w:t>
      </w:r>
      <w:r>
        <w:rPr>
          <w:spacing w:val="-2"/>
        </w:rPr>
        <w:t xml:space="preserve"> </w:t>
      </w:r>
      <w:r>
        <w:t>(воспитатель,</w:t>
      </w:r>
      <w:r>
        <w:rPr>
          <w:spacing w:val="2"/>
        </w:rPr>
        <w:t xml:space="preserve"> </w:t>
      </w:r>
      <w:r>
        <w:t>учитель)».</w:t>
      </w:r>
    </w:p>
    <w:p w:rsidR="000B36A0" w:rsidRDefault="00F0442E">
      <w:pPr>
        <w:pStyle w:val="a3"/>
        <w:spacing w:before="5" w:line="237" w:lineRule="auto"/>
        <w:ind w:left="220" w:right="2759" w:firstLine="300"/>
        <w:jc w:val="both"/>
      </w:pPr>
      <w:r>
        <w:t>Результативность деятельности педагогических работников оценивается по</w:t>
      </w:r>
      <w:r>
        <w:rPr>
          <w:spacing w:val="-57"/>
        </w:rPr>
        <w:t xml:space="preserve"> </w:t>
      </w:r>
      <w:r>
        <w:t>схеме:</w:t>
      </w:r>
    </w:p>
    <w:p w:rsidR="000B36A0" w:rsidRDefault="00F0442E">
      <w:pPr>
        <w:pStyle w:val="a3"/>
        <w:tabs>
          <w:tab w:val="left" w:pos="1048"/>
        </w:tabs>
        <w:spacing w:before="1" w:line="275" w:lineRule="exact"/>
        <w:ind w:left="220"/>
      </w:pPr>
      <w:r>
        <w:t>-</w:t>
      </w:r>
      <w:r>
        <w:tab/>
        <w:t>критерии</w:t>
      </w:r>
      <w:r>
        <w:rPr>
          <w:spacing w:val="-3"/>
        </w:rPr>
        <w:t xml:space="preserve"> </w:t>
      </w:r>
      <w:r>
        <w:t>оценки;</w:t>
      </w:r>
    </w:p>
    <w:p w:rsidR="000B36A0" w:rsidRDefault="00F0442E">
      <w:pPr>
        <w:pStyle w:val="a3"/>
        <w:tabs>
          <w:tab w:val="left" w:pos="1048"/>
        </w:tabs>
        <w:spacing w:line="274" w:lineRule="exact"/>
        <w:ind w:left="220"/>
      </w:pPr>
      <w:r>
        <w:t>-</w:t>
      </w:r>
      <w:r>
        <w:tab/>
        <w:t>содержание</w:t>
      </w:r>
      <w:r>
        <w:rPr>
          <w:spacing w:val="-3"/>
        </w:rPr>
        <w:t xml:space="preserve"> </w:t>
      </w:r>
      <w:r>
        <w:t>критерия;</w:t>
      </w:r>
    </w:p>
    <w:p w:rsidR="000B36A0" w:rsidRDefault="00F0442E">
      <w:pPr>
        <w:pStyle w:val="a3"/>
        <w:tabs>
          <w:tab w:val="left" w:pos="1048"/>
        </w:tabs>
        <w:spacing w:line="274" w:lineRule="exact"/>
        <w:ind w:left="220"/>
      </w:pPr>
      <w:r>
        <w:t>-</w:t>
      </w:r>
      <w:r>
        <w:tab/>
        <w:t>показатели/индикаторы.</w:t>
      </w:r>
    </w:p>
    <w:p w:rsidR="000B36A0" w:rsidRDefault="00F0442E">
      <w:pPr>
        <w:pStyle w:val="a3"/>
        <w:spacing w:before="1" w:line="237" w:lineRule="auto"/>
        <w:ind w:left="220" w:right="373" w:firstLine="300"/>
        <w:jc w:val="both"/>
      </w:pPr>
      <w:r>
        <w:t>Показатели и индикаторы разработаны образовательной организацией на основе планируемых</w:t>
      </w:r>
      <w:r>
        <w:rPr>
          <w:spacing w:val="1"/>
        </w:rPr>
        <w:t xml:space="preserve"> </w:t>
      </w:r>
      <w:r>
        <w:t>результатов (в том числе для междисциплинарных программ) и в соответствии со спецификой ос-</w:t>
      </w:r>
      <w:r>
        <w:rPr>
          <w:spacing w:val="1"/>
        </w:rPr>
        <w:t xml:space="preserve"> </w:t>
      </w:r>
      <w:r>
        <w:t>новной</w:t>
      </w:r>
      <w:r>
        <w:rPr>
          <w:spacing w:val="-1"/>
        </w:rPr>
        <w:t xml:space="preserve"> </w:t>
      </w:r>
      <w:r>
        <w:t>образовательной программы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0B36A0" w:rsidRDefault="000B36A0">
      <w:pPr>
        <w:pStyle w:val="a3"/>
        <w:spacing w:before="1"/>
      </w:pPr>
    </w:p>
    <w:p w:rsidR="000B36A0" w:rsidRDefault="00F0442E">
      <w:pPr>
        <w:pStyle w:val="a3"/>
        <w:spacing w:line="237" w:lineRule="auto"/>
        <w:ind w:left="220" w:right="372" w:firstLine="300"/>
        <w:jc w:val="both"/>
      </w:pPr>
      <w:r>
        <w:t>Они</w:t>
      </w:r>
      <w:r>
        <w:rPr>
          <w:spacing w:val="-7"/>
        </w:rPr>
        <w:t xml:space="preserve"> </w:t>
      </w:r>
      <w:r>
        <w:t>отражают</w:t>
      </w:r>
      <w:r>
        <w:rPr>
          <w:spacing w:val="-7"/>
        </w:rPr>
        <w:t xml:space="preserve"> </w:t>
      </w:r>
      <w:r>
        <w:t>динамику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достижений</w:t>
      </w:r>
      <w:r>
        <w:rPr>
          <w:spacing w:val="-9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УУД,</w:t>
      </w:r>
      <w:r>
        <w:rPr>
          <w:spacing w:val="-8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t>также 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 во внеурочной</w:t>
      </w:r>
      <w:r>
        <w:rPr>
          <w:spacing w:val="1"/>
        </w:rPr>
        <w:t xml:space="preserve"> </w:t>
      </w:r>
      <w:r>
        <w:t>деятельности, образовательных,</w:t>
      </w:r>
      <w:r>
        <w:rPr>
          <w:spacing w:val="1"/>
        </w:rPr>
        <w:t xml:space="preserve"> </w:t>
      </w:r>
      <w:r>
        <w:t>творческих и социальных, в том числе разновозрастных проектах, школьном самоуправлении, во-</w:t>
      </w:r>
      <w:r>
        <w:rPr>
          <w:spacing w:val="1"/>
        </w:rPr>
        <w:t xml:space="preserve"> </w:t>
      </w:r>
      <w:r>
        <w:t>лонтерском</w:t>
      </w:r>
      <w:r>
        <w:rPr>
          <w:spacing w:val="-2"/>
        </w:rPr>
        <w:t xml:space="preserve"> </w:t>
      </w:r>
      <w:r>
        <w:t>движении.</w:t>
      </w:r>
    </w:p>
    <w:p w:rsidR="000B36A0" w:rsidRDefault="00F0442E">
      <w:pPr>
        <w:pStyle w:val="a3"/>
        <w:ind w:left="220" w:right="375" w:firstLine="300"/>
        <w:jc w:val="both"/>
      </w:pPr>
      <w:r>
        <w:t>Обобщенная оценка личностных результатов учебной деятельности обучающихся осуществляется</w:t>
      </w:r>
      <w:r>
        <w:rPr>
          <w:spacing w:val="-57"/>
        </w:rPr>
        <w:t xml:space="preserve"> </w:t>
      </w:r>
      <w:r>
        <w:t>в ходе различных мониторинговых исследований. При оценке качества деятельности педагогических</w:t>
      </w:r>
      <w:r>
        <w:rPr>
          <w:spacing w:val="-57"/>
        </w:rPr>
        <w:t xml:space="preserve"> </w:t>
      </w:r>
      <w:r>
        <w:t>работников учитываются:</w:t>
      </w:r>
    </w:p>
    <w:p w:rsidR="000B36A0" w:rsidRDefault="00F0442E">
      <w:pPr>
        <w:pStyle w:val="a3"/>
        <w:tabs>
          <w:tab w:val="left" w:pos="988"/>
        </w:tabs>
        <w:spacing w:line="237" w:lineRule="auto"/>
        <w:ind w:left="220" w:right="378"/>
      </w:pPr>
      <w:r>
        <w:t>-</w:t>
      </w:r>
      <w:r>
        <w:tab/>
        <w:t>востребованность</w:t>
      </w:r>
      <w:r>
        <w:rPr>
          <w:spacing w:val="27"/>
        </w:rPr>
        <w:t xml:space="preserve"> </w:t>
      </w:r>
      <w:r>
        <w:t>услуг</w:t>
      </w:r>
      <w:r>
        <w:rPr>
          <w:spacing w:val="25"/>
        </w:rPr>
        <w:t xml:space="preserve"> </w:t>
      </w:r>
      <w:r>
        <w:t>учителя</w:t>
      </w:r>
      <w:r>
        <w:rPr>
          <w:spacing w:val="25"/>
        </w:rPr>
        <w:t xml:space="preserve"> </w:t>
      </w:r>
      <w:r>
        <w:t>(в</w:t>
      </w:r>
      <w:r>
        <w:rPr>
          <w:spacing w:val="22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внеурочных)</w:t>
      </w:r>
      <w:r>
        <w:rPr>
          <w:spacing w:val="25"/>
        </w:rPr>
        <w:t xml:space="preserve"> </w:t>
      </w:r>
      <w:r>
        <w:t>учениками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родителями</w:t>
      </w:r>
      <w:r>
        <w:rPr>
          <w:spacing w:val="24"/>
        </w:rPr>
        <w:t xml:space="preserve"> </w:t>
      </w:r>
      <w:r>
        <w:t>(за-</w:t>
      </w:r>
      <w:r>
        <w:rPr>
          <w:spacing w:val="-57"/>
        </w:rPr>
        <w:t xml:space="preserve"> </w:t>
      </w:r>
      <w:r>
        <w:t>конными</w:t>
      </w:r>
      <w:r>
        <w:rPr>
          <w:spacing w:val="-3"/>
        </w:rPr>
        <w:t xml:space="preserve"> </w:t>
      </w:r>
      <w:r>
        <w:t>представителями);</w:t>
      </w:r>
    </w:p>
    <w:p w:rsidR="000B36A0" w:rsidRDefault="00F0442E">
      <w:pPr>
        <w:pStyle w:val="a3"/>
        <w:tabs>
          <w:tab w:val="left" w:pos="1048"/>
        </w:tabs>
        <w:spacing w:line="237" w:lineRule="auto"/>
        <w:ind w:left="220" w:right="372"/>
      </w:pPr>
      <w:r>
        <w:t>-</w:t>
      </w:r>
      <w:r>
        <w:tab/>
        <w:t>использование</w:t>
      </w:r>
      <w:r>
        <w:rPr>
          <w:spacing w:val="11"/>
        </w:rPr>
        <w:t xml:space="preserve"> </w:t>
      </w:r>
      <w:r>
        <w:t>учителями</w:t>
      </w:r>
      <w:r>
        <w:rPr>
          <w:spacing w:val="10"/>
        </w:rPr>
        <w:t xml:space="preserve"> </w:t>
      </w:r>
      <w:r>
        <w:t>современных</w:t>
      </w:r>
      <w:r>
        <w:rPr>
          <w:spacing w:val="11"/>
        </w:rPr>
        <w:t xml:space="preserve"> </w:t>
      </w:r>
      <w:r>
        <w:t>педагогических</w:t>
      </w:r>
      <w:r>
        <w:rPr>
          <w:spacing w:val="11"/>
        </w:rPr>
        <w:t xml:space="preserve"> </w:t>
      </w:r>
      <w:r>
        <w:t>технологий,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ИКТ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здо-</w:t>
      </w:r>
      <w:r>
        <w:rPr>
          <w:spacing w:val="-57"/>
        </w:rPr>
        <w:t xml:space="preserve"> </w:t>
      </w:r>
      <w:r>
        <w:t>ровьесберегающих;</w:t>
      </w:r>
    </w:p>
    <w:p w:rsidR="000B36A0" w:rsidRDefault="00F0442E">
      <w:pPr>
        <w:pStyle w:val="a3"/>
        <w:tabs>
          <w:tab w:val="left" w:pos="1048"/>
        </w:tabs>
        <w:spacing w:line="275" w:lineRule="exact"/>
        <w:ind w:left="220"/>
      </w:pPr>
      <w:r>
        <w:t>-</w:t>
      </w:r>
      <w:r>
        <w:tab/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работе;</w:t>
      </w:r>
    </w:p>
    <w:p w:rsidR="000B36A0" w:rsidRDefault="00F0442E">
      <w:pPr>
        <w:pStyle w:val="a3"/>
        <w:tabs>
          <w:tab w:val="left" w:pos="1048"/>
        </w:tabs>
        <w:spacing w:line="274" w:lineRule="exact"/>
        <w:ind w:left="220"/>
      </w:pPr>
      <w:r>
        <w:t>-</w:t>
      </w:r>
      <w:r>
        <w:tab/>
        <w:t>распространение</w:t>
      </w:r>
      <w:r>
        <w:rPr>
          <w:spacing w:val="-5"/>
        </w:rPr>
        <w:t xml:space="preserve"> </w:t>
      </w:r>
      <w:r>
        <w:t>передового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опыта;</w:t>
      </w:r>
    </w:p>
    <w:p w:rsidR="000B36A0" w:rsidRDefault="00F0442E">
      <w:pPr>
        <w:pStyle w:val="a3"/>
        <w:tabs>
          <w:tab w:val="left" w:pos="1048"/>
        </w:tabs>
        <w:spacing w:line="274" w:lineRule="exact"/>
        <w:ind w:left="220"/>
      </w:pPr>
      <w:r>
        <w:t>-</w:t>
      </w:r>
      <w:r>
        <w:tab/>
        <w:t>повышение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мастерства;</w:t>
      </w:r>
    </w:p>
    <w:p w:rsidR="000B36A0" w:rsidRDefault="00F0442E">
      <w:pPr>
        <w:pStyle w:val="a3"/>
        <w:tabs>
          <w:tab w:val="left" w:pos="988"/>
        </w:tabs>
        <w:spacing w:before="1" w:line="237" w:lineRule="auto"/>
        <w:ind w:left="220" w:right="584"/>
      </w:pPr>
      <w:r>
        <w:t>-</w:t>
      </w:r>
      <w:r>
        <w:tab/>
        <w:t>работа учителя по формированию и сопровождению индивидуальных образовательных тра-</w:t>
      </w:r>
      <w:r>
        <w:rPr>
          <w:spacing w:val="-57"/>
        </w:rPr>
        <w:t xml:space="preserve"> </w:t>
      </w:r>
      <w:r>
        <w:t>екторий</w:t>
      </w:r>
      <w:r>
        <w:rPr>
          <w:spacing w:val="-1"/>
        </w:rPr>
        <w:t xml:space="preserve"> </w:t>
      </w:r>
      <w:r>
        <w:t>обучающихся;</w:t>
      </w:r>
    </w:p>
    <w:p w:rsidR="000B36A0" w:rsidRDefault="00F0442E">
      <w:pPr>
        <w:pStyle w:val="a3"/>
        <w:tabs>
          <w:tab w:val="left" w:pos="1048"/>
        </w:tabs>
        <w:spacing w:line="275" w:lineRule="exact"/>
        <w:ind w:left="220"/>
      </w:pPr>
      <w:r>
        <w:t>-</w:t>
      </w:r>
      <w:r>
        <w:tab/>
        <w:t>руководство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обучающихся;</w:t>
      </w:r>
    </w:p>
    <w:p w:rsidR="000B36A0" w:rsidRDefault="00F0442E">
      <w:pPr>
        <w:pStyle w:val="a3"/>
        <w:tabs>
          <w:tab w:val="left" w:pos="1048"/>
        </w:tabs>
        <w:spacing w:line="275" w:lineRule="exact"/>
        <w:ind w:left="220"/>
      </w:pPr>
      <w:r>
        <w:t>-</w:t>
      </w:r>
      <w:r>
        <w:tab/>
        <w:t>взаимодействие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0B36A0" w:rsidRDefault="00F0442E">
      <w:pPr>
        <w:pStyle w:val="Heading2"/>
        <w:spacing w:before="1" w:line="237" w:lineRule="auto"/>
        <w:ind w:left="220"/>
        <w:jc w:val="left"/>
      </w:pPr>
      <w:r>
        <w:t>Описание</w:t>
      </w:r>
      <w:r>
        <w:rPr>
          <w:spacing w:val="22"/>
        </w:rPr>
        <w:t xml:space="preserve"> </w:t>
      </w:r>
      <w:r>
        <w:t>уровня</w:t>
      </w:r>
      <w:r>
        <w:rPr>
          <w:spacing w:val="20"/>
        </w:rPr>
        <w:t xml:space="preserve"> </w:t>
      </w:r>
      <w:r>
        <w:t>квалификации</w:t>
      </w:r>
      <w:r>
        <w:rPr>
          <w:spacing w:val="22"/>
        </w:rPr>
        <w:t xml:space="preserve"> </w:t>
      </w:r>
      <w:r>
        <w:t>педагогических,</w:t>
      </w:r>
      <w:r>
        <w:rPr>
          <w:spacing w:val="23"/>
        </w:rPr>
        <w:t xml:space="preserve"> </w:t>
      </w:r>
      <w:r>
        <w:t>руководящих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иных</w:t>
      </w:r>
      <w:r>
        <w:rPr>
          <w:spacing w:val="20"/>
        </w:rPr>
        <w:t xml:space="preserve"> </w:t>
      </w:r>
      <w:r>
        <w:t>работников</w:t>
      </w:r>
      <w:r>
        <w:rPr>
          <w:spacing w:val="24"/>
        </w:rPr>
        <w:t xml:space="preserve"> </w:t>
      </w:r>
      <w:r>
        <w:t>организа-</w:t>
      </w:r>
      <w:r>
        <w:rPr>
          <w:spacing w:val="-57"/>
        </w:rPr>
        <w:t xml:space="preserve"> </w:t>
      </w:r>
      <w:r>
        <w:t>ции,</w:t>
      </w:r>
      <w:r>
        <w:rPr>
          <w:spacing w:val="-1"/>
        </w:rPr>
        <w:t xml:space="preserve"> </w:t>
      </w:r>
      <w:r>
        <w:t>осуществляющей</w:t>
      </w:r>
      <w:r>
        <w:rPr>
          <w:spacing w:val="3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</w:t>
      </w:r>
    </w:p>
    <w:p w:rsidR="000B36A0" w:rsidRDefault="00F0442E">
      <w:pPr>
        <w:pStyle w:val="a3"/>
        <w:spacing w:line="237" w:lineRule="auto"/>
        <w:ind w:left="220" w:right="370" w:firstLine="300"/>
        <w:jc w:val="both"/>
      </w:pPr>
      <w:r>
        <w:t>Уровень квалификации работников для каждой занимаемой должности соответствует квалифи-</w:t>
      </w:r>
      <w:r>
        <w:rPr>
          <w:spacing w:val="1"/>
        </w:rPr>
        <w:t xml:space="preserve"> </w:t>
      </w:r>
      <w:r>
        <w:t>кационным характеристикам ЕКС и требованиям профессионального стандарта «Педагог (педагоги-</w:t>
      </w:r>
      <w:r>
        <w:rPr>
          <w:spacing w:val="1"/>
        </w:rPr>
        <w:t xml:space="preserve"> </w:t>
      </w:r>
      <w:r>
        <w:t>ческая деятельность в сфере дошкольного, начального общего, основного общего, среднего 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-2"/>
        </w:rPr>
        <w:t xml:space="preserve"> </w:t>
      </w:r>
      <w:r>
        <w:t>(воспитатель,</w:t>
      </w:r>
      <w:r>
        <w:rPr>
          <w:spacing w:val="2"/>
        </w:rPr>
        <w:t xml:space="preserve"> </w:t>
      </w:r>
      <w:r>
        <w:t>учитель)»</w:t>
      </w:r>
      <w:r>
        <w:rPr>
          <w:spacing w:val="-8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должности.</w:t>
      </w:r>
    </w:p>
    <w:p w:rsidR="000B36A0" w:rsidRDefault="00F0442E">
      <w:pPr>
        <w:pStyle w:val="a3"/>
        <w:spacing w:before="2"/>
        <w:ind w:left="520"/>
        <w:jc w:val="both"/>
      </w:pPr>
      <w:r>
        <w:t>Соответствие</w:t>
      </w:r>
      <w:r>
        <w:rPr>
          <w:spacing w:val="25"/>
        </w:rPr>
        <w:t xml:space="preserve"> </w:t>
      </w:r>
      <w:r>
        <w:t>уровня</w:t>
      </w:r>
      <w:r>
        <w:rPr>
          <w:spacing w:val="24"/>
        </w:rPr>
        <w:t xml:space="preserve"> </w:t>
      </w:r>
      <w:r>
        <w:t>квалификации</w:t>
      </w:r>
      <w:r>
        <w:rPr>
          <w:spacing w:val="26"/>
        </w:rPr>
        <w:t xml:space="preserve"> </w:t>
      </w:r>
      <w:r>
        <w:t>работников</w:t>
      </w:r>
      <w:r>
        <w:rPr>
          <w:spacing w:val="23"/>
        </w:rPr>
        <w:t xml:space="preserve"> </w:t>
      </w:r>
      <w:r>
        <w:t>требованиям,</w:t>
      </w:r>
      <w:r>
        <w:rPr>
          <w:spacing w:val="24"/>
        </w:rPr>
        <w:t xml:space="preserve"> </w:t>
      </w:r>
      <w:r>
        <w:t>предъявляемым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квалификацион-</w:t>
      </w:r>
    </w:p>
    <w:p w:rsidR="000B36A0" w:rsidRDefault="000B36A0">
      <w:pPr>
        <w:jc w:val="both"/>
        <w:sectPr w:rsidR="000B36A0">
          <w:footerReference w:type="default" r:id="rId178"/>
          <w:pgSz w:w="11900" w:h="16850"/>
          <w:pgMar w:top="640" w:right="340" w:bottom="280" w:left="500" w:header="0" w:footer="0" w:gutter="0"/>
          <w:cols w:space="720"/>
        </w:sectPr>
      </w:pPr>
    </w:p>
    <w:p w:rsidR="000B36A0" w:rsidRDefault="00F0442E">
      <w:pPr>
        <w:pStyle w:val="a3"/>
        <w:spacing w:line="273" w:lineRule="exact"/>
        <w:ind w:left="220"/>
      </w:pPr>
      <w:r>
        <w:lastRenderedPageBreak/>
        <w:t>ным</w:t>
      </w:r>
      <w:r>
        <w:rPr>
          <w:spacing w:val="-4"/>
        </w:rPr>
        <w:t xml:space="preserve"> </w:t>
      </w:r>
      <w:r>
        <w:t>категориям,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занимаемым</w:t>
      </w:r>
      <w:r>
        <w:rPr>
          <w:spacing w:val="-4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должностям, устанавливается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аттестации.</w:t>
      </w:r>
    </w:p>
    <w:p w:rsidR="000B36A0" w:rsidRDefault="00F0442E">
      <w:pPr>
        <w:pStyle w:val="a3"/>
        <w:spacing w:line="275" w:lineRule="exact"/>
        <w:ind w:left="520"/>
      </w:pPr>
      <w:r>
        <w:t>Квалификация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отражает:</w:t>
      </w:r>
    </w:p>
    <w:p w:rsidR="000B36A0" w:rsidRDefault="00F0442E">
      <w:pPr>
        <w:spacing w:before="134"/>
        <w:ind w:left="220"/>
        <w:rPr>
          <w:sz w:val="21"/>
        </w:rPr>
      </w:pPr>
      <w:r>
        <w:br w:type="column"/>
      </w:r>
      <w:r>
        <w:rPr>
          <w:sz w:val="21"/>
        </w:rPr>
        <w:lastRenderedPageBreak/>
        <w:t>278</w:t>
      </w:r>
    </w:p>
    <w:p w:rsidR="000B36A0" w:rsidRDefault="000B36A0">
      <w:pPr>
        <w:rPr>
          <w:sz w:val="21"/>
        </w:rPr>
        <w:sectPr w:rsidR="000B36A0">
          <w:type w:val="continuous"/>
          <w:pgSz w:w="11900" w:h="16850"/>
          <w:pgMar w:top="420" w:right="340" w:bottom="280" w:left="500" w:header="720" w:footer="720" w:gutter="0"/>
          <w:cols w:num="2" w:space="720" w:equalWidth="0">
            <w:col w:w="9734" w:space="679"/>
            <w:col w:w="647"/>
          </w:cols>
        </w:sectPr>
      </w:pPr>
    </w:p>
    <w:p w:rsidR="000B36A0" w:rsidRDefault="00F0442E">
      <w:pPr>
        <w:pStyle w:val="a3"/>
        <w:tabs>
          <w:tab w:val="left" w:pos="988"/>
        </w:tabs>
        <w:spacing w:before="76" w:line="275" w:lineRule="exact"/>
        <w:ind w:left="220"/>
      </w:pPr>
      <w:r>
        <w:lastRenderedPageBreak/>
        <w:t>-</w:t>
      </w:r>
      <w:r>
        <w:tab/>
        <w:t>компетентность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методах</w:t>
      </w:r>
      <w:r>
        <w:rPr>
          <w:spacing w:val="-2"/>
        </w:rPr>
        <w:t xml:space="preserve"> </w:t>
      </w:r>
      <w:r>
        <w:t>обучения;</w:t>
      </w:r>
    </w:p>
    <w:p w:rsidR="000B36A0" w:rsidRDefault="00F0442E">
      <w:pPr>
        <w:pStyle w:val="a3"/>
        <w:tabs>
          <w:tab w:val="left" w:pos="988"/>
        </w:tabs>
        <w:spacing w:before="1" w:line="237" w:lineRule="auto"/>
        <w:ind w:left="220" w:right="376"/>
      </w:pPr>
      <w:r>
        <w:t>-</w:t>
      </w:r>
      <w:r>
        <w:tab/>
        <w:t>сформированность</w:t>
      </w:r>
      <w:r>
        <w:rPr>
          <w:spacing w:val="-10"/>
        </w:rPr>
        <w:t xml:space="preserve"> </w:t>
      </w:r>
      <w:r>
        <w:t>гуманистической</w:t>
      </w:r>
      <w:r>
        <w:rPr>
          <w:spacing w:val="-9"/>
        </w:rPr>
        <w:t xml:space="preserve"> </w:t>
      </w:r>
      <w:r>
        <w:t>позиции,</w:t>
      </w:r>
      <w:r>
        <w:rPr>
          <w:spacing w:val="-13"/>
        </w:rPr>
        <w:t xml:space="preserve"> </w:t>
      </w:r>
      <w:r>
        <w:t>позитивной</w:t>
      </w:r>
      <w:r>
        <w:rPr>
          <w:spacing w:val="-12"/>
        </w:rPr>
        <w:t xml:space="preserve"> </w:t>
      </w:r>
      <w:r>
        <w:t>направленности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педагогическую</w:t>
      </w:r>
      <w:r>
        <w:rPr>
          <w:spacing w:val="-57"/>
        </w:rPr>
        <w:t xml:space="preserve"> </w:t>
      </w:r>
      <w:r>
        <w:t>деятельность;</w:t>
      </w:r>
    </w:p>
    <w:p w:rsidR="000B36A0" w:rsidRDefault="00F0442E">
      <w:pPr>
        <w:pStyle w:val="a3"/>
        <w:tabs>
          <w:tab w:val="left" w:pos="1048"/>
        </w:tabs>
        <w:ind w:left="220" w:right="385"/>
      </w:pPr>
      <w:r>
        <w:t>-</w:t>
      </w:r>
      <w:r>
        <w:tab/>
        <w:t>общую</w:t>
      </w:r>
      <w:r>
        <w:rPr>
          <w:spacing w:val="4"/>
        </w:rPr>
        <w:t xml:space="preserve"> </w:t>
      </w:r>
      <w:r>
        <w:t>культуру,</w:t>
      </w:r>
      <w:r>
        <w:rPr>
          <w:spacing w:val="5"/>
        </w:rPr>
        <w:t xml:space="preserve"> </w:t>
      </w:r>
      <w:r>
        <w:t>определяющую</w:t>
      </w:r>
      <w:r>
        <w:rPr>
          <w:spacing w:val="5"/>
        </w:rPr>
        <w:t xml:space="preserve"> </w:t>
      </w:r>
      <w:r>
        <w:t>характер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стиль</w:t>
      </w:r>
      <w:r>
        <w:rPr>
          <w:spacing w:val="3"/>
        </w:rPr>
        <w:t xml:space="preserve"> </w:t>
      </w:r>
      <w:r>
        <w:t>педагогической</w:t>
      </w:r>
      <w:r>
        <w:rPr>
          <w:spacing w:val="6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влияющую</w:t>
      </w:r>
      <w:r>
        <w:rPr>
          <w:spacing w:val="-57"/>
        </w:rPr>
        <w:t xml:space="preserve"> </w:t>
      </w:r>
      <w:r>
        <w:t>на успешность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общения и позицию</w:t>
      </w:r>
      <w:r>
        <w:rPr>
          <w:spacing w:val="-3"/>
        </w:rPr>
        <w:t xml:space="preserve"> </w:t>
      </w:r>
      <w:r>
        <w:t>педагога;</w:t>
      </w:r>
    </w:p>
    <w:p w:rsidR="000B36A0" w:rsidRDefault="00F0442E">
      <w:pPr>
        <w:pStyle w:val="a3"/>
        <w:tabs>
          <w:tab w:val="left" w:pos="1048"/>
        </w:tabs>
        <w:spacing w:line="273" w:lineRule="exact"/>
        <w:ind w:left="220"/>
      </w:pPr>
      <w:r>
        <w:t>-</w:t>
      </w:r>
      <w:r>
        <w:tab/>
        <w:t>самоорганизованность,</w:t>
      </w:r>
      <w:r>
        <w:rPr>
          <w:spacing w:val="-15"/>
        </w:rPr>
        <w:t xml:space="preserve"> </w:t>
      </w:r>
      <w:r>
        <w:t>эмоциональную</w:t>
      </w:r>
      <w:r>
        <w:rPr>
          <w:spacing w:val="-8"/>
        </w:rPr>
        <w:t xml:space="preserve"> </w:t>
      </w:r>
      <w:r>
        <w:t>устойчивость.</w:t>
      </w:r>
    </w:p>
    <w:p w:rsidR="000B36A0" w:rsidRDefault="00F0442E">
      <w:pPr>
        <w:pStyle w:val="a3"/>
        <w:spacing w:line="237" w:lineRule="auto"/>
        <w:ind w:left="220" w:right="373" w:firstLine="240"/>
        <w:jc w:val="both"/>
      </w:pPr>
      <w:r>
        <w:t>У</w:t>
      </w:r>
      <w:r>
        <w:rPr>
          <w:spacing w:val="-10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сформированы</w:t>
      </w:r>
      <w:r>
        <w:rPr>
          <w:spacing w:val="-10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компетенции,</w:t>
      </w:r>
      <w:r>
        <w:rPr>
          <w:spacing w:val="-10"/>
        </w:rPr>
        <w:t xml:space="preserve"> </w:t>
      </w:r>
      <w:r>
        <w:t>необходимые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реализации</w:t>
      </w:r>
      <w:r>
        <w:rPr>
          <w:spacing w:val="-58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58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программы, в</w:t>
      </w:r>
      <w:r>
        <w:rPr>
          <w:spacing w:val="-1"/>
        </w:rPr>
        <w:t xml:space="preserve"> </w:t>
      </w:r>
      <w:r>
        <w:t>том числе умения:</w:t>
      </w:r>
    </w:p>
    <w:p w:rsidR="000B36A0" w:rsidRDefault="00F0442E">
      <w:pPr>
        <w:pStyle w:val="a3"/>
        <w:tabs>
          <w:tab w:val="left" w:pos="1048"/>
        </w:tabs>
        <w:ind w:left="220" w:right="372"/>
      </w:pPr>
      <w:r>
        <w:t>-</w:t>
      </w:r>
      <w:r>
        <w:tab/>
        <w:t>обеспечивать</w:t>
      </w:r>
      <w:r>
        <w:rPr>
          <w:spacing w:val="21"/>
        </w:rPr>
        <w:t xml:space="preserve"> </w:t>
      </w:r>
      <w:r>
        <w:t>условия</w:t>
      </w:r>
      <w:r>
        <w:rPr>
          <w:spacing w:val="18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успешной</w:t>
      </w:r>
      <w:r>
        <w:rPr>
          <w:spacing w:val="18"/>
        </w:rPr>
        <w:t xml:space="preserve"> </w:t>
      </w:r>
      <w:r>
        <w:t>деятельности,</w:t>
      </w:r>
      <w:r>
        <w:rPr>
          <w:spacing w:val="18"/>
        </w:rPr>
        <w:t xml:space="preserve"> </w:t>
      </w:r>
      <w:r>
        <w:t>позитивной</w:t>
      </w:r>
      <w:r>
        <w:rPr>
          <w:spacing w:val="19"/>
        </w:rPr>
        <w:t xml:space="preserve"> </w:t>
      </w:r>
      <w:r>
        <w:t>мотивации,</w:t>
      </w:r>
      <w:r>
        <w:rPr>
          <w:spacing w:val="18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также</w:t>
      </w:r>
      <w:r>
        <w:rPr>
          <w:spacing w:val="16"/>
        </w:rPr>
        <w:t xml:space="preserve"> </w:t>
      </w:r>
      <w:r>
        <w:t>самомо-</w:t>
      </w:r>
      <w:r>
        <w:rPr>
          <w:spacing w:val="-57"/>
        </w:rPr>
        <w:t xml:space="preserve"> </w:t>
      </w:r>
      <w:r>
        <w:t>тивирования обучающихся;</w:t>
      </w:r>
    </w:p>
    <w:p w:rsidR="000B36A0" w:rsidRDefault="00F0442E">
      <w:pPr>
        <w:pStyle w:val="a3"/>
        <w:tabs>
          <w:tab w:val="left" w:pos="1048"/>
        </w:tabs>
        <w:spacing w:line="237" w:lineRule="auto"/>
        <w:ind w:left="220" w:right="373"/>
      </w:pPr>
      <w:r>
        <w:t>-</w:t>
      </w:r>
      <w:r>
        <w:tab/>
        <w:t>осуществлять</w:t>
      </w:r>
      <w:r>
        <w:rPr>
          <w:spacing w:val="41"/>
        </w:rPr>
        <w:t xml:space="preserve"> </w:t>
      </w:r>
      <w:r>
        <w:t>самостоятельный</w:t>
      </w:r>
      <w:r>
        <w:rPr>
          <w:spacing w:val="39"/>
        </w:rPr>
        <w:t xml:space="preserve"> </w:t>
      </w:r>
      <w:r>
        <w:t>поиск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анализ</w:t>
      </w:r>
      <w:r>
        <w:rPr>
          <w:spacing w:val="41"/>
        </w:rPr>
        <w:t xml:space="preserve"> </w:t>
      </w:r>
      <w:r>
        <w:t>информации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1"/>
        </w:rPr>
        <w:t xml:space="preserve"> </w:t>
      </w:r>
      <w:r>
        <w:t>современных</w:t>
      </w:r>
      <w:r>
        <w:rPr>
          <w:spacing w:val="42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формационно-поисковых технологий;</w:t>
      </w:r>
    </w:p>
    <w:p w:rsidR="000B36A0" w:rsidRDefault="00F0442E">
      <w:pPr>
        <w:pStyle w:val="a3"/>
        <w:tabs>
          <w:tab w:val="left" w:pos="1048"/>
        </w:tabs>
        <w:spacing w:line="237" w:lineRule="auto"/>
        <w:ind w:left="220" w:right="375"/>
      </w:pPr>
      <w:r>
        <w:t>-</w:t>
      </w:r>
      <w:r>
        <w:tab/>
        <w:t>разрабатывать</w:t>
      </w:r>
      <w:r>
        <w:rPr>
          <w:spacing w:val="15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предметов,</w:t>
      </w:r>
      <w:r>
        <w:rPr>
          <w:spacing w:val="13"/>
        </w:rPr>
        <w:t xml:space="preserve"> </w:t>
      </w:r>
      <w:r>
        <w:t>курсов,</w:t>
      </w:r>
      <w:r>
        <w:rPr>
          <w:spacing w:val="15"/>
        </w:rPr>
        <w:t xml:space="preserve"> </w:t>
      </w:r>
      <w:r>
        <w:t>методические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дидактические</w:t>
      </w:r>
      <w:r>
        <w:rPr>
          <w:spacing w:val="12"/>
        </w:rPr>
        <w:t xml:space="preserve"> </w:t>
      </w:r>
      <w:r>
        <w:t>мате-</w:t>
      </w:r>
      <w:r>
        <w:rPr>
          <w:spacing w:val="-57"/>
        </w:rPr>
        <w:t xml:space="preserve"> </w:t>
      </w:r>
      <w:r>
        <w:t>риалы;</w:t>
      </w:r>
    </w:p>
    <w:p w:rsidR="000B36A0" w:rsidRDefault="00F0442E">
      <w:pPr>
        <w:pStyle w:val="a3"/>
        <w:tabs>
          <w:tab w:val="left" w:pos="1048"/>
        </w:tabs>
        <w:ind w:left="220" w:right="374"/>
      </w:pPr>
      <w:r>
        <w:t>-</w:t>
      </w:r>
      <w:r>
        <w:tab/>
        <w:t>выбирать</w:t>
      </w:r>
      <w:r>
        <w:rPr>
          <w:spacing w:val="50"/>
        </w:rPr>
        <w:t xml:space="preserve"> </w:t>
      </w:r>
      <w:r>
        <w:t>учебники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учебно-методическую</w:t>
      </w:r>
      <w:r>
        <w:rPr>
          <w:spacing w:val="50"/>
        </w:rPr>
        <w:t xml:space="preserve"> </w:t>
      </w:r>
      <w:r>
        <w:t>литературу,</w:t>
      </w:r>
      <w:r>
        <w:rPr>
          <w:spacing w:val="47"/>
        </w:rPr>
        <w:t xml:space="preserve"> </w:t>
      </w:r>
      <w:r>
        <w:t>рекомендовать</w:t>
      </w:r>
      <w:r>
        <w:rPr>
          <w:spacing w:val="48"/>
        </w:rPr>
        <w:t xml:space="preserve"> </w:t>
      </w:r>
      <w:r>
        <w:t>обучающимся</w:t>
      </w:r>
      <w:r>
        <w:rPr>
          <w:spacing w:val="47"/>
        </w:rPr>
        <w:t xml:space="preserve"> </w:t>
      </w:r>
      <w:r>
        <w:t>до-</w:t>
      </w:r>
      <w:r>
        <w:rPr>
          <w:spacing w:val="-57"/>
        </w:rPr>
        <w:t xml:space="preserve"> </w:t>
      </w:r>
      <w:r>
        <w:t>полнительные</w:t>
      </w:r>
      <w:r>
        <w:rPr>
          <w:spacing w:val="-3"/>
        </w:rPr>
        <w:t xml:space="preserve"> </w:t>
      </w:r>
      <w:r>
        <w:t>источники информации,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интернет-ресурсы;</w:t>
      </w:r>
    </w:p>
    <w:p w:rsidR="000B36A0" w:rsidRDefault="00F0442E">
      <w:pPr>
        <w:pStyle w:val="a3"/>
        <w:tabs>
          <w:tab w:val="left" w:pos="1048"/>
        </w:tabs>
        <w:spacing w:line="237" w:lineRule="auto"/>
        <w:ind w:left="220" w:right="375"/>
        <w:jc w:val="both"/>
      </w:pPr>
      <w:r>
        <w:t>-</w:t>
      </w:r>
      <w:r>
        <w:tab/>
        <w:t>выявлять и отражать в основной образовательной программе специфику особых образова-</w:t>
      </w:r>
      <w:r>
        <w:rPr>
          <w:spacing w:val="1"/>
        </w:rPr>
        <w:t xml:space="preserve"> </w:t>
      </w:r>
      <w:r>
        <w:t>тельных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6"/>
        </w:rPr>
        <w:t xml:space="preserve"> </w:t>
      </w:r>
      <w:r>
        <w:t>(включая</w:t>
      </w:r>
      <w:r>
        <w:rPr>
          <w:spacing w:val="-6"/>
        </w:rPr>
        <w:t xml:space="preserve"> </w:t>
      </w:r>
      <w:r>
        <w:t>региональные,</w:t>
      </w:r>
      <w:r>
        <w:rPr>
          <w:spacing w:val="-9"/>
        </w:rPr>
        <w:t xml:space="preserve"> </w:t>
      </w:r>
      <w:r>
        <w:t>национальные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(или)</w:t>
      </w:r>
      <w:r>
        <w:rPr>
          <w:spacing w:val="-9"/>
        </w:rPr>
        <w:t xml:space="preserve"> </w:t>
      </w:r>
      <w:r>
        <w:t>этнокультурные,</w:t>
      </w:r>
      <w:r>
        <w:rPr>
          <w:spacing w:val="-6"/>
        </w:rPr>
        <w:t xml:space="preserve"> </w:t>
      </w:r>
      <w:r>
        <w:t>личностные,</w:t>
      </w:r>
      <w:r>
        <w:rPr>
          <w:spacing w:val="-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 числе потребности одаренных детей, детей с ограниченными возможностями здоровья и де-</w:t>
      </w:r>
      <w:r>
        <w:rPr>
          <w:spacing w:val="1"/>
        </w:rPr>
        <w:t xml:space="preserve"> </w:t>
      </w:r>
      <w:r>
        <w:t>тей-инвалидов);</w:t>
      </w:r>
    </w:p>
    <w:p w:rsidR="000B36A0" w:rsidRDefault="00F0442E">
      <w:pPr>
        <w:pStyle w:val="a3"/>
        <w:tabs>
          <w:tab w:val="left" w:pos="1048"/>
        </w:tabs>
        <w:ind w:left="220" w:right="379"/>
        <w:jc w:val="both"/>
      </w:pPr>
      <w:r>
        <w:t>-</w:t>
      </w:r>
      <w:r>
        <w:tab/>
        <w:t>организовывать и сопровождать учебно-исследовательскую и проектную деятельность обу-</w:t>
      </w:r>
      <w:r>
        <w:rPr>
          <w:spacing w:val="1"/>
        </w:rPr>
        <w:t xml:space="preserve"> </w:t>
      </w:r>
      <w:r>
        <w:t>чающихся,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ими индивидуального проекта;</w:t>
      </w:r>
    </w:p>
    <w:p w:rsidR="000B36A0" w:rsidRDefault="00F0442E">
      <w:pPr>
        <w:pStyle w:val="a3"/>
        <w:spacing w:line="237" w:lineRule="auto"/>
        <w:ind w:left="220" w:right="372"/>
        <w:jc w:val="both"/>
      </w:pPr>
      <w:r>
        <w:t>-</w:t>
      </w:r>
      <w:r>
        <w:rPr>
          <w:spacing w:val="1"/>
        </w:rPr>
        <w:t xml:space="preserve"> </w:t>
      </w:r>
      <w:r>
        <w:t>оценивать деятельность обучающихся в соответствии с требованиями ФГОС СОО, включая:</w:t>
      </w:r>
      <w:r>
        <w:rPr>
          <w:spacing w:val="1"/>
        </w:rPr>
        <w:t xml:space="preserve"> </w:t>
      </w:r>
      <w:r>
        <w:t>проведение</w:t>
      </w:r>
      <w:r>
        <w:rPr>
          <w:spacing w:val="-13"/>
        </w:rPr>
        <w:t xml:space="preserve"> </w:t>
      </w:r>
      <w:r>
        <w:t>стартовой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промежуточной</w:t>
      </w:r>
      <w:r>
        <w:rPr>
          <w:spacing w:val="-10"/>
        </w:rPr>
        <w:t xml:space="preserve"> </w:t>
      </w:r>
      <w:r>
        <w:t>диагностики,</w:t>
      </w:r>
      <w:r>
        <w:rPr>
          <w:spacing w:val="-13"/>
        </w:rPr>
        <w:t xml:space="preserve"> </w:t>
      </w:r>
      <w:r>
        <w:t>внутришкольного</w:t>
      </w:r>
      <w:r>
        <w:rPr>
          <w:spacing w:val="-12"/>
        </w:rPr>
        <w:t xml:space="preserve"> </w:t>
      </w:r>
      <w:r>
        <w:t>мониторинга,</w:t>
      </w:r>
      <w:r>
        <w:rPr>
          <w:spacing w:val="-11"/>
        </w:rPr>
        <w:t xml:space="preserve"> </w:t>
      </w:r>
      <w:r>
        <w:t>осуществление</w:t>
      </w:r>
      <w:r>
        <w:rPr>
          <w:spacing w:val="-58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учеб-</w:t>
      </w:r>
      <w:r>
        <w:rPr>
          <w:spacing w:val="1"/>
        </w:rPr>
        <w:t xml:space="preserve"> </w:t>
      </w:r>
      <w:r>
        <w:t>но-познавательные</w:t>
      </w:r>
      <w:r>
        <w:rPr>
          <w:spacing w:val="-3"/>
        </w:rPr>
        <w:t xml:space="preserve"> </w:t>
      </w:r>
      <w:r>
        <w:t>задачи;</w:t>
      </w:r>
    </w:p>
    <w:p w:rsidR="000B36A0" w:rsidRDefault="00F0442E">
      <w:pPr>
        <w:pStyle w:val="a3"/>
        <w:tabs>
          <w:tab w:val="left" w:pos="1048"/>
        </w:tabs>
        <w:spacing w:line="275" w:lineRule="exact"/>
        <w:ind w:left="220"/>
        <w:jc w:val="both"/>
      </w:pPr>
      <w:r>
        <w:t>-</w:t>
      </w:r>
      <w:r>
        <w:tab/>
        <w:t>интерпретировать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обучающихся;</w:t>
      </w:r>
    </w:p>
    <w:p w:rsidR="000B36A0" w:rsidRDefault="00F0442E">
      <w:pPr>
        <w:pStyle w:val="a3"/>
        <w:tabs>
          <w:tab w:val="left" w:pos="1048"/>
        </w:tabs>
        <w:spacing w:line="237" w:lineRule="auto"/>
        <w:ind w:left="220" w:right="373"/>
        <w:jc w:val="both"/>
      </w:pPr>
      <w:r>
        <w:t>-</w:t>
      </w:r>
      <w:r>
        <w:tab/>
        <w:t>использовать возможности ИКТ, работать с текстовыми редакторами, электронными табли-</w:t>
      </w:r>
      <w:r>
        <w:rPr>
          <w:spacing w:val="1"/>
        </w:rPr>
        <w:t xml:space="preserve"> </w:t>
      </w:r>
      <w:r>
        <w:t>цами,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почтой и браузерами, мультимедийным</w:t>
      </w:r>
      <w:r>
        <w:rPr>
          <w:spacing w:val="-3"/>
        </w:rPr>
        <w:t xml:space="preserve"> </w:t>
      </w:r>
      <w:r>
        <w:t>оборудованием.</w:t>
      </w:r>
    </w:p>
    <w:p w:rsidR="000B36A0" w:rsidRDefault="000B36A0">
      <w:pPr>
        <w:pStyle w:val="a3"/>
        <w:rPr>
          <w:sz w:val="26"/>
        </w:rPr>
      </w:pPr>
    </w:p>
    <w:p w:rsidR="000B36A0" w:rsidRDefault="00F0442E">
      <w:pPr>
        <w:pStyle w:val="Heading2"/>
        <w:numPr>
          <w:ilvl w:val="2"/>
          <w:numId w:val="3"/>
        </w:numPr>
        <w:tabs>
          <w:tab w:val="left" w:pos="1032"/>
        </w:tabs>
        <w:spacing w:before="181" w:line="237" w:lineRule="auto"/>
        <w:ind w:right="380" w:firstLine="0"/>
        <w:jc w:val="both"/>
      </w:pPr>
      <w:r>
        <w:t>Описание реализуемой системы непрерывного профессионального развития и повы-</w:t>
      </w:r>
      <w:r>
        <w:rPr>
          <w:spacing w:val="1"/>
        </w:rPr>
        <w:t xml:space="preserve"> </w:t>
      </w:r>
      <w:r>
        <w:t>шения квалификации педагогических и руководящих работников организации, осуществля-</w:t>
      </w:r>
      <w:r>
        <w:rPr>
          <w:spacing w:val="1"/>
        </w:rPr>
        <w:t xml:space="preserve"> </w:t>
      </w:r>
      <w:r>
        <w:t>ющей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</w:t>
      </w:r>
    </w:p>
    <w:p w:rsidR="000B36A0" w:rsidRDefault="00F0442E">
      <w:pPr>
        <w:pStyle w:val="a3"/>
        <w:ind w:left="220" w:right="374" w:firstLine="300"/>
        <w:jc w:val="both"/>
      </w:pPr>
      <w:r>
        <w:t>Основным условием формирования и наращивания необходимого и достаточного кадрового по-</w:t>
      </w:r>
      <w:r>
        <w:rPr>
          <w:spacing w:val="1"/>
        </w:rPr>
        <w:t xml:space="preserve"> </w:t>
      </w:r>
      <w:r>
        <w:t>тенциала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новыми</w:t>
      </w:r>
      <w:r>
        <w:rPr>
          <w:spacing w:val="-2"/>
        </w:rPr>
        <w:t xml:space="preserve"> </w:t>
      </w:r>
      <w:r>
        <w:t>образова-</w:t>
      </w:r>
    </w:p>
    <w:p w:rsidR="000B36A0" w:rsidRDefault="000B36A0">
      <w:pPr>
        <w:pStyle w:val="a3"/>
        <w:spacing w:before="8"/>
        <w:rPr>
          <w:sz w:val="23"/>
        </w:rPr>
      </w:pPr>
    </w:p>
    <w:p w:rsidR="000B36A0" w:rsidRDefault="00F0442E">
      <w:pPr>
        <w:pStyle w:val="a3"/>
        <w:spacing w:line="237" w:lineRule="auto"/>
        <w:ind w:left="220" w:right="374"/>
        <w:jc w:val="both"/>
      </w:pPr>
      <w:r>
        <w:t>тельными реалиями и задачами адекватности системы непрерывного педагогического образования</w:t>
      </w:r>
      <w:r>
        <w:rPr>
          <w:spacing w:val="1"/>
        </w:rPr>
        <w:t xml:space="preserve"> </w:t>
      </w:r>
      <w:r>
        <w:t>происходящим</w:t>
      </w:r>
      <w:r>
        <w:rPr>
          <w:spacing w:val="-2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целом.</w:t>
      </w:r>
    </w:p>
    <w:p w:rsidR="000B36A0" w:rsidRDefault="00F0442E">
      <w:pPr>
        <w:pStyle w:val="a3"/>
        <w:ind w:left="220" w:right="374" w:firstLine="300"/>
        <w:jc w:val="both"/>
      </w:pPr>
      <w:r>
        <w:t>Непрерывность профессионального развития 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об-</w:t>
      </w:r>
      <w:r>
        <w:rPr>
          <w:spacing w:val="1"/>
        </w:rPr>
        <w:t xml:space="preserve"> </w:t>
      </w:r>
      <w:r>
        <w:t>разовательную деятельность, реализующей основную образовательную программу среднего общего</w:t>
      </w:r>
      <w:r>
        <w:rPr>
          <w:spacing w:val="1"/>
        </w:rPr>
        <w:t xml:space="preserve"> </w:t>
      </w:r>
      <w:r>
        <w:t>образования, обеспечивается освоением ими дополнительных профессиональных программ по про-</w:t>
      </w:r>
      <w:r>
        <w:rPr>
          <w:spacing w:val="1"/>
        </w:rPr>
        <w:t xml:space="preserve"> </w:t>
      </w:r>
      <w:r>
        <w:t>филю</w:t>
      </w:r>
      <w:r>
        <w:rPr>
          <w:spacing w:val="-3"/>
        </w:rPr>
        <w:t xml:space="preserve"> </w:t>
      </w:r>
      <w:r>
        <w:t>педагогической 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три года.</w:t>
      </w:r>
    </w:p>
    <w:p w:rsidR="000B36A0" w:rsidRDefault="00F0442E">
      <w:pPr>
        <w:pStyle w:val="a3"/>
        <w:spacing w:line="268" w:lineRule="exact"/>
        <w:ind w:left="460"/>
        <w:jc w:val="both"/>
      </w:pPr>
      <w:r>
        <w:t>Формы</w:t>
      </w:r>
      <w:r>
        <w:rPr>
          <w:spacing w:val="-3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квалификации:</w:t>
      </w:r>
    </w:p>
    <w:p w:rsidR="000B36A0" w:rsidRDefault="00F0442E">
      <w:pPr>
        <w:pStyle w:val="a3"/>
        <w:tabs>
          <w:tab w:val="left" w:pos="1048"/>
        </w:tabs>
        <w:spacing w:line="237" w:lineRule="auto"/>
        <w:ind w:left="220" w:right="385"/>
      </w:pPr>
      <w:r>
        <w:t>-</w:t>
      </w:r>
      <w:r>
        <w:tab/>
        <w:t>послевузовское обучение в высших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заведениях,</w:t>
      </w:r>
      <w:r>
        <w:rPr>
          <w:spacing w:val="1"/>
        </w:rPr>
        <w:t xml:space="preserve"> </w:t>
      </w:r>
      <w:r>
        <w:t>на курсах</w:t>
      </w:r>
      <w:r>
        <w:rPr>
          <w:spacing w:val="1"/>
        </w:rPr>
        <w:t xml:space="preserve"> </w:t>
      </w:r>
      <w:r>
        <w:t>повышения квалифика-</w:t>
      </w:r>
      <w:r>
        <w:rPr>
          <w:spacing w:val="-57"/>
        </w:rPr>
        <w:t xml:space="preserve"> </w:t>
      </w:r>
      <w:r>
        <w:t>ции;</w:t>
      </w:r>
    </w:p>
    <w:p w:rsidR="000B36A0" w:rsidRDefault="00F0442E">
      <w:pPr>
        <w:pStyle w:val="a3"/>
        <w:ind w:left="220"/>
      </w:pPr>
      <w:r>
        <w:t>-</w:t>
      </w:r>
      <w:r>
        <w:rPr>
          <w:spacing w:val="20"/>
        </w:rPr>
        <w:t xml:space="preserve"> </w:t>
      </w:r>
      <w:r>
        <w:t>участие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конференциях,</w:t>
      </w:r>
      <w:r>
        <w:rPr>
          <w:spacing w:val="6"/>
        </w:rPr>
        <w:t xml:space="preserve"> </w:t>
      </w:r>
      <w:r>
        <w:t>обучающих</w:t>
      </w:r>
      <w:r>
        <w:rPr>
          <w:spacing w:val="10"/>
        </w:rPr>
        <w:t xml:space="preserve"> </w:t>
      </w:r>
      <w:r>
        <w:t>семинарах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мастер-классах</w:t>
      </w:r>
      <w:r>
        <w:rPr>
          <w:spacing w:val="10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отдельным</w:t>
      </w:r>
      <w:r>
        <w:rPr>
          <w:spacing w:val="8"/>
        </w:rPr>
        <w:t xml:space="preserve"> </w:t>
      </w:r>
      <w:r>
        <w:t>направлениям</w:t>
      </w:r>
      <w:r>
        <w:rPr>
          <w:spacing w:val="8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ализации</w:t>
      </w:r>
      <w:r>
        <w:rPr>
          <w:spacing w:val="-1"/>
        </w:rPr>
        <w:t xml:space="preserve"> </w:t>
      </w:r>
      <w:r>
        <w:t>основной образовательной программы;</w:t>
      </w:r>
    </w:p>
    <w:p w:rsidR="000B36A0" w:rsidRDefault="00F0442E">
      <w:pPr>
        <w:pStyle w:val="a3"/>
        <w:tabs>
          <w:tab w:val="left" w:pos="1048"/>
        </w:tabs>
        <w:spacing w:line="237" w:lineRule="auto"/>
        <w:ind w:left="220" w:right="385"/>
      </w:pPr>
      <w:r>
        <w:t>-</w:t>
      </w:r>
      <w:r>
        <w:tab/>
        <w:t>дистанционное</w:t>
      </w:r>
      <w:r>
        <w:rPr>
          <w:spacing w:val="12"/>
        </w:rPr>
        <w:t xml:space="preserve"> </w:t>
      </w:r>
      <w:r>
        <w:t>образование;</w:t>
      </w:r>
      <w:r>
        <w:rPr>
          <w:spacing w:val="16"/>
        </w:rPr>
        <w:t xml:space="preserve"> </w:t>
      </w:r>
      <w:r>
        <w:t>участие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педагогических</w:t>
      </w:r>
      <w:r>
        <w:rPr>
          <w:spacing w:val="13"/>
        </w:rPr>
        <w:t xml:space="preserve"> </w:t>
      </w:r>
      <w:r>
        <w:t>проектах;</w:t>
      </w:r>
      <w:r>
        <w:rPr>
          <w:spacing w:val="13"/>
        </w:rPr>
        <w:t xml:space="preserve"> </w:t>
      </w:r>
      <w:r>
        <w:t>создание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публикация</w:t>
      </w:r>
      <w:r>
        <w:rPr>
          <w:spacing w:val="-1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 др.</w:t>
      </w:r>
    </w:p>
    <w:p w:rsidR="000B36A0" w:rsidRDefault="00F0442E">
      <w:pPr>
        <w:pStyle w:val="a3"/>
        <w:spacing w:line="237" w:lineRule="auto"/>
        <w:ind w:left="220" w:right="370" w:firstLine="240"/>
        <w:jc w:val="both"/>
      </w:pPr>
      <w:r>
        <w:t>Для достижения результатов основной образовательной программы в ходе ее реализации предпо-</w:t>
      </w:r>
      <w:r>
        <w:rPr>
          <w:spacing w:val="1"/>
        </w:rPr>
        <w:t xml:space="preserve"> </w:t>
      </w:r>
      <w:r>
        <w:t>лагается оценка качества и результативности деятельности педагогических работников с целью кор-</w:t>
      </w:r>
      <w:r>
        <w:rPr>
          <w:spacing w:val="1"/>
        </w:rPr>
        <w:t xml:space="preserve"> </w:t>
      </w:r>
      <w:r>
        <w:t>рекции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 а</w:t>
      </w:r>
      <w:r>
        <w:rPr>
          <w:spacing w:val="-2"/>
        </w:rPr>
        <w:t xml:space="preserve"> </w:t>
      </w:r>
      <w:r>
        <w:t>также определения</w:t>
      </w:r>
      <w:r>
        <w:rPr>
          <w:spacing w:val="-1"/>
        </w:rPr>
        <w:t xml:space="preserve"> </w:t>
      </w:r>
      <w:r>
        <w:t>стимулирующей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оплаты труда.</w:t>
      </w:r>
    </w:p>
    <w:p w:rsidR="000B36A0" w:rsidRDefault="000B36A0">
      <w:pPr>
        <w:spacing w:line="237" w:lineRule="auto"/>
        <w:jc w:val="both"/>
        <w:sectPr w:rsidR="000B36A0">
          <w:footerReference w:type="default" r:id="rId179"/>
          <w:pgSz w:w="11900" w:h="16850"/>
          <w:pgMar w:top="640" w:right="340" w:bottom="1180" w:left="500" w:header="0" w:footer="982" w:gutter="0"/>
          <w:cols w:space="720"/>
        </w:sectPr>
      </w:pPr>
    </w:p>
    <w:p w:rsidR="000B36A0" w:rsidRDefault="00F0442E">
      <w:pPr>
        <w:pStyle w:val="a3"/>
        <w:spacing w:before="76" w:line="275" w:lineRule="exact"/>
        <w:ind w:left="220"/>
        <w:jc w:val="both"/>
      </w:pPr>
      <w:r>
        <w:lastRenderedPageBreak/>
        <w:t>разования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СОО:</w:t>
      </w:r>
    </w:p>
    <w:p w:rsidR="000B36A0" w:rsidRDefault="00F0442E">
      <w:pPr>
        <w:pStyle w:val="a3"/>
        <w:tabs>
          <w:tab w:val="left" w:pos="1045"/>
        </w:tabs>
        <w:spacing w:before="1" w:line="237" w:lineRule="auto"/>
        <w:ind w:left="220" w:right="378"/>
        <w:jc w:val="both"/>
      </w:pPr>
      <w:r>
        <w:t>-</w:t>
      </w:r>
      <w:r>
        <w:tab/>
        <w:t>обеспечение оптимального вхождения работников образования в систему ценностей совре-</w:t>
      </w:r>
      <w:r>
        <w:rPr>
          <w:spacing w:val="1"/>
        </w:rPr>
        <w:t xml:space="preserve"> </w:t>
      </w:r>
      <w:r>
        <w:t>менного</w:t>
      </w:r>
      <w:r>
        <w:rPr>
          <w:spacing w:val="-1"/>
        </w:rPr>
        <w:t xml:space="preserve"> </w:t>
      </w:r>
      <w:r>
        <w:t>образования;</w:t>
      </w:r>
    </w:p>
    <w:p w:rsidR="000B36A0" w:rsidRDefault="00F0442E">
      <w:pPr>
        <w:pStyle w:val="a3"/>
        <w:tabs>
          <w:tab w:val="left" w:pos="1045"/>
        </w:tabs>
        <w:ind w:left="220" w:right="372"/>
        <w:jc w:val="both"/>
      </w:pPr>
      <w:r>
        <w:t>-</w:t>
      </w:r>
      <w:r>
        <w:tab/>
        <w:t>освоение системы требований к структуре основной образовательной программы, результа-</w:t>
      </w:r>
      <w:r>
        <w:rPr>
          <w:spacing w:val="1"/>
        </w:rPr>
        <w:t xml:space="preserve"> </w:t>
      </w:r>
      <w:r>
        <w:t>там ее освоения и условиям реализации, а также системы оценки итогов образовательной деятельно-</w:t>
      </w:r>
      <w:r>
        <w:rPr>
          <w:spacing w:val="1"/>
        </w:rPr>
        <w:t xml:space="preserve"> </w:t>
      </w:r>
      <w:r>
        <w:t>сти обучающихся;</w:t>
      </w:r>
    </w:p>
    <w:p w:rsidR="000B36A0" w:rsidRDefault="00F0442E">
      <w:pPr>
        <w:pStyle w:val="a3"/>
        <w:tabs>
          <w:tab w:val="left" w:pos="1045"/>
        </w:tabs>
        <w:spacing w:line="237" w:lineRule="auto"/>
        <w:ind w:left="220" w:right="368"/>
        <w:jc w:val="both"/>
      </w:pPr>
      <w:r>
        <w:t>-</w:t>
      </w:r>
      <w:r>
        <w:tab/>
        <w:t>овладение учебно-методическими и информационно-методическими ресурсами, необходи-</w:t>
      </w:r>
      <w:r>
        <w:rPr>
          <w:spacing w:val="1"/>
        </w:rPr>
        <w:t xml:space="preserve"> </w:t>
      </w:r>
      <w:r>
        <w:t>мыми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успешного решения задач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:rsidR="000B36A0" w:rsidRDefault="00F0442E">
      <w:pPr>
        <w:pStyle w:val="a3"/>
        <w:spacing w:line="237" w:lineRule="auto"/>
        <w:ind w:left="220" w:right="372" w:firstLine="360"/>
        <w:jc w:val="both"/>
      </w:pPr>
      <w:r>
        <w:t>Одним из условий готовности образовательной организации к введению ФГОС СОО является</w:t>
      </w:r>
      <w:r>
        <w:rPr>
          <w:spacing w:val="1"/>
        </w:rPr>
        <w:t xml:space="preserve"> </w:t>
      </w:r>
      <w:r>
        <w:t>создание системы методической работы, обеспечивающей сопровождение деятельности педагогов на</w:t>
      </w:r>
      <w:r>
        <w:rPr>
          <w:spacing w:val="-57"/>
        </w:rPr>
        <w:t xml:space="preserve"> </w:t>
      </w:r>
      <w:r>
        <w:t>всех этапах реализации требований ФГОС СОО. Организация методической работы планируется по</w:t>
      </w:r>
      <w:r>
        <w:rPr>
          <w:spacing w:val="1"/>
        </w:rPr>
        <w:t xml:space="preserve"> </w:t>
      </w:r>
      <w:r>
        <w:t>следующей схеме: мероприятия, ответственные, форма подведения итогов, анализ и использование</w:t>
      </w:r>
      <w:r>
        <w:rPr>
          <w:spacing w:val="1"/>
        </w:rPr>
        <w:t xml:space="preserve"> </w:t>
      </w:r>
      <w:r>
        <w:t>результатов на уроках и во внеурочной работе. Методическая работа более детально планируется на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советом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0B36A0" w:rsidRDefault="00F0442E">
      <w:pPr>
        <w:pStyle w:val="a3"/>
        <w:spacing w:line="275" w:lineRule="exact"/>
        <w:ind w:left="220"/>
      </w:pP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55"/>
        </w:rPr>
        <w:t xml:space="preserve"> </w:t>
      </w:r>
      <w:r>
        <w:t>используются мероприятия:</w:t>
      </w:r>
    </w:p>
    <w:p w:rsidR="000B36A0" w:rsidRDefault="00F0442E">
      <w:pPr>
        <w:pStyle w:val="a3"/>
        <w:tabs>
          <w:tab w:val="left" w:pos="1045"/>
        </w:tabs>
        <w:spacing w:line="275" w:lineRule="exact"/>
        <w:ind w:left="220"/>
      </w:pPr>
      <w:r>
        <w:t>-</w:t>
      </w:r>
      <w:r>
        <w:tab/>
        <w:t>семинары,</w:t>
      </w:r>
      <w:r>
        <w:rPr>
          <w:spacing w:val="-3"/>
        </w:rPr>
        <w:t xml:space="preserve"> </w:t>
      </w:r>
      <w:r>
        <w:t>посвященные</w:t>
      </w:r>
      <w:r>
        <w:rPr>
          <w:spacing w:val="-4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ключевым</w:t>
      </w:r>
      <w:r>
        <w:rPr>
          <w:spacing w:val="-3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СОО;</w:t>
      </w:r>
    </w:p>
    <w:p w:rsidR="000B36A0" w:rsidRDefault="00F0442E">
      <w:pPr>
        <w:pStyle w:val="a3"/>
        <w:tabs>
          <w:tab w:val="left" w:pos="1045"/>
        </w:tabs>
        <w:ind w:left="220" w:right="378"/>
      </w:pPr>
      <w:r>
        <w:t>-</w:t>
      </w:r>
      <w:r>
        <w:tab/>
        <w:t>тренинги</w:t>
      </w:r>
      <w:r>
        <w:rPr>
          <w:spacing w:val="33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педагогов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целью</w:t>
      </w:r>
      <w:r>
        <w:rPr>
          <w:spacing w:val="34"/>
        </w:rPr>
        <w:t xml:space="preserve"> </w:t>
      </w:r>
      <w:r>
        <w:t>выявления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соотнесения</w:t>
      </w:r>
      <w:r>
        <w:rPr>
          <w:spacing w:val="33"/>
        </w:rPr>
        <w:t xml:space="preserve"> </w:t>
      </w:r>
      <w:r>
        <w:t>собственной</w:t>
      </w:r>
      <w:r>
        <w:rPr>
          <w:spacing w:val="32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</w:t>
      </w:r>
      <w:r>
        <w:rPr>
          <w:spacing w:val="-2"/>
        </w:rPr>
        <w:t xml:space="preserve"> </w:t>
      </w:r>
      <w:r>
        <w:t>задачами ФГОС</w:t>
      </w:r>
      <w:r>
        <w:rPr>
          <w:spacing w:val="-1"/>
        </w:rPr>
        <w:t xml:space="preserve"> </w:t>
      </w:r>
      <w:r>
        <w:t>СОО;</w:t>
      </w:r>
    </w:p>
    <w:p w:rsidR="000B36A0" w:rsidRDefault="00F0442E">
      <w:pPr>
        <w:pStyle w:val="a3"/>
        <w:tabs>
          <w:tab w:val="left" w:pos="1045"/>
        </w:tabs>
        <w:spacing w:line="271" w:lineRule="exact"/>
        <w:ind w:left="220"/>
      </w:pPr>
      <w:r>
        <w:t>-</w:t>
      </w:r>
      <w:r>
        <w:tab/>
        <w:t>заседания</w:t>
      </w:r>
      <w:r>
        <w:rPr>
          <w:spacing w:val="-4"/>
        </w:rPr>
        <w:t xml:space="preserve"> </w:t>
      </w:r>
      <w:r>
        <w:t>методических</w:t>
      </w:r>
      <w:r>
        <w:rPr>
          <w:spacing w:val="-2"/>
        </w:rPr>
        <w:t xml:space="preserve"> </w:t>
      </w:r>
      <w:r>
        <w:t>объединений</w:t>
      </w:r>
      <w:r>
        <w:rPr>
          <w:spacing w:val="-1"/>
        </w:rPr>
        <w:t xml:space="preserve"> </w:t>
      </w:r>
      <w:r>
        <w:t>учителей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проблемам</w:t>
      </w:r>
      <w:r>
        <w:rPr>
          <w:spacing w:val="-5"/>
        </w:rPr>
        <w:t xml:space="preserve"> </w:t>
      </w:r>
      <w:r>
        <w:t>введения</w:t>
      </w:r>
      <w:r>
        <w:rPr>
          <w:spacing w:val="-4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СОО;</w:t>
      </w:r>
    </w:p>
    <w:p w:rsidR="000B36A0" w:rsidRDefault="00F0442E">
      <w:pPr>
        <w:pStyle w:val="a3"/>
        <w:tabs>
          <w:tab w:val="left" w:pos="1045"/>
        </w:tabs>
        <w:spacing w:line="237" w:lineRule="auto"/>
        <w:ind w:left="220" w:right="385"/>
      </w:pPr>
      <w:r>
        <w:t>-</w:t>
      </w:r>
      <w:r>
        <w:tab/>
        <w:t>участие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граммы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0B36A0" w:rsidRDefault="00F0442E">
      <w:pPr>
        <w:pStyle w:val="a3"/>
        <w:tabs>
          <w:tab w:val="left" w:pos="1045"/>
        </w:tabs>
        <w:ind w:left="220" w:right="385"/>
      </w:pPr>
      <w:r>
        <w:t>-</w:t>
      </w:r>
      <w:r>
        <w:tab/>
        <w:t>участие</w:t>
      </w:r>
      <w:r>
        <w:rPr>
          <w:spacing w:val="5"/>
        </w:rPr>
        <w:t xml:space="preserve"> </w:t>
      </w:r>
      <w:r>
        <w:t>педагогов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разработке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апробации</w:t>
      </w:r>
      <w:r>
        <w:rPr>
          <w:spacing w:val="7"/>
        </w:rPr>
        <w:t xml:space="preserve"> </w:t>
      </w:r>
      <w:r>
        <w:t>оценки</w:t>
      </w:r>
      <w:r>
        <w:rPr>
          <w:spacing w:val="7"/>
        </w:rPr>
        <w:t xml:space="preserve"> </w:t>
      </w:r>
      <w:r>
        <w:t>эффективности</w:t>
      </w:r>
      <w:r>
        <w:rPr>
          <w:spacing w:val="8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внедрения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</w:t>
      </w:r>
      <w:r>
        <w:rPr>
          <w:spacing w:val="-4"/>
        </w:rPr>
        <w:t xml:space="preserve"> </w:t>
      </w:r>
      <w:r>
        <w:t>и новой системы</w:t>
      </w:r>
      <w:r>
        <w:rPr>
          <w:spacing w:val="-1"/>
        </w:rPr>
        <w:t xml:space="preserve"> </w:t>
      </w:r>
      <w:r>
        <w:t>оплаты труда;</w:t>
      </w:r>
    </w:p>
    <w:p w:rsidR="000B36A0" w:rsidRDefault="00F0442E">
      <w:pPr>
        <w:pStyle w:val="a3"/>
        <w:tabs>
          <w:tab w:val="left" w:pos="1045"/>
        </w:tabs>
        <w:spacing w:line="237" w:lineRule="auto"/>
        <w:ind w:left="220" w:right="378"/>
      </w:pPr>
      <w:r>
        <w:t>-</w:t>
      </w:r>
      <w:r>
        <w:tab/>
        <w:t>участие</w:t>
      </w:r>
      <w:r>
        <w:rPr>
          <w:spacing w:val="29"/>
        </w:rPr>
        <w:t xml:space="preserve"> </w:t>
      </w:r>
      <w:r>
        <w:t>педагогов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проведении</w:t>
      </w:r>
      <w:r>
        <w:rPr>
          <w:spacing w:val="31"/>
        </w:rPr>
        <w:t xml:space="preserve"> </w:t>
      </w:r>
      <w:r>
        <w:t>мастер-классов,</w:t>
      </w:r>
      <w:r>
        <w:rPr>
          <w:spacing w:val="29"/>
        </w:rPr>
        <w:t xml:space="preserve"> </w:t>
      </w:r>
      <w:r>
        <w:t>круглых</w:t>
      </w:r>
      <w:r>
        <w:rPr>
          <w:spacing w:val="31"/>
        </w:rPr>
        <w:t xml:space="preserve"> </w:t>
      </w:r>
      <w:r>
        <w:t>столов,</w:t>
      </w:r>
      <w:r>
        <w:rPr>
          <w:spacing w:val="34"/>
        </w:rPr>
        <w:t xml:space="preserve"> </w:t>
      </w:r>
      <w:r>
        <w:t>«открытых»</w:t>
      </w:r>
      <w:r>
        <w:rPr>
          <w:spacing w:val="27"/>
        </w:rPr>
        <w:t xml:space="preserve"> </w:t>
      </w:r>
      <w:r>
        <w:t>уроков,</w:t>
      </w:r>
      <w:r>
        <w:rPr>
          <w:spacing w:val="29"/>
        </w:rPr>
        <w:t xml:space="preserve"> </w:t>
      </w:r>
      <w:r>
        <w:t>вне-</w:t>
      </w:r>
      <w:r>
        <w:rPr>
          <w:spacing w:val="-57"/>
        </w:rPr>
        <w:t xml:space="preserve"> </w:t>
      </w:r>
      <w:r>
        <w:t>урочных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:rsidR="000B36A0" w:rsidRDefault="000B36A0">
      <w:pPr>
        <w:pStyle w:val="a3"/>
        <w:rPr>
          <w:sz w:val="26"/>
        </w:rPr>
      </w:pPr>
    </w:p>
    <w:p w:rsidR="000B36A0" w:rsidRDefault="00F0442E">
      <w:pPr>
        <w:pStyle w:val="a3"/>
        <w:spacing w:before="222"/>
        <w:ind w:left="220" w:right="373"/>
        <w:jc w:val="both"/>
      </w:pPr>
      <w:r>
        <w:t>Подведение итогов и обсуждение результатов мероприятий осуществляется в разных формах: сове-</w:t>
      </w:r>
      <w:r>
        <w:rPr>
          <w:spacing w:val="1"/>
        </w:rPr>
        <w:t xml:space="preserve"> </w:t>
      </w:r>
      <w:r>
        <w:t>щания при директоре, заседания педагогического и методического советов, решения педагогического</w:t>
      </w:r>
      <w:r>
        <w:rPr>
          <w:spacing w:val="-58"/>
        </w:rPr>
        <w:t xml:space="preserve"> </w:t>
      </w:r>
      <w:r>
        <w:t>совета,</w:t>
      </w:r>
      <w:r>
        <w:rPr>
          <w:spacing w:val="-1"/>
        </w:rPr>
        <w:t xml:space="preserve"> </w:t>
      </w:r>
      <w:r>
        <w:t>презентации, приказы, инструкции,</w:t>
      </w:r>
      <w:r>
        <w:rPr>
          <w:spacing w:val="-1"/>
        </w:rPr>
        <w:t xml:space="preserve"> </w:t>
      </w:r>
      <w:r>
        <w:t>рекомендации.</w:t>
      </w:r>
    </w:p>
    <w:p w:rsidR="000B36A0" w:rsidRDefault="000B36A0">
      <w:pPr>
        <w:pStyle w:val="a3"/>
        <w:spacing w:before="10"/>
        <w:rPr>
          <w:sz w:val="21"/>
        </w:rPr>
      </w:pPr>
    </w:p>
    <w:p w:rsidR="000B36A0" w:rsidRDefault="00F0442E">
      <w:pPr>
        <w:pStyle w:val="Heading2"/>
        <w:numPr>
          <w:ilvl w:val="2"/>
          <w:numId w:val="3"/>
        </w:numPr>
        <w:tabs>
          <w:tab w:val="left" w:pos="1746"/>
          <w:tab w:val="left" w:pos="1747"/>
        </w:tabs>
        <w:spacing w:line="237" w:lineRule="auto"/>
        <w:ind w:right="372" w:firstLine="0"/>
        <w:jc w:val="both"/>
      </w:pPr>
      <w:r>
        <w:t>Психолого-педагогические условия реализации основной образовательной про-</w:t>
      </w:r>
      <w:r>
        <w:rPr>
          <w:spacing w:val="1"/>
        </w:rPr>
        <w:t xml:space="preserve"> </w:t>
      </w:r>
      <w:r>
        <w:t>граммы</w:t>
      </w:r>
    </w:p>
    <w:p w:rsidR="000B36A0" w:rsidRDefault="00F0442E">
      <w:pPr>
        <w:spacing w:before="1" w:line="237" w:lineRule="auto"/>
        <w:ind w:left="220" w:right="383"/>
        <w:jc w:val="both"/>
        <w:rPr>
          <w:b/>
          <w:sz w:val="24"/>
        </w:rPr>
      </w:pPr>
      <w:r>
        <w:rPr>
          <w:b/>
          <w:sz w:val="24"/>
        </w:rPr>
        <w:t>Обеспечение преемственности содержания и форм организации образовательной 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получении среднего общего образования</w:t>
      </w:r>
    </w:p>
    <w:p w:rsidR="000B36A0" w:rsidRDefault="00F0442E">
      <w:pPr>
        <w:pStyle w:val="a3"/>
        <w:ind w:left="220" w:right="384" w:firstLine="300"/>
        <w:jc w:val="both"/>
      </w:pPr>
      <w:r>
        <w:t>Обеспечение преемственности в формах организации деятельности обучающихся как в урочной,</w:t>
      </w:r>
      <w:r>
        <w:rPr>
          <w:spacing w:val="1"/>
        </w:rPr>
        <w:t xml:space="preserve"> </w:t>
      </w:r>
      <w:r>
        <w:t>так и во внеурочной работе требует сочетания форм, использовавшихся на предыдущем этапе обу-</w:t>
      </w:r>
      <w:r>
        <w:rPr>
          <w:spacing w:val="1"/>
        </w:rPr>
        <w:t xml:space="preserve"> </w:t>
      </w:r>
      <w:r>
        <w:t>чения,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новыми формами.</w:t>
      </w:r>
    </w:p>
    <w:p w:rsidR="000B36A0" w:rsidRDefault="000B36A0">
      <w:pPr>
        <w:pStyle w:val="a3"/>
        <w:spacing w:before="9"/>
        <w:rPr>
          <w:sz w:val="22"/>
        </w:rPr>
      </w:pPr>
    </w:p>
    <w:p w:rsidR="000B36A0" w:rsidRDefault="00F0442E">
      <w:pPr>
        <w:pStyle w:val="a3"/>
        <w:spacing w:before="1" w:line="237" w:lineRule="auto"/>
        <w:ind w:left="220" w:right="371"/>
        <w:jc w:val="both"/>
      </w:pPr>
      <w:r>
        <w:t>На уровне среднего общего образования применяются такие формы, как учебное групповое сотруд-</w:t>
      </w:r>
      <w:r>
        <w:rPr>
          <w:spacing w:val="1"/>
        </w:rPr>
        <w:t xml:space="preserve"> </w:t>
      </w:r>
      <w:r>
        <w:t>ничество, проектно-исследовательская деятельность, ролевая игра, дискуссии, тренинги, практики,</w:t>
      </w:r>
      <w:r>
        <w:rPr>
          <w:spacing w:val="1"/>
        </w:rPr>
        <w:t xml:space="preserve"> </w:t>
      </w:r>
      <w:r>
        <w:t>конференции с постепенным расширением возможностей обучающихся осуществлять выбор харак-</w:t>
      </w:r>
      <w:r>
        <w:rPr>
          <w:spacing w:val="1"/>
        </w:rPr>
        <w:t xml:space="preserve"> </w:t>
      </w:r>
      <w:r>
        <w:t>тера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работы.</w:t>
      </w:r>
    </w:p>
    <w:p w:rsidR="000B36A0" w:rsidRDefault="000B36A0">
      <w:pPr>
        <w:pStyle w:val="a3"/>
        <w:spacing w:before="9"/>
        <w:rPr>
          <w:sz w:val="20"/>
        </w:rPr>
      </w:pPr>
    </w:p>
    <w:p w:rsidR="000B36A0" w:rsidRDefault="00F0442E">
      <w:pPr>
        <w:pStyle w:val="Heading2"/>
        <w:spacing w:before="1" w:line="272" w:lineRule="exact"/>
        <w:ind w:left="220"/>
      </w:pPr>
      <w:r>
        <w:t>Учет</w:t>
      </w:r>
      <w:r>
        <w:rPr>
          <w:spacing w:val="-3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возрастного</w:t>
      </w:r>
      <w:r>
        <w:rPr>
          <w:spacing w:val="-3"/>
        </w:rPr>
        <w:t xml:space="preserve"> </w:t>
      </w:r>
      <w:r>
        <w:t>психофизического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</w:p>
    <w:p w:rsidR="000B36A0" w:rsidRDefault="00F0442E">
      <w:pPr>
        <w:pStyle w:val="a3"/>
        <w:spacing w:line="237" w:lineRule="auto"/>
        <w:ind w:left="220" w:right="374" w:firstLine="240"/>
        <w:jc w:val="both"/>
      </w:pPr>
      <w:r>
        <w:t>Обеспечение преемственности осуществляется с учетом возрастных психофизических особенно-</w:t>
      </w:r>
      <w:r>
        <w:rPr>
          <w:spacing w:val="1"/>
        </w:rPr>
        <w:t xml:space="preserve"> </w:t>
      </w:r>
      <w:r>
        <w:t>стей обучающихся на уровне среднего общего образования. На уровне среднего общего образования</w:t>
      </w:r>
      <w:r>
        <w:rPr>
          <w:spacing w:val="1"/>
        </w:rPr>
        <w:t xml:space="preserve"> </w:t>
      </w:r>
      <w:r>
        <w:t>меняется</w:t>
      </w:r>
      <w:r>
        <w:rPr>
          <w:spacing w:val="-1"/>
        </w:rPr>
        <w:t xml:space="preserve"> </w:t>
      </w:r>
      <w:r>
        <w:t>мотивация,</w:t>
      </w:r>
      <w:r>
        <w:rPr>
          <w:spacing w:val="1"/>
        </w:rPr>
        <w:t xml:space="preserve"> </w:t>
      </w:r>
      <w:r>
        <w:t>учеба</w:t>
      </w:r>
      <w:r>
        <w:rPr>
          <w:spacing w:val="-2"/>
        </w:rPr>
        <w:t xml:space="preserve"> </w:t>
      </w:r>
      <w:r>
        <w:t>приобретает профессионально-ориентированный</w:t>
      </w:r>
      <w:r>
        <w:rPr>
          <w:spacing w:val="-3"/>
        </w:rPr>
        <w:t xml:space="preserve"> </w:t>
      </w:r>
      <w:r>
        <w:t>характер.</w:t>
      </w:r>
    </w:p>
    <w:p w:rsidR="000B36A0" w:rsidRDefault="00F0442E">
      <w:pPr>
        <w:pStyle w:val="a3"/>
        <w:spacing w:before="2" w:line="237" w:lineRule="auto"/>
        <w:ind w:left="220" w:right="373" w:firstLine="360"/>
        <w:jc w:val="both"/>
      </w:pPr>
      <w:r>
        <w:t>Направления</w:t>
      </w:r>
      <w:r>
        <w:rPr>
          <w:spacing w:val="-8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предусматривают</w:t>
      </w:r>
      <w:r>
        <w:rPr>
          <w:spacing w:val="-6"/>
        </w:rPr>
        <w:t xml:space="preserve"> </w:t>
      </w:r>
      <w:r>
        <w:t>мониторинг</w:t>
      </w:r>
      <w:r>
        <w:rPr>
          <w:spacing w:val="-9"/>
        </w:rPr>
        <w:t xml:space="preserve"> </w:t>
      </w:r>
      <w:r>
        <w:t>психологического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эмоционального</w:t>
      </w:r>
      <w:r>
        <w:rPr>
          <w:spacing w:val="-10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обучающихся с целью сохранения и повышения достижений в личностном развитии, а также опре-</w:t>
      </w:r>
      <w:r>
        <w:rPr>
          <w:spacing w:val="1"/>
        </w:rPr>
        <w:t xml:space="preserve"> </w:t>
      </w:r>
      <w:r>
        <w:t>деления индивидуальной психолого-педагогической помощи обучающимся, испытывающим разного</w:t>
      </w:r>
      <w:r>
        <w:rPr>
          <w:spacing w:val="-57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трудности.</w:t>
      </w:r>
    </w:p>
    <w:p w:rsidR="000B36A0" w:rsidRDefault="000B36A0">
      <w:pPr>
        <w:pStyle w:val="a3"/>
        <w:spacing w:before="6"/>
        <w:rPr>
          <w:sz w:val="20"/>
        </w:rPr>
      </w:pPr>
    </w:p>
    <w:p w:rsidR="000B36A0" w:rsidRDefault="00F0442E">
      <w:pPr>
        <w:pStyle w:val="Heading2"/>
        <w:spacing w:before="1" w:line="240" w:lineRule="auto"/>
        <w:ind w:left="220"/>
        <w:jc w:val="left"/>
      </w:pPr>
      <w:r>
        <w:t>Формирование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развитие</w:t>
      </w:r>
      <w:r>
        <w:rPr>
          <w:spacing w:val="47"/>
        </w:rPr>
        <w:t xml:space="preserve"> </w:t>
      </w:r>
      <w:r>
        <w:t>психолого-педагогической</w:t>
      </w:r>
      <w:r>
        <w:rPr>
          <w:spacing w:val="49"/>
        </w:rPr>
        <w:t xml:space="preserve"> </w:t>
      </w:r>
      <w:r>
        <w:t>компетентности</w:t>
      </w:r>
      <w:r>
        <w:rPr>
          <w:spacing w:val="49"/>
        </w:rPr>
        <w:t xml:space="preserve"> </w:t>
      </w:r>
      <w:r>
        <w:t>обучающихся,</w:t>
      </w:r>
      <w:r>
        <w:rPr>
          <w:spacing w:val="51"/>
        </w:rPr>
        <w:t xml:space="preserve"> </w:t>
      </w:r>
      <w:r>
        <w:t>педаго-</w:t>
      </w:r>
      <w:r>
        <w:rPr>
          <w:spacing w:val="-57"/>
        </w:rPr>
        <w:t xml:space="preserve"> </w:t>
      </w:r>
      <w:r>
        <w:t>гических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административных</w:t>
      </w:r>
      <w:r>
        <w:rPr>
          <w:spacing w:val="7"/>
        </w:rPr>
        <w:t xml:space="preserve"> </w:t>
      </w:r>
      <w:r>
        <w:t>работников,</w:t>
      </w:r>
      <w:r>
        <w:rPr>
          <w:spacing w:val="10"/>
        </w:rPr>
        <w:t xml:space="preserve"> </w:t>
      </w:r>
      <w:r>
        <w:t>родителей</w:t>
      </w:r>
      <w:r>
        <w:rPr>
          <w:spacing w:val="10"/>
        </w:rPr>
        <w:t xml:space="preserve"> </w:t>
      </w:r>
      <w:r>
        <w:t>(законных</w:t>
      </w:r>
      <w:r>
        <w:rPr>
          <w:spacing w:val="10"/>
        </w:rPr>
        <w:t xml:space="preserve"> </w:t>
      </w:r>
      <w:r>
        <w:t>представителей)</w:t>
      </w:r>
      <w:r>
        <w:rPr>
          <w:spacing w:val="9"/>
        </w:rPr>
        <w:t xml:space="preserve"> </w:t>
      </w:r>
      <w:r>
        <w:t>обучаю-</w:t>
      </w:r>
    </w:p>
    <w:p w:rsidR="000B36A0" w:rsidRDefault="000B36A0">
      <w:pPr>
        <w:sectPr w:rsidR="000B36A0">
          <w:footerReference w:type="default" r:id="rId180"/>
          <w:pgSz w:w="11900" w:h="16850"/>
          <w:pgMar w:top="640" w:right="340" w:bottom="1080" w:left="500" w:header="0" w:footer="897" w:gutter="0"/>
          <w:cols w:space="720"/>
        </w:sectPr>
      </w:pPr>
    </w:p>
    <w:p w:rsidR="000B36A0" w:rsidRDefault="00F0442E">
      <w:pPr>
        <w:pStyle w:val="a3"/>
        <w:spacing w:before="78" w:line="237" w:lineRule="auto"/>
        <w:ind w:left="220" w:right="373" w:firstLine="240"/>
        <w:jc w:val="both"/>
      </w:pPr>
      <w:r>
        <w:lastRenderedPageBreak/>
        <w:t>С целью обеспечения поддержки обучающихся проводится работа по формированию психологи-</w:t>
      </w:r>
      <w:r>
        <w:rPr>
          <w:spacing w:val="1"/>
        </w:rPr>
        <w:t xml:space="preserve"> </w:t>
      </w:r>
      <w:r>
        <w:t>ческой компетентности родителей (законных представителей) обучающихся. Работа с родителями</w:t>
      </w:r>
      <w:r>
        <w:rPr>
          <w:spacing w:val="1"/>
        </w:rPr>
        <w:t xml:space="preserve"> </w:t>
      </w:r>
      <w:r>
        <w:t>(законными представителями) осуществляется через тематические родительские собрания, консуль-</w:t>
      </w:r>
      <w:r>
        <w:rPr>
          <w:spacing w:val="1"/>
        </w:rPr>
        <w:t xml:space="preserve"> </w:t>
      </w:r>
      <w:r>
        <w:rPr>
          <w:spacing w:val="-1"/>
        </w:rPr>
        <w:t>тации</w:t>
      </w:r>
      <w:r>
        <w:rPr>
          <w:spacing w:val="-14"/>
        </w:rPr>
        <w:t xml:space="preserve"> </w:t>
      </w:r>
      <w:r>
        <w:rPr>
          <w:spacing w:val="-1"/>
        </w:rPr>
        <w:t>педагогов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специалистов,</w:t>
      </w:r>
      <w:r>
        <w:rPr>
          <w:spacing w:val="-12"/>
        </w:rPr>
        <w:t xml:space="preserve"> </w:t>
      </w:r>
      <w:r>
        <w:t>психолого-педагогические</w:t>
      </w:r>
      <w:r>
        <w:rPr>
          <w:spacing w:val="-12"/>
        </w:rPr>
        <w:t xml:space="preserve"> </w:t>
      </w:r>
      <w:r>
        <w:t>консилиумы,</w:t>
      </w:r>
      <w:r>
        <w:rPr>
          <w:spacing w:val="-13"/>
        </w:rPr>
        <w:t xml:space="preserve"> </w:t>
      </w:r>
      <w:r>
        <w:t>круглые</w:t>
      </w:r>
      <w:r>
        <w:rPr>
          <w:spacing w:val="-11"/>
        </w:rPr>
        <w:t xml:space="preserve"> </w:t>
      </w:r>
      <w:r>
        <w:t>столы,</w:t>
      </w:r>
      <w:r>
        <w:rPr>
          <w:spacing w:val="-13"/>
        </w:rPr>
        <w:t xml:space="preserve"> </w:t>
      </w:r>
      <w:r>
        <w:t>презентации</w:t>
      </w:r>
      <w:r>
        <w:rPr>
          <w:spacing w:val="-57"/>
        </w:rPr>
        <w:t xml:space="preserve"> </w:t>
      </w:r>
      <w:r>
        <w:t>классов, посещение уроков и внеурочных мероприятий. Психологическая компетентность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формируется также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дистанционной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через Интернет.</w:t>
      </w:r>
    </w:p>
    <w:p w:rsidR="000B36A0" w:rsidRDefault="00F0442E">
      <w:pPr>
        <w:pStyle w:val="a3"/>
        <w:spacing w:before="5" w:line="237" w:lineRule="auto"/>
        <w:ind w:left="220" w:right="373" w:firstLine="300"/>
        <w:jc w:val="both"/>
      </w:pPr>
      <w:r>
        <w:t>Психологическое просвещение обучающихся осуществляется на психологических занятиях, тре-</w:t>
      </w:r>
      <w:r>
        <w:rPr>
          <w:spacing w:val="1"/>
        </w:rPr>
        <w:t xml:space="preserve"> </w:t>
      </w:r>
      <w:r>
        <w:t>нингах,</w:t>
      </w:r>
      <w:r>
        <w:rPr>
          <w:spacing w:val="-4"/>
        </w:rPr>
        <w:t xml:space="preserve"> </w:t>
      </w:r>
      <w:r>
        <w:t>интегрированных</w:t>
      </w:r>
      <w:r>
        <w:rPr>
          <w:spacing w:val="3"/>
        </w:rPr>
        <w:t xml:space="preserve"> </w:t>
      </w:r>
      <w:r>
        <w:t>уроках,</w:t>
      </w:r>
      <w:r>
        <w:rPr>
          <w:spacing w:val="-1"/>
        </w:rPr>
        <w:t xml:space="preserve"> </w:t>
      </w:r>
      <w:r>
        <w:t>консультациях, дистанционно.</w:t>
      </w:r>
    </w:p>
    <w:p w:rsidR="000B36A0" w:rsidRDefault="000B36A0">
      <w:pPr>
        <w:pStyle w:val="a3"/>
        <w:spacing w:before="11"/>
        <w:rPr>
          <w:sz w:val="20"/>
        </w:rPr>
      </w:pPr>
    </w:p>
    <w:p w:rsidR="000B36A0" w:rsidRDefault="00F0442E">
      <w:pPr>
        <w:pStyle w:val="Heading2"/>
        <w:spacing w:line="237" w:lineRule="auto"/>
        <w:ind w:left="220"/>
        <w:jc w:val="left"/>
      </w:pPr>
      <w:r>
        <w:t>Вариативность</w:t>
      </w:r>
      <w:r>
        <w:rPr>
          <w:spacing w:val="11"/>
        </w:rPr>
        <w:t xml:space="preserve"> </w:t>
      </w:r>
      <w:r>
        <w:t>направлений</w:t>
      </w:r>
      <w:r>
        <w:rPr>
          <w:spacing w:val="14"/>
        </w:rPr>
        <w:t xml:space="preserve"> </w:t>
      </w:r>
      <w:r>
        <w:t>психолого-педагогического</w:t>
      </w:r>
      <w:r>
        <w:rPr>
          <w:spacing w:val="14"/>
        </w:rPr>
        <w:t xml:space="preserve"> </w:t>
      </w:r>
      <w:r>
        <w:t>сопровождения</w:t>
      </w:r>
      <w:r>
        <w:rPr>
          <w:spacing w:val="13"/>
        </w:rPr>
        <w:t xml:space="preserve"> </w:t>
      </w:r>
      <w:r>
        <w:t>участников</w:t>
      </w:r>
      <w:r>
        <w:rPr>
          <w:spacing w:val="14"/>
        </w:rPr>
        <w:t xml:space="preserve"> </w:t>
      </w:r>
      <w:r>
        <w:t>образова-</w:t>
      </w:r>
      <w:r>
        <w:rPr>
          <w:spacing w:val="-57"/>
        </w:rPr>
        <w:t xml:space="preserve"> </w:t>
      </w:r>
      <w:r>
        <w:t>тельных</w:t>
      </w:r>
      <w:r>
        <w:rPr>
          <w:spacing w:val="-1"/>
        </w:rPr>
        <w:t xml:space="preserve"> </w:t>
      </w:r>
      <w:r>
        <w:t>отношений</w:t>
      </w:r>
    </w:p>
    <w:p w:rsidR="000B36A0" w:rsidRDefault="00F0442E">
      <w:pPr>
        <w:pStyle w:val="a3"/>
        <w:spacing w:before="1" w:line="275" w:lineRule="exact"/>
        <w:ind w:left="220"/>
      </w:pPr>
      <w:r>
        <w:t>К</w:t>
      </w:r>
      <w:r>
        <w:rPr>
          <w:spacing w:val="-4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направлениям</w:t>
      </w:r>
      <w:r>
        <w:rPr>
          <w:spacing w:val="-5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относятся:</w:t>
      </w:r>
    </w:p>
    <w:p w:rsidR="000B36A0" w:rsidRDefault="00F0442E">
      <w:pPr>
        <w:pStyle w:val="a3"/>
        <w:tabs>
          <w:tab w:val="left" w:pos="1048"/>
        </w:tabs>
        <w:spacing w:line="274" w:lineRule="exact"/>
        <w:ind w:left="220"/>
      </w:pPr>
      <w:r>
        <w:t>-</w:t>
      </w:r>
      <w:r>
        <w:tab/>
        <w:t>сохранение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обучающихся;</w:t>
      </w:r>
    </w:p>
    <w:p w:rsidR="000B36A0" w:rsidRDefault="00F0442E">
      <w:pPr>
        <w:pStyle w:val="a3"/>
        <w:tabs>
          <w:tab w:val="left" w:pos="1048"/>
        </w:tabs>
        <w:spacing w:line="274" w:lineRule="exact"/>
        <w:ind w:left="220"/>
      </w:pPr>
      <w:r>
        <w:t>-</w:t>
      </w:r>
      <w:r>
        <w:tab/>
        <w:t>формирование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0B36A0" w:rsidRDefault="00F0442E">
      <w:pPr>
        <w:pStyle w:val="a3"/>
        <w:tabs>
          <w:tab w:val="left" w:pos="1048"/>
        </w:tabs>
        <w:spacing w:line="274" w:lineRule="exact"/>
        <w:ind w:left="220"/>
      </w:pPr>
      <w:r>
        <w:t>-</w:t>
      </w:r>
      <w:r>
        <w:tab/>
        <w:t>развитие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культуры;</w:t>
      </w:r>
    </w:p>
    <w:p w:rsidR="000B36A0" w:rsidRDefault="00F0442E">
      <w:pPr>
        <w:pStyle w:val="a3"/>
        <w:tabs>
          <w:tab w:val="left" w:pos="1048"/>
        </w:tabs>
        <w:spacing w:line="274" w:lineRule="exact"/>
        <w:ind w:left="220"/>
      </w:pPr>
      <w:r>
        <w:t>-</w:t>
      </w:r>
      <w:r>
        <w:tab/>
        <w:t>дифференциацию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индивидуализацию</w:t>
      </w:r>
      <w:r>
        <w:rPr>
          <w:spacing w:val="-5"/>
        </w:rPr>
        <w:t xml:space="preserve"> </w:t>
      </w:r>
      <w:r>
        <w:t>обучения;</w:t>
      </w:r>
    </w:p>
    <w:p w:rsidR="000B36A0" w:rsidRDefault="00F0442E">
      <w:pPr>
        <w:pStyle w:val="a3"/>
        <w:tabs>
          <w:tab w:val="left" w:pos="1048"/>
        </w:tabs>
        <w:spacing w:line="275" w:lineRule="exact"/>
        <w:ind w:left="220"/>
      </w:pPr>
      <w:r>
        <w:t>-</w:t>
      </w:r>
      <w:r>
        <w:tab/>
        <w:t>мониторинг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обучающихся;</w:t>
      </w:r>
    </w:p>
    <w:p w:rsidR="000B36A0" w:rsidRDefault="00F0442E">
      <w:pPr>
        <w:pStyle w:val="a3"/>
        <w:tabs>
          <w:tab w:val="left" w:pos="1048"/>
        </w:tabs>
        <w:spacing w:before="3" w:line="237" w:lineRule="auto"/>
        <w:ind w:left="220" w:right="673"/>
      </w:pPr>
      <w:r>
        <w:t>-</w:t>
      </w:r>
      <w:r>
        <w:tab/>
        <w:t>выявление и поддержка одаренных обучающихся, поддержку обучающихся с особыми об-</w:t>
      </w:r>
      <w:r>
        <w:rPr>
          <w:spacing w:val="-57"/>
        </w:rPr>
        <w:t xml:space="preserve"> </w:t>
      </w:r>
      <w:r>
        <w:t>разовательными</w:t>
      </w:r>
      <w:r>
        <w:rPr>
          <w:spacing w:val="-1"/>
        </w:rPr>
        <w:t xml:space="preserve"> </w:t>
      </w:r>
      <w:r>
        <w:t>потребностями;</w:t>
      </w:r>
    </w:p>
    <w:p w:rsidR="000B36A0" w:rsidRDefault="00F0442E">
      <w:pPr>
        <w:pStyle w:val="a3"/>
        <w:tabs>
          <w:tab w:val="left" w:pos="1048"/>
        </w:tabs>
        <w:spacing w:line="273" w:lineRule="exact"/>
        <w:ind w:left="220"/>
      </w:pPr>
      <w:r>
        <w:t>-</w:t>
      </w:r>
      <w:r>
        <w:tab/>
        <w:t>психолого-педагогическую</w:t>
      </w:r>
      <w:r>
        <w:rPr>
          <w:spacing w:val="-5"/>
        </w:rPr>
        <w:t xml:space="preserve"> </w:t>
      </w:r>
      <w:r>
        <w:t>поддержка участников</w:t>
      </w:r>
      <w:r>
        <w:rPr>
          <w:spacing w:val="-5"/>
        </w:rPr>
        <w:t xml:space="preserve"> </w:t>
      </w:r>
      <w:r>
        <w:t>олимпиадного</w:t>
      </w:r>
      <w:r>
        <w:rPr>
          <w:spacing w:val="-5"/>
        </w:rPr>
        <w:t xml:space="preserve"> </w:t>
      </w:r>
      <w:r>
        <w:t>движения;</w:t>
      </w:r>
    </w:p>
    <w:p w:rsidR="000B36A0" w:rsidRDefault="00F0442E">
      <w:pPr>
        <w:pStyle w:val="a3"/>
        <w:tabs>
          <w:tab w:val="left" w:pos="1048"/>
        </w:tabs>
        <w:spacing w:before="1" w:line="237" w:lineRule="auto"/>
        <w:ind w:left="220" w:right="765"/>
      </w:pPr>
      <w:r>
        <w:t>-</w:t>
      </w:r>
      <w:r>
        <w:tab/>
        <w:t>обеспечение осознанного и ответственного выбора дальнейшей профессиональной сферы</w:t>
      </w:r>
      <w:r>
        <w:rPr>
          <w:spacing w:val="-57"/>
        </w:rPr>
        <w:t xml:space="preserve"> </w:t>
      </w:r>
      <w:r>
        <w:t>деятельности;</w:t>
      </w:r>
    </w:p>
    <w:p w:rsidR="000B36A0" w:rsidRDefault="00F0442E">
      <w:pPr>
        <w:pStyle w:val="a3"/>
        <w:tabs>
          <w:tab w:val="left" w:pos="1048"/>
        </w:tabs>
        <w:spacing w:line="275" w:lineRule="exact"/>
        <w:ind w:left="220"/>
      </w:pPr>
      <w:r>
        <w:t>-</w:t>
      </w:r>
      <w:r>
        <w:tab/>
        <w:t>формирование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разновозрастной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сверстников;</w:t>
      </w:r>
    </w:p>
    <w:p w:rsidR="000B36A0" w:rsidRDefault="00F0442E">
      <w:pPr>
        <w:pStyle w:val="a3"/>
        <w:tabs>
          <w:tab w:val="left" w:pos="1048"/>
        </w:tabs>
        <w:ind w:left="220"/>
      </w:pPr>
      <w:r>
        <w:t>-</w:t>
      </w:r>
      <w:r>
        <w:tab/>
        <w:t>поддержка</w:t>
      </w:r>
      <w:r>
        <w:rPr>
          <w:spacing w:val="-6"/>
        </w:rPr>
        <w:t xml:space="preserve"> </w:t>
      </w:r>
      <w:r>
        <w:t>объединений</w:t>
      </w:r>
      <w:r>
        <w:rPr>
          <w:spacing w:val="-4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ученического</w:t>
      </w:r>
      <w:r>
        <w:rPr>
          <w:spacing w:val="-4"/>
        </w:rPr>
        <w:t xml:space="preserve"> </w:t>
      </w:r>
      <w:r>
        <w:t>самоуправления.</w:t>
      </w:r>
    </w:p>
    <w:p w:rsidR="000B36A0" w:rsidRDefault="000B36A0">
      <w:pPr>
        <w:pStyle w:val="a3"/>
        <w:spacing w:before="8"/>
        <w:rPr>
          <w:sz w:val="23"/>
        </w:rPr>
      </w:pPr>
    </w:p>
    <w:p w:rsidR="000B36A0" w:rsidRDefault="00F0442E">
      <w:pPr>
        <w:pStyle w:val="a3"/>
        <w:spacing w:before="1" w:line="237" w:lineRule="auto"/>
        <w:ind w:left="220" w:right="377" w:firstLine="180"/>
        <w:jc w:val="both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психоло-</w:t>
      </w:r>
      <w:r>
        <w:rPr>
          <w:spacing w:val="1"/>
        </w:rPr>
        <w:t xml:space="preserve"> </w:t>
      </w:r>
      <w:r>
        <w:t>го-педагогическое сопровождение педагогов. Оно осуществляется с целью повышения психологи-</w:t>
      </w:r>
      <w:r>
        <w:rPr>
          <w:spacing w:val="1"/>
        </w:rPr>
        <w:t xml:space="preserve"> </w:t>
      </w:r>
      <w:r>
        <w:t>ческой компетентности, создания комфортной психологической атмосферы в педагогическом кол-</w:t>
      </w:r>
      <w:r>
        <w:rPr>
          <w:spacing w:val="1"/>
        </w:rPr>
        <w:t xml:space="preserve"> </w:t>
      </w:r>
      <w:r>
        <w:t>лективе,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выгорания</w:t>
      </w:r>
      <w:r>
        <w:rPr>
          <w:spacing w:val="-1"/>
        </w:rPr>
        <w:t xml:space="preserve"> </w:t>
      </w:r>
      <w:r>
        <w:t>психолого-педагогических</w:t>
      </w:r>
      <w:r>
        <w:rPr>
          <w:spacing w:val="-2"/>
        </w:rPr>
        <w:t xml:space="preserve"> </w:t>
      </w:r>
      <w:r>
        <w:t>кадров.</w:t>
      </w:r>
    </w:p>
    <w:p w:rsidR="000B36A0" w:rsidRDefault="00F0442E">
      <w:pPr>
        <w:pStyle w:val="a3"/>
        <w:spacing w:before="4" w:line="237" w:lineRule="auto"/>
        <w:ind w:left="220" w:right="372" w:firstLine="300"/>
        <w:jc w:val="both"/>
      </w:pPr>
      <w:r>
        <w:t>Значительное место в психолого-педагогическом сопровождении педагогов занимает профилак-</w:t>
      </w:r>
      <w:r>
        <w:rPr>
          <w:spacing w:val="1"/>
        </w:rPr>
        <w:t xml:space="preserve"> </w:t>
      </w:r>
      <w:r>
        <w:t>тическая работа, в процессе которой педагоги обучаются установлению психологически грамотной</w:t>
      </w:r>
      <w:r>
        <w:rPr>
          <w:spacing w:val="1"/>
        </w:rPr>
        <w:t xml:space="preserve"> </w:t>
      </w:r>
      <w:r>
        <w:t>системы взаимоотношений с обучающимися, основанной на взаимопонимании и взаимном восприя-</w:t>
      </w:r>
      <w:r>
        <w:rPr>
          <w:spacing w:val="1"/>
        </w:rPr>
        <w:t xml:space="preserve"> </w:t>
      </w:r>
      <w:r>
        <w:t>тии друг друга. Педагоги обучаются навыкам формирования адекватной Я-концепции, разрешения</w:t>
      </w:r>
      <w:r>
        <w:rPr>
          <w:spacing w:val="1"/>
        </w:rPr>
        <w:t xml:space="preserve"> </w:t>
      </w:r>
      <w:r>
        <w:t>проблем, оказания психологической поддержки в процессе взаимодействия с обучающимися и кол-</w:t>
      </w:r>
      <w:r>
        <w:rPr>
          <w:spacing w:val="1"/>
        </w:rPr>
        <w:t xml:space="preserve"> </w:t>
      </w:r>
      <w:r>
        <w:t>легами.</w:t>
      </w:r>
    </w:p>
    <w:p w:rsidR="000B36A0" w:rsidRDefault="00F0442E">
      <w:pPr>
        <w:pStyle w:val="a3"/>
        <w:spacing w:before="5" w:line="237" w:lineRule="auto"/>
        <w:ind w:left="220" w:right="371" w:firstLine="360"/>
        <w:jc w:val="both"/>
      </w:pPr>
      <w:r>
        <w:t>По вопросам совершенствования организации образовательных отношений проводится консуль-</w:t>
      </w:r>
      <w:r>
        <w:rPr>
          <w:spacing w:val="1"/>
        </w:rPr>
        <w:t xml:space="preserve"> </w:t>
      </w:r>
      <w:r>
        <w:t>тирование (сопровождение индивидуальных образовательных траекторий), лекции, семинары, прак-</w:t>
      </w:r>
      <w:r>
        <w:rPr>
          <w:spacing w:val="1"/>
        </w:rPr>
        <w:t xml:space="preserve"> </w:t>
      </w:r>
      <w:r>
        <w:t>тические</w:t>
      </w:r>
      <w:r>
        <w:rPr>
          <w:spacing w:val="-2"/>
        </w:rPr>
        <w:t xml:space="preserve"> </w:t>
      </w:r>
      <w:r>
        <w:t>занятия.</w:t>
      </w:r>
    </w:p>
    <w:p w:rsidR="000B36A0" w:rsidRDefault="00F0442E">
      <w:pPr>
        <w:pStyle w:val="Heading2"/>
        <w:spacing w:before="210" w:line="272" w:lineRule="exact"/>
        <w:ind w:left="220"/>
      </w:pPr>
      <w:r>
        <w:t>Диверсификация</w:t>
      </w:r>
      <w:r>
        <w:rPr>
          <w:spacing w:val="-4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</w:p>
    <w:p w:rsidR="000B36A0" w:rsidRDefault="00F0442E">
      <w:pPr>
        <w:pStyle w:val="a3"/>
        <w:spacing w:line="242" w:lineRule="auto"/>
        <w:ind w:left="220" w:right="370" w:firstLine="240"/>
        <w:jc w:val="both"/>
      </w:pPr>
      <w:r>
        <w:t>При организации психолого-педагогического сопровождения участников образовательных отно-</w:t>
      </w:r>
      <w:r>
        <w:rPr>
          <w:spacing w:val="1"/>
        </w:rPr>
        <w:t xml:space="preserve"> </w:t>
      </w:r>
      <w:r>
        <w:t>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психоло-</w:t>
      </w:r>
      <w:r>
        <w:rPr>
          <w:spacing w:val="1"/>
        </w:rPr>
        <w:t xml:space="preserve"> </w:t>
      </w:r>
      <w:r>
        <w:t>го-педагогического сопровождения: индивидуальное, групповое, на уровне класса, на уровне обра-</w:t>
      </w:r>
      <w:r>
        <w:rPr>
          <w:spacing w:val="1"/>
        </w:rPr>
        <w:t xml:space="preserve"> </w:t>
      </w:r>
      <w:r>
        <w:t>зовательной</w:t>
      </w:r>
      <w:r>
        <w:rPr>
          <w:spacing w:val="-1"/>
        </w:rPr>
        <w:t xml:space="preserve"> </w:t>
      </w:r>
      <w:r>
        <w:t>организации.</w:t>
      </w:r>
    </w:p>
    <w:p w:rsidR="000B36A0" w:rsidRDefault="00F0442E">
      <w:pPr>
        <w:pStyle w:val="a3"/>
        <w:spacing w:line="237" w:lineRule="auto"/>
        <w:ind w:left="220" w:right="376" w:firstLine="300"/>
        <w:jc w:val="both"/>
      </w:pPr>
      <w:r>
        <w:t>Система психологического сопровождения строится на основе развития профессионального вза-</w:t>
      </w:r>
      <w:r>
        <w:rPr>
          <w:spacing w:val="1"/>
        </w:rPr>
        <w:t xml:space="preserve"> </w:t>
      </w:r>
      <w:r>
        <w:t>имодействия психолога и педагогов, специалистов; она представляет собой интегративное единство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структурно-содержательных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-57"/>
        </w:rPr>
        <w:t xml:space="preserve"> </w:t>
      </w:r>
      <w:r>
        <w:t>условий, показателей, охватывающих всех участников образовательных отношений: учеников, их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3"/>
        </w:rPr>
        <w:t xml:space="preserve"> </w:t>
      </w:r>
      <w:r>
        <w:t>представителей), педагогов.</w:t>
      </w:r>
    </w:p>
    <w:p w:rsidR="000B36A0" w:rsidRDefault="000B36A0">
      <w:pPr>
        <w:pStyle w:val="a3"/>
        <w:spacing w:before="9"/>
        <w:rPr>
          <w:sz w:val="20"/>
        </w:rPr>
      </w:pPr>
    </w:p>
    <w:p w:rsidR="000B36A0" w:rsidRDefault="00F0442E">
      <w:pPr>
        <w:pStyle w:val="Heading2"/>
        <w:spacing w:before="1" w:line="237" w:lineRule="auto"/>
        <w:ind w:left="220"/>
        <w:jc w:val="left"/>
      </w:pPr>
      <w:r>
        <w:t>Вариативность</w:t>
      </w:r>
      <w:r>
        <w:rPr>
          <w:spacing w:val="14"/>
        </w:rPr>
        <w:t xml:space="preserve"> </w:t>
      </w:r>
      <w:r>
        <w:t>форм</w:t>
      </w:r>
      <w:r>
        <w:rPr>
          <w:spacing w:val="11"/>
        </w:rPr>
        <w:t xml:space="preserve"> </w:t>
      </w:r>
      <w:r>
        <w:t>психолого-педагогического</w:t>
      </w:r>
      <w:r>
        <w:rPr>
          <w:spacing w:val="13"/>
        </w:rPr>
        <w:t xml:space="preserve"> </w:t>
      </w:r>
      <w:r>
        <w:t>сопровождения</w:t>
      </w:r>
      <w:r>
        <w:rPr>
          <w:spacing w:val="13"/>
        </w:rPr>
        <w:t xml:space="preserve"> </w:t>
      </w:r>
      <w:r>
        <w:t>участников</w:t>
      </w:r>
      <w:r>
        <w:rPr>
          <w:spacing w:val="13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</w:t>
      </w:r>
    </w:p>
    <w:p w:rsidR="000B36A0" w:rsidRDefault="00F0442E">
      <w:pPr>
        <w:pStyle w:val="a3"/>
        <w:spacing w:line="244" w:lineRule="exact"/>
        <w:ind w:left="520"/>
      </w:pPr>
      <w:r>
        <w:t>Основные</w:t>
      </w:r>
      <w:r>
        <w:rPr>
          <w:spacing w:val="-6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сопровождения:</w:t>
      </w:r>
    </w:p>
    <w:p w:rsidR="000B36A0" w:rsidRDefault="00F0442E">
      <w:pPr>
        <w:pStyle w:val="a3"/>
        <w:tabs>
          <w:tab w:val="left" w:pos="1048"/>
        </w:tabs>
        <w:spacing w:line="237" w:lineRule="auto"/>
        <w:ind w:left="220" w:right="373"/>
      </w:pPr>
      <w:r>
        <w:t>-</w:t>
      </w:r>
      <w:r>
        <w:tab/>
        <w:t>диагностика,</w:t>
      </w:r>
      <w:r>
        <w:rPr>
          <w:spacing w:val="59"/>
        </w:rPr>
        <w:t xml:space="preserve"> </w:t>
      </w:r>
      <w:r>
        <w:t>направленная  на</w:t>
      </w:r>
      <w:r>
        <w:rPr>
          <w:spacing w:val="2"/>
        </w:rPr>
        <w:t xml:space="preserve"> </w:t>
      </w:r>
      <w:r>
        <w:t>определение</w:t>
      </w:r>
      <w:r>
        <w:rPr>
          <w:spacing w:val="58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статуса</w:t>
      </w:r>
      <w:r>
        <w:rPr>
          <w:spacing w:val="4"/>
        </w:rPr>
        <w:t xml:space="preserve"> </w:t>
      </w:r>
      <w:r>
        <w:t>обучающегося,</w:t>
      </w:r>
      <w:r>
        <w:rPr>
          <w:spacing w:val="2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проводится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этапе</w:t>
      </w:r>
      <w:r>
        <w:rPr>
          <w:spacing w:val="19"/>
        </w:rPr>
        <w:t xml:space="preserve"> </w:t>
      </w:r>
      <w:r>
        <w:t>перехода</w:t>
      </w:r>
      <w:r>
        <w:rPr>
          <w:spacing w:val="22"/>
        </w:rPr>
        <w:t xml:space="preserve"> </w:t>
      </w:r>
      <w:r>
        <w:t>ученика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уровень</w:t>
      </w:r>
      <w:r>
        <w:rPr>
          <w:spacing w:val="21"/>
        </w:rPr>
        <w:t xml:space="preserve"> </w:t>
      </w:r>
      <w:r>
        <w:t>среднего</w:t>
      </w:r>
      <w:r>
        <w:rPr>
          <w:spacing w:val="20"/>
        </w:rPr>
        <w:t xml:space="preserve"> </w:t>
      </w:r>
      <w:r>
        <w:t>общего</w:t>
      </w:r>
      <w:r>
        <w:rPr>
          <w:spacing w:val="22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конце</w:t>
      </w:r>
      <w:r>
        <w:rPr>
          <w:spacing w:val="17"/>
        </w:rPr>
        <w:t xml:space="preserve"> </w:t>
      </w:r>
      <w:r>
        <w:t>каждого</w:t>
      </w:r>
    </w:p>
    <w:p w:rsidR="000B36A0" w:rsidRDefault="000B36A0">
      <w:pPr>
        <w:spacing w:line="237" w:lineRule="auto"/>
        <w:sectPr w:rsidR="000B36A0">
          <w:footerReference w:type="default" r:id="rId181"/>
          <w:pgSz w:w="11900" w:h="16850"/>
          <w:pgMar w:top="640" w:right="340" w:bottom="1120" w:left="500" w:header="0" w:footer="924" w:gutter="0"/>
          <w:cols w:space="720"/>
        </w:sectPr>
      </w:pPr>
    </w:p>
    <w:p w:rsidR="000B36A0" w:rsidRDefault="00F0442E">
      <w:pPr>
        <w:pStyle w:val="a3"/>
        <w:tabs>
          <w:tab w:val="left" w:pos="1048"/>
        </w:tabs>
        <w:spacing w:before="78" w:line="237" w:lineRule="auto"/>
        <w:ind w:left="220" w:right="381"/>
        <w:jc w:val="both"/>
      </w:pPr>
      <w:r>
        <w:lastRenderedPageBreak/>
        <w:t>-</w:t>
      </w:r>
      <w:r>
        <w:tab/>
        <w:t>консультирование педагогов и родителей, которое осуществляется педагогом и психологом 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диагностики,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администрацией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0B36A0" w:rsidRDefault="00F0442E">
      <w:pPr>
        <w:pStyle w:val="a3"/>
        <w:tabs>
          <w:tab w:val="left" w:pos="1048"/>
        </w:tabs>
        <w:spacing w:line="242" w:lineRule="auto"/>
        <w:ind w:left="220" w:right="379"/>
        <w:jc w:val="both"/>
      </w:pPr>
      <w:r>
        <w:t>-</w:t>
      </w:r>
      <w:r>
        <w:tab/>
        <w:t>профилактика, экспертиза, развивающая работа, просвещение, коррекционная работа, осу-</w:t>
      </w:r>
      <w:r>
        <w:rPr>
          <w:spacing w:val="1"/>
        </w:rPr>
        <w:t xml:space="preserve"> </w:t>
      </w:r>
      <w:r>
        <w:t>ществляемая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всего</w:t>
      </w:r>
      <w:r>
        <w:rPr>
          <w:spacing w:val="4"/>
        </w:rPr>
        <w:t xml:space="preserve"> </w:t>
      </w:r>
      <w:r>
        <w:t>учебного времени.</w:t>
      </w:r>
    </w:p>
    <w:p w:rsidR="000B36A0" w:rsidRDefault="000B36A0">
      <w:pPr>
        <w:pStyle w:val="a3"/>
        <w:spacing w:before="4"/>
        <w:rPr>
          <w:sz w:val="21"/>
        </w:rPr>
      </w:pPr>
    </w:p>
    <w:p w:rsidR="000B36A0" w:rsidRDefault="00F0442E">
      <w:pPr>
        <w:pStyle w:val="Heading2"/>
        <w:numPr>
          <w:ilvl w:val="2"/>
          <w:numId w:val="3"/>
        </w:numPr>
        <w:tabs>
          <w:tab w:val="left" w:pos="1746"/>
          <w:tab w:val="left" w:pos="1747"/>
        </w:tabs>
        <w:spacing w:line="237" w:lineRule="auto"/>
        <w:ind w:right="377" w:firstLine="0"/>
        <w:jc w:val="both"/>
      </w:pPr>
      <w:r>
        <w:t>Финансовое обеспечение реализации образовательной программы среднего об-</w:t>
      </w:r>
      <w:r>
        <w:rPr>
          <w:spacing w:val="1"/>
        </w:rPr>
        <w:t xml:space="preserve"> </w:t>
      </w:r>
      <w:r>
        <w:t>щего</w:t>
      </w:r>
      <w:r>
        <w:rPr>
          <w:spacing w:val="-1"/>
        </w:rPr>
        <w:t xml:space="preserve"> </w:t>
      </w:r>
      <w:r>
        <w:t>образования</w:t>
      </w:r>
    </w:p>
    <w:p w:rsidR="000B36A0" w:rsidRDefault="00F0442E">
      <w:pPr>
        <w:pStyle w:val="a3"/>
        <w:spacing w:line="237" w:lineRule="auto"/>
        <w:ind w:left="220" w:right="374" w:firstLine="240"/>
        <w:jc w:val="both"/>
      </w:pPr>
      <w:r>
        <w:t>Финансовое обеспечение реализации образовательной программы среднего общего образования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0B36A0" w:rsidRDefault="00F0442E">
      <w:pPr>
        <w:pStyle w:val="a3"/>
        <w:tabs>
          <w:tab w:val="left" w:pos="1048"/>
        </w:tabs>
        <w:spacing w:before="1" w:line="237" w:lineRule="auto"/>
        <w:ind w:left="220" w:right="384"/>
        <w:jc w:val="both"/>
      </w:pPr>
      <w:r>
        <w:t>-</w:t>
      </w:r>
      <w:r>
        <w:tab/>
        <w:t>обеспечение государственных гарантий прав граждан на получение бесплатного общедо-</w:t>
      </w:r>
      <w:r>
        <w:rPr>
          <w:spacing w:val="1"/>
        </w:rPr>
        <w:t xml:space="preserve"> </w:t>
      </w:r>
      <w:r>
        <w:t>ступного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0B36A0" w:rsidRDefault="00F0442E">
      <w:pPr>
        <w:pStyle w:val="a3"/>
        <w:tabs>
          <w:tab w:val="left" w:pos="1048"/>
        </w:tabs>
        <w:spacing w:before="3" w:line="237" w:lineRule="auto"/>
        <w:ind w:left="220" w:right="370"/>
        <w:jc w:val="both"/>
      </w:pPr>
      <w:r>
        <w:t>-</w:t>
      </w:r>
      <w:r>
        <w:tab/>
        <w:t>исполнение требований ФГОС СОО организацией, осуществляющей образовательную дея-</w:t>
      </w:r>
      <w:r>
        <w:rPr>
          <w:spacing w:val="1"/>
        </w:rPr>
        <w:t xml:space="preserve"> </w:t>
      </w:r>
      <w:r>
        <w:t>тельность;</w:t>
      </w:r>
    </w:p>
    <w:p w:rsidR="000B36A0" w:rsidRDefault="00F0442E">
      <w:pPr>
        <w:pStyle w:val="a3"/>
        <w:tabs>
          <w:tab w:val="left" w:pos="1048"/>
        </w:tabs>
        <w:spacing w:before="1" w:line="237" w:lineRule="auto"/>
        <w:ind w:left="220" w:right="380"/>
        <w:jc w:val="both"/>
      </w:pPr>
      <w:r>
        <w:t>-</w:t>
      </w:r>
      <w:r>
        <w:tab/>
        <w:t>реализацию обязательной части образовательной программы и части, формируемой участ-</w:t>
      </w:r>
      <w:r>
        <w:rPr>
          <w:spacing w:val="1"/>
        </w:rPr>
        <w:t xml:space="preserve"> </w:t>
      </w:r>
      <w:r>
        <w:t>никами образовательных отношений, включая выполнение индивидуальных проектов и внеурочную</w:t>
      </w:r>
      <w:r>
        <w:rPr>
          <w:spacing w:val="1"/>
        </w:rPr>
        <w:t xml:space="preserve"> </w:t>
      </w:r>
      <w:r>
        <w:t>деятельность.</w:t>
      </w:r>
    </w:p>
    <w:p w:rsidR="000B36A0" w:rsidRDefault="00F0442E">
      <w:pPr>
        <w:pStyle w:val="a3"/>
        <w:ind w:left="220" w:right="370" w:firstLine="240"/>
        <w:jc w:val="both"/>
      </w:pPr>
      <w:r>
        <w:t>Финансовое обеспечение реализации образовательной программы среднего общего образования</w:t>
      </w:r>
      <w:r>
        <w:rPr>
          <w:spacing w:val="1"/>
        </w:rPr>
        <w:t xml:space="preserve"> </w:t>
      </w:r>
      <w:r>
        <w:t>отражает структуру и объем расходов, необходимых для реализации основной образовательной про-</w:t>
      </w:r>
      <w:r>
        <w:rPr>
          <w:spacing w:val="1"/>
        </w:rPr>
        <w:t xml:space="preserve"> </w:t>
      </w:r>
      <w:r>
        <w:t>граммы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механизм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формирования.</w:t>
      </w:r>
    </w:p>
    <w:p w:rsidR="000B36A0" w:rsidRDefault="00F0442E">
      <w:pPr>
        <w:pStyle w:val="a3"/>
        <w:spacing w:line="237" w:lineRule="auto"/>
        <w:ind w:left="220" w:right="373" w:firstLine="240"/>
        <w:jc w:val="both"/>
      </w:pPr>
      <w:r>
        <w:t>Расчет нормативов, определяемых органами государственной власти субъектов Российской Феде-</w:t>
      </w:r>
      <w:r>
        <w:rPr>
          <w:spacing w:val="1"/>
        </w:rPr>
        <w:t xml:space="preserve"> </w:t>
      </w:r>
      <w:r>
        <w:t>рации в соответствии с пунктом 3 части 1 статьи 8 Федерального закона от 29 декабря 2012 г. №</w:t>
      </w:r>
      <w:r>
        <w:rPr>
          <w:spacing w:val="1"/>
        </w:rPr>
        <w:t xml:space="preserve"> </w:t>
      </w:r>
      <w:r>
        <w:t>273-ФЗ «Об образовании в Российской Федерации», нормативных затрат оказания государственных</w:t>
      </w:r>
      <w:r>
        <w:rPr>
          <w:spacing w:val="1"/>
        </w:rPr>
        <w:t xml:space="preserve"> </w:t>
      </w:r>
      <w:r>
        <w:t>(муниципальных) услуг по реализации образовательной программы среднего общего образования</w:t>
      </w:r>
      <w:r>
        <w:rPr>
          <w:spacing w:val="1"/>
        </w:rPr>
        <w:t xml:space="preserve"> </w:t>
      </w:r>
      <w:r>
        <w:t>осуществляется по направленности (профилю)</w:t>
      </w:r>
      <w:r>
        <w:rPr>
          <w:spacing w:val="1"/>
        </w:rPr>
        <w:t xml:space="preserve"> </w:t>
      </w:r>
      <w:r>
        <w:t>образовательной программы среднего общего обра-</w:t>
      </w:r>
      <w:r>
        <w:rPr>
          <w:spacing w:val="1"/>
        </w:rPr>
        <w:t xml:space="preserve"> </w:t>
      </w:r>
      <w:r>
        <w:t>зования с учетом форм обучения, сетевой формы реализации образовательных программ, образова-</w:t>
      </w:r>
      <w:r>
        <w:rPr>
          <w:spacing w:val="1"/>
        </w:rPr>
        <w:t xml:space="preserve"> </w:t>
      </w:r>
      <w:r>
        <w:t>тельных технологий, специальных условий получения образования обучающимися с ограниченными</w:t>
      </w:r>
      <w:r>
        <w:rPr>
          <w:spacing w:val="-57"/>
        </w:rPr>
        <w:t xml:space="preserve"> </w:t>
      </w:r>
      <w:r>
        <w:t>возможностями здоровья, обеспечения дополнительного профессионального образования педагоги-</w:t>
      </w:r>
      <w:r>
        <w:rPr>
          <w:spacing w:val="1"/>
        </w:rPr>
        <w:t xml:space="preserve"> </w:t>
      </w:r>
      <w:r>
        <w:t>ческим работникам, обеспечения безопасных условий обучения и воспитания, охраны здоровья обу-</w:t>
      </w:r>
      <w:r>
        <w:rPr>
          <w:spacing w:val="1"/>
        </w:rPr>
        <w:t xml:space="preserve"> </w:t>
      </w:r>
      <w:r>
        <w:t>чающихся, а также с учетом иных предусмотренных указанным Федеральным законом особенностей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обучаю-</w:t>
      </w:r>
      <w:r>
        <w:rPr>
          <w:spacing w:val="-57"/>
        </w:rPr>
        <w:t xml:space="preserve"> </w:t>
      </w:r>
      <w:r>
        <w:t>щихся).</w:t>
      </w:r>
    </w:p>
    <w:p w:rsidR="000B36A0" w:rsidRDefault="00F0442E">
      <w:pPr>
        <w:pStyle w:val="a3"/>
        <w:spacing w:before="7" w:line="237" w:lineRule="auto"/>
        <w:ind w:left="220" w:right="373" w:firstLine="300"/>
        <w:jc w:val="both"/>
      </w:pPr>
      <w:r>
        <w:t>МКОУ «АСШ им. А.А. Кудрявцева»</w:t>
      </w:r>
      <w:r>
        <w:rPr>
          <w:spacing w:val="1"/>
        </w:rPr>
        <w:t xml:space="preserve"> </w:t>
      </w:r>
      <w:r>
        <w:t>расположена в сельском населенном пункте, нормативные</w:t>
      </w:r>
      <w:r>
        <w:rPr>
          <w:spacing w:val="1"/>
        </w:rPr>
        <w:t xml:space="preserve"> </w:t>
      </w:r>
      <w:r>
        <w:t>затраты на оказание государственных или муниципальных услуг в сфере образования,</w:t>
      </w:r>
      <w:r>
        <w:rPr>
          <w:spacing w:val="1"/>
        </w:rPr>
        <w:t xml:space="preserve"> </w:t>
      </w:r>
      <w:r>
        <w:t>затраты 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2"/>
        </w:rPr>
        <w:t xml:space="preserve"> </w:t>
      </w:r>
      <w:r>
        <w:t>образовательной деятельности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 количества</w:t>
      </w:r>
      <w:r>
        <w:rPr>
          <w:spacing w:val="-1"/>
        </w:rPr>
        <w:t xml:space="preserve"> </w:t>
      </w:r>
      <w:r>
        <w:t>обучающихся.</w:t>
      </w:r>
    </w:p>
    <w:p w:rsidR="000B36A0" w:rsidRDefault="000B36A0">
      <w:pPr>
        <w:pStyle w:val="a3"/>
        <w:rPr>
          <w:sz w:val="26"/>
        </w:rPr>
      </w:pPr>
    </w:p>
    <w:p w:rsidR="000B36A0" w:rsidRDefault="00F0442E">
      <w:pPr>
        <w:pStyle w:val="Heading2"/>
        <w:numPr>
          <w:ilvl w:val="2"/>
          <w:numId w:val="3"/>
        </w:numPr>
        <w:tabs>
          <w:tab w:val="left" w:pos="1746"/>
          <w:tab w:val="left" w:pos="1747"/>
        </w:tabs>
        <w:spacing w:before="216"/>
        <w:ind w:left="1746" w:hanging="1527"/>
        <w:jc w:val="both"/>
      </w:pPr>
      <w:r>
        <w:t>Материально-технические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5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</w:p>
    <w:p w:rsidR="000B36A0" w:rsidRDefault="00F0442E">
      <w:pPr>
        <w:pStyle w:val="a3"/>
        <w:spacing w:before="1" w:line="237" w:lineRule="auto"/>
        <w:ind w:left="220" w:right="378" w:firstLine="240"/>
        <w:jc w:val="both"/>
      </w:pPr>
      <w:r>
        <w:t>Материально-технические условия реализации образовательной программы формируются с уче-</w:t>
      </w:r>
      <w:r>
        <w:rPr>
          <w:spacing w:val="1"/>
        </w:rPr>
        <w:t xml:space="preserve"> </w:t>
      </w:r>
      <w:r>
        <w:t>том:</w:t>
      </w:r>
    </w:p>
    <w:p w:rsidR="000B36A0" w:rsidRDefault="00F0442E">
      <w:pPr>
        <w:pStyle w:val="a3"/>
        <w:tabs>
          <w:tab w:val="left" w:pos="1048"/>
        </w:tabs>
        <w:spacing w:line="273" w:lineRule="exact"/>
        <w:ind w:left="220"/>
        <w:jc w:val="both"/>
      </w:pPr>
      <w:r>
        <w:t>-</w:t>
      </w:r>
      <w:r>
        <w:tab/>
        <w:t>требований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СОО;</w:t>
      </w:r>
    </w:p>
    <w:p w:rsidR="000B36A0" w:rsidRDefault="00F0442E">
      <w:pPr>
        <w:pStyle w:val="a3"/>
        <w:tabs>
          <w:tab w:val="left" w:pos="1048"/>
        </w:tabs>
        <w:spacing w:before="1" w:line="237" w:lineRule="auto"/>
        <w:ind w:left="220" w:right="372"/>
      </w:pPr>
      <w:r>
        <w:t>-</w:t>
      </w:r>
      <w:r>
        <w:tab/>
        <w:t>положения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лицензировании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утвержденного</w:t>
      </w:r>
      <w:r>
        <w:rPr>
          <w:spacing w:val="-9"/>
        </w:rPr>
        <w:t xml:space="preserve"> </w:t>
      </w:r>
      <w:r>
        <w:t>постановлением</w:t>
      </w:r>
      <w:r>
        <w:rPr>
          <w:spacing w:val="-57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 Федерации от</w:t>
      </w:r>
      <w:r>
        <w:rPr>
          <w:spacing w:val="-1"/>
        </w:rPr>
        <w:t xml:space="preserve"> </w:t>
      </w:r>
      <w:r>
        <w:t>28 октября 2013 г.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966;</w:t>
      </w:r>
    </w:p>
    <w:p w:rsidR="000B36A0" w:rsidRDefault="00F0442E">
      <w:pPr>
        <w:pStyle w:val="a3"/>
        <w:tabs>
          <w:tab w:val="left" w:pos="1048"/>
        </w:tabs>
        <w:spacing w:before="1"/>
        <w:ind w:left="220" w:right="995"/>
      </w:pPr>
      <w:r>
        <w:t>-</w:t>
      </w:r>
      <w:r>
        <w:tab/>
        <w:t>Санитарно-эпидемиологических правил и нормативов СанПиН 2.4.6.2553-09 «Санитар-</w:t>
      </w:r>
      <w:r>
        <w:rPr>
          <w:spacing w:val="-58"/>
        </w:rPr>
        <w:t xml:space="preserve"> </w:t>
      </w:r>
      <w:r>
        <w:t>но-эпидемиологические</w:t>
      </w:r>
      <w:r>
        <w:rPr>
          <w:spacing w:val="-4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работников,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достигших</w:t>
      </w:r>
    </w:p>
    <w:p w:rsidR="000B36A0" w:rsidRDefault="00F0442E">
      <w:pPr>
        <w:pStyle w:val="a3"/>
        <w:spacing w:line="237" w:lineRule="auto"/>
        <w:ind w:left="220"/>
      </w:pPr>
      <w:r>
        <w:t>18-летнего</w:t>
      </w:r>
      <w:r>
        <w:rPr>
          <w:spacing w:val="-6"/>
        </w:rPr>
        <w:t xml:space="preserve"> </w:t>
      </w:r>
      <w:r>
        <w:t>возраста»,</w:t>
      </w:r>
      <w:r>
        <w:rPr>
          <w:spacing w:val="2"/>
        </w:rPr>
        <w:t xml:space="preserve"> </w:t>
      </w:r>
      <w:r>
        <w:t>утвержденных</w:t>
      </w:r>
      <w:r>
        <w:rPr>
          <w:spacing w:val="-6"/>
        </w:rPr>
        <w:t xml:space="preserve"> </w:t>
      </w:r>
      <w:r>
        <w:t>постановлением</w:t>
      </w:r>
      <w:r>
        <w:rPr>
          <w:spacing w:val="-6"/>
        </w:rPr>
        <w:t xml:space="preserve"> </w:t>
      </w:r>
      <w:r>
        <w:t>Главного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санитарного</w:t>
      </w:r>
      <w:r>
        <w:rPr>
          <w:spacing w:val="-5"/>
        </w:rPr>
        <w:t xml:space="preserve"> </w:t>
      </w:r>
      <w:r>
        <w:t>врача</w:t>
      </w:r>
      <w:r>
        <w:rPr>
          <w:spacing w:val="-57"/>
        </w:rPr>
        <w:t xml:space="preserve"> </w:t>
      </w:r>
      <w:r>
        <w:t>Российской Федерации от 30 сентября 2009 г. № 58 (зарегистрированных 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5.11.2009</w:t>
      </w:r>
      <w:r>
        <w:rPr>
          <w:spacing w:val="-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15172.Российская</w:t>
      </w:r>
      <w:r>
        <w:rPr>
          <w:spacing w:val="-1"/>
        </w:rPr>
        <w:t xml:space="preserve"> </w:t>
      </w:r>
      <w:r>
        <w:t>газета,</w:t>
      </w:r>
      <w:r>
        <w:rPr>
          <w:spacing w:val="-1"/>
        </w:rPr>
        <w:t xml:space="preserve"> </w:t>
      </w:r>
      <w:r>
        <w:t>2009,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217);</w:t>
      </w:r>
    </w:p>
    <w:p w:rsidR="000B36A0" w:rsidRDefault="00F0442E">
      <w:pPr>
        <w:pStyle w:val="a3"/>
        <w:tabs>
          <w:tab w:val="left" w:pos="1048"/>
          <w:tab w:val="left" w:pos="4593"/>
          <w:tab w:val="left" w:pos="5544"/>
          <w:tab w:val="left" w:pos="5957"/>
          <w:tab w:val="left" w:pos="7383"/>
          <w:tab w:val="left" w:pos="8516"/>
        </w:tabs>
        <w:spacing w:line="275" w:lineRule="exact"/>
        <w:ind w:left="220"/>
      </w:pPr>
      <w:r>
        <w:t>-</w:t>
      </w:r>
      <w:r>
        <w:tab/>
        <w:t>Санитарно-эпидемиологических</w:t>
      </w:r>
      <w:r>
        <w:tab/>
        <w:t>правил</w:t>
      </w:r>
      <w:r>
        <w:tab/>
        <w:t>и</w:t>
      </w:r>
      <w:r>
        <w:tab/>
        <w:t>нормативов</w:t>
      </w:r>
      <w:r>
        <w:tab/>
        <w:t>СанПиН</w:t>
      </w:r>
      <w:r>
        <w:tab/>
        <w:t>2.4.5.2409-08</w:t>
      </w:r>
    </w:p>
    <w:p w:rsidR="000B36A0" w:rsidRDefault="00F0442E">
      <w:pPr>
        <w:pStyle w:val="a3"/>
        <w:spacing w:line="237" w:lineRule="auto"/>
        <w:ind w:left="220" w:right="375"/>
        <w:jc w:val="both"/>
      </w:pPr>
      <w:r>
        <w:t>«Санитарно-эпидемиологические требования к организации питания обучающихся в общеобразова-</w:t>
      </w:r>
      <w:r>
        <w:rPr>
          <w:spacing w:val="1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-12"/>
        </w:rPr>
        <w:t xml:space="preserve"> </w:t>
      </w:r>
      <w:r>
        <w:t>постановлением</w:t>
      </w:r>
      <w:r>
        <w:rPr>
          <w:spacing w:val="-15"/>
        </w:rPr>
        <w:t xml:space="preserve"> </w:t>
      </w:r>
      <w:r>
        <w:t>Главного</w:t>
      </w:r>
      <w:r>
        <w:rPr>
          <w:spacing w:val="-14"/>
        </w:rPr>
        <w:t xml:space="preserve"> </w:t>
      </w:r>
      <w:r>
        <w:t>государственного</w:t>
      </w:r>
      <w:r>
        <w:rPr>
          <w:spacing w:val="-13"/>
        </w:rPr>
        <w:t xml:space="preserve"> </w:t>
      </w:r>
      <w:r>
        <w:t>санитарного</w:t>
      </w:r>
      <w:r>
        <w:rPr>
          <w:spacing w:val="-14"/>
        </w:rPr>
        <w:t xml:space="preserve"> </w:t>
      </w:r>
      <w:r>
        <w:t>врача</w:t>
      </w:r>
      <w:r>
        <w:rPr>
          <w:spacing w:val="-15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от 23 июля 2008 г. № 45 (зарегистрированных</w:t>
      </w:r>
      <w:r>
        <w:rPr>
          <w:spacing w:val="1"/>
        </w:rPr>
        <w:t xml:space="preserve"> </w:t>
      </w:r>
      <w:r>
        <w:t>Министерством юстиции Российской Федерации</w:t>
      </w:r>
      <w:r>
        <w:rPr>
          <w:spacing w:val="1"/>
        </w:rPr>
        <w:t xml:space="preserve"> </w:t>
      </w:r>
      <w:r>
        <w:t>7.08.2008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регистрационный №</w:t>
      </w:r>
      <w:r>
        <w:rPr>
          <w:spacing w:val="-1"/>
        </w:rPr>
        <w:t xml:space="preserve"> </w:t>
      </w:r>
      <w:r>
        <w:t>12085.Российская</w:t>
      </w:r>
      <w:r>
        <w:rPr>
          <w:spacing w:val="-1"/>
        </w:rPr>
        <w:t xml:space="preserve"> </w:t>
      </w:r>
      <w:r>
        <w:t>газета, 2008, №</w:t>
      </w:r>
      <w:r>
        <w:rPr>
          <w:spacing w:val="-2"/>
        </w:rPr>
        <w:t xml:space="preserve"> </w:t>
      </w:r>
      <w:r>
        <w:t>174);</w:t>
      </w:r>
    </w:p>
    <w:p w:rsidR="000B36A0" w:rsidRDefault="00F0442E">
      <w:pPr>
        <w:pStyle w:val="a3"/>
        <w:tabs>
          <w:tab w:val="left" w:pos="1048"/>
        </w:tabs>
        <w:spacing w:line="276" w:lineRule="exact"/>
        <w:ind w:left="220"/>
        <w:jc w:val="both"/>
      </w:pPr>
      <w:r>
        <w:t>-</w:t>
      </w:r>
      <w:r>
        <w:tab/>
        <w:t xml:space="preserve">Санитарно-эпидемиологических  </w:t>
      </w:r>
      <w:r>
        <w:rPr>
          <w:spacing w:val="23"/>
        </w:rPr>
        <w:t xml:space="preserve"> </w:t>
      </w:r>
      <w:r>
        <w:t xml:space="preserve">правил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нормативов  </w:t>
      </w:r>
      <w:r>
        <w:rPr>
          <w:spacing w:val="35"/>
        </w:rPr>
        <w:t xml:space="preserve"> </w:t>
      </w:r>
      <w:r>
        <w:t xml:space="preserve">СанПиН   </w:t>
      </w:r>
      <w:r>
        <w:rPr>
          <w:spacing w:val="16"/>
        </w:rPr>
        <w:t xml:space="preserve"> </w:t>
      </w:r>
      <w:r>
        <w:t>2.1.3.2630-10</w:t>
      </w:r>
    </w:p>
    <w:p w:rsidR="000B36A0" w:rsidRDefault="00F0442E">
      <w:pPr>
        <w:pStyle w:val="a3"/>
        <w:spacing w:before="54" w:line="182" w:lineRule="auto"/>
        <w:ind w:left="220" w:right="106"/>
        <w:jc w:val="both"/>
        <w:rPr>
          <w:sz w:val="21"/>
        </w:rPr>
      </w:pPr>
      <w:r>
        <w:t>«Санитарно-эпидемиологические требования к организациям, осуществляющим медицинскую дея-</w:t>
      </w:r>
      <w:r>
        <w:rPr>
          <w:spacing w:val="1"/>
        </w:rPr>
        <w:t xml:space="preserve"> </w:t>
      </w:r>
      <w:r>
        <w:t>тельность»,</w:t>
      </w:r>
      <w:r>
        <w:rPr>
          <w:spacing w:val="31"/>
        </w:rPr>
        <w:t xml:space="preserve"> </w:t>
      </w:r>
      <w:r>
        <w:t>утвержденных</w:t>
      </w:r>
      <w:r>
        <w:rPr>
          <w:spacing w:val="30"/>
        </w:rPr>
        <w:t xml:space="preserve"> </w:t>
      </w:r>
      <w:r>
        <w:t>постановлением</w:t>
      </w:r>
      <w:r>
        <w:rPr>
          <w:spacing w:val="28"/>
        </w:rPr>
        <w:t xml:space="preserve"> </w:t>
      </w:r>
      <w:r>
        <w:t>Главного</w:t>
      </w:r>
      <w:r>
        <w:rPr>
          <w:spacing w:val="30"/>
        </w:rPr>
        <w:t xml:space="preserve"> </w:t>
      </w:r>
      <w:r>
        <w:t>государственного</w:t>
      </w:r>
      <w:r>
        <w:rPr>
          <w:spacing w:val="30"/>
        </w:rPr>
        <w:t xml:space="preserve"> </w:t>
      </w:r>
      <w:r>
        <w:t>санитарного</w:t>
      </w:r>
      <w:r>
        <w:rPr>
          <w:spacing w:val="29"/>
        </w:rPr>
        <w:t xml:space="preserve"> </w:t>
      </w:r>
      <w:r>
        <w:t>врача</w:t>
      </w:r>
      <w:r>
        <w:rPr>
          <w:spacing w:val="29"/>
        </w:rPr>
        <w:t xml:space="preserve"> </w:t>
      </w:r>
      <w:r>
        <w:t>Россий-</w:t>
      </w:r>
      <w:r>
        <w:rPr>
          <w:position w:val="11"/>
          <w:sz w:val="21"/>
        </w:rPr>
        <w:t>282</w:t>
      </w:r>
    </w:p>
    <w:p w:rsidR="000B36A0" w:rsidRDefault="000B36A0">
      <w:pPr>
        <w:spacing w:line="182" w:lineRule="auto"/>
        <w:jc w:val="both"/>
        <w:rPr>
          <w:sz w:val="21"/>
        </w:rPr>
        <w:sectPr w:rsidR="000B36A0">
          <w:footerReference w:type="default" r:id="rId182"/>
          <w:pgSz w:w="11900" w:h="16850"/>
          <w:pgMar w:top="640" w:right="340" w:bottom="280" w:left="500" w:header="0" w:footer="0" w:gutter="0"/>
          <w:cols w:space="720"/>
        </w:sectPr>
      </w:pPr>
    </w:p>
    <w:p w:rsidR="000B36A0" w:rsidRDefault="00F0442E">
      <w:pPr>
        <w:pStyle w:val="a3"/>
        <w:spacing w:before="78" w:line="237" w:lineRule="auto"/>
        <w:ind w:left="220" w:right="381"/>
        <w:jc w:val="both"/>
      </w:pPr>
      <w:r>
        <w:lastRenderedPageBreak/>
        <w:t>ской Федерации от 18 мая 2010 г. № 58 (зарегистрированных Министерством юстиции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9.08.2010 г.,</w:t>
      </w:r>
      <w:r>
        <w:rPr>
          <w:spacing w:val="-1"/>
        </w:rPr>
        <w:t xml:space="preserve"> </w:t>
      </w:r>
      <w:r>
        <w:t>регистрационный №</w:t>
      </w:r>
      <w:r>
        <w:rPr>
          <w:spacing w:val="-1"/>
        </w:rPr>
        <w:t xml:space="preserve"> </w:t>
      </w:r>
      <w:r>
        <w:t>18094.</w:t>
      </w:r>
    </w:p>
    <w:p w:rsidR="000B36A0" w:rsidRDefault="00F0442E">
      <w:pPr>
        <w:pStyle w:val="a3"/>
        <w:spacing w:line="273" w:lineRule="exact"/>
        <w:ind w:left="220"/>
        <w:jc w:val="both"/>
      </w:pPr>
      <w:r>
        <w:t>Бюллетень</w:t>
      </w:r>
      <w:r>
        <w:rPr>
          <w:spacing w:val="-3"/>
        </w:rPr>
        <w:t xml:space="preserve"> </w:t>
      </w:r>
      <w:r>
        <w:t>нормативных актов</w:t>
      </w:r>
      <w:r>
        <w:rPr>
          <w:spacing w:val="-3"/>
        </w:rPr>
        <w:t xml:space="preserve"> </w:t>
      </w:r>
      <w:r>
        <w:t>федеральных органов</w:t>
      </w:r>
      <w:r>
        <w:rPr>
          <w:spacing w:val="-2"/>
        </w:rPr>
        <w:t xml:space="preserve"> </w:t>
      </w:r>
      <w:r>
        <w:t>исполнительной</w:t>
      </w:r>
      <w:r>
        <w:rPr>
          <w:spacing w:val="-4"/>
        </w:rPr>
        <w:t xml:space="preserve"> </w:t>
      </w:r>
      <w:r>
        <w:t>власти,</w:t>
      </w:r>
      <w:r>
        <w:rPr>
          <w:spacing w:val="-3"/>
        </w:rPr>
        <w:t xml:space="preserve"> </w:t>
      </w:r>
      <w:r>
        <w:t>2010,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36);</w:t>
      </w:r>
    </w:p>
    <w:p w:rsidR="000B36A0" w:rsidRDefault="00F0442E">
      <w:pPr>
        <w:pStyle w:val="a3"/>
        <w:tabs>
          <w:tab w:val="left" w:pos="1045"/>
        </w:tabs>
        <w:ind w:left="220" w:right="372"/>
        <w:jc w:val="both"/>
      </w:pPr>
      <w:r>
        <w:t>-</w:t>
      </w:r>
      <w:r>
        <w:tab/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 Российской Федерации от 4.09.2014 г. № 1726-р (в части поддержки внеурочной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2"/>
        </w:rPr>
        <w:t xml:space="preserve"> </w:t>
      </w:r>
      <w:r>
        <w:t>и блока</w:t>
      </w:r>
      <w:r>
        <w:rPr>
          <w:spacing w:val="-1"/>
        </w:rPr>
        <w:t xml:space="preserve"> </w:t>
      </w:r>
      <w:r>
        <w:t>дополнительного образования);</w:t>
      </w:r>
    </w:p>
    <w:p w:rsidR="000B36A0" w:rsidRDefault="00F0442E">
      <w:pPr>
        <w:pStyle w:val="a3"/>
        <w:tabs>
          <w:tab w:val="left" w:pos="1045"/>
        </w:tabs>
        <w:spacing w:line="237" w:lineRule="auto"/>
        <w:ind w:left="220" w:right="377"/>
        <w:jc w:val="both"/>
      </w:pPr>
      <w:r>
        <w:t>-</w:t>
      </w:r>
      <w:r>
        <w:tab/>
        <w:t>Иных действующих федеральных/региональных/муниципальных/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рекомендаций.</w:t>
      </w:r>
    </w:p>
    <w:p w:rsidR="000B36A0" w:rsidRDefault="00F0442E">
      <w:pPr>
        <w:pStyle w:val="a3"/>
        <w:spacing w:line="273" w:lineRule="exact"/>
        <w:ind w:left="520"/>
        <w:jc w:val="both"/>
      </w:pPr>
      <w:r>
        <w:t>Материально-технические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программы:</w:t>
      </w:r>
    </w:p>
    <w:p w:rsidR="000B36A0" w:rsidRDefault="00F0442E">
      <w:pPr>
        <w:pStyle w:val="a3"/>
        <w:tabs>
          <w:tab w:val="left" w:pos="1045"/>
        </w:tabs>
        <w:spacing w:line="237" w:lineRule="auto"/>
        <w:ind w:left="220" w:right="370"/>
        <w:jc w:val="both"/>
      </w:pPr>
      <w:r>
        <w:t>-</w:t>
      </w:r>
      <w:r>
        <w:tab/>
        <w:t>обеспечивают формирование единой мотивирующей интерактивной среды как совокупности</w:t>
      </w:r>
      <w:r>
        <w:rPr>
          <w:spacing w:val="-57"/>
        </w:rPr>
        <w:t xml:space="preserve"> </w:t>
      </w:r>
      <w:r>
        <w:t>имитационных и исследовательских практик, реализующих через техносферу образовательной ор-</w:t>
      </w:r>
      <w:r>
        <w:rPr>
          <w:spacing w:val="1"/>
        </w:rPr>
        <w:t xml:space="preserve"> </w:t>
      </w:r>
      <w:r>
        <w:t>ганизации вариативность, развитие мотивации обучающихся к познанию и творчеству (в том числе</w:t>
      </w:r>
      <w:r>
        <w:rPr>
          <w:spacing w:val="1"/>
        </w:rPr>
        <w:t xml:space="preserve"> </w:t>
      </w:r>
      <w:r>
        <w:t>научно-техническому), включение познания в значимые виды деятельности, а также развитие раз-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компетентностей;</w:t>
      </w:r>
    </w:p>
    <w:p w:rsidR="000B36A0" w:rsidRDefault="00F0442E">
      <w:pPr>
        <w:pStyle w:val="a3"/>
        <w:tabs>
          <w:tab w:val="left" w:pos="1045"/>
        </w:tabs>
        <w:spacing w:line="275" w:lineRule="exact"/>
        <w:ind w:left="220"/>
        <w:jc w:val="both"/>
      </w:pPr>
      <w:r>
        <w:t>-</w:t>
      </w:r>
      <w:r>
        <w:tab/>
        <w:t>учитывают:</w:t>
      </w:r>
    </w:p>
    <w:p w:rsidR="000B36A0" w:rsidRDefault="00F0442E">
      <w:pPr>
        <w:pStyle w:val="a5"/>
        <w:numPr>
          <w:ilvl w:val="0"/>
          <w:numId w:val="28"/>
        </w:numPr>
        <w:tabs>
          <w:tab w:val="left" w:pos="1667"/>
          <w:tab w:val="left" w:pos="1668"/>
        </w:tabs>
        <w:ind w:right="375" w:firstLine="0"/>
        <w:rPr>
          <w:sz w:val="24"/>
        </w:rPr>
      </w:pPr>
      <w:r>
        <w:rPr>
          <w:sz w:val="24"/>
        </w:rPr>
        <w:t>специальные потребности различных категорий обучающихся (с повышенными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пр.);</w:t>
      </w:r>
    </w:p>
    <w:p w:rsidR="000B36A0" w:rsidRDefault="00F0442E">
      <w:pPr>
        <w:pStyle w:val="a5"/>
        <w:numPr>
          <w:ilvl w:val="0"/>
          <w:numId w:val="28"/>
        </w:numPr>
        <w:tabs>
          <w:tab w:val="left" w:pos="1667"/>
          <w:tab w:val="left" w:pos="1668"/>
        </w:tabs>
        <w:spacing w:line="274" w:lineRule="exact"/>
        <w:ind w:left="1667" w:hanging="1448"/>
        <w:rPr>
          <w:sz w:val="24"/>
        </w:rPr>
      </w:pPr>
      <w:r>
        <w:rPr>
          <w:sz w:val="24"/>
        </w:rPr>
        <w:t xml:space="preserve">специфику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основной   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</w:p>
    <w:p w:rsidR="000B36A0" w:rsidRDefault="000B36A0">
      <w:pPr>
        <w:pStyle w:val="a3"/>
        <w:spacing w:before="7"/>
        <w:rPr>
          <w:sz w:val="23"/>
        </w:rPr>
      </w:pPr>
    </w:p>
    <w:p w:rsidR="000B36A0" w:rsidRDefault="00F0442E">
      <w:pPr>
        <w:pStyle w:val="a3"/>
        <w:spacing w:before="1" w:line="237" w:lineRule="auto"/>
        <w:ind w:left="220" w:right="371"/>
        <w:jc w:val="both"/>
      </w:pPr>
      <w:r>
        <w:t>образования (профили обучения, уровни изучения, обязательные предметы, курсы по выбору, инди-</w:t>
      </w:r>
      <w:r>
        <w:rPr>
          <w:spacing w:val="1"/>
        </w:rPr>
        <w:t xml:space="preserve"> </w:t>
      </w:r>
      <w:r>
        <w:t>видуальная проектно-исследовательская деятельность, урочная и внеурочная деятельность, ресурсы</w:t>
      </w:r>
      <w:r>
        <w:rPr>
          <w:spacing w:val="1"/>
        </w:rPr>
        <w:t xml:space="preserve"> </w:t>
      </w:r>
      <w:r>
        <w:t>открытого неформального образования, подготовка к продолжению обучения в высших учебных за-</w:t>
      </w:r>
      <w:r>
        <w:rPr>
          <w:spacing w:val="1"/>
        </w:rPr>
        <w:t xml:space="preserve"> </w:t>
      </w:r>
      <w:r>
        <w:t>ведениях);</w:t>
      </w:r>
    </w:p>
    <w:p w:rsidR="000B36A0" w:rsidRDefault="00F0442E">
      <w:pPr>
        <w:pStyle w:val="a5"/>
        <w:numPr>
          <w:ilvl w:val="0"/>
          <w:numId w:val="28"/>
        </w:numPr>
        <w:tabs>
          <w:tab w:val="left" w:pos="1667"/>
          <w:tab w:val="left" w:pos="1668"/>
        </w:tabs>
        <w:spacing w:before="1"/>
        <w:ind w:right="371" w:firstLine="0"/>
        <w:rPr>
          <w:sz w:val="24"/>
        </w:rPr>
      </w:pPr>
      <w:r>
        <w:rPr>
          <w:sz w:val="24"/>
        </w:rPr>
        <w:t>актуальные потребности развития образования (открытость, вариативность, мобиль-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ность, доступность, непрерывность, интегрируемость с дополнительным и неформальным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нием);</w:t>
      </w:r>
    </w:p>
    <w:p w:rsidR="000B36A0" w:rsidRDefault="00F0442E">
      <w:pPr>
        <w:pStyle w:val="a3"/>
        <w:tabs>
          <w:tab w:val="left" w:pos="1045"/>
        </w:tabs>
        <w:spacing w:before="5"/>
        <w:ind w:left="220"/>
        <w:jc w:val="both"/>
      </w:pPr>
      <w:r>
        <w:t>-</w:t>
      </w:r>
      <w:r>
        <w:tab/>
        <w:t>обеспечивают:</w:t>
      </w:r>
    </w:p>
    <w:p w:rsidR="000B36A0" w:rsidRDefault="00F0442E">
      <w:pPr>
        <w:pStyle w:val="a5"/>
        <w:numPr>
          <w:ilvl w:val="0"/>
          <w:numId w:val="28"/>
        </w:numPr>
        <w:tabs>
          <w:tab w:val="left" w:pos="1667"/>
          <w:tab w:val="left" w:pos="1668"/>
        </w:tabs>
        <w:spacing w:before="3"/>
        <w:ind w:left="1667" w:hanging="1448"/>
        <w:jc w:val="left"/>
        <w:rPr>
          <w:sz w:val="24"/>
        </w:rPr>
      </w:pPr>
      <w:r>
        <w:rPr>
          <w:sz w:val="24"/>
        </w:rPr>
        <w:t>подготовку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образованию;</w:t>
      </w:r>
    </w:p>
    <w:p w:rsidR="000B36A0" w:rsidRDefault="00F0442E">
      <w:pPr>
        <w:pStyle w:val="a5"/>
        <w:numPr>
          <w:ilvl w:val="0"/>
          <w:numId w:val="28"/>
        </w:numPr>
        <w:tabs>
          <w:tab w:val="left" w:pos="1667"/>
          <w:tab w:val="left" w:pos="1668"/>
        </w:tabs>
        <w:spacing w:before="4" w:line="237" w:lineRule="auto"/>
        <w:ind w:right="374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познанию,</w:t>
      </w:r>
      <w:r>
        <w:rPr>
          <w:spacing w:val="43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37"/>
          <w:sz w:val="24"/>
        </w:rPr>
        <w:t xml:space="preserve"> </w:t>
      </w:r>
      <w:r>
        <w:rPr>
          <w:sz w:val="24"/>
        </w:rPr>
        <w:t>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тельности;</w:t>
      </w:r>
    </w:p>
    <w:p w:rsidR="000B36A0" w:rsidRDefault="00F0442E">
      <w:pPr>
        <w:pStyle w:val="a5"/>
        <w:numPr>
          <w:ilvl w:val="0"/>
          <w:numId w:val="28"/>
        </w:numPr>
        <w:tabs>
          <w:tab w:val="left" w:pos="1667"/>
          <w:tab w:val="left" w:pos="1668"/>
        </w:tabs>
        <w:spacing w:line="244" w:lineRule="exact"/>
        <w:ind w:left="1667" w:hanging="144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0B36A0" w:rsidRDefault="00F0442E">
      <w:pPr>
        <w:pStyle w:val="a5"/>
        <w:numPr>
          <w:ilvl w:val="0"/>
          <w:numId w:val="28"/>
        </w:numPr>
        <w:tabs>
          <w:tab w:val="left" w:pos="1667"/>
          <w:tab w:val="left" w:pos="1668"/>
        </w:tabs>
        <w:spacing w:before="15" w:line="272" w:lineRule="exact"/>
        <w:ind w:left="1667" w:hanging="1448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0B36A0" w:rsidRDefault="00F0442E">
      <w:pPr>
        <w:pStyle w:val="a5"/>
        <w:numPr>
          <w:ilvl w:val="0"/>
          <w:numId w:val="28"/>
        </w:numPr>
        <w:tabs>
          <w:tab w:val="left" w:pos="1667"/>
          <w:tab w:val="left" w:pos="1668"/>
        </w:tabs>
        <w:spacing w:line="237" w:lineRule="auto"/>
        <w:ind w:right="375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непохожими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людьми;</w:t>
      </w:r>
    </w:p>
    <w:p w:rsidR="000B36A0" w:rsidRDefault="000B36A0">
      <w:pPr>
        <w:pStyle w:val="a3"/>
        <w:spacing w:before="2"/>
        <w:rPr>
          <w:sz w:val="21"/>
        </w:rPr>
      </w:pPr>
    </w:p>
    <w:p w:rsidR="000B36A0" w:rsidRDefault="00F0442E">
      <w:pPr>
        <w:pStyle w:val="a5"/>
        <w:numPr>
          <w:ilvl w:val="0"/>
          <w:numId w:val="28"/>
        </w:numPr>
        <w:tabs>
          <w:tab w:val="left" w:pos="1667"/>
          <w:tab w:val="left" w:pos="1668"/>
        </w:tabs>
        <w:ind w:left="1667" w:hanging="144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креативности,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мышления;</w:t>
      </w:r>
    </w:p>
    <w:p w:rsidR="000B36A0" w:rsidRDefault="00F0442E">
      <w:pPr>
        <w:pStyle w:val="a5"/>
        <w:numPr>
          <w:ilvl w:val="0"/>
          <w:numId w:val="28"/>
        </w:numPr>
        <w:tabs>
          <w:tab w:val="left" w:pos="1667"/>
          <w:tab w:val="left" w:pos="1668"/>
        </w:tabs>
        <w:spacing w:before="10"/>
        <w:ind w:left="1667" w:hanging="1448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профессии;</w:t>
      </w:r>
    </w:p>
    <w:p w:rsidR="000B36A0" w:rsidRDefault="00F0442E">
      <w:pPr>
        <w:pStyle w:val="a5"/>
        <w:numPr>
          <w:ilvl w:val="0"/>
          <w:numId w:val="28"/>
        </w:numPr>
        <w:tabs>
          <w:tab w:val="left" w:pos="1667"/>
          <w:tab w:val="left" w:pos="1668"/>
        </w:tabs>
        <w:spacing w:before="3" w:line="242" w:lineRule="auto"/>
        <w:ind w:right="376" w:firstLine="0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основной образовательной программы;</w:t>
      </w:r>
    </w:p>
    <w:p w:rsidR="000B36A0" w:rsidRDefault="00F0442E">
      <w:pPr>
        <w:pStyle w:val="a5"/>
        <w:numPr>
          <w:ilvl w:val="0"/>
          <w:numId w:val="28"/>
        </w:numPr>
        <w:tabs>
          <w:tab w:val="left" w:pos="1667"/>
          <w:tab w:val="left" w:pos="1668"/>
        </w:tabs>
        <w:spacing w:line="242" w:lineRule="auto"/>
        <w:ind w:right="371" w:firstLine="0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6"/>
          <w:sz w:val="24"/>
        </w:rPr>
        <w:t xml:space="preserve"> </w:t>
      </w:r>
      <w:r>
        <w:rPr>
          <w:sz w:val="24"/>
        </w:rPr>
        <w:t>воз-</w:t>
      </w:r>
      <w:r>
        <w:rPr>
          <w:spacing w:val="-57"/>
          <w:sz w:val="24"/>
        </w:rPr>
        <w:t xml:space="preserve"> </w:t>
      </w:r>
      <w:r>
        <w:rPr>
          <w:sz w:val="24"/>
        </w:rPr>
        <w:t>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0B36A0" w:rsidRDefault="00F0442E">
      <w:pPr>
        <w:pStyle w:val="a5"/>
        <w:numPr>
          <w:ilvl w:val="0"/>
          <w:numId w:val="28"/>
        </w:numPr>
        <w:tabs>
          <w:tab w:val="left" w:pos="1667"/>
          <w:tab w:val="left" w:pos="1668"/>
        </w:tabs>
        <w:spacing w:line="242" w:lineRule="auto"/>
        <w:ind w:right="384" w:firstLine="0"/>
        <w:jc w:val="left"/>
        <w:rPr>
          <w:sz w:val="24"/>
        </w:rPr>
      </w:pPr>
      <w:r>
        <w:rPr>
          <w:sz w:val="24"/>
        </w:rPr>
        <w:t>эргономичность,</w:t>
      </w:r>
      <w:r>
        <w:rPr>
          <w:spacing w:val="50"/>
          <w:sz w:val="24"/>
        </w:rPr>
        <w:t xml:space="preserve"> </w:t>
      </w:r>
      <w:r>
        <w:rPr>
          <w:sz w:val="24"/>
        </w:rPr>
        <w:t>мультифункциональность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трансформируемость</w:t>
      </w:r>
      <w:r>
        <w:rPr>
          <w:spacing w:val="52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52"/>
          <w:sz w:val="24"/>
        </w:rPr>
        <w:t xml:space="preserve"> </w:t>
      </w:r>
      <w:r>
        <w:rPr>
          <w:sz w:val="24"/>
        </w:rPr>
        <w:t>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0B36A0" w:rsidRDefault="00F0442E">
      <w:pPr>
        <w:pStyle w:val="a3"/>
        <w:spacing w:line="242" w:lineRule="auto"/>
        <w:ind w:left="220" w:right="372" w:firstLine="240"/>
        <w:jc w:val="both"/>
      </w:pPr>
      <w:r>
        <w:t>Здание образовательной организации, набор и размещение помещений для осуществления образо-</w:t>
      </w:r>
      <w:r>
        <w:rPr>
          <w:spacing w:val="1"/>
        </w:rPr>
        <w:t xml:space="preserve"> </w:t>
      </w:r>
      <w:r>
        <w:t>вательной деятельности, активной деятельности, отдыха, питания и медицинского обслуживания</w:t>
      </w:r>
      <w:r>
        <w:rPr>
          <w:spacing w:val="1"/>
        </w:rPr>
        <w:t xml:space="preserve"> </w:t>
      </w:r>
      <w:r>
        <w:t>обучающихся, их площадь, освещенность и воздушно-тепловой режим, расположение и размеры ра-</w:t>
      </w:r>
      <w:r>
        <w:rPr>
          <w:spacing w:val="1"/>
        </w:rPr>
        <w:t xml:space="preserve"> </w:t>
      </w:r>
      <w:r>
        <w:t>бочих, учебных зон и зон для индивидуальных занятий соответствуют государственным санитар-</w:t>
      </w:r>
      <w:r>
        <w:rPr>
          <w:spacing w:val="1"/>
        </w:rPr>
        <w:t xml:space="preserve"> </w:t>
      </w:r>
      <w:r>
        <w:t>но-эпидемиологическим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ком-</w:t>
      </w:r>
      <w:r>
        <w:rPr>
          <w:spacing w:val="1"/>
        </w:rPr>
        <w:t xml:space="preserve"> </w:t>
      </w:r>
      <w:r>
        <w:t>фортной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 урочной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участников.</w:t>
      </w:r>
    </w:p>
    <w:p w:rsidR="000B36A0" w:rsidRDefault="00F0442E">
      <w:pPr>
        <w:pStyle w:val="a3"/>
        <w:spacing w:line="242" w:lineRule="auto"/>
        <w:ind w:left="220" w:right="370" w:firstLine="360"/>
        <w:jc w:val="both"/>
      </w:pPr>
      <w:r>
        <w:t>В образовательной организации выделены и оборудованы помещения для реализации образова-</w:t>
      </w:r>
      <w:r>
        <w:rPr>
          <w:spacing w:val="1"/>
        </w:rPr>
        <w:t xml:space="preserve"> </w:t>
      </w:r>
      <w:r>
        <w:t>тельной деятельности обучающихся, административной и хозяйственной деятельности. Выделение</w:t>
      </w:r>
      <w:r>
        <w:rPr>
          <w:spacing w:val="1"/>
        </w:rPr>
        <w:t xml:space="preserve"> </w:t>
      </w:r>
      <w:r>
        <w:t>(назначение) помещений осуществляется с учетом образовательной программы образовательной ор-</w:t>
      </w:r>
      <w:r>
        <w:rPr>
          <w:spacing w:val="1"/>
        </w:rPr>
        <w:t xml:space="preserve"> </w:t>
      </w:r>
      <w:r>
        <w:t>ганизации и программы развития, а также иных особенностей реализуемой образовательной про-</w:t>
      </w:r>
      <w:r>
        <w:rPr>
          <w:spacing w:val="1"/>
        </w:rPr>
        <w:t xml:space="preserve"> </w:t>
      </w:r>
      <w:r>
        <w:t>граммы.</w:t>
      </w:r>
    </w:p>
    <w:p w:rsidR="000B36A0" w:rsidRDefault="000B36A0">
      <w:pPr>
        <w:spacing w:line="242" w:lineRule="auto"/>
        <w:jc w:val="both"/>
        <w:sectPr w:rsidR="000B36A0">
          <w:footerReference w:type="default" r:id="rId183"/>
          <w:pgSz w:w="11900" w:h="16850"/>
          <w:pgMar w:top="640" w:right="340" w:bottom="280" w:left="500" w:header="0" w:footer="0" w:gutter="0"/>
          <w:cols w:space="720"/>
        </w:sectPr>
      </w:pPr>
    </w:p>
    <w:p w:rsidR="000B36A0" w:rsidRDefault="00F0442E">
      <w:pPr>
        <w:pStyle w:val="a3"/>
        <w:spacing w:line="263" w:lineRule="exact"/>
        <w:ind w:left="520"/>
      </w:pPr>
      <w:r>
        <w:lastRenderedPageBreak/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предусмотрены:</w:t>
      </w:r>
    </w:p>
    <w:p w:rsidR="000B36A0" w:rsidRDefault="00F0442E">
      <w:pPr>
        <w:spacing w:before="68" w:line="203" w:lineRule="exact"/>
        <w:ind w:left="520"/>
        <w:rPr>
          <w:sz w:val="21"/>
        </w:rPr>
      </w:pPr>
      <w:r>
        <w:br w:type="column"/>
      </w:r>
      <w:r>
        <w:rPr>
          <w:sz w:val="21"/>
        </w:rPr>
        <w:lastRenderedPageBreak/>
        <w:t>283</w:t>
      </w:r>
    </w:p>
    <w:p w:rsidR="000B36A0" w:rsidRDefault="000B36A0">
      <w:pPr>
        <w:spacing w:line="203" w:lineRule="exact"/>
        <w:rPr>
          <w:sz w:val="21"/>
        </w:rPr>
        <w:sectPr w:rsidR="000B36A0">
          <w:type w:val="continuous"/>
          <w:pgSz w:w="11900" w:h="16850"/>
          <w:pgMar w:top="420" w:right="340" w:bottom="280" w:left="500" w:header="720" w:footer="720" w:gutter="0"/>
          <w:cols w:num="2" w:space="720" w:equalWidth="0">
            <w:col w:w="5574" w:space="4540"/>
            <w:col w:w="946"/>
          </w:cols>
        </w:sectPr>
      </w:pPr>
    </w:p>
    <w:p w:rsidR="000B36A0" w:rsidRDefault="00F0442E">
      <w:pPr>
        <w:pStyle w:val="a5"/>
        <w:numPr>
          <w:ilvl w:val="0"/>
          <w:numId w:val="8"/>
        </w:numPr>
        <w:tabs>
          <w:tab w:val="left" w:pos="1029"/>
          <w:tab w:val="left" w:pos="1030"/>
        </w:tabs>
        <w:spacing w:line="266" w:lineRule="exact"/>
        <w:ind w:left="1029" w:hanging="810"/>
        <w:jc w:val="left"/>
        <w:rPr>
          <w:sz w:val="24"/>
        </w:rPr>
      </w:pPr>
      <w:r>
        <w:rPr>
          <w:sz w:val="24"/>
        </w:rPr>
        <w:lastRenderedPageBreak/>
        <w:t>учебные кабинеты</w:t>
      </w:r>
      <w:r>
        <w:rPr>
          <w:spacing w:val="1"/>
          <w:sz w:val="24"/>
        </w:rPr>
        <w:t xml:space="preserve"> </w:t>
      </w:r>
      <w:r>
        <w:rPr>
          <w:sz w:val="24"/>
        </w:rPr>
        <w:t>с автоматизированными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интерактивными)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2"/>
          <w:sz w:val="24"/>
        </w:rPr>
        <w:t xml:space="preserve"> </w:t>
      </w:r>
      <w:r>
        <w:rPr>
          <w:sz w:val="24"/>
        </w:rPr>
        <w:t>местами</w:t>
      </w:r>
    </w:p>
    <w:p w:rsidR="000B36A0" w:rsidRDefault="000B36A0">
      <w:pPr>
        <w:spacing w:line="266" w:lineRule="exact"/>
        <w:rPr>
          <w:sz w:val="24"/>
        </w:rPr>
        <w:sectPr w:rsidR="000B36A0">
          <w:type w:val="continuous"/>
          <w:pgSz w:w="11900" w:h="16850"/>
          <w:pgMar w:top="420" w:right="340" w:bottom="280" w:left="500" w:header="720" w:footer="720" w:gutter="0"/>
          <w:cols w:space="720"/>
        </w:sectPr>
      </w:pPr>
    </w:p>
    <w:p w:rsidR="000B36A0" w:rsidRDefault="00F0442E">
      <w:pPr>
        <w:pStyle w:val="a3"/>
        <w:spacing w:before="76" w:line="275" w:lineRule="exact"/>
        <w:ind w:left="220"/>
        <w:jc w:val="both"/>
      </w:pPr>
      <w:r>
        <w:lastRenderedPageBreak/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29"/>
          <w:tab w:val="left" w:pos="1030"/>
        </w:tabs>
        <w:spacing w:before="1" w:line="237" w:lineRule="auto"/>
        <w:ind w:left="220" w:right="376" w:firstLine="0"/>
        <w:rPr>
          <w:sz w:val="24"/>
        </w:rPr>
      </w:pPr>
      <w:r>
        <w:rPr>
          <w:sz w:val="24"/>
        </w:rPr>
        <w:t>помещения для занятий проектной деятельностью и техническим творчеством, музыкой 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 искусством, а также другими учебными курсами и курсами внеурочной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29"/>
          <w:tab w:val="left" w:pos="1030"/>
        </w:tabs>
        <w:spacing w:before="1" w:line="275" w:lineRule="exact"/>
        <w:ind w:left="1029" w:hanging="810"/>
        <w:rPr>
          <w:sz w:val="24"/>
        </w:rPr>
      </w:pPr>
      <w:r>
        <w:rPr>
          <w:sz w:val="24"/>
        </w:rPr>
        <w:t>мастерская;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29"/>
          <w:tab w:val="left" w:pos="1030"/>
        </w:tabs>
        <w:spacing w:before="1" w:line="237" w:lineRule="auto"/>
        <w:ind w:left="220" w:right="371" w:firstLine="0"/>
        <w:rPr>
          <w:sz w:val="24"/>
        </w:rPr>
      </w:pPr>
      <w:r>
        <w:rPr>
          <w:sz w:val="24"/>
        </w:rPr>
        <w:t>библиотека с рабочими зонами свободного доступа (коллективного пользования), книгохра-</w:t>
      </w:r>
      <w:r>
        <w:rPr>
          <w:spacing w:val="1"/>
          <w:sz w:val="24"/>
        </w:rPr>
        <w:t xml:space="preserve"> </w:t>
      </w:r>
      <w:r>
        <w:rPr>
          <w:sz w:val="24"/>
        </w:rPr>
        <w:t>нилищем,</w:t>
      </w:r>
      <w:r>
        <w:rPr>
          <w:spacing w:val="-1"/>
          <w:sz w:val="24"/>
        </w:rPr>
        <w:t xml:space="preserve"> </w:t>
      </w:r>
      <w:r>
        <w:rPr>
          <w:sz w:val="24"/>
        </w:rPr>
        <w:t>медиатекой;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29"/>
          <w:tab w:val="left" w:pos="1030"/>
        </w:tabs>
        <w:spacing w:before="1" w:line="237" w:lineRule="auto"/>
        <w:ind w:left="220" w:right="369" w:firstLine="0"/>
        <w:rPr>
          <w:sz w:val="24"/>
        </w:rPr>
      </w:pPr>
      <w:r>
        <w:rPr>
          <w:sz w:val="24"/>
        </w:rPr>
        <w:t>мультифункциональный актовый зал для проведения информационно-методических,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ных,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массовых,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досуговых, развлекательных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29"/>
          <w:tab w:val="left" w:pos="1030"/>
        </w:tabs>
        <w:spacing w:line="275" w:lineRule="exact"/>
        <w:ind w:left="1029" w:hanging="810"/>
        <w:jc w:val="left"/>
        <w:rPr>
          <w:sz w:val="24"/>
        </w:rPr>
      </w:pPr>
      <w:r>
        <w:rPr>
          <w:sz w:val="24"/>
        </w:rPr>
        <w:t>спортивный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зал,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сооружения;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29"/>
          <w:tab w:val="left" w:pos="1030"/>
        </w:tabs>
        <w:spacing w:before="2" w:line="237" w:lineRule="auto"/>
        <w:ind w:left="220" w:right="368" w:firstLine="0"/>
        <w:jc w:val="left"/>
        <w:rPr>
          <w:sz w:val="24"/>
        </w:rPr>
      </w:pPr>
      <w:r>
        <w:rPr>
          <w:sz w:val="24"/>
        </w:rPr>
        <w:t>помещения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1"/>
          <w:sz w:val="24"/>
        </w:rPr>
        <w:t xml:space="preserve"> </w:t>
      </w:r>
      <w:r>
        <w:rPr>
          <w:sz w:val="24"/>
        </w:rPr>
        <w:t>а</w:t>
      </w:r>
      <w:r>
        <w:rPr>
          <w:spacing w:val="20"/>
          <w:sz w:val="24"/>
        </w:rPr>
        <w:t xml:space="preserve"> </w:t>
      </w:r>
      <w:r>
        <w:rPr>
          <w:sz w:val="24"/>
        </w:rPr>
        <w:t>также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пищи</w:t>
      </w:r>
      <w:r>
        <w:rPr>
          <w:spacing w:val="22"/>
          <w:sz w:val="24"/>
        </w:rPr>
        <w:t xml:space="preserve"> </w:t>
      </w:r>
      <w:r>
        <w:rPr>
          <w:sz w:val="24"/>
        </w:rPr>
        <w:t>(с</w:t>
      </w:r>
      <w:r>
        <w:rPr>
          <w:spacing w:val="19"/>
          <w:sz w:val="24"/>
        </w:rPr>
        <w:t xml:space="preserve"> </w:t>
      </w:r>
      <w:r>
        <w:rPr>
          <w:sz w:val="24"/>
        </w:rPr>
        <w:t>воз-</w:t>
      </w:r>
      <w:r>
        <w:rPr>
          <w:spacing w:val="-57"/>
          <w:sz w:val="24"/>
        </w:rPr>
        <w:t xml:space="preserve"> </w:t>
      </w:r>
      <w:r>
        <w:rPr>
          <w:sz w:val="24"/>
        </w:rPr>
        <w:t>можностью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горячего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питания);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29"/>
          <w:tab w:val="left" w:pos="1030"/>
        </w:tabs>
        <w:spacing w:line="273" w:lineRule="exact"/>
        <w:ind w:left="1029" w:hanging="810"/>
        <w:jc w:val="left"/>
        <w:rPr>
          <w:sz w:val="24"/>
        </w:rPr>
      </w:pPr>
      <w:r>
        <w:rPr>
          <w:sz w:val="24"/>
        </w:rPr>
        <w:t>помещения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назначения;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29"/>
          <w:tab w:val="left" w:pos="1030"/>
        </w:tabs>
        <w:spacing w:line="274" w:lineRule="exact"/>
        <w:ind w:left="1029" w:hanging="810"/>
        <w:jc w:val="left"/>
        <w:rPr>
          <w:sz w:val="24"/>
        </w:rPr>
      </w:pPr>
      <w:r>
        <w:rPr>
          <w:sz w:val="24"/>
        </w:rPr>
        <w:t>административные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оснащенные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оборудованием;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29"/>
          <w:tab w:val="left" w:pos="1030"/>
        </w:tabs>
        <w:spacing w:line="274" w:lineRule="exact"/>
        <w:ind w:left="1029" w:hanging="810"/>
        <w:jc w:val="left"/>
        <w:rPr>
          <w:sz w:val="24"/>
        </w:rPr>
      </w:pPr>
      <w:r>
        <w:rPr>
          <w:sz w:val="24"/>
        </w:rPr>
        <w:t>гардеробы,</w:t>
      </w:r>
      <w:r>
        <w:rPr>
          <w:spacing w:val="-3"/>
          <w:sz w:val="24"/>
        </w:rPr>
        <w:t xml:space="preserve"> </w:t>
      </w:r>
      <w:r>
        <w:rPr>
          <w:sz w:val="24"/>
        </w:rPr>
        <w:t>санузлы,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29"/>
          <w:tab w:val="left" w:pos="1030"/>
        </w:tabs>
        <w:spacing w:line="275" w:lineRule="exact"/>
        <w:ind w:left="1029" w:hanging="810"/>
        <w:jc w:val="left"/>
        <w:rPr>
          <w:sz w:val="24"/>
        </w:rPr>
      </w:pPr>
      <w:r>
        <w:rPr>
          <w:sz w:val="24"/>
        </w:rPr>
        <w:t>участок</w:t>
      </w:r>
      <w:r>
        <w:rPr>
          <w:spacing w:val="-2"/>
          <w:sz w:val="24"/>
        </w:rPr>
        <w:t xml:space="preserve"> </w:t>
      </w:r>
      <w:r>
        <w:rPr>
          <w:sz w:val="24"/>
        </w:rPr>
        <w:t>(территория)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29"/>
          <w:tab w:val="left" w:pos="1030"/>
        </w:tabs>
        <w:spacing w:before="1"/>
        <w:ind w:left="220" w:right="382" w:firstLine="0"/>
        <w:jc w:val="left"/>
        <w:rPr>
          <w:sz w:val="24"/>
        </w:rPr>
      </w:pPr>
      <w:r>
        <w:rPr>
          <w:sz w:val="24"/>
        </w:rPr>
        <w:t>полные комплекты</w:t>
      </w:r>
      <w:r>
        <w:rPr>
          <w:spacing w:val="2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 учебных 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29"/>
          <w:tab w:val="left" w:pos="1030"/>
        </w:tabs>
        <w:spacing w:line="272" w:lineRule="exact"/>
        <w:ind w:left="1029" w:hanging="810"/>
        <w:jc w:val="left"/>
        <w:rPr>
          <w:sz w:val="24"/>
        </w:rPr>
      </w:pPr>
      <w:r>
        <w:rPr>
          <w:sz w:val="24"/>
        </w:rPr>
        <w:t>мебель,</w:t>
      </w:r>
      <w:r>
        <w:rPr>
          <w:spacing w:val="55"/>
          <w:sz w:val="24"/>
        </w:rPr>
        <w:t xml:space="preserve"> </w:t>
      </w:r>
      <w:r>
        <w:rPr>
          <w:sz w:val="24"/>
        </w:rPr>
        <w:t>хозяйственный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инвентарь.</w:t>
      </w:r>
    </w:p>
    <w:p w:rsidR="000B36A0" w:rsidRDefault="000B36A0">
      <w:pPr>
        <w:pStyle w:val="a3"/>
        <w:spacing w:before="9"/>
        <w:rPr>
          <w:sz w:val="20"/>
        </w:rPr>
      </w:pPr>
    </w:p>
    <w:p w:rsidR="000B36A0" w:rsidRDefault="00F0442E">
      <w:pPr>
        <w:pStyle w:val="a3"/>
        <w:spacing w:line="237" w:lineRule="auto"/>
        <w:ind w:left="220" w:firstLine="180"/>
      </w:pPr>
      <w:r>
        <w:t>Материально-техническое</w:t>
      </w:r>
      <w:r>
        <w:rPr>
          <w:spacing w:val="-6"/>
        </w:rPr>
        <w:t xml:space="preserve"> </w:t>
      </w:r>
      <w:r>
        <w:t>оснащение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возможности:</w:t>
      </w:r>
    </w:p>
    <w:p w:rsidR="000B36A0" w:rsidRDefault="000B36A0">
      <w:pPr>
        <w:pStyle w:val="a3"/>
        <w:spacing w:before="1"/>
      </w:pPr>
    </w:p>
    <w:p w:rsidR="000B36A0" w:rsidRDefault="00F0442E">
      <w:pPr>
        <w:pStyle w:val="a5"/>
        <w:numPr>
          <w:ilvl w:val="0"/>
          <w:numId w:val="8"/>
        </w:numPr>
        <w:tabs>
          <w:tab w:val="left" w:pos="1029"/>
          <w:tab w:val="left" w:pos="1030"/>
        </w:tabs>
        <w:spacing w:line="237" w:lineRule="auto"/>
        <w:ind w:left="220" w:right="377" w:firstLine="0"/>
        <w:rPr>
          <w:sz w:val="24"/>
        </w:rPr>
      </w:pPr>
      <w:r>
        <w:rPr>
          <w:sz w:val="24"/>
        </w:rPr>
        <w:t>реализацию индивидуальных учебных планов обучающихся, осуществления ими самостоя-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 деятельности;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29"/>
          <w:tab w:val="left" w:pos="1030"/>
        </w:tabs>
        <w:spacing w:before="1" w:line="237" w:lineRule="auto"/>
        <w:ind w:left="220" w:right="372" w:firstLine="0"/>
        <w:rPr>
          <w:sz w:val="24"/>
        </w:rPr>
      </w:pPr>
      <w:r>
        <w:rPr>
          <w:sz w:val="24"/>
        </w:rPr>
        <w:t>проектную и исследовательскую деятельность обучающихся, проведение наблюдений и экс-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периментов (в т.ч. с использованием традиционного лабораторного оборудования, электронных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вещественных и виртуально-наглядных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 и коллекций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 явлений);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29"/>
          <w:tab w:val="left" w:pos="1030"/>
        </w:tabs>
        <w:spacing w:before="2"/>
        <w:ind w:left="220" w:right="382" w:firstLine="0"/>
        <w:rPr>
          <w:sz w:val="24"/>
        </w:rPr>
      </w:pPr>
      <w:r>
        <w:rPr>
          <w:sz w:val="24"/>
        </w:rPr>
        <w:t>художественное творчество с использованием современных инструментов и технологий, ху-</w:t>
      </w:r>
      <w:r>
        <w:rPr>
          <w:spacing w:val="1"/>
          <w:sz w:val="24"/>
        </w:rPr>
        <w:t xml:space="preserve"> </w:t>
      </w:r>
      <w:r>
        <w:rPr>
          <w:sz w:val="24"/>
        </w:rPr>
        <w:t>дожественно-оформительские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29"/>
          <w:tab w:val="left" w:pos="1030"/>
        </w:tabs>
        <w:spacing w:line="237" w:lineRule="auto"/>
        <w:ind w:left="220" w:right="375" w:firstLine="0"/>
        <w:rPr>
          <w:sz w:val="24"/>
        </w:rPr>
      </w:pPr>
      <w:r>
        <w:rPr>
          <w:sz w:val="24"/>
        </w:rPr>
        <w:t>научно-техническое творчество, создание материальных и информационных объектов с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рукомесла</w:t>
      </w:r>
      <w:r>
        <w:rPr>
          <w:spacing w:val="-1"/>
          <w:sz w:val="24"/>
        </w:rPr>
        <w:t xml:space="preserve"> </w:t>
      </w:r>
      <w:r>
        <w:rPr>
          <w:sz w:val="24"/>
        </w:rPr>
        <w:t>и цифрового производства;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29"/>
          <w:tab w:val="left" w:pos="1030"/>
        </w:tabs>
        <w:spacing w:line="237" w:lineRule="auto"/>
        <w:ind w:left="220" w:right="383" w:firstLine="0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58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59"/>
          <w:sz w:val="24"/>
        </w:rPr>
        <w:t xml:space="preserve"> </w:t>
      </w:r>
      <w:r>
        <w:rPr>
          <w:sz w:val="24"/>
        </w:rPr>
        <w:t>опыта</w:t>
      </w:r>
      <w:r>
        <w:rPr>
          <w:spacing w:val="58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29"/>
          <w:tab w:val="left" w:pos="1030"/>
        </w:tabs>
        <w:spacing w:line="275" w:lineRule="exact"/>
        <w:ind w:left="1029" w:hanging="810"/>
        <w:jc w:val="left"/>
        <w:rPr>
          <w:sz w:val="24"/>
        </w:rPr>
      </w:pPr>
      <w:r>
        <w:rPr>
          <w:sz w:val="24"/>
        </w:rPr>
        <w:t>базовое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29"/>
          <w:tab w:val="left" w:pos="1030"/>
        </w:tabs>
        <w:spacing w:line="237" w:lineRule="auto"/>
        <w:ind w:left="220" w:right="385" w:firstLine="0"/>
        <w:jc w:val="left"/>
        <w:rPr>
          <w:sz w:val="24"/>
        </w:rPr>
      </w:pPr>
      <w:r>
        <w:rPr>
          <w:sz w:val="24"/>
        </w:rPr>
        <w:t>наблюдение,</w:t>
      </w:r>
      <w:r>
        <w:rPr>
          <w:spacing w:val="20"/>
          <w:sz w:val="24"/>
        </w:rPr>
        <w:t xml:space="preserve"> </w:t>
      </w:r>
      <w:r>
        <w:rPr>
          <w:sz w:val="24"/>
        </w:rPr>
        <w:t>наглядное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2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22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карт,</w:t>
      </w:r>
      <w:r>
        <w:rPr>
          <w:spacing w:val="-1"/>
          <w:sz w:val="24"/>
        </w:rPr>
        <w:t xml:space="preserve"> </w:t>
      </w:r>
      <w:r>
        <w:rPr>
          <w:sz w:val="24"/>
        </w:rPr>
        <w:t>спутниковых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изображений;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48"/>
          <w:tab w:val="left" w:pos="1049"/>
        </w:tabs>
        <w:spacing w:before="1" w:line="237" w:lineRule="auto"/>
        <w:ind w:left="220" w:right="385" w:firstLine="0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20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20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2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физкультурно-спортивных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оздоровительных мероприятиях;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48"/>
          <w:tab w:val="left" w:pos="1049"/>
        </w:tabs>
        <w:ind w:left="220" w:right="373" w:firstLine="0"/>
        <w:jc w:val="left"/>
        <w:rPr>
          <w:sz w:val="24"/>
        </w:rPr>
      </w:pPr>
      <w:r>
        <w:rPr>
          <w:sz w:val="24"/>
        </w:rPr>
        <w:t>исполнение</w:t>
      </w:r>
      <w:r>
        <w:rPr>
          <w:spacing w:val="4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4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4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совре-</w:t>
      </w:r>
      <w:r>
        <w:rPr>
          <w:spacing w:val="-57"/>
          <w:sz w:val="24"/>
        </w:rPr>
        <w:t xml:space="preserve"> </w:t>
      </w:r>
      <w:r>
        <w:rPr>
          <w:sz w:val="24"/>
        </w:rPr>
        <w:t>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 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48"/>
          <w:tab w:val="left" w:pos="1049"/>
        </w:tabs>
        <w:spacing w:line="237" w:lineRule="auto"/>
        <w:ind w:left="220" w:right="373" w:firstLine="0"/>
        <w:jc w:val="left"/>
        <w:rPr>
          <w:sz w:val="24"/>
        </w:rPr>
      </w:pPr>
      <w:r>
        <w:rPr>
          <w:sz w:val="24"/>
        </w:rPr>
        <w:t>практическое освоение правил безопасного поведения на дорогах и улицах с 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игр,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48"/>
          <w:tab w:val="left" w:pos="1049"/>
        </w:tabs>
        <w:spacing w:line="237" w:lineRule="auto"/>
        <w:ind w:left="220" w:right="374" w:firstLine="0"/>
        <w:jc w:val="left"/>
        <w:rPr>
          <w:sz w:val="24"/>
        </w:rPr>
      </w:pPr>
      <w:r>
        <w:rPr>
          <w:sz w:val="24"/>
        </w:rPr>
        <w:t>размещение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48"/>
          <w:tab w:val="left" w:pos="1049"/>
        </w:tabs>
        <w:ind w:left="220" w:right="378" w:firstLine="0"/>
        <w:rPr>
          <w:sz w:val="24"/>
        </w:rPr>
      </w:pPr>
      <w:r>
        <w:rPr>
          <w:sz w:val="24"/>
        </w:rPr>
        <w:t>индивидуальную и групповую деятельность, планирование образовательной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фиксацию его реализации в целом и на отдельных этапах, выявление и фиксирование 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 и итоговых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48"/>
          <w:tab w:val="left" w:pos="1049"/>
        </w:tabs>
        <w:spacing w:line="237" w:lineRule="auto"/>
        <w:ind w:left="220" w:right="375" w:firstLine="0"/>
        <w:rPr>
          <w:sz w:val="24"/>
        </w:rPr>
      </w:pPr>
      <w:r>
        <w:rPr>
          <w:sz w:val="24"/>
        </w:rPr>
        <w:t>доступ к библиотеке, ресурсам Интернета, учебной и художественной литературе, коллек-</w:t>
      </w:r>
      <w:r>
        <w:rPr>
          <w:spacing w:val="1"/>
          <w:sz w:val="24"/>
        </w:rPr>
        <w:t xml:space="preserve"> </w:t>
      </w:r>
      <w:r>
        <w:rPr>
          <w:sz w:val="24"/>
        </w:rPr>
        <w:t>циям</w:t>
      </w:r>
      <w:r>
        <w:rPr>
          <w:spacing w:val="-15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множительной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тиражирования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</w:p>
    <w:p w:rsidR="000B36A0" w:rsidRDefault="00F0442E">
      <w:pPr>
        <w:pStyle w:val="a3"/>
        <w:spacing w:line="275" w:lineRule="exact"/>
        <w:ind w:left="220"/>
        <w:jc w:val="both"/>
      </w:pPr>
      <w:r>
        <w:t>-исследовательской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48"/>
          <w:tab w:val="left" w:pos="1049"/>
        </w:tabs>
        <w:spacing w:line="237" w:lineRule="auto"/>
        <w:ind w:left="220" w:right="373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10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3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33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33"/>
          <w:sz w:val="24"/>
        </w:rPr>
        <w:t xml:space="preserve"> </w:t>
      </w:r>
      <w:r>
        <w:rPr>
          <w:sz w:val="24"/>
        </w:rPr>
        <w:t>кино-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35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35"/>
          <w:sz w:val="24"/>
        </w:rPr>
        <w:t xml:space="preserve"> </w:t>
      </w:r>
      <w:r>
        <w:rPr>
          <w:sz w:val="24"/>
        </w:rPr>
        <w:t>сценической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работы,</w:t>
      </w:r>
    </w:p>
    <w:p w:rsidR="000B36A0" w:rsidRDefault="00F0442E">
      <w:pPr>
        <w:pStyle w:val="a3"/>
        <w:spacing w:line="275" w:lineRule="exact"/>
        <w:ind w:left="220"/>
        <w:rPr>
          <w:sz w:val="21"/>
        </w:rPr>
      </w:pPr>
      <w:r>
        <w:t>театрализованных</w:t>
      </w:r>
      <w:r>
        <w:rPr>
          <w:spacing w:val="8"/>
        </w:rPr>
        <w:t xml:space="preserve"> </w:t>
      </w:r>
      <w:r>
        <w:t>представлений</w:t>
      </w:r>
      <w:r>
        <w:rPr>
          <w:spacing w:val="8"/>
        </w:rPr>
        <w:t xml:space="preserve"> </w:t>
      </w:r>
      <w:r>
        <w:t>(обеспеченных</w:t>
      </w:r>
      <w:r>
        <w:rPr>
          <w:spacing w:val="9"/>
        </w:rPr>
        <w:t xml:space="preserve"> </w:t>
      </w:r>
      <w:r>
        <w:t>озвучиванием,</w:t>
      </w:r>
      <w:r>
        <w:rPr>
          <w:spacing w:val="7"/>
        </w:rPr>
        <w:t xml:space="preserve"> </w:t>
      </w:r>
      <w:r>
        <w:t>освещением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мультимедийным</w:t>
      </w:r>
      <w:r>
        <w:rPr>
          <w:spacing w:val="7"/>
        </w:rPr>
        <w:t xml:space="preserve"> </w:t>
      </w:r>
      <w:r>
        <w:t>со-</w:t>
      </w:r>
      <w:r>
        <w:rPr>
          <w:position w:val="13"/>
          <w:sz w:val="21"/>
        </w:rPr>
        <w:t>284</w:t>
      </w:r>
    </w:p>
    <w:p w:rsidR="000B36A0" w:rsidRDefault="000B36A0">
      <w:pPr>
        <w:spacing w:line="275" w:lineRule="exact"/>
        <w:rPr>
          <w:sz w:val="21"/>
        </w:rPr>
        <w:sectPr w:rsidR="000B36A0">
          <w:footerReference w:type="default" r:id="rId184"/>
          <w:pgSz w:w="11900" w:h="16850"/>
          <w:pgMar w:top="640" w:right="340" w:bottom="280" w:left="500" w:header="0" w:footer="0" w:gutter="0"/>
          <w:cols w:space="720"/>
        </w:sectPr>
      </w:pPr>
    </w:p>
    <w:p w:rsidR="000B36A0" w:rsidRDefault="00F0442E">
      <w:pPr>
        <w:pStyle w:val="a3"/>
        <w:spacing w:before="76" w:line="275" w:lineRule="exact"/>
        <w:ind w:left="220"/>
      </w:pPr>
      <w:r>
        <w:lastRenderedPageBreak/>
        <w:t>провождением);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48"/>
          <w:tab w:val="left" w:pos="1049"/>
        </w:tabs>
        <w:spacing w:before="1" w:line="237" w:lineRule="auto"/>
        <w:ind w:left="220" w:right="380" w:firstLine="0"/>
        <w:rPr>
          <w:sz w:val="24"/>
        </w:rPr>
      </w:pPr>
      <w:r>
        <w:rPr>
          <w:sz w:val="24"/>
        </w:rPr>
        <w:t>маркетинг образовательных услуг и работу школьных медиа (выпуск школьных печатных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9"/>
          <w:sz w:val="24"/>
        </w:rPr>
        <w:t xml:space="preserve"> </w:t>
      </w:r>
      <w:r>
        <w:rPr>
          <w:sz w:val="24"/>
        </w:rPr>
        <w:t>сайта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телевидения,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школы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 и пр.);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48"/>
          <w:tab w:val="left" w:pos="1049"/>
        </w:tabs>
        <w:spacing w:before="4" w:line="237" w:lineRule="auto"/>
        <w:ind w:left="220" w:right="382" w:firstLine="0"/>
        <w:rPr>
          <w:sz w:val="24"/>
        </w:rPr>
      </w:pPr>
      <w:r>
        <w:rPr>
          <w:sz w:val="24"/>
        </w:rPr>
        <w:t>организацию качественного горячего питания, медицинского обслуживания и отдыха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работников.</w:t>
      </w:r>
    </w:p>
    <w:p w:rsidR="000B36A0" w:rsidRDefault="00F0442E">
      <w:pPr>
        <w:pStyle w:val="a3"/>
        <w:spacing w:line="237" w:lineRule="auto"/>
        <w:ind w:left="220" w:right="375" w:firstLine="240"/>
        <w:jc w:val="both"/>
      </w:pPr>
      <w:r>
        <w:t>Указанные виды деятельности обеспечиваются расходными материалами. Инфраструктура обра-</w:t>
      </w:r>
      <w:r>
        <w:rPr>
          <w:spacing w:val="1"/>
        </w:rPr>
        <w:t xml:space="preserve"> </w:t>
      </w:r>
      <w:r>
        <w:t>зовательной</w:t>
      </w:r>
      <w:r>
        <w:rPr>
          <w:spacing w:val="-1"/>
        </w:rPr>
        <w:t xml:space="preserve"> </w:t>
      </w:r>
      <w:r>
        <w:t>организации обеспечивает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возможности: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48"/>
          <w:tab w:val="left" w:pos="1049"/>
        </w:tabs>
        <w:spacing w:before="1" w:line="237" w:lineRule="auto"/>
        <w:ind w:left="220" w:right="375" w:firstLine="0"/>
        <w:jc w:val="left"/>
        <w:rPr>
          <w:sz w:val="24"/>
        </w:rPr>
      </w:pPr>
      <w:r>
        <w:rPr>
          <w:sz w:val="24"/>
        </w:rPr>
        <w:t>зоны</w:t>
      </w:r>
      <w:r>
        <w:rPr>
          <w:spacing w:val="22"/>
          <w:sz w:val="24"/>
        </w:rPr>
        <w:t xml:space="preserve"> </w:t>
      </w:r>
      <w:r>
        <w:rPr>
          <w:sz w:val="24"/>
        </w:rPr>
        <w:t>(помещения)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коворкинга</w:t>
      </w:r>
      <w:r>
        <w:rPr>
          <w:spacing w:val="22"/>
          <w:sz w:val="24"/>
        </w:rPr>
        <w:t xml:space="preserve"> </w:t>
      </w:r>
      <w:r>
        <w:rPr>
          <w:sz w:val="24"/>
        </w:rPr>
        <w:t>(свободной</w:t>
      </w:r>
      <w:r>
        <w:rPr>
          <w:spacing w:val="2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4"/>
          <w:sz w:val="24"/>
        </w:rPr>
        <w:t xml:space="preserve"> </w:t>
      </w:r>
      <w:r>
        <w:rPr>
          <w:sz w:val="24"/>
        </w:rPr>
        <w:t>пе-</w:t>
      </w:r>
      <w:r>
        <w:rPr>
          <w:spacing w:val="-57"/>
          <w:sz w:val="24"/>
        </w:rPr>
        <w:t xml:space="preserve"> </w:t>
      </w:r>
      <w:r>
        <w:rPr>
          <w:sz w:val="24"/>
        </w:rPr>
        <w:t>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48"/>
          <w:tab w:val="left" w:pos="1049"/>
        </w:tabs>
        <w:spacing w:before="1" w:line="275" w:lineRule="exact"/>
        <w:ind w:left="1048" w:hanging="829"/>
        <w:jc w:val="left"/>
        <w:rPr>
          <w:sz w:val="24"/>
        </w:rPr>
      </w:pPr>
      <w:r>
        <w:rPr>
          <w:sz w:val="24"/>
        </w:rPr>
        <w:t>зоны</w:t>
      </w:r>
      <w:r>
        <w:rPr>
          <w:spacing w:val="-3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разгрузки;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48"/>
          <w:tab w:val="left" w:pos="1049"/>
        </w:tabs>
        <w:spacing w:before="1" w:line="237" w:lineRule="auto"/>
        <w:ind w:left="220" w:right="368" w:firstLine="0"/>
        <w:jc w:val="left"/>
        <w:rPr>
          <w:sz w:val="24"/>
        </w:rPr>
      </w:pPr>
      <w:r>
        <w:rPr>
          <w:sz w:val="24"/>
        </w:rPr>
        <w:t>зоны</w:t>
      </w:r>
      <w:r>
        <w:rPr>
          <w:spacing w:val="4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4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4"/>
          <w:sz w:val="24"/>
        </w:rPr>
        <w:t xml:space="preserve"> </w:t>
      </w:r>
      <w:r>
        <w:rPr>
          <w:sz w:val="24"/>
        </w:rPr>
        <w:t>(информационный</w:t>
      </w:r>
      <w:r>
        <w:rPr>
          <w:spacing w:val="45"/>
          <w:sz w:val="24"/>
        </w:rPr>
        <w:t xml:space="preserve"> </w:t>
      </w:r>
      <w:r>
        <w:rPr>
          <w:sz w:val="24"/>
        </w:rPr>
        <w:t>поиск,</w:t>
      </w:r>
      <w:r>
        <w:rPr>
          <w:spacing w:val="4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кон-</w:t>
      </w:r>
      <w:r>
        <w:rPr>
          <w:spacing w:val="-57"/>
          <w:sz w:val="24"/>
        </w:rPr>
        <w:t xml:space="preserve"> </w:t>
      </w:r>
      <w:r>
        <w:rPr>
          <w:sz w:val="24"/>
        </w:rPr>
        <w:t>тента,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 к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пр.);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48"/>
          <w:tab w:val="left" w:pos="1049"/>
        </w:tabs>
        <w:spacing w:line="273" w:lineRule="exact"/>
        <w:ind w:left="1048" w:hanging="829"/>
        <w:jc w:val="left"/>
        <w:rPr>
          <w:sz w:val="24"/>
        </w:rPr>
      </w:pPr>
      <w:r>
        <w:rPr>
          <w:sz w:val="24"/>
        </w:rPr>
        <w:t>беспроводной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48"/>
          <w:tab w:val="left" w:pos="1049"/>
        </w:tabs>
        <w:spacing w:before="1" w:line="237" w:lineRule="auto"/>
        <w:ind w:left="220" w:right="379" w:firstLine="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без-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опасности.</w:t>
      </w:r>
    </w:p>
    <w:p w:rsidR="000B36A0" w:rsidRDefault="00F0442E">
      <w:pPr>
        <w:pStyle w:val="a3"/>
        <w:spacing w:before="3" w:line="237" w:lineRule="auto"/>
        <w:ind w:left="220" w:right="372"/>
        <w:jc w:val="both"/>
      </w:pPr>
      <w:r>
        <w:t>Оформление помещений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действующим санитарным</w:t>
      </w:r>
      <w:r>
        <w:rPr>
          <w:spacing w:val="1"/>
        </w:rPr>
        <w:t xml:space="preserve"> </w:t>
      </w:r>
      <w:r>
        <w:t>нормам и правилам, рекомендациям по обеспечению эргономики, а также максимально способство-</w:t>
      </w:r>
      <w:r>
        <w:rPr>
          <w:spacing w:val="1"/>
        </w:rPr>
        <w:t xml:space="preserve"> </w:t>
      </w:r>
      <w:r>
        <w:t>вать реализации интеллектуальных, творческих и иных способностей и замыслов обучающихся и</w:t>
      </w:r>
      <w:r>
        <w:rPr>
          <w:spacing w:val="1"/>
        </w:rPr>
        <w:t xml:space="preserve"> </w:t>
      </w:r>
      <w:r>
        <w:t>педагогических работников (в том числе окрашивание стен специализированными красками, пре-</w:t>
      </w:r>
      <w:r>
        <w:rPr>
          <w:spacing w:val="1"/>
        </w:rPr>
        <w:t xml:space="preserve"> </w:t>
      </w:r>
      <w:r>
        <w:t>вращающими их в маркерные/меловые поверхности, использование различных элементов декора,</w:t>
      </w:r>
      <w:r>
        <w:rPr>
          <w:spacing w:val="1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информационно-справочной</w:t>
      </w:r>
      <w:r>
        <w:rPr>
          <w:spacing w:val="-2"/>
        </w:rPr>
        <w:t xml:space="preserve"> </w:t>
      </w:r>
      <w:r>
        <w:t>информации и</w:t>
      </w:r>
      <w:r>
        <w:rPr>
          <w:spacing w:val="-2"/>
        </w:rPr>
        <w:t xml:space="preserve"> </w:t>
      </w:r>
      <w:r>
        <w:t>пр.).</w:t>
      </w:r>
    </w:p>
    <w:p w:rsidR="000B36A0" w:rsidRDefault="000B36A0">
      <w:pPr>
        <w:pStyle w:val="a3"/>
        <w:rPr>
          <w:sz w:val="26"/>
        </w:rPr>
      </w:pPr>
    </w:p>
    <w:p w:rsidR="000B36A0" w:rsidRDefault="00F0442E">
      <w:pPr>
        <w:pStyle w:val="Heading2"/>
        <w:numPr>
          <w:ilvl w:val="2"/>
          <w:numId w:val="3"/>
        </w:numPr>
        <w:tabs>
          <w:tab w:val="left" w:pos="1773"/>
          <w:tab w:val="left" w:pos="1774"/>
        </w:tabs>
        <w:spacing w:before="216" w:line="240" w:lineRule="auto"/>
        <w:ind w:left="1773" w:hanging="1554"/>
      </w:pPr>
      <w:r>
        <w:t>Информационно-методические</w:t>
      </w:r>
      <w:r>
        <w:rPr>
          <w:spacing w:val="-7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</w:p>
    <w:p w:rsidR="000B36A0" w:rsidRDefault="00F0442E">
      <w:pPr>
        <w:pStyle w:val="a3"/>
        <w:spacing w:before="4" w:line="237" w:lineRule="auto"/>
        <w:ind w:left="220" w:firstLine="240"/>
      </w:pPr>
      <w:r>
        <w:t>Информационно-методические</w:t>
      </w:r>
      <w:r>
        <w:rPr>
          <w:spacing w:val="33"/>
        </w:rPr>
        <w:t xml:space="preserve"> </w:t>
      </w:r>
      <w:r>
        <w:t>условия</w:t>
      </w:r>
      <w:r>
        <w:rPr>
          <w:spacing w:val="31"/>
        </w:rPr>
        <w:t xml:space="preserve"> </w:t>
      </w:r>
      <w:r>
        <w:t>реализации</w:t>
      </w:r>
      <w:r>
        <w:rPr>
          <w:spacing w:val="35"/>
        </w:rPr>
        <w:t xml:space="preserve"> </w:t>
      </w:r>
      <w:r>
        <w:t>образовательной</w:t>
      </w:r>
      <w:r>
        <w:rPr>
          <w:spacing w:val="32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обеспечиваются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информационно-образовательной</w:t>
      </w:r>
      <w:r>
        <w:rPr>
          <w:spacing w:val="-2"/>
        </w:rPr>
        <w:t xml:space="preserve"> </w:t>
      </w:r>
      <w:r>
        <w:t>средой (ИОС),</w:t>
      </w:r>
      <w:r>
        <w:rPr>
          <w:spacing w:val="-1"/>
        </w:rPr>
        <w:t xml:space="preserve"> </w:t>
      </w:r>
      <w:r>
        <w:t>включающей: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988"/>
          <w:tab w:val="left" w:pos="989"/>
        </w:tabs>
        <w:spacing w:before="1" w:line="237" w:lineRule="auto"/>
        <w:ind w:left="220" w:right="371" w:firstLine="0"/>
        <w:jc w:val="left"/>
        <w:rPr>
          <w:sz w:val="24"/>
        </w:rPr>
      </w:pPr>
      <w:r>
        <w:rPr>
          <w:sz w:val="24"/>
        </w:rPr>
        <w:t>комплекс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том</w:t>
      </w:r>
      <w:r>
        <w:rPr>
          <w:spacing w:val="1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8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48"/>
          <w:tab w:val="left" w:pos="1049"/>
        </w:tabs>
        <w:ind w:left="220" w:right="372" w:firstLine="0"/>
        <w:jc w:val="left"/>
        <w:rPr>
          <w:sz w:val="24"/>
        </w:rPr>
      </w:pPr>
      <w:r>
        <w:rPr>
          <w:sz w:val="24"/>
        </w:rPr>
        <w:t>совокупность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9"/>
          <w:sz w:val="24"/>
        </w:rPr>
        <w:t xml:space="preserve"> </w:t>
      </w:r>
      <w:r>
        <w:rPr>
          <w:sz w:val="24"/>
        </w:rPr>
        <w:t>ИКТ:</w:t>
      </w:r>
      <w:r>
        <w:rPr>
          <w:spacing w:val="28"/>
          <w:sz w:val="24"/>
        </w:rPr>
        <w:t xml:space="preserve"> </w:t>
      </w:r>
      <w:r>
        <w:rPr>
          <w:sz w:val="24"/>
        </w:rPr>
        <w:t>компьютеры,</w:t>
      </w:r>
      <w:r>
        <w:rPr>
          <w:spacing w:val="25"/>
          <w:sz w:val="24"/>
        </w:rPr>
        <w:t xml:space="preserve"> </w:t>
      </w:r>
      <w:r>
        <w:rPr>
          <w:sz w:val="24"/>
        </w:rPr>
        <w:t>иное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24"/>
          <w:sz w:val="24"/>
        </w:rPr>
        <w:t xml:space="preserve"> </w:t>
      </w:r>
      <w:r>
        <w:rPr>
          <w:sz w:val="24"/>
        </w:rPr>
        <w:t>оборудо-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вание;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48"/>
          <w:tab w:val="left" w:pos="1049"/>
        </w:tabs>
        <w:spacing w:line="237" w:lineRule="auto"/>
        <w:ind w:left="220" w:right="384" w:firstLine="0"/>
        <w:jc w:val="left"/>
        <w:rPr>
          <w:sz w:val="24"/>
        </w:rPr>
      </w:pPr>
      <w:r>
        <w:rPr>
          <w:sz w:val="24"/>
        </w:rPr>
        <w:t>систему современных педагогических технологий, обеспечивающих обучение в современной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0B36A0" w:rsidRDefault="00F0442E">
      <w:pPr>
        <w:pStyle w:val="a3"/>
        <w:spacing w:line="237" w:lineRule="auto"/>
        <w:ind w:left="220" w:right="378"/>
        <w:jc w:val="both"/>
      </w:pPr>
      <w:r>
        <w:t>Функционирование информационной образовательной среды образовательной организации обеспе-</w:t>
      </w:r>
      <w:r>
        <w:rPr>
          <w:spacing w:val="1"/>
        </w:rPr>
        <w:t xml:space="preserve"> </w:t>
      </w:r>
      <w:r>
        <w:t>чивается средствами информационно-коммуникационных технологий и квалификацией работников,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использующих</w:t>
      </w:r>
      <w:r>
        <w:rPr>
          <w:spacing w:val="2"/>
        </w:rPr>
        <w:t xml:space="preserve"> </w:t>
      </w:r>
      <w:r>
        <w:t>и поддерживающих.</w:t>
      </w:r>
    </w:p>
    <w:p w:rsidR="000B36A0" w:rsidRDefault="00F0442E">
      <w:pPr>
        <w:pStyle w:val="a3"/>
        <w:spacing w:before="1" w:line="275" w:lineRule="exact"/>
        <w:ind w:left="220"/>
      </w:pPr>
      <w:r>
        <w:t>Основными</w:t>
      </w:r>
      <w:r>
        <w:rPr>
          <w:spacing w:val="-4"/>
        </w:rPr>
        <w:t xml:space="preserve"> </w:t>
      </w:r>
      <w:r>
        <w:t>структурными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ИОС</w:t>
      </w:r>
      <w:r>
        <w:rPr>
          <w:spacing w:val="-4"/>
        </w:rPr>
        <w:t xml:space="preserve"> </w:t>
      </w:r>
      <w:r>
        <w:t>являются: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48"/>
          <w:tab w:val="left" w:pos="1049"/>
        </w:tabs>
        <w:spacing w:line="274" w:lineRule="exact"/>
        <w:ind w:left="1048" w:hanging="829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продукции;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48"/>
          <w:tab w:val="left" w:pos="1049"/>
        </w:tabs>
        <w:spacing w:line="274" w:lineRule="exact"/>
        <w:ind w:left="1048" w:hanging="829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48"/>
          <w:tab w:val="left" w:pos="1049"/>
        </w:tabs>
        <w:spacing w:before="1" w:line="237" w:lineRule="auto"/>
        <w:ind w:left="220" w:right="380" w:firstLine="0"/>
        <w:rPr>
          <w:sz w:val="24"/>
        </w:rPr>
      </w:pPr>
      <w:r>
        <w:rPr>
          <w:sz w:val="24"/>
        </w:rPr>
        <w:t>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финансо-</w:t>
      </w:r>
      <w:r>
        <w:rPr>
          <w:spacing w:val="1"/>
          <w:sz w:val="24"/>
        </w:rPr>
        <w:t xml:space="preserve"> </w:t>
      </w:r>
      <w:r>
        <w:rPr>
          <w:sz w:val="24"/>
        </w:rPr>
        <w:t>во-хозяйственную деятельность образовательной организации (бухгалтерский учет, делопроизвод-</w:t>
      </w:r>
      <w:r>
        <w:rPr>
          <w:spacing w:val="1"/>
          <w:sz w:val="24"/>
        </w:rPr>
        <w:t xml:space="preserve"> </w:t>
      </w:r>
      <w:r>
        <w:rPr>
          <w:sz w:val="24"/>
        </w:rPr>
        <w:t>ство, кадры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д.).</w:t>
      </w:r>
    </w:p>
    <w:p w:rsidR="000B36A0" w:rsidRDefault="00F0442E">
      <w:pPr>
        <w:pStyle w:val="a3"/>
        <w:spacing w:before="4" w:line="237" w:lineRule="auto"/>
        <w:ind w:left="220" w:right="373" w:firstLine="360"/>
        <w:jc w:val="both"/>
      </w:pPr>
      <w:r>
        <w:t>Важной частью ИОС является официальный сайт образовательной организации в сети Интернет,</w:t>
      </w:r>
      <w:r>
        <w:rPr>
          <w:spacing w:val="1"/>
        </w:rPr>
        <w:t xml:space="preserve"> </w:t>
      </w:r>
      <w:r>
        <w:t>на котором размещается информация о реализуемых образовательных программах, ФГОС, матери-</w:t>
      </w:r>
      <w:r>
        <w:rPr>
          <w:spacing w:val="1"/>
        </w:rPr>
        <w:t xml:space="preserve"> </w:t>
      </w:r>
      <w:r>
        <w:t>ально-техническом</w:t>
      </w:r>
      <w:r>
        <w:rPr>
          <w:spacing w:val="-2"/>
        </w:rPr>
        <w:t xml:space="preserve"> </w:t>
      </w:r>
      <w:r>
        <w:t>обеспечении образовательной деятельности и</w:t>
      </w:r>
      <w:r>
        <w:rPr>
          <w:spacing w:val="-2"/>
        </w:rPr>
        <w:t xml:space="preserve"> </w:t>
      </w:r>
      <w:r>
        <w:t>др.</w:t>
      </w:r>
    </w:p>
    <w:p w:rsidR="000B36A0" w:rsidRDefault="00F0442E">
      <w:pPr>
        <w:pStyle w:val="a3"/>
        <w:spacing w:before="1" w:line="237" w:lineRule="auto"/>
        <w:ind w:left="220" w:right="371" w:firstLine="240"/>
        <w:jc w:val="both"/>
      </w:pPr>
      <w:r>
        <w:t>Информационно-образовательная среда организации, осуществляющей образовательную деятель-</w:t>
      </w:r>
      <w:r>
        <w:rPr>
          <w:spacing w:val="1"/>
        </w:rPr>
        <w:t xml:space="preserve"> </w:t>
      </w:r>
      <w:r>
        <w:t>ность,</w:t>
      </w:r>
      <w:r>
        <w:rPr>
          <w:spacing w:val="59"/>
        </w:rPr>
        <w:t xml:space="preserve"> </w:t>
      </w:r>
      <w:r>
        <w:t>обеспечивает: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48"/>
          <w:tab w:val="left" w:pos="1049"/>
        </w:tabs>
        <w:spacing w:line="275" w:lineRule="exact"/>
        <w:ind w:left="1048" w:hanging="829"/>
        <w:jc w:val="left"/>
        <w:rPr>
          <w:sz w:val="24"/>
        </w:rPr>
      </w:pPr>
      <w:r>
        <w:rPr>
          <w:sz w:val="24"/>
        </w:rPr>
        <w:t>информационно-методическую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48"/>
          <w:tab w:val="left" w:pos="1049"/>
        </w:tabs>
        <w:spacing w:line="275" w:lineRule="exact"/>
        <w:ind w:left="1048" w:hanging="829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48"/>
          <w:tab w:val="left" w:pos="1049"/>
        </w:tabs>
        <w:spacing w:line="274" w:lineRule="exact"/>
        <w:ind w:left="1048" w:hanging="829"/>
        <w:jc w:val="left"/>
        <w:rPr>
          <w:sz w:val="24"/>
        </w:rPr>
      </w:pPr>
      <w:r>
        <w:rPr>
          <w:sz w:val="24"/>
        </w:rPr>
        <w:t>проектирование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48"/>
          <w:tab w:val="left" w:pos="1049"/>
        </w:tabs>
        <w:spacing w:line="274" w:lineRule="exact"/>
        <w:ind w:left="1048" w:hanging="829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-3"/>
          <w:sz w:val="24"/>
        </w:rPr>
        <w:t xml:space="preserve"> </w:t>
      </w:r>
      <w:r>
        <w:rPr>
          <w:sz w:val="24"/>
        </w:rPr>
        <w:t>хода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48"/>
          <w:tab w:val="left" w:pos="1049"/>
        </w:tabs>
        <w:spacing w:line="275" w:lineRule="exact"/>
        <w:ind w:left="1048" w:hanging="829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48"/>
          <w:tab w:val="left" w:pos="1049"/>
        </w:tabs>
        <w:spacing w:before="3" w:line="247" w:lineRule="auto"/>
        <w:ind w:left="220" w:right="374" w:firstLine="0"/>
        <w:jc w:val="left"/>
        <w:rPr>
          <w:sz w:val="24"/>
        </w:rPr>
      </w:pPr>
      <w:r>
        <w:rPr>
          <w:sz w:val="24"/>
        </w:rPr>
        <w:t>современные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9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20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20"/>
          <w:sz w:val="24"/>
        </w:rPr>
        <w:t xml:space="preserve"> </w:t>
      </w:r>
      <w:r>
        <w:rPr>
          <w:sz w:val="24"/>
        </w:rPr>
        <w:t>сбора,</w:t>
      </w:r>
      <w:r>
        <w:rPr>
          <w:spacing w:val="20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9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20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представ-</w:t>
      </w:r>
      <w:r>
        <w:rPr>
          <w:spacing w:val="-57"/>
          <w:sz w:val="24"/>
        </w:rPr>
        <w:t xml:space="preserve"> </w:t>
      </w:r>
      <w:r>
        <w:rPr>
          <w:sz w:val="24"/>
        </w:rPr>
        <w:t>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0B36A0" w:rsidRDefault="000B36A0">
      <w:pPr>
        <w:pStyle w:val="a5"/>
        <w:numPr>
          <w:ilvl w:val="0"/>
          <w:numId w:val="8"/>
        </w:numPr>
        <w:tabs>
          <w:tab w:val="left" w:pos="1048"/>
          <w:tab w:val="left" w:pos="1049"/>
        </w:tabs>
        <w:spacing w:line="237" w:lineRule="auto"/>
        <w:ind w:left="1048" w:hanging="829"/>
        <w:jc w:val="left"/>
        <w:rPr>
          <w:sz w:val="21"/>
        </w:rPr>
      </w:pPr>
      <w:r w:rsidRPr="000B36A0">
        <w:pict>
          <v:rect id="_x0000_s1026" style="position:absolute;left:0;text-align:left;margin-left:256.15pt;margin-top:26.65pt;width:3pt;height:.6pt;z-index:15737344;mso-position-horizontal-relative:page" fillcolor="black" stroked="f">
            <w10:wrap anchorx="page"/>
          </v:rect>
        </w:pict>
      </w:r>
      <w:r w:rsidR="00F0442E">
        <w:rPr>
          <w:sz w:val="24"/>
        </w:rPr>
        <w:t>дистанционное</w:t>
      </w:r>
      <w:r w:rsidR="00F0442E">
        <w:rPr>
          <w:spacing w:val="-10"/>
          <w:sz w:val="24"/>
        </w:rPr>
        <w:t xml:space="preserve"> </w:t>
      </w:r>
      <w:r w:rsidR="00F0442E">
        <w:rPr>
          <w:sz w:val="24"/>
        </w:rPr>
        <w:t>взаимодействие</w:t>
      </w:r>
      <w:r w:rsidR="00F0442E">
        <w:rPr>
          <w:spacing w:val="-9"/>
          <w:sz w:val="24"/>
        </w:rPr>
        <w:t xml:space="preserve"> </w:t>
      </w:r>
      <w:r w:rsidR="00F0442E">
        <w:rPr>
          <w:sz w:val="24"/>
        </w:rPr>
        <w:t>всех</w:t>
      </w:r>
      <w:r w:rsidR="00F0442E">
        <w:rPr>
          <w:spacing w:val="-5"/>
          <w:sz w:val="24"/>
        </w:rPr>
        <w:t xml:space="preserve"> </w:t>
      </w:r>
      <w:r w:rsidR="00F0442E">
        <w:rPr>
          <w:sz w:val="24"/>
        </w:rPr>
        <w:t>участников</w:t>
      </w:r>
      <w:r w:rsidR="00F0442E">
        <w:rPr>
          <w:spacing w:val="-9"/>
          <w:sz w:val="24"/>
        </w:rPr>
        <w:t xml:space="preserve"> </w:t>
      </w:r>
      <w:r w:rsidR="00F0442E">
        <w:rPr>
          <w:sz w:val="24"/>
        </w:rPr>
        <w:t>образовательных</w:t>
      </w:r>
      <w:r w:rsidR="00F0442E">
        <w:rPr>
          <w:spacing w:val="-10"/>
          <w:sz w:val="24"/>
        </w:rPr>
        <w:t xml:space="preserve"> </w:t>
      </w:r>
      <w:r w:rsidR="00F0442E">
        <w:rPr>
          <w:sz w:val="24"/>
        </w:rPr>
        <w:t>отношений</w:t>
      </w:r>
      <w:r w:rsidR="00F0442E">
        <w:rPr>
          <w:spacing w:val="-7"/>
          <w:sz w:val="24"/>
        </w:rPr>
        <w:t xml:space="preserve"> </w:t>
      </w:r>
      <w:r w:rsidR="00F0442E">
        <w:rPr>
          <w:sz w:val="24"/>
        </w:rPr>
        <w:t>(обучающихся,</w:t>
      </w:r>
      <w:r w:rsidR="00F0442E">
        <w:rPr>
          <w:position w:val="-11"/>
          <w:sz w:val="21"/>
        </w:rPr>
        <w:t>285</w:t>
      </w:r>
    </w:p>
    <w:p w:rsidR="000B36A0" w:rsidRDefault="000B36A0">
      <w:pPr>
        <w:spacing w:line="237" w:lineRule="auto"/>
        <w:rPr>
          <w:sz w:val="21"/>
        </w:rPr>
        <w:sectPr w:rsidR="000B36A0">
          <w:footerReference w:type="default" r:id="rId185"/>
          <w:pgSz w:w="11900" w:h="16850"/>
          <w:pgMar w:top="640" w:right="340" w:bottom="860" w:left="500" w:header="0" w:footer="668" w:gutter="0"/>
          <w:cols w:space="720"/>
        </w:sectPr>
      </w:pPr>
    </w:p>
    <w:p w:rsidR="000B36A0" w:rsidRDefault="00F0442E">
      <w:pPr>
        <w:pStyle w:val="a3"/>
        <w:spacing w:before="60" w:line="247" w:lineRule="auto"/>
        <w:ind w:left="220" w:right="381"/>
        <w:jc w:val="both"/>
      </w:pPr>
      <w:r>
        <w:lastRenderedPageBreak/>
        <w:t>управление в сфере образования, общественности), в том числе с применением дистанционных об-</w:t>
      </w:r>
      <w:r>
        <w:rPr>
          <w:spacing w:val="1"/>
        </w:rPr>
        <w:t xml:space="preserve"> </w:t>
      </w:r>
      <w:r>
        <w:t>разовательных технологий;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48"/>
          <w:tab w:val="left" w:pos="1049"/>
        </w:tabs>
        <w:spacing w:line="237" w:lineRule="auto"/>
        <w:ind w:left="220" w:right="373" w:firstLine="0"/>
        <w:rPr>
          <w:sz w:val="24"/>
        </w:rPr>
      </w:pP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досуга,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службами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 жизнедеятельности.</w:t>
      </w:r>
    </w:p>
    <w:p w:rsidR="000B36A0" w:rsidRDefault="00F0442E">
      <w:pPr>
        <w:spacing w:before="233"/>
        <w:ind w:left="218" w:right="368"/>
        <w:jc w:val="right"/>
        <w:rPr>
          <w:sz w:val="24"/>
        </w:rPr>
      </w:pPr>
      <w:r>
        <w:rPr>
          <w:b/>
          <w:sz w:val="24"/>
        </w:rPr>
        <w:t>Учебно-методическое и информационное обеспечение реализации образовательной программы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Библиотечный фонд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укомплектован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печатными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60"/>
          <w:sz w:val="24"/>
        </w:rPr>
        <w:t xml:space="preserve"> </w:t>
      </w:r>
      <w:r>
        <w:rPr>
          <w:sz w:val="24"/>
        </w:rPr>
        <w:t>издани-</w:t>
      </w:r>
      <w:r>
        <w:rPr>
          <w:spacing w:val="1"/>
          <w:sz w:val="24"/>
        </w:rPr>
        <w:t xml:space="preserve"> </w:t>
      </w:r>
      <w:r>
        <w:rPr>
          <w:sz w:val="24"/>
        </w:rPr>
        <w:t>ями</w:t>
      </w:r>
      <w:r>
        <w:rPr>
          <w:spacing w:val="2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9"/>
          <w:sz w:val="24"/>
        </w:rPr>
        <w:t xml:space="preserve"> </w:t>
      </w:r>
      <w:r>
        <w:rPr>
          <w:sz w:val="24"/>
        </w:rPr>
        <w:t>пособия),</w:t>
      </w:r>
      <w:r>
        <w:rPr>
          <w:spacing w:val="2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периодическими</w:t>
      </w:r>
      <w:r>
        <w:rPr>
          <w:spacing w:val="21"/>
          <w:sz w:val="24"/>
        </w:rPr>
        <w:t xml:space="preserve"> </w:t>
      </w:r>
      <w:r>
        <w:rPr>
          <w:sz w:val="24"/>
        </w:rPr>
        <w:t>изданиями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всем</w:t>
      </w:r>
      <w:r>
        <w:rPr>
          <w:spacing w:val="-57"/>
          <w:sz w:val="24"/>
        </w:rPr>
        <w:t xml:space="preserve"> </w:t>
      </w:r>
      <w:r>
        <w:rPr>
          <w:sz w:val="24"/>
        </w:rPr>
        <w:t>входящим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реализуемую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8"/>
          <w:sz w:val="24"/>
        </w:rPr>
        <w:t xml:space="preserve"> </w:t>
      </w:r>
      <w:r>
        <w:rPr>
          <w:sz w:val="24"/>
        </w:rPr>
        <w:t>пред-</w:t>
      </w:r>
    </w:p>
    <w:p w:rsidR="000B36A0" w:rsidRDefault="00F0442E">
      <w:pPr>
        <w:pStyle w:val="a3"/>
        <w:spacing w:line="270" w:lineRule="exact"/>
        <w:ind w:left="220"/>
        <w:jc w:val="both"/>
      </w:pPr>
      <w:r>
        <w:t>метам,</w:t>
      </w:r>
      <w:r>
        <w:rPr>
          <w:spacing w:val="-2"/>
        </w:rPr>
        <w:t xml:space="preserve"> </w:t>
      </w:r>
      <w:r>
        <w:t>курсам,</w:t>
      </w:r>
      <w:r>
        <w:rPr>
          <w:spacing w:val="-2"/>
        </w:rPr>
        <w:t xml:space="preserve"> </w:t>
      </w:r>
      <w:r>
        <w:t>дисциплинам.</w:t>
      </w:r>
    </w:p>
    <w:p w:rsidR="000B36A0" w:rsidRDefault="00F0442E">
      <w:pPr>
        <w:pStyle w:val="a3"/>
        <w:spacing w:before="1" w:line="237" w:lineRule="auto"/>
        <w:ind w:left="220" w:right="374"/>
        <w:jc w:val="both"/>
      </w:pPr>
      <w:r>
        <w:t>Кроме учебной литературы библиотека содержит фонд дополнительной литературы: отечественная и</w:t>
      </w:r>
      <w:r>
        <w:rPr>
          <w:spacing w:val="-57"/>
        </w:rPr>
        <w:t xml:space="preserve"> </w:t>
      </w:r>
      <w:r>
        <w:t>зарубежная, классическая и современная художественная литература; научно-популярная и науч-</w:t>
      </w:r>
      <w:r>
        <w:rPr>
          <w:spacing w:val="1"/>
        </w:rPr>
        <w:t xml:space="preserve"> </w:t>
      </w:r>
      <w:r>
        <w:t>но-техническая литература; издания по физической культуре и спорту, экологии, правилам безопас-</w:t>
      </w:r>
      <w:r>
        <w:rPr>
          <w:spacing w:val="1"/>
        </w:rPr>
        <w:t xml:space="preserve"> </w:t>
      </w:r>
      <w:r>
        <w:t>ного поведения на дорогах; справочно-библиографические и периодические издания; собрание сло-</w:t>
      </w:r>
      <w:r>
        <w:rPr>
          <w:spacing w:val="1"/>
        </w:rPr>
        <w:t xml:space="preserve"> </w:t>
      </w:r>
      <w:r>
        <w:t>варей;</w:t>
      </w:r>
      <w:r>
        <w:rPr>
          <w:spacing w:val="-1"/>
        </w:rPr>
        <w:t xml:space="preserve"> </w:t>
      </w:r>
      <w:r>
        <w:t>литературу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6"/>
        </w:rPr>
        <w:t xml:space="preserve"> </w:t>
      </w:r>
      <w:r>
        <w:t>самоопределению</w:t>
      </w:r>
      <w:r>
        <w:rPr>
          <w:spacing w:val="-1"/>
        </w:rPr>
        <w:t xml:space="preserve"> </w:t>
      </w:r>
      <w:r>
        <w:t>обучающихся.</w:t>
      </w:r>
    </w:p>
    <w:p w:rsidR="000B36A0" w:rsidRDefault="00F0442E">
      <w:pPr>
        <w:pStyle w:val="a3"/>
        <w:spacing w:before="4" w:line="237" w:lineRule="auto"/>
        <w:ind w:left="220" w:right="373"/>
        <w:jc w:val="both"/>
      </w:pPr>
      <w:r>
        <w:t>С целью создания широкого, постоянного и устойчивого доступа всех участников образовательных</w:t>
      </w:r>
      <w:r>
        <w:rPr>
          <w:spacing w:val="1"/>
        </w:rPr>
        <w:t xml:space="preserve"> </w:t>
      </w:r>
      <w:r>
        <w:t>отношений к любой информации, связанной с реализацией</w:t>
      </w:r>
      <w:r>
        <w:rPr>
          <w:spacing w:val="1"/>
        </w:rPr>
        <w:t xml:space="preserve"> </w:t>
      </w:r>
      <w:r>
        <w:t>образовательной программы, достиже-</w:t>
      </w:r>
      <w:r>
        <w:rPr>
          <w:spacing w:val="1"/>
        </w:rPr>
        <w:t xml:space="preserve"> </w:t>
      </w:r>
      <w:r>
        <w:t>нием планируемых результатов, организацией образовательной деятельности, обеспечивается функ-</w:t>
      </w:r>
      <w:r>
        <w:rPr>
          <w:spacing w:val="1"/>
        </w:rPr>
        <w:t xml:space="preserve"> </w:t>
      </w:r>
      <w:r>
        <w:t>ционирование школьного сервера, школьного сайта, внутренней (локальной) сети, внешней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глобальной) сети.</w:t>
      </w:r>
    </w:p>
    <w:p w:rsidR="000B36A0" w:rsidRDefault="000B36A0">
      <w:pPr>
        <w:pStyle w:val="a3"/>
        <w:spacing w:before="2"/>
      </w:pPr>
    </w:p>
    <w:p w:rsidR="000B36A0" w:rsidRDefault="00F0442E">
      <w:pPr>
        <w:pStyle w:val="Heading2"/>
        <w:numPr>
          <w:ilvl w:val="2"/>
          <w:numId w:val="3"/>
        </w:numPr>
        <w:tabs>
          <w:tab w:val="left" w:pos="1746"/>
          <w:tab w:val="left" w:pos="1747"/>
        </w:tabs>
        <w:spacing w:before="1" w:line="237" w:lineRule="auto"/>
        <w:ind w:right="374" w:firstLine="0"/>
        <w:jc w:val="both"/>
      </w:pPr>
      <w:r>
        <w:t>Обоснование необходимых изменений в имеющихся условиях в соответствии 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программой среднего общего образования</w:t>
      </w:r>
    </w:p>
    <w:p w:rsidR="000B36A0" w:rsidRDefault="00F0442E">
      <w:pPr>
        <w:pStyle w:val="a3"/>
        <w:ind w:left="220" w:right="373" w:firstLine="300"/>
        <w:jc w:val="both"/>
      </w:pPr>
      <w:r>
        <w:t>Образовательной организацией определяются все необходимые меры и сроки по приведению ин-</w:t>
      </w:r>
      <w:r>
        <w:rPr>
          <w:spacing w:val="1"/>
        </w:rPr>
        <w:t xml:space="preserve"> </w:t>
      </w:r>
      <w:r>
        <w:t>формационно-методических условий реализации образовательной программы среднего общего об-</w:t>
      </w:r>
      <w:r>
        <w:rPr>
          <w:spacing w:val="1"/>
        </w:rPr>
        <w:t xml:space="preserve"> </w:t>
      </w:r>
      <w:r>
        <w:t>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ФГОС</w:t>
      </w:r>
      <w:r>
        <w:rPr>
          <w:spacing w:val="-1"/>
        </w:rPr>
        <w:t xml:space="preserve"> </w:t>
      </w:r>
      <w:r>
        <w:t>СОО.</w:t>
      </w:r>
    </w:p>
    <w:p w:rsidR="000B36A0" w:rsidRDefault="00F0442E">
      <w:pPr>
        <w:pStyle w:val="a3"/>
        <w:spacing w:line="237" w:lineRule="auto"/>
        <w:ind w:left="220" w:right="373" w:firstLine="240"/>
        <w:jc w:val="both"/>
      </w:pPr>
      <w:r>
        <w:t>Система условий реализации ОП образовательной организации базируется на результатах прове-</w:t>
      </w:r>
      <w:r>
        <w:rPr>
          <w:spacing w:val="1"/>
        </w:rPr>
        <w:t xml:space="preserve"> </w:t>
      </w:r>
      <w:r>
        <w:t>денной в ходе разработки программы комплексной аналитико-обобщающей и прогностической ра-</w:t>
      </w:r>
      <w:r>
        <w:rPr>
          <w:spacing w:val="1"/>
        </w:rPr>
        <w:t xml:space="preserve"> </w:t>
      </w:r>
      <w:r>
        <w:t>боты,</w:t>
      </w:r>
      <w:r>
        <w:rPr>
          <w:spacing w:val="-1"/>
        </w:rPr>
        <w:t xml:space="preserve"> </w:t>
      </w:r>
      <w:r>
        <w:t>включающей: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45"/>
          <w:tab w:val="left" w:pos="1047"/>
        </w:tabs>
        <w:spacing w:line="237" w:lineRule="auto"/>
        <w:ind w:left="220" w:right="372" w:firstLine="0"/>
        <w:rPr>
          <w:sz w:val="24"/>
        </w:rPr>
      </w:pPr>
      <w:r>
        <w:rPr>
          <w:sz w:val="24"/>
        </w:rPr>
        <w:t>анализ имеющихся в образовательной организации условий и ресурсов реализации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45"/>
          <w:tab w:val="left" w:pos="1047"/>
        </w:tabs>
        <w:spacing w:line="237" w:lineRule="auto"/>
        <w:ind w:left="220" w:right="374" w:firstLine="0"/>
        <w:rPr>
          <w:sz w:val="24"/>
        </w:rPr>
      </w:pPr>
      <w:r>
        <w:rPr>
          <w:sz w:val="24"/>
        </w:rPr>
        <w:t>установление степени их соответствия требованиям ФГОС, а также целям и 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зовательной программы образовательной организации, сформированным с учетом потребностей 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45"/>
          <w:tab w:val="left" w:pos="1047"/>
        </w:tabs>
        <w:spacing w:before="1" w:line="237" w:lineRule="auto"/>
        <w:ind w:left="220" w:right="385" w:firstLine="0"/>
        <w:rPr>
          <w:sz w:val="24"/>
        </w:rPr>
      </w:pPr>
      <w:r>
        <w:rPr>
          <w:sz w:val="24"/>
        </w:rPr>
        <w:t>выявление проблемных зон и установление необходимых изменений в имеющихся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45"/>
          <w:tab w:val="left" w:pos="1047"/>
        </w:tabs>
        <w:ind w:left="220" w:right="380" w:firstLine="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механизмов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 условий;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45"/>
          <w:tab w:val="left" w:pos="1047"/>
        </w:tabs>
        <w:spacing w:line="272" w:lineRule="exact"/>
        <w:ind w:left="1046" w:hanging="827"/>
        <w:rPr>
          <w:sz w:val="24"/>
        </w:rPr>
      </w:pPr>
      <w:r>
        <w:rPr>
          <w:sz w:val="24"/>
        </w:rPr>
        <w:t>разработку</w:t>
      </w:r>
      <w:r>
        <w:rPr>
          <w:spacing w:val="-9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4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карты)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условий;</w:t>
      </w:r>
    </w:p>
    <w:p w:rsidR="000B36A0" w:rsidRDefault="00F0442E">
      <w:pPr>
        <w:pStyle w:val="a5"/>
        <w:numPr>
          <w:ilvl w:val="0"/>
          <w:numId w:val="8"/>
        </w:numPr>
        <w:tabs>
          <w:tab w:val="left" w:pos="1045"/>
          <w:tab w:val="left" w:pos="1047"/>
        </w:tabs>
        <w:spacing w:line="237" w:lineRule="auto"/>
        <w:ind w:left="220" w:right="375" w:firstLine="0"/>
        <w:rPr>
          <w:sz w:val="24"/>
        </w:rPr>
      </w:pPr>
      <w:r>
        <w:rPr>
          <w:sz w:val="24"/>
        </w:rPr>
        <w:t>разработку</w:t>
      </w:r>
      <w:r>
        <w:rPr>
          <w:spacing w:val="-13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2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7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58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карты).</w:t>
      </w:r>
    </w:p>
    <w:p w:rsidR="000B36A0" w:rsidRDefault="00F0442E">
      <w:pPr>
        <w:pStyle w:val="a3"/>
        <w:spacing w:line="258" w:lineRule="exact"/>
        <w:ind w:left="220"/>
      </w:pPr>
      <w:r>
        <w:rPr>
          <w:w w:val="99"/>
        </w:rPr>
        <w:t>-</w:t>
      </w:r>
    </w:p>
    <w:p w:rsidR="000B36A0" w:rsidRDefault="00F0442E">
      <w:pPr>
        <w:pStyle w:val="Heading2"/>
        <w:numPr>
          <w:ilvl w:val="1"/>
          <w:numId w:val="4"/>
        </w:numPr>
        <w:tabs>
          <w:tab w:val="left" w:pos="802"/>
        </w:tabs>
        <w:spacing w:line="259" w:lineRule="exact"/>
        <w:ind w:left="801" w:hanging="582"/>
        <w:jc w:val="left"/>
      </w:pPr>
      <w:r>
        <w:t>Механизмы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условий</w:t>
      </w:r>
    </w:p>
    <w:p w:rsidR="000B36A0" w:rsidRDefault="000B36A0">
      <w:pPr>
        <w:pStyle w:val="a3"/>
        <w:spacing w:before="4"/>
        <w:rPr>
          <w:b/>
          <w:sz w:val="22"/>
        </w:rPr>
      </w:pPr>
    </w:p>
    <w:p w:rsidR="000B36A0" w:rsidRDefault="00F0442E">
      <w:pPr>
        <w:pStyle w:val="a3"/>
        <w:spacing w:line="275" w:lineRule="exact"/>
        <w:ind w:left="520"/>
        <w:jc w:val="both"/>
      </w:pPr>
      <w:r>
        <w:t>С</w:t>
      </w:r>
      <w:r>
        <w:rPr>
          <w:spacing w:val="26"/>
        </w:rPr>
        <w:t xml:space="preserve"> </w:t>
      </w:r>
      <w:r>
        <w:t>целью</w:t>
      </w:r>
      <w:r>
        <w:rPr>
          <w:spacing w:val="26"/>
        </w:rPr>
        <w:t xml:space="preserve"> </w:t>
      </w:r>
      <w:r>
        <w:t>выполнения</w:t>
      </w:r>
      <w:r>
        <w:rPr>
          <w:spacing w:val="25"/>
        </w:rPr>
        <w:t xml:space="preserve"> </w:t>
      </w:r>
      <w:r>
        <w:t>требований</w:t>
      </w:r>
      <w:r>
        <w:rPr>
          <w:spacing w:val="27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условиям</w:t>
      </w:r>
      <w:r>
        <w:rPr>
          <w:spacing w:val="24"/>
        </w:rPr>
        <w:t xml:space="preserve"> </w:t>
      </w:r>
      <w:r>
        <w:t>реализации</w:t>
      </w:r>
      <w:r>
        <w:rPr>
          <w:spacing w:val="27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МКОУ</w:t>
      </w:r>
    </w:p>
    <w:p w:rsidR="000B36A0" w:rsidRDefault="00F0442E">
      <w:pPr>
        <w:pStyle w:val="a3"/>
        <w:spacing w:before="1" w:line="237" w:lineRule="auto"/>
        <w:ind w:left="220" w:right="375"/>
        <w:jc w:val="both"/>
      </w:pPr>
      <w:r>
        <w:t>«</w:t>
      </w:r>
      <w:r w:rsidR="003E2A3A">
        <w:t>Молчановская СШ</w:t>
      </w:r>
      <w:r>
        <w:t>» создана и поддерживается комфортная развивающая образовательная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успешную,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развитую,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способную свободно адаптироваться к социальным условиям, ответственную за свое здоровье и</w:t>
      </w:r>
      <w:r>
        <w:rPr>
          <w:spacing w:val="1"/>
        </w:rPr>
        <w:t xml:space="preserve"> </w:t>
      </w:r>
      <w:r>
        <w:t>жизнь.</w:t>
      </w:r>
    </w:p>
    <w:p w:rsidR="000B36A0" w:rsidRDefault="00F0442E">
      <w:pPr>
        <w:pStyle w:val="a3"/>
        <w:spacing w:before="4" w:line="237" w:lineRule="auto"/>
        <w:ind w:left="220" w:right="375" w:firstLine="180"/>
        <w:jc w:val="both"/>
      </w:pPr>
      <w:r>
        <w:t>Механизмы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организационную</w:t>
      </w:r>
      <w:r>
        <w:rPr>
          <w:spacing w:val="1"/>
        </w:rPr>
        <w:t xml:space="preserve"> </w:t>
      </w:r>
      <w:r>
        <w:t>структуру образовательной организации, взаимодействие с другими субъектами образовательных</w:t>
      </w:r>
      <w:r>
        <w:rPr>
          <w:spacing w:val="1"/>
        </w:rPr>
        <w:t xml:space="preserve"> </w:t>
      </w:r>
      <w:r>
        <w:t>отношений, иерархию целевых ориентиров, обозначенную в ФГОС СОО и выстроенную в ОП обра-</w:t>
      </w:r>
      <w:r>
        <w:rPr>
          <w:spacing w:val="1"/>
        </w:rPr>
        <w:t xml:space="preserve"> </w:t>
      </w:r>
      <w:r>
        <w:t>зовательной</w:t>
      </w:r>
      <w:r>
        <w:rPr>
          <w:spacing w:val="-1"/>
        </w:rPr>
        <w:t xml:space="preserve"> </w:t>
      </w:r>
      <w:r>
        <w:t>организации.</w:t>
      </w:r>
    </w:p>
    <w:p w:rsidR="000B36A0" w:rsidRDefault="000B36A0">
      <w:pPr>
        <w:spacing w:line="237" w:lineRule="auto"/>
        <w:jc w:val="both"/>
        <w:sectPr w:rsidR="000B36A0">
          <w:footerReference w:type="default" r:id="rId186"/>
          <w:pgSz w:w="11900" w:h="16850"/>
          <w:pgMar w:top="660" w:right="340" w:bottom="1300" w:left="500" w:header="0" w:footer="1106" w:gutter="0"/>
          <w:cols w:space="720"/>
        </w:sectPr>
      </w:pPr>
    </w:p>
    <w:p w:rsidR="000B36A0" w:rsidRDefault="00F0442E">
      <w:pPr>
        <w:pStyle w:val="a3"/>
        <w:spacing w:before="78" w:line="237" w:lineRule="auto"/>
        <w:ind w:left="220" w:right="375"/>
        <w:jc w:val="both"/>
      </w:pPr>
      <w:r>
        <w:lastRenderedPageBreak/>
        <w:t>государственных и общественных структур по управлению образовательными организациями; про-</w:t>
      </w:r>
      <w:r>
        <w:rPr>
          <w:spacing w:val="1"/>
        </w:rPr>
        <w:t xml:space="preserve"> </w:t>
      </w:r>
      <w:r>
        <w:t>цедура принятия решений, которая включает обязательное согласование проектов решений с пред-</w:t>
      </w:r>
      <w:r>
        <w:rPr>
          <w:spacing w:val="1"/>
        </w:rPr>
        <w:t xml:space="preserve"> </w:t>
      </w:r>
      <w:r>
        <w:t>ставителями общественности; делегирование части властных полномочий органов управления обра-</w:t>
      </w:r>
      <w:r>
        <w:rPr>
          <w:spacing w:val="1"/>
        </w:rPr>
        <w:t xml:space="preserve"> </w:t>
      </w:r>
      <w:r>
        <w:t>зованием структурам, представляющим интересы определенных групп общественности; разработка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(способов)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государ-</w:t>
      </w:r>
      <w:r>
        <w:rPr>
          <w:spacing w:val="1"/>
        </w:rPr>
        <w:t xml:space="preserve"> </w:t>
      </w:r>
      <w:r>
        <w:t>ственными и общественными структурами управления. В связи с этим к формированию 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 привлечены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образовательных отношений.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71"/>
        <w:gridCol w:w="8932"/>
        <w:gridCol w:w="3068"/>
      </w:tblGrid>
      <w:tr w:rsidR="000B36A0">
        <w:trPr>
          <w:trHeight w:val="475"/>
        </w:trPr>
        <w:tc>
          <w:tcPr>
            <w:tcW w:w="15771" w:type="dxa"/>
            <w:gridSpan w:val="3"/>
          </w:tcPr>
          <w:p w:rsidR="000B36A0" w:rsidRDefault="00F0442E">
            <w:pPr>
              <w:pStyle w:val="TableParagraph"/>
              <w:spacing w:before="60"/>
              <w:ind w:left="2219" w:right="2213"/>
              <w:jc w:val="center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Дорожная</w:t>
            </w:r>
            <w:r>
              <w:rPr>
                <w:b/>
                <w:color w:val="333333"/>
                <w:spacing w:val="-4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карта</w:t>
            </w:r>
            <w:r>
              <w:rPr>
                <w:b/>
                <w:color w:val="333333"/>
                <w:spacing w:val="-2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по</w:t>
            </w:r>
            <w:r>
              <w:rPr>
                <w:b/>
                <w:color w:val="333333"/>
                <w:spacing w:val="-2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формированию</w:t>
            </w:r>
            <w:r>
              <w:rPr>
                <w:b/>
                <w:color w:val="333333"/>
                <w:spacing w:val="-3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необходимой</w:t>
            </w:r>
            <w:r>
              <w:rPr>
                <w:b/>
                <w:color w:val="333333"/>
                <w:spacing w:val="-4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системы</w:t>
            </w:r>
            <w:r>
              <w:rPr>
                <w:b/>
                <w:color w:val="333333"/>
                <w:spacing w:val="-3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условий</w:t>
            </w:r>
            <w:r>
              <w:rPr>
                <w:b/>
                <w:color w:val="333333"/>
                <w:spacing w:val="-4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введения</w:t>
            </w:r>
            <w:r>
              <w:rPr>
                <w:b/>
                <w:color w:val="333333"/>
                <w:spacing w:val="-2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ФГОС</w:t>
            </w:r>
            <w:r>
              <w:rPr>
                <w:b/>
                <w:color w:val="333333"/>
                <w:spacing w:val="-4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СОО</w:t>
            </w:r>
          </w:p>
        </w:tc>
      </w:tr>
      <w:tr w:rsidR="000B36A0">
        <w:trPr>
          <w:trHeight w:val="707"/>
        </w:trPr>
        <w:tc>
          <w:tcPr>
            <w:tcW w:w="3771" w:type="dxa"/>
            <w:vMerge w:val="restart"/>
          </w:tcPr>
          <w:p w:rsidR="000B36A0" w:rsidRDefault="00F0442E">
            <w:pPr>
              <w:pStyle w:val="TableParagraph"/>
              <w:spacing w:before="63"/>
              <w:ind w:left="86" w:right="674"/>
              <w:rPr>
                <w:i/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Нормативное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введения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ФГОС СОО</w:t>
            </w:r>
          </w:p>
        </w:tc>
        <w:tc>
          <w:tcPr>
            <w:tcW w:w="8932" w:type="dxa"/>
          </w:tcPr>
          <w:p w:rsidR="000B36A0" w:rsidRDefault="00F0442E">
            <w:pPr>
              <w:pStyle w:val="TableParagraph"/>
              <w:spacing w:before="63"/>
              <w:ind w:left="85" w:right="933"/>
              <w:rPr>
                <w:sz w:val="24"/>
              </w:rPr>
            </w:pPr>
            <w:r>
              <w:rPr>
                <w:sz w:val="24"/>
              </w:rPr>
              <w:t>1. Решение педагогического совета (согласованное с Советом учреждения)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3068" w:type="dxa"/>
          </w:tcPr>
          <w:p w:rsidR="000B36A0" w:rsidRDefault="00F0442E">
            <w:pPr>
              <w:pStyle w:val="TableParagraph"/>
              <w:spacing w:before="63"/>
              <w:ind w:left="203" w:right="195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B36A0">
        <w:trPr>
          <w:trHeight w:val="481"/>
        </w:trPr>
        <w:tc>
          <w:tcPr>
            <w:tcW w:w="3771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0B36A0" w:rsidRDefault="00F0442E">
            <w:pPr>
              <w:pStyle w:val="TableParagraph"/>
              <w:spacing w:before="63"/>
              <w:ind w:left="8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утверждение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3068" w:type="dxa"/>
          </w:tcPr>
          <w:p w:rsidR="000B36A0" w:rsidRDefault="00F0442E">
            <w:pPr>
              <w:pStyle w:val="TableParagraph"/>
              <w:spacing w:before="63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B36A0">
        <w:trPr>
          <w:trHeight w:val="1060"/>
        </w:trPr>
        <w:tc>
          <w:tcPr>
            <w:tcW w:w="3771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0B36A0" w:rsidRDefault="00F0442E">
            <w:pPr>
              <w:pStyle w:val="TableParagraph"/>
              <w:spacing w:before="63"/>
              <w:ind w:left="85" w:right="48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(цели образовательной деятельности, режим занятий, финансирование,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3068" w:type="dxa"/>
          </w:tcPr>
          <w:p w:rsidR="000B36A0" w:rsidRDefault="00F0442E">
            <w:pPr>
              <w:pStyle w:val="TableParagraph"/>
              <w:spacing w:before="63"/>
              <w:ind w:left="203" w:right="19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теч.2018-2019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уч.года</w:t>
            </w:r>
          </w:p>
        </w:tc>
      </w:tr>
      <w:tr w:rsidR="000B36A0">
        <w:trPr>
          <w:trHeight w:val="1046"/>
        </w:trPr>
        <w:tc>
          <w:tcPr>
            <w:tcW w:w="3771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0B36A0" w:rsidRDefault="00F0442E">
            <w:pPr>
              <w:pStyle w:val="TableParagraph"/>
              <w:spacing w:before="61"/>
              <w:ind w:left="8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на основе примерной основной образовательной программы 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 среднего общего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068" w:type="dxa"/>
          </w:tcPr>
          <w:p w:rsidR="000B36A0" w:rsidRDefault="00F0442E">
            <w:pPr>
              <w:pStyle w:val="TableParagraph"/>
              <w:spacing w:before="61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B36A0">
        <w:trPr>
          <w:trHeight w:val="434"/>
        </w:trPr>
        <w:tc>
          <w:tcPr>
            <w:tcW w:w="3771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0B36A0" w:rsidRDefault="00F0442E">
            <w:pPr>
              <w:pStyle w:val="TableParagraph"/>
              <w:spacing w:before="63"/>
              <w:ind w:left="8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068" w:type="dxa"/>
          </w:tcPr>
          <w:p w:rsidR="000B36A0" w:rsidRDefault="00F0442E">
            <w:pPr>
              <w:pStyle w:val="TableParagraph"/>
              <w:spacing w:before="63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B36A0">
        <w:trPr>
          <w:trHeight w:val="1041"/>
        </w:trPr>
        <w:tc>
          <w:tcPr>
            <w:tcW w:w="3771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0B36A0" w:rsidRDefault="00F0442E">
            <w:pPr>
              <w:pStyle w:val="TableParagraph"/>
              <w:spacing w:before="61"/>
              <w:ind w:left="85" w:right="60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Приведение должностных инструкций работников школы в соответствие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 ФГОС СОО и тарифно-квалификационными характеристиками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стандартом педагога</w:t>
            </w:r>
          </w:p>
        </w:tc>
        <w:tc>
          <w:tcPr>
            <w:tcW w:w="3068" w:type="dxa"/>
          </w:tcPr>
          <w:p w:rsidR="000B36A0" w:rsidRDefault="00F0442E">
            <w:pPr>
              <w:pStyle w:val="TableParagraph"/>
              <w:spacing w:before="61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Июнь-август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B36A0">
        <w:trPr>
          <w:trHeight w:val="985"/>
        </w:trPr>
        <w:tc>
          <w:tcPr>
            <w:tcW w:w="3771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0B36A0" w:rsidRDefault="00F0442E">
            <w:pPr>
              <w:pStyle w:val="TableParagraph"/>
              <w:spacing w:before="63"/>
              <w:ind w:left="85" w:right="1181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списка учебников и учебных пособий, используемых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 в соответствии с ФГОС СОО и входящих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перечень учебников</w:t>
            </w:r>
          </w:p>
        </w:tc>
        <w:tc>
          <w:tcPr>
            <w:tcW w:w="3068" w:type="dxa"/>
          </w:tcPr>
          <w:p w:rsidR="000B36A0" w:rsidRDefault="00F0442E">
            <w:pPr>
              <w:pStyle w:val="TableParagraph"/>
              <w:spacing w:before="63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–апрель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B36A0">
        <w:trPr>
          <w:trHeight w:val="984"/>
        </w:trPr>
        <w:tc>
          <w:tcPr>
            <w:tcW w:w="3771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0B36A0" w:rsidRDefault="00F0442E">
            <w:pPr>
              <w:pStyle w:val="TableParagraph"/>
              <w:spacing w:before="61"/>
              <w:ind w:left="8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корректировка локальных актов, устанавливающих требования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различным объектам инфраструктуры образовательной организации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минимальной оснащенности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учебного процесса</w:t>
            </w:r>
          </w:p>
        </w:tc>
        <w:tc>
          <w:tcPr>
            <w:tcW w:w="3068" w:type="dxa"/>
          </w:tcPr>
          <w:p w:rsidR="000B36A0" w:rsidRDefault="00F0442E">
            <w:pPr>
              <w:pStyle w:val="TableParagraph"/>
              <w:spacing w:before="61"/>
              <w:ind w:left="203" w:right="19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B36A0">
        <w:trPr>
          <w:trHeight w:val="2364"/>
        </w:trPr>
        <w:tc>
          <w:tcPr>
            <w:tcW w:w="3771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0B36A0" w:rsidRDefault="00F0442E">
            <w:pPr>
              <w:pStyle w:val="TableParagraph"/>
              <w:spacing w:before="61"/>
              <w:ind w:left="8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Доработка:</w:t>
            </w:r>
          </w:p>
          <w:p w:rsidR="000B36A0" w:rsidRDefault="00F0442E">
            <w:pPr>
              <w:pStyle w:val="TableParagraph"/>
              <w:numPr>
                <w:ilvl w:val="0"/>
                <w:numId w:val="2"/>
              </w:numPr>
              <w:tabs>
                <w:tab w:val="left" w:pos="329"/>
              </w:tabs>
              <w:ind w:left="328" w:hanging="244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</w:p>
          <w:p w:rsidR="000B36A0" w:rsidRDefault="00F0442E">
            <w:pPr>
              <w:pStyle w:val="TableParagraph"/>
              <w:numPr>
                <w:ilvl w:val="0"/>
                <w:numId w:val="2"/>
              </w:numPr>
              <w:tabs>
                <w:tab w:val="left" w:pos="326"/>
              </w:tabs>
              <w:ind w:left="326" w:hanging="241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</w:p>
          <w:p w:rsidR="000B36A0" w:rsidRDefault="00F0442E">
            <w:pPr>
              <w:pStyle w:val="TableParagraph"/>
              <w:numPr>
                <w:ilvl w:val="0"/>
                <w:numId w:val="2"/>
              </w:numPr>
              <w:tabs>
                <w:tab w:val="left" w:pos="386"/>
              </w:tabs>
              <w:ind w:left="386" w:hanging="301"/>
              <w:rPr>
                <w:sz w:val="24"/>
              </w:rPr>
            </w:pPr>
            <w:r>
              <w:rPr>
                <w:sz w:val="24"/>
              </w:rPr>
              <w:t>календарного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0B36A0" w:rsidRDefault="00F0442E">
            <w:pPr>
              <w:pStyle w:val="TableParagraph"/>
              <w:numPr>
                <w:ilvl w:val="0"/>
                <w:numId w:val="2"/>
              </w:numPr>
              <w:tabs>
                <w:tab w:val="left" w:pos="266"/>
              </w:tabs>
              <w:ind w:left="266" w:hanging="181"/>
              <w:rPr>
                <w:sz w:val="24"/>
              </w:rPr>
            </w:pPr>
            <w:r>
              <w:rPr>
                <w:sz w:val="24"/>
              </w:rPr>
              <w:t>положений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0B36A0" w:rsidRDefault="00F0442E">
            <w:pPr>
              <w:pStyle w:val="TableParagraph"/>
              <w:numPr>
                <w:ilvl w:val="0"/>
                <w:numId w:val="2"/>
              </w:numPr>
              <w:tabs>
                <w:tab w:val="left" w:pos="266"/>
              </w:tabs>
              <w:spacing w:before="1"/>
              <w:ind w:left="85" w:right="79" w:firstLine="0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 результатов освоения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0B36A0" w:rsidRDefault="00F0442E">
            <w:pPr>
              <w:pStyle w:val="TableParagraph"/>
              <w:numPr>
                <w:ilvl w:val="0"/>
                <w:numId w:val="2"/>
              </w:numPr>
              <w:tabs>
                <w:tab w:val="left" w:pos="266"/>
              </w:tabs>
              <w:ind w:left="266" w:hanging="181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3068" w:type="dxa"/>
          </w:tcPr>
          <w:p w:rsidR="000B36A0" w:rsidRDefault="000B36A0">
            <w:pPr>
              <w:pStyle w:val="TableParagraph"/>
              <w:ind w:left="0"/>
              <w:rPr>
                <w:sz w:val="26"/>
              </w:rPr>
            </w:pPr>
          </w:p>
          <w:p w:rsidR="000B36A0" w:rsidRDefault="000B36A0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0B36A0" w:rsidRDefault="00F0442E">
            <w:pPr>
              <w:pStyle w:val="TableParagraph"/>
              <w:spacing w:before="1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-июнь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B36A0">
        <w:trPr>
          <w:trHeight w:val="702"/>
        </w:trPr>
        <w:tc>
          <w:tcPr>
            <w:tcW w:w="3771" w:type="dxa"/>
          </w:tcPr>
          <w:p w:rsidR="000B36A0" w:rsidRDefault="00F0442E">
            <w:pPr>
              <w:pStyle w:val="TableParagraph"/>
              <w:spacing w:before="59"/>
              <w:ind w:left="86" w:right="294"/>
              <w:rPr>
                <w:i/>
                <w:sz w:val="24"/>
              </w:rPr>
            </w:pPr>
            <w:r>
              <w:rPr>
                <w:i/>
                <w:sz w:val="24"/>
              </w:rPr>
              <w:t>II. Финансовое обеспечение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введения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ФГОС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среднего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общего</w:t>
            </w:r>
          </w:p>
        </w:tc>
        <w:tc>
          <w:tcPr>
            <w:tcW w:w="8932" w:type="dxa"/>
          </w:tcPr>
          <w:p w:rsidR="000B36A0" w:rsidRDefault="00F0442E">
            <w:pPr>
              <w:pStyle w:val="TableParagraph"/>
              <w:spacing w:before="59"/>
              <w:ind w:left="8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объема расходов, необходимых для реализации ОП и 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 результатов</w:t>
            </w:r>
          </w:p>
        </w:tc>
        <w:tc>
          <w:tcPr>
            <w:tcW w:w="3068" w:type="dxa"/>
          </w:tcPr>
          <w:p w:rsidR="000B36A0" w:rsidRDefault="00F0442E">
            <w:pPr>
              <w:pStyle w:val="TableParagraph"/>
              <w:spacing w:before="59"/>
              <w:ind w:left="202" w:right="197"/>
              <w:jc w:val="center"/>
              <w:rPr>
                <w:sz w:val="24"/>
              </w:rPr>
            </w:pPr>
            <w:r>
              <w:rPr>
                <w:sz w:val="24"/>
              </w:rPr>
              <w:t>Январь-август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B36A0">
        <w:trPr>
          <w:trHeight w:val="979"/>
        </w:trPr>
        <w:tc>
          <w:tcPr>
            <w:tcW w:w="3771" w:type="dxa"/>
            <w:vMerge w:val="restart"/>
          </w:tcPr>
          <w:p w:rsidR="000B36A0" w:rsidRDefault="00F0442E">
            <w:pPr>
              <w:pStyle w:val="TableParagraph"/>
              <w:spacing w:before="59"/>
              <w:ind w:left="86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образования</w:t>
            </w:r>
          </w:p>
        </w:tc>
        <w:tc>
          <w:tcPr>
            <w:tcW w:w="8932" w:type="dxa"/>
          </w:tcPr>
          <w:p w:rsidR="000B36A0" w:rsidRDefault="00F0442E">
            <w:pPr>
              <w:pStyle w:val="TableParagraph"/>
              <w:spacing w:before="59"/>
              <w:ind w:left="8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регламентирующих установление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платы работников образовательной организации, в том числе стимулирующих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доплат,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размеров премирования</w:t>
            </w:r>
          </w:p>
        </w:tc>
        <w:tc>
          <w:tcPr>
            <w:tcW w:w="3068" w:type="dxa"/>
          </w:tcPr>
          <w:p w:rsidR="000B36A0" w:rsidRDefault="00F0442E">
            <w:pPr>
              <w:pStyle w:val="TableParagraph"/>
              <w:spacing w:before="59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Январь-август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B36A0">
        <w:trPr>
          <w:trHeight w:val="813"/>
        </w:trPr>
        <w:tc>
          <w:tcPr>
            <w:tcW w:w="3771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0B36A0" w:rsidRDefault="00F0442E">
            <w:pPr>
              <w:pStyle w:val="TableParagraph"/>
              <w:spacing w:before="59"/>
              <w:ind w:left="85" w:right="93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 дополнительных соглашений к трудовому договору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3068" w:type="dxa"/>
          </w:tcPr>
          <w:p w:rsidR="000B36A0" w:rsidRDefault="00F0442E">
            <w:pPr>
              <w:pStyle w:val="TableParagraph"/>
              <w:spacing w:before="59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B36A0">
        <w:trPr>
          <w:trHeight w:val="808"/>
        </w:trPr>
        <w:tc>
          <w:tcPr>
            <w:tcW w:w="3771" w:type="dxa"/>
            <w:vMerge w:val="restart"/>
          </w:tcPr>
          <w:p w:rsidR="000B36A0" w:rsidRDefault="00F0442E">
            <w:pPr>
              <w:pStyle w:val="TableParagraph"/>
              <w:spacing w:before="61"/>
              <w:ind w:left="86" w:right="160"/>
              <w:rPr>
                <w:i/>
                <w:sz w:val="24"/>
              </w:rPr>
            </w:pPr>
            <w:r>
              <w:rPr>
                <w:i/>
                <w:sz w:val="24"/>
              </w:rPr>
              <w:t>III.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Организационное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введения ФГОС среднего общего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</w:t>
            </w:r>
          </w:p>
        </w:tc>
        <w:tc>
          <w:tcPr>
            <w:tcW w:w="8932" w:type="dxa"/>
          </w:tcPr>
          <w:p w:rsidR="000B36A0" w:rsidRDefault="00F0442E">
            <w:pPr>
              <w:pStyle w:val="TableParagraph"/>
              <w:spacing w:before="61"/>
              <w:ind w:left="85" w:right="93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организации 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3068" w:type="dxa"/>
          </w:tcPr>
          <w:p w:rsidR="000B36A0" w:rsidRDefault="00F0442E">
            <w:pPr>
              <w:pStyle w:val="TableParagraph"/>
              <w:spacing w:before="61"/>
              <w:ind w:left="203" w:right="191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0B36A0">
        <w:trPr>
          <w:trHeight w:val="978"/>
        </w:trPr>
        <w:tc>
          <w:tcPr>
            <w:tcW w:w="3771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0B36A0" w:rsidRDefault="00F0442E">
            <w:pPr>
              <w:pStyle w:val="TableParagraph"/>
              <w:spacing w:before="61"/>
              <w:ind w:left="85" w:right="5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реализация моделей взаимодействия организаций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 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068" w:type="dxa"/>
          </w:tcPr>
          <w:p w:rsidR="000B36A0" w:rsidRDefault="00F0442E">
            <w:pPr>
              <w:pStyle w:val="TableParagraph"/>
              <w:spacing w:before="61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июнь 2018</w:t>
            </w:r>
          </w:p>
        </w:tc>
      </w:tr>
      <w:tr w:rsidR="000B36A0">
        <w:trPr>
          <w:trHeight w:val="1252"/>
        </w:trPr>
        <w:tc>
          <w:tcPr>
            <w:tcW w:w="3771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0B36A0" w:rsidRDefault="00F0442E">
            <w:pPr>
              <w:pStyle w:val="TableParagraph"/>
              <w:spacing w:before="59"/>
              <w:ind w:left="8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реализация системы мониторинга образовательных 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и родителей (законных представителей) для проектирования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части,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формируемой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068" w:type="dxa"/>
          </w:tcPr>
          <w:p w:rsidR="000B36A0" w:rsidRDefault="00F0442E">
            <w:pPr>
              <w:pStyle w:val="TableParagraph"/>
              <w:spacing w:before="59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</w:p>
        </w:tc>
      </w:tr>
      <w:tr w:rsidR="000B36A0">
        <w:trPr>
          <w:trHeight w:val="1072"/>
        </w:trPr>
        <w:tc>
          <w:tcPr>
            <w:tcW w:w="3771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0B36A0" w:rsidRDefault="00F0442E">
            <w:pPr>
              <w:pStyle w:val="TableParagraph"/>
              <w:spacing w:before="61"/>
              <w:ind w:left="85" w:right="48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 органов государственно-общественного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организацией к проектированию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068" w:type="dxa"/>
          </w:tcPr>
          <w:p w:rsidR="000B36A0" w:rsidRDefault="00F0442E">
            <w:pPr>
              <w:pStyle w:val="TableParagraph"/>
              <w:spacing w:before="61"/>
              <w:ind w:left="743" w:right="129" w:hanging="584"/>
              <w:rPr>
                <w:sz w:val="24"/>
              </w:rPr>
            </w:pPr>
            <w:r>
              <w:rPr>
                <w:sz w:val="24"/>
              </w:rPr>
              <w:t>По возможности и по мере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0B36A0">
        <w:trPr>
          <w:trHeight w:val="441"/>
        </w:trPr>
        <w:tc>
          <w:tcPr>
            <w:tcW w:w="3771" w:type="dxa"/>
            <w:vMerge w:val="restart"/>
          </w:tcPr>
          <w:p w:rsidR="000B36A0" w:rsidRDefault="00F0442E">
            <w:pPr>
              <w:pStyle w:val="TableParagraph"/>
              <w:spacing w:before="61"/>
              <w:ind w:left="86" w:right="294"/>
              <w:rPr>
                <w:i/>
                <w:sz w:val="24"/>
              </w:rPr>
            </w:pPr>
            <w:r>
              <w:rPr>
                <w:i/>
                <w:sz w:val="24"/>
              </w:rPr>
              <w:t>IV.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Кадровое обеспечение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введения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ФГОС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среднего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общего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</w:t>
            </w:r>
          </w:p>
        </w:tc>
        <w:tc>
          <w:tcPr>
            <w:tcW w:w="8932" w:type="dxa"/>
          </w:tcPr>
          <w:p w:rsidR="000B36A0" w:rsidRDefault="00F0442E">
            <w:pPr>
              <w:pStyle w:val="TableParagraph"/>
              <w:spacing w:before="61"/>
              <w:ind w:left="85"/>
              <w:rPr>
                <w:sz w:val="24"/>
              </w:rPr>
            </w:pPr>
            <w:r>
              <w:rPr>
                <w:sz w:val="24"/>
              </w:rPr>
              <w:t>1.Анализ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3068" w:type="dxa"/>
          </w:tcPr>
          <w:p w:rsidR="000B36A0" w:rsidRDefault="00F0442E">
            <w:pPr>
              <w:pStyle w:val="TableParagraph"/>
              <w:spacing w:before="61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B36A0">
        <w:trPr>
          <w:trHeight w:val="979"/>
        </w:trPr>
        <w:tc>
          <w:tcPr>
            <w:tcW w:w="3771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0B36A0" w:rsidRDefault="00F0442E">
            <w:pPr>
              <w:pStyle w:val="TableParagraph"/>
              <w:spacing w:before="61"/>
              <w:ind w:left="8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(корректировка) плана - графика повышения 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3068" w:type="dxa"/>
          </w:tcPr>
          <w:p w:rsidR="000B36A0" w:rsidRDefault="00F0442E">
            <w:pPr>
              <w:pStyle w:val="TableParagraph"/>
              <w:spacing w:before="61"/>
              <w:ind w:left="1000" w:right="291" w:hanging="689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</w:p>
        </w:tc>
      </w:tr>
      <w:tr w:rsidR="000B36A0">
        <w:trPr>
          <w:trHeight w:val="774"/>
        </w:trPr>
        <w:tc>
          <w:tcPr>
            <w:tcW w:w="3771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0B36A0" w:rsidRDefault="00F0442E">
            <w:pPr>
              <w:pStyle w:val="TableParagraph"/>
              <w:spacing w:before="59"/>
              <w:ind w:left="8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 плана семинаров- практикумов (внутришкольного повышения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квалификации)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3068" w:type="dxa"/>
          </w:tcPr>
          <w:p w:rsidR="000B36A0" w:rsidRDefault="00F0442E">
            <w:pPr>
              <w:pStyle w:val="TableParagraph"/>
              <w:spacing w:before="59"/>
              <w:ind w:left="1000" w:right="407" w:hanging="579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2019,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</w:p>
        </w:tc>
      </w:tr>
      <w:tr w:rsidR="000B36A0">
        <w:trPr>
          <w:trHeight w:val="697"/>
        </w:trPr>
        <w:tc>
          <w:tcPr>
            <w:tcW w:w="3771" w:type="dxa"/>
            <w:vMerge w:val="restart"/>
          </w:tcPr>
          <w:p w:rsidR="000B36A0" w:rsidRDefault="00F0442E">
            <w:pPr>
              <w:pStyle w:val="TableParagraph"/>
              <w:spacing w:before="59"/>
              <w:ind w:left="86" w:right="24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V. Информационное обеспечение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введения ФГОС среднего общего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</w:t>
            </w:r>
          </w:p>
        </w:tc>
        <w:tc>
          <w:tcPr>
            <w:tcW w:w="8932" w:type="dxa"/>
          </w:tcPr>
          <w:p w:rsidR="000B36A0" w:rsidRDefault="00F0442E">
            <w:pPr>
              <w:pStyle w:val="TableParagraph"/>
              <w:spacing w:before="59"/>
              <w:ind w:left="8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3068" w:type="dxa"/>
          </w:tcPr>
          <w:p w:rsidR="000B36A0" w:rsidRDefault="00F0442E">
            <w:pPr>
              <w:pStyle w:val="TableParagraph"/>
              <w:spacing w:before="59"/>
              <w:ind w:left="203" w:right="191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0B36A0">
        <w:trPr>
          <w:trHeight w:val="700"/>
        </w:trPr>
        <w:tc>
          <w:tcPr>
            <w:tcW w:w="3771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0B36A0" w:rsidRDefault="00F0442E">
            <w:pPr>
              <w:pStyle w:val="TableParagraph"/>
              <w:spacing w:before="61"/>
              <w:ind w:left="85" w:right="5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Широкое информирование родительской общественности о введении ФГОС СОО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  <w:tc>
          <w:tcPr>
            <w:tcW w:w="3068" w:type="dxa"/>
          </w:tcPr>
          <w:p w:rsidR="000B36A0" w:rsidRDefault="00F0442E">
            <w:pPr>
              <w:pStyle w:val="TableParagraph"/>
              <w:spacing w:before="61"/>
              <w:ind w:left="203" w:right="191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0B36A0">
        <w:trPr>
          <w:trHeight w:val="964"/>
        </w:trPr>
        <w:tc>
          <w:tcPr>
            <w:tcW w:w="3771" w:type="dxa"/>
          </w:tcPr>
          <w:p w:rsidR="000B36A0" w:rsidRDefault="000B36A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32" w:type="dxa"/>
          </w:tcPr>
          <w:p w:rsidR="000B36A0" w:rsidRDefault="00F0442E">
            <w:pPr>
              <w:pStyle w:val="TableParagraph"/>
              <w:spacing w:before="59"/>
              <w:ind w:left="85" w:right="48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изучения общественного мнения по вопросам реализации ФГОС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 и внесения возможных дополнений в содержание ОП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068" w:type="dxa"/>
          </w:tcPr>
          <w:p w:rsidR="000B36A0" w:rsidRDefault="00F0442E">
            <w:pPr>
              <w:pStyle w:val="TableParagraph"/>
              <w:spacing w:before="59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B36A0">
        <w:trPr>
          <w:trHeight w:val="700"/>
        </w:trPr>
        <w:tc>
          <w:tcPr>
            <w:tcW w:w="3771" w:type="dxa"/>
            <w:vMerge w:val="restart"/>
          </w:tcPr>
          <w:p w:rsidR="000B36A0" w:rsidRDefault="00F0442E">
            <w:pPr>
              <w:pStyle w:val="TableParagraph"/>
              <w:spacing w:before="61"/>
              <w:ind w:left="86"/>
              <w:rPr>
                <w:i/>
                <w:sz w:val="24"/>
              </w:rPr>
            </w:pPr>
            <w:r>
              <w:rPr>
                <w:i/>
                <w:sz w:val="24"/>
              </w:rPr>
              <w:t>VI.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Материально-</w:t>
            </w:r>
          </w:p>
          <w:p w:rsidR="000B36A0" w:rsidRDefault="00F0442E">
            <w:pPr>
              <w:pStyle w:val="TableParagraph"/>
              <w:ind w:left="86" w:right="116"/>
              <w:rPr>
                <w:i/>
                <w:sz w:val="24"/>
              </w:rPr>
            </w:pPr>
            <w:r>
              <w:rPr>
                <w:i/>
                <w:sz w:val="24"/>
              </w:rPr>
              <w:t>техническое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введения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ФГОС среднего общего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</w:t>
            </w:r>
          </w:p>
        </w:tc>
        <w:tc>
          <w:tcPr>
            <w:tcW w:w="8932" w:type="dxa"/>
          </w:tcPr>
          <w:p w:rsidR="000B36A0" w:rsidRDefault="00F0442E">
            <w:pPr>
              <w:pStyle w:val="TableParagraph"/>
              <w:spacing w:before="61"/>
              <w:ind w:left="8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3068" w:type="dxa"/>
          </w:tcPr>
          <w:p w:rsidR="000B36A0" w:rsidRDefault="00F0442E">
            <w:pPr>
              <w:pStyle w:val="TableParagraph"/>
              <w:spacing w:before="61"/>
              <w:ind w:left="1185" w:right="750" w:hanging="406"/>
              <w:rPr>
                <w:sz w:val="24"/>
              </w:rPr>
            </w:pPr>
            <w:r>
              <w:rPr>
                <w:sz w:val="24"/>
              </w:rPr>
              <w:t>Январь-апрель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B36A0">
        <w:trPr>
          <w:trHeight w:val="698"/>
        </w:trPr>
        <w:tc>
          <w:tcPr>
            <w:tcW w:w="3771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0B36A0" w:rsidRDefault="00F0442E">
            <w:pPr>
              <w:pStyle w:val="TableParagraph"/>
              <w:spacing w:before="59"/>
              <w:ind w:left="8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 материально-технической базы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3068" w:type="dxa"/>
          </w:tcPr>
          <w:p w:rsidR="000B36A0" w:rsidRDefault="00F0442E">
            <w:pPr>
              <w:pStyle w:val="TableParagraph"/>
              <w:spacing w:before="59"/>
              <w:ind w:left="246" w:right="224" w:firstLine="144"/>
              <w:rPr>
                <w:sz w:val="24"/>
              </w:rPr>
            </w:pPr>
            <w:r>
              <w:rPr>
                <w:sz w:val="24"/>
              </w:rPr>
              <w:t>Январь-август 2019 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</w:p>
        </w:tc>
      </w:tr>
      <w:tr w:rsidR="000B36A0">
        <w:trPr>
          <w:trHeight w:val="705"/>
        </w:trPr>
        <w:tc>
          <w:tcPr>
            <w:tcW w:w="3771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0B36A0" w:rsidRDefault="00F0442E">
            <w:pPr>
              <w:pStyle w:val="TableParagraph"/>
              <w:spacing w:before="62"/>
              <w:ind w:left="85" w:right="5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 санитарно-гигиенических условий требованиям ФГОС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3068" w:type="dxa"/>
          </w:tcPr>
          <w:p w:rsidR="000B36A0" w:rsidRDefault="00F0442E">
            <w:pPr>
              <w:pStyle w:val="TableParagraph"/>
              <w:spacing w:before="62"/>
              <w:ind w:left="246" w:right="224" w:firstLine="144"/>
              <w:rPr>
                <w:sz w:val="24"/>
              </w:rPr>
            </w:pPr>
            <w:r>
              <w:rPr>
                <w:sz w:val="24"/>
              </w:rPr>
              <w:t>Январь-август 2019 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</w:p>
        </w:tc>
      </w:tr>
      <w:tr w:rsidR="000B36A0">
        <w:trPr>
          <w:trHeight w:val="705"/>
        </w:trPr>
        <w:tc>
          <w:tcPr>
            <w:tcW w:w="3771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0B36A0" w:rsidRDefault="00F0442E">
            <w:pPr>
              <w:pStyle w:val="TableParagraph"/>
              <w:spacing w:before="59"/>
              <w:ind w:left="8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охраны 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 школы</w:t>
            </w:r>
          </w:p>
        </w:tc>
        <w:tc>
          <w:tcPr>
            <w:tcW w:w="3068" w:type="dxa"/>
          </w:tcPr>
          <w:p w:rsidR="000B36A0" w:rsidRDefault="00F0442E">
            <w:pPr>
              <w:pStyle w:val="TableParagraph"/>
              <w:spacing w:before="59"/>
              <w:ind w:left="246" w:right="224" w:firstLine="144"/>
              <w:rPr>
                <w:sz w:val="24"/>
              </w:rPr>
            </w:pPr>
            <w:r>
              <w:rPr>
                <w:sz w:val="24"/>
              </w:rPr>
              <w:t>Январь-август 2019 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</w:p>
        </w:tc>
      </w:tr>
      <w:tr w:rsidR="000B36A0">
        <w:trPr>
          <w:trHeight w:val="705"/>
        </w:trPr>
        <w:tc>
          <w:tcPr>
            <w:tcW w:w="3771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0B36A0" w:rsidRDefault="00F0442E">
            <w:pPr>
              <w:pStyle w:val="TableParagraph"/>
              <w:spacing w:before="59"/>
              <w:ind w:left="8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 информационно-образовательной среды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3068" w:type="dxa"/>
          </w:tcPr>
          <w:p w:rsidR="000B36A0" w:rsidRDefault="00F0442E">
            <w:pPr>
              <w:pStyle w:val="TableParagraph"/>
              <w:spacing w:before="59"/>
              <w:ind w:left="246" w:right="224" w:firstLine="204"/>
              <w:rPr>
                <w:sz w:val="24"/>
              </w:rPr>
            </w:pPr>
            <w:r>
              <w:rPr>
                <w:sz w:val="24"/>
              </w:rPr>
              <w:t>Январь-август 201 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</w:p>
        </w:tc>
      </w:tr>
      <w:tr w:rsidR="000B36A0">
        <w:trPr>
          <w:trHeight w:val="705"/>
        </w:trPr>
        <w:tc>
          <w:tcPr>
            <w:tcW w:w="3771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0B36A0" w:rsidRDefault="00F0442E">
            <w:pPr>
              <w:pStyle w:val="TableParagraph"/>
              <w:spacing w:before="59"/>
              <w:ind w:left="8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укомплектованности библиотечно-информационного центра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электронными 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3068" w:type="dxa"/>
          </w:tcPr>
          <w:p w:rsidR="000B36A0" w:rsidRDefault="00F0442E">
            <w:pPr>
              <w:pStyle w:val="TableParagraph"/>
              <w:spacing w:before="59"/>
              <w:ind w:left="246" w:right="224" w:firstLine="175"/>
              <w:rPr>
                <w:sz w:val="24"/>
              </w:rPr>
            </w:pPr>
            <w:r>
              <w:rPr>
                <w:sz w:val="24"/>
              </w:rPr>
              <w:t>Январь-август 2019.г,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</w:p>
        </w:tc>
      </w:tr>
      <w:tr w:rsidR="000B36A0">
        <w:trPr>
          <w:trHeight w:val="702"/>
        </w:trPr>
        <w:tc>
          <w:tcPr>
            <w:tcW w:w="3771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0B36A0" w:rsidRDefault="00F0442E">
            <w:pPr>
              <w:pStyle w:val="TableParagraph"/>
              <w:spacing w:before="59"/>
              <w:ind w:left="8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региональных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3068" w:type="dxa"/>
          </w:tcPr>
          <w:p w:rsidR="000B36A0" w:rsidRDefault="00F0442E">
            <w:pPr>
              <w:pStyle w:val="TableParagraph"/>
              <w:spacing w:before="59"/>
              <w:ind w:left="203" w:right="197"/>
              <w:jc w:val="center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</w:p>
        </w:tc>
      </w:tr>
      <w:tr w:rsidR="000B36A0">
        <w:trPr>
          <w:trHeight w:val="707"/>
        </w:trPr>
        <w:tc>
          <w:tcPr>
            <w:tcW w:w="3771" w:type="dxa"/>
            <w:vMerge/>
            <w:tcBorders>
              <w:top w:val="nil"/>
            </w:tcBorders>
          </w:tcPr>
          <w:p w:rsidR="000B36A0" w:rsidRDefault="000B36A0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0B36A0" w:rsidRDefault="00F0442E">
            <w:pPr>
              <w:pStyle w:val="TableParagraph"/>
              <w:spacing w:before="61"/>
              <w:ind w:left="85" w:right="57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 Интернет</w:t>
            </w:r>
          </w:p>
        </w:tc>
        <w:tc>
          <w:tcPr>
            <w:tcW w:w="3068" w:type="dxa"/>
          </w:tcPr>
          <w:p w:rsidR="000B36A0" w:rsidRDefault="00F0442E">
            <w:pPr>
              <w:pStyle w:val="TableParagraph"/>
              <w:spacing w:before="61"/>
              <w:ind w:left="203" w:right="197"/>
              <w:jc w:val="center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</w:p>
        </w:tc>
      </w:tr>
    </w:tbl>
    <w:p w:rsidR="000B36A0" w:rsidRDefault="000B36A0">
      <w:pPr>
        <w:jc w:val="center"/>
        <w:rPr>
          <w:sz w:val="24"/>
        </w:rPr>
        <w:sectPr w:rsidR="000B36A0">
          <w:footerReference w:type="default" r:id="rId187"/>
          <w:pgSz w:w="16850" w:h="11900" w:orient="landscape"/>
          <w:pgMar w:top="700" w:right="400" w:bottom="280" w:left="440" w:header="0" w:footer="0" w:gutter="0"/>
          <w:cols w:space="720"/>
        </w:sectPr>
      </w:pPr>
    </w:p>
    <w:p w:rsidR="000B36A0" w:rsidRDefault="00F0442E">
      <w:pPr>
        <w:pStyle w:val="Heading2"/>
        <w:tabs>
          <w:tab w:val="left" w:pos="1497"/>
        </w:tabs>
        <w:spacing w:before="76" w:line="240" w:lineRule="auto"/>
        <w:ind w:left="113"/>
        <w:jc w:val="left"/>
      </w:pPr>
      <w:r>
        <w:lastRenderedPageBreak/>
        <w:t>III.6.</w:t>
      </w:r>
      <w:r>
        <w:tab/>
        <w:t>Контроль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реализации ОП</w:t>
      </w:r>
      <w:r>
        <w:rPr>
          <w:spacing w:val="-3"/>
        </w:rPr>
        <w:t xml:space="preserve"> </w:t>
      </w:r>
      <w:r>
        <w:t>СОО</w:t>
      </w:r>
    </w:p>
    <w:p w:rsidR="000B36A0" w:rsidRDefault="000B36A0">
      <w:pPr>
        <w:pStyle w:val="a3"/>
        <w:spacing w:before="11"/>
        <w:rPr>
          <w:b/>
          <w:sz w:val="21"/>
        </w:rPr>
      </w:pPr>
    </w:p>
    <w:p w:rsidR="000B36A0" w:rsidRDefault="00F0442E">
      <w:pPr>
        <w:pStyle w:val="a3"/>
        <w:spacing w:line="237" w:lineRule="auto"/>
        <w:ind w:left="113" w:right="104" w:firstLine="480"/>
        <w:jc w:val="both"/>
      </w:pPr>
      <w:r>
        <w:t>Контроль за состоянием системы условий реализации ОП СОО проводится путем монито-</w:t>
      </w:r>
      <w:r>
        <w:rPr>
          <w:spacing w:val="1"/>
        </w:rPr>
        <w:t xml:space="preserve"> </w:t>
      </w:r>
      <w:r>
        <w:t>ринга с целью эффективного управления процессом ее реализации. Оценке обязательно подле-</w:t>
      </w:r>
      <w:r>
        <w:rPr>
          <w:spacing w:val="1"/>
        </w:rPr>
        <w:t xml:space="preserve"> </w:t>
      </w:r>
      <w:r>
        <w:t>жат</w:t>
      </w:r>
      <w:r>
        <w:rPr>
          <w:spacing w:val="1"/>
        </w:rPr>
        <w:t xml:space="preserve"> </w:t>
      </w:r>
      <w:r>
        <w:t>кадровые,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1"/>
        </w:rPr>
        <w:t xml:space="preserve"> </w:t>
      </w:r>
      <w:r>
        <w:t>финансовые,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учебно-методическое и информационное обеспечение; деятельность педагогов в реализации</w:t>
      </w:r>
      <w:r>
        <w:rPr>
          <w:spacing w:val="1"/>
        </w:rPr>
        <w:t xml:space="preserve"> </w:t>
      </w:r>
      <w:r>
        <w:t>психолого-педагогических условий; условий (ресурсов) образовательной организации. Для та-</w:t>
      </w:r>
      <w:r>
        <w:rPr>
          <w:spacing w:val="1"/>
        </w:rPr>
        <w:t xml:space="preserve"> </w:t>
      </w:r>
      <w:r>
        <w:t>кой оценки используется определенный набор показателей и индикаторов, а также экспертиза</w:t>
      </w:r>
      <w:r>
        <w:rPr>
          <w:spacing w:val="1"/>
        </w:rPr>
        <w:t xml:space="preserve"> </w:t>
      </w:r>
      <w:r>
        <w:t>образовательных и учебных программ, проектов, пособий, образовательной среды, профессио-</w:t>
      </w:r>
      <w:r>
        <w:rPr>
          <w:spacing w:val="1"/>
        </w:rPr>
        <w:t xml:space="preserve"> </w:t>
      </w:r>
      <w:r>
        <w:t>нальной</w:t>
      </w:r>
      <w:r>
        <w:rPr>
          <w:spacing w:val="-1"/>
        </w:rPr>
        <w:t xml:space="preserve"> </w:t>
      </w:r>
      <w:r>
        <w:t>деятельности специалистов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0B36A0" w:rsidRDefault="000B36A0">
      <w:pPr>
        <w:pStyle w:val="a3"/>
        <w:spacing w:before="3"/>
      </w:pPr>
    </w:p>
    <w:p w:rsidR="000B36A0" w:rsidRDefault="00F0442E">
      <w:pPr>
        <w:pStyle w:val="a3"/>
        <w:spacing w:line="275" w:lineRule="exact"/>
        <w:ind w:left="473"/>
      </w:pPr>
      <w:r>
        <w:t>Контроль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включает:</w:t>
      </w:r>
    </w:p>
    <w:p w:rsidR="000B36A0" w:rsidRDefault="00F0442E">
      <w:pPr>
        <w:pStyle w:val="a5"/>
        <w:numPr>
          <w:ilvl w:val="0"/>
          <w:numId w:val="28"/>
        </w:numPr>
        <w:tabs>
          <w:tab w:val="left" w:pos="318"/>
        </w:tabs>
        <w:spacing w:line="274" w:lineRule="exact"/>
        <w:ind w:left="317" w:hanging="145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условий;</w:t>
      </w:r>
    </w:p>
    <w:p w:rsidR="000B36A0" w:rsidRDefault="00F0442E">
      <w:pPr>
        <w:pStyle w:val="a5"/>
        <w:numPr>
          <w:ilvl w:val="0"/>
          <w:numId w:val="28"/>
        </w:numPr>
        <w:tabs>
          <w:tab w:val="left" w:pos="260"/>
        </w:tabs>
        <w:spacing w:before="2" w:line="237" w:lineRule="auto"/>
        <w:ind w:left="113" w:right="107" w:firstLine="0"/>
        <w:jc w:val="left"/>
        <w:rPr>
          <w:sz w:val="24"/>
        </w:rPr>
      </w:pPr>
      <w:r>
        <w:rPr>
          <w:sz w:val="24"/>
        </w:rPr>
        <w:t>внесение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корректив в систему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(внесение изменений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</w:t>
      </w:r>
      <w:r>
        <w:rPr>
          <w:spacing w:val="-57"/>
          <w:sz w:val="24"/>
        </w:rPr>
        <w:t xml:space="preserve"> </w:t>
      </w:r>
      <w:r>
        <w:rPr>
          <w:sz w:val="24"/>
        </w:rPr>
        <w:t>СОО);</w:t>
      </w:r>
    </w:p>
    <w:p w:rsidR="000B36A0" w:rsidRDefault="00F0442E">
      <w:pPr>
        <w:pStyle w:val="a5"/>
        <w:numPr>
          <w:ilvl w:val="0"/>
          <w:numId w:val="28"/>
        </w:numPr>
        <w:tabs>
          <w:tab w:val="left" w:pos="258"/>
        </w:tabs>
        <w:spacing w:line="275" w:lineRule="exact"/>
        <w:ind w:left="257" w:hanging="145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(издание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приказов);</w:t>
      </w:r>
    </w:p>
    <w:p w:rsidR="000B36A0" w:rsidRDefault="00F0442E">
      <w:pPr>
        <w:pStyle w:val="a5"/>
        <w:numPr>
          <w:ilvl w:val="0"/>
          <w:numId w:val="28"/>
        </w:numPr>
        <w:tabs>
          <w:tab w:val="left" w:pos="284"/>
        </w:tabs>
        <w:spacing w:before="9" w:line="230" w:lineRule="auto"/>
        <w:ind w:left="113" w:right="100" w:firstLine="0"/>
        <w:rPr>
          <w:sz w:val="24"/>
        </w:rPr>
      </w:pPr>
      <w:r>
        <w:rPr>
          <w:sz w:val="24"/>
        </w:rPr>
        <w:t>аналитическая деятельность по оценке достигнутых результатов (аналитические отчёты, вы-</w:t>
      </w:r>
      <w:r>
        <w:rPr>
          <w:spacing w:val="1"/>
          <w:sz w:val="24"/>
        </w:rPr>
        <w:t xml:space="preserve"> </w:t>
      </w:r>
      <w:r>
        <w:rPr>
          <w:sz w:val="24"/>
        </w:rPr>
        <w:t>ступления перед участниками образовательных отношений, публичный отч</w:t>
      </w:r>
      <w:r>
        <w:rPr>
          <w:rFonts w:ascii="Tahoma" w:hAnsi="Tahoma"/>
          <w:sz w:val="24"/>
        </w:rPr>
        <w:t>ё</w:t>
      </w:r>
      <w:r>
        <w:rPr>
          <w:sz w:val="24"/>
        </w:rPr>
        <w:t>т, размещение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сайте).</w:t>
      </w:r>
    </w:p>
    <w:p w:rsidR="000B36A0" w:rsidRDefault="00F0442E">
      <w:pPr>
        <w:pStyle w:val="a3"/>
        <w:spacing w:before="4" w:line="237" w:lineRule="auto"/>
        <w:ind w:left="113" w:right="106" w:firstLine="240"/>
        <w:jc w:val="both"/>
      </w:pPr>
      <w:r>
        <w:t>Мониторинг позволяет оценить ход реализации ОП СОО, увидеть отклонения от запланиро-</w:t>
      </w:r>
      <w:r>
        <w:rPr>
          <w:spacing w:val="1"/>
        </w:rPr>
        <w:t xml:space="preserve"> </w:t>
      </w:r>
      <w:r>
        <w:t>ванных результатов, внести необходимые коррективы в реализацию программы и в конечном</w:t>
      </w:r>
      <w:r>
        <w:rPr>
          <w:spacing w:val="1"/>
        </w:rPr>
        <w:t xml:space="preserve"> </w:t>
      </w:r>
      <w:r>
        <w:t>итоге</w:t>
      </w:r>
      <w:r>
        <w:rPr>
          <w:spacing w:val="-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результатов.</w:t>
      </w:r>
    </w:p>
    <w:p w:rsidR="000B36A0" w:rsidRDefault="00F0442E">
      <w:pPr>
        <w:pStyle w:val="a3"/>
        <w:spacing w:before="1" w:line="275" w:lineRule="exact"/>
        <w:ind w:left="353"/>
        <w:jc w:val="both"/>
      </w:pPr>
      <w:r>
        <w:t>Мониторинг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направления:</w:t>
      </w:r>
    </w:p>
    <w:p w:rsidR="000B36A0" w:rsidRDefault="00F0442E">
      <w:pPr>
        <w:pStyle w:val="a5"/>
        <w:numPr>
          <w:ilvl w:val="0"/>
          <w:numId w:val="1"/>
        </w:numPr>
        <w:tabs>
          <w:tab w:val="left" w:pos="253"/>
        </w:tabs>
        <w:spacing w:line="274" w:lineRule="exact"/>
        <w:ind w:left="252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системы;</w:t>
      </w:r>
    </w:p>
    <w:p w:rsidR="000B36A0" w:rsidRDefault="00F0442E">
      <w:pPr>
        <w:pStyle w:val="a5"/>
        <w:numPr>
          <w:ilvl w:val="0"/>
          <w:numId w:val="1"/>
        </w:numPr>
        <w:tabs>
          <w:tab w:val="left" w:pos="253"/>
        </w:tabs>
        <w:spacing w:line="274" w:lineRule="exact"/>
        <w:ind w:left="252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0B36A0" w:rsidRDefault="00F0442E">
      <w:pPr>
        <w:pStyle w:val="a5"/>
        <w:numPr>
          <w:ilvl w:val="0"/>
          <w:numId w:val="1"/>
        </w:numPr>
        <w:tabs>
          <w:tab w:val="left" w:pos="253"/>
        </w:tabs>
        <w:spacing w:line="274" w:lineRule="exact"/>
        <w:ind w:left="252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учащихся;</w:t>
      </w:r>
    </w:p>
    <w:p w:rsidR="000B36A0" w:rsidRDefault="00F0442E">
      <w:pPr>
        <w:pStyle w:val="a5"/>
        <w:numPr>
          <w:ilvl w:val="0"/>
          <w:numId w:val="1"/>
        </w:numPr>
        <w:tabs>
          <w:tab w:val="left" w:pos="253"/>
        </w:tabs>
        <w:spacing w:line="274" w:lineRule="exact"/>
        <w:ind w:left="252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системы;</w:t>
      </w:r>
    </w:p>
    <w:p w:rsidR="000B36A0" w:rsidRDefault="00F0442E">
      <w:pPr>
        <w:pStyle w:val="a5"/>
        <w:numPr>
          <w:ilvl w:val="0"/>
          <w:numId w:val="1"/>
        </w:numPr>
        <w:tabs>
          <w:tab w:val="left" w:pos="253"/>
        </w:tabs>
        <w:spacing w:line="275" w:lineRule="exact"/>
        <w:ind w:left="252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кадров;</w:t>
      </w:r>
    </w:p>
    <w:p w:rsidR="000B36A0" w:rsidRDefault="00F0442E">
      <w:pPr>
        <w:pStyle w:val="a5"/>
        <w:numPr>
          <w:ilvl w:val="0"/>
          <w:numId w:val="1"/>
        </w:numPr>
        <w:tabs>
          <w:tab w:val="left" w:pos="253"/>
        </w:tabs>
        <w:spacing w:line="275" w:lineRule="exact"/>
        <w:ind w:left="252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B36A0" w:rsidRDefault="00F0442E">
      <w:pPr>
        <w:pStyle w:val="a5"/>
        <w:numPr>
          <w:ilvl w:val="0"/>
          <w:numId w:val="1"/>
        </w:numPr>
        <w:tabs>
          <w:tab w:val="left" w:pos="253"/>
        </w:tabs>
        <w:spacing w:line="274" w:lineRule="exact"/>
        <w:ind w:left="252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0B36A0" w:rsidRDefault="00F0442E">
      <w:pPr>
        <w:pStyle w:val="a3"/>
        <w:spacing w:before="1" w:line="237" w:lineRule="auto"/>
        <w:ind w:left="113" w:firstLine="240"/>
      </w:pPr>
      <w:r>
        <w:t>Мониторинг</w:t>
      </w:r>
      <w:r>
        <w:rPr>
          <w:spacing w:val="50"/>
        </w:rPr>
        <w:t xml:space="preserve"> </w:t>
      </w:r>
      <w:r>
        <w:t>состояния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качества</w:t>
      </w:r>
      <w:r>
        <w:rPr>
          <w:spacing w:val="51"/>
        </w:rPr>
        <w:t xml:space="preserve"> </w:t>
      </w:r>
      <w:r>
        <w:t>функционирования</w:t>
      </w:r>
      <w:r>
        <w:rPr>
          <w:spacing w:val="51"/>
        </w:rPr>
        <w:t xml:space="preserve"> </w:t>
      </w:r>
      <w:r>
        <w:t>образовательной</w:t>
      </w:r>
      <w:r>
        <w:rPr>
          <w:spacing w:val="50"/>
        </w:rPr>
        <w:t xml:space="preserve"> </w:t>
      </w:r>
      <w:r>
        <w:t>системы</w:t>
      </w:r>
      <w:r>
        <w:rPr>
          <w:spacing w:val="51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следующее:</w:t>
      </w:r>
    </w:p>
    <w:p w:rsidR="000B36A0" w:rsidRDefault="00F0442E">
      <w:pPr>
        <w:pStyle w:val="a5"/>
        <w:numPr>
          <w:ilvl w:val="0"/>
          <w:numId w:val="1"/>
        </w:numPr>
        <w:tabs>
          <w:tab w:val="left" w:pos="253"/>
        </w:tabs>
        <w:spacing w:line="273" w:lineRule="exact"/>
        <w:ind w:left="252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(годовой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план);</w:t>
      </w:r>
    </w:p>
    <w:p w:rsidR="000B36A0" w:rsidRDefault="00F0442E">
      <w:pPr>
        <w:pStyle w:val="a5"/>
        <w:numPr>
          <w:ilvl w:val="0"/>
          <w:numId w:val="1"/>
        </w:numPr>
        <w:tabs>
          <w:tab w:val="left" w:pos="253"/>
        </w:tabs>
        <w:spacing w:line="275" w:lineRule="exact"/>
        <w:ind w:left="252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плана;</w:t>
      </w:r>
    </w:p>
    <w:p w:rsidR="000B36A0" w:rsidRDefault="00F0442E">
      <w:pPr>
        <w:pStyle w:val="a5"/>
        <w:numPr>
          <w:ilvl w:val="0"/>
          <w:numId w:val="1"/>
        </w:numPr>
        <w:tabs>
          <w:tab w:val="left" w:pos="253"/>
        </w:tabs>
        <w:spacing w:line="275" w:lineRule="exact"/>
        <w:ind w:left="252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аттестации;</w:t>
      </w:r>
    </w:p>
    <w:p w:rsidR="000B36A0" w:rsidRDefault="00F0442E">
      <w:pPr>
        <w:pStyle w:val="a5"/>
        <w:numPr>
          <w:ilvl w:val="0"/>
          <w:numId w:val="1"/>
        </w:numPr>
        <w:tabs>
          <w:tab w:val="left" w:pos="253"/>
        </w:tabs>
        <w:spacing w:line="274" w:lineRule="exact"/>
        <w:ind w:left="252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0B36A0" w:rsidRDefault="00F0442E">
      <w:pPr>
        <w:pStyle w:val="a5"/>
        <w:numPr>
          <w:ilvl w:val="0"/>
          <w:numId w:val="1"/>
        </w:numPr>
        <w:tabs>
          <w:tab w:val="left" w:pos="253"/>
        </w:tabs>
        <w:spacing w:line="274" w:lineRule="exact"/>
        <w:ind w:left="252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библиотеки;</w:t>
      </w:r>
    </w:p>
    <w:p w:rsidR="000B36A0" w:rsidRDefault="00F0442E">
      <w:pPr>
        <w:pStyle w:val="a5"/>
        <w:numPr>
          <w:ilvl w:val="0"/>
          <w:numId w:val="1"/>
        </w:numPr>
        <w:tabs>
          <w:tab w:val="left" w:pos="253"/>
        </w:tabs>
        <w:spacing w:line="274" w:lineRule="exact"/>
        <w:ind w:left="252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0B36A0" w:rsidRDefault="00F0442E">
      <w:pPr>
        <w:pStyle w:val="a5"/>
        <w:numPr>
          <w:ilvl w:val="0"/>
          <w:numId w:val="1"/>
        </w:numPr>
        <w:tabs>
          <w:tab w:val="left" w:pos="267"/>
        </w:tabs>
        <w:spacing w:before="1" w:line="237" w:lineRule="auto"/>
        <w:ind w:right="104" w:firstLine="0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школы</w:t>
      </w:r>
      <w:r>
        <w:rPr>
          <w:spacing w:val="12"/>
          <w:sz w:val="24"/>
        </w:rPr>
        <w:t xml:space="preserve"> </w:t>
      </w:r>
      <w:r>
        <w:rPr>
          <w:sz w:val="24"/>
        </w:rPr>
        <w:t>(безопасность,</w:t>
      </w:r>
      <w:r>
        <w:rPr>
          <w:spacing w:val="13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под-</w:t>
      </w:r>
      <w:r>
        <w:rPr>
          <w:spacing w:val="-57"/>
          <w:sz w:val="24"/>
        </w:rPr>
        <w:t xml:space="preserve"> </w:t>
      </w:r>
      <w:r>
        <w:rPr>
          <w:sz w:val="24"/>
        </w:rPr>
        <w:t>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здоровья);</w:t>
      </w:r>
    </w:p>
    <w:p w:rsidR="000B36A0" w:rsidRDefault="00F0442E">
      <w:pPr>
        <w:pStyle w:val="a5"/>
        <w:numPr>
          <w:ilvl w:val="0"/>
          <w:numId w:val="1"/>
        </w:numPr>
        <w:tabs>
          <w:tab w:val="left" w:pos="263"/>
        </w:tabs>
        <w:spacing w:before="3" w:line="237" w:lineRule="auto"/>
        <w:ind w:right="110" w:firstLine="0"/>
        <w:jc w:val="left"/>
        <w:rPr>
          <w:sz w:val="24"/>
        </w:rPr>
      </w:pPr>
      <w:r>
        <w:rPr>
          <w:sz w:val="24"/>
        </w:rPr>
        <w:t>социологические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удовлетворенность</w:t>
      </w:r>
      <w:r>
        <w:rPr>
          <w:spacing w:val="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Учреждении;</w:t>
      </w:r>
    </w:p>
    <w:p w:rsidR="000B36A0" w:rsidRDefault="00F0442E">
      <w:pPr>
        <w:pStyle w:val="a5"/>
        <w:numPr>
          <w:ilvl w:val="0"/>
          <w:numId w:val="1"/>
        </w:numPr>
        <w:tabs>
          <w:tab w:val="left" w:pos="253"/>
        </w:tabs>
        <w:spacing w:line="274" w:lineRule="exact"/>
        <w:ind w:left="252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0B36A0" w:rsidRDefault="00F0442E">
      <w:pPr>
        <w:pStyle w:val="a5"/>
        <w:numPr>
          <w:ilvl w:val="0"/>
          <w:numId w:val="1"/>
        </w:numPr>
        <w:tabs>
          <w:tab w:val="left" w:pos="272"/>
        </w:tabs>
        <w:spacing w:before="2" w:line="237" w:lineRule="auto"/>
        <w:ind w:right="103" w:firstLine="0"/>
        <w:jc w:val="left"/>
        <w:rPr>
          <w:sz w:val="24"/>
        </w:rPr>
      </w:pPr>
      <w:r>
        <w:rPr>
          <w:sz w:val="24"/>
        </w:rPr>
        <w:t>количество</w:t>
      </w:r>
      <w:r>
        <w:rPr>
          <w:spacing w:val="18"/>
          <w:sz w:val="24"/>
        </w:rPr>
        <w:t xml:space="preserve"> </w:t>
      </w:r>
      <w:r>
        <w:rPr>
          <w:sz w:val="24"/>
        </w:rPr>
        <w:t>обращений</w:t>
      </w:r>
      <w:r>
        <w:rPr>
          <w:spacing w:val="1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8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8"/>
          <w:sz w:val="24"/>
        </w:rPr>
        <w:t xml:space="preserve"> </w:t>
      </w:r>
      <w:r>
        <w:rPr>
          <w:sz w:val="24"/>
        </w:rPr>
        <w:t>функ-</w:t>
      </w:r>
      <w:r>
        <w:rPr>
          <w:spacing w:val="-57"/>
          <w:sz w:val="24"/>
        </w:rPr>
        <w:t xml:space="preserve"> </w:t>
      </w:r>
      <w:r>
        <w:rPr>
          <w:sz w:val="24"/>
        </w:rPr>
        <w:t>ционирования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0B36A0" w:rsidRDefault="00F0442E">
      <w:pPr>
        <w:pStyle w:val="a3"/>
        <w:spacing w:line="275" w:lineRule="exact"/>
        <w:ind w:left="113"/>
      </w:pPr>
      <w:r>
        <w:t>Мониторинг</w:t>
      </w:r>
      <w:r>
        <w:rPr>
          <w:spacing w:val="-8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учащихся:</w:t>
      </w:r>
    </w:p>
    <w:p w:rsidR="000B36A0" w:rsidRDefault="00F0442E">
      <w:pPr>
        <w:pStyle w:val="a3"/>
        <w:spacing w:line="275" w:lineRule="exact"/>
        <w:ind w:left="113"/>
      </w:pPr>
      <w:r>
        <w:t>-результаты</w:t>
      </w:r>
      <w:r>
        <w:rPr>
          <w:spacing w:val="-5"/>
        </w:rPr>
        <w:t xml:space="preserve"> </w:t>
      </w:r>
      <w:r>
        <w:t>текущего</w:t>
      </w:r>
      <w:r>
        <w:rPr>
          <w:spacing w:val="-5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успеваемости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учащихся;</w:t>
      </w:r>
    </w:p>
    <w:p w:rsidR="000B36A0" w:rsidRDefault="00F0442E">
      <w:pPr>
        <w:pStyle w:val="a3"/>
        <w:spacing w:line="274" w:lineRule="exact"/>
        <w:ind w:left="113"/>
      </w:pPr>
      <w:r>
        <w:t>-качество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триместрам,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год);</w:t>
      </w:r>
    </w:p>
    <w:p w:rsidR="000B36A0" w:rsidRDefault="00F0442E">
      <w:pPr>
        <w:pStyle w:val="a3"/>
        <w:spacing w:line="274" w:lineRule="exact"/>
        <w:ind w:left="113"/>
      </w:pPr>
      <w:r>
        <w:t>-уровень</w:t>
      </w:r>
      <w:r>
        <w:rPr>
          <w:spacing w:val="-6"/>
        </w:rPr>
        <w:t xml:space="preserve"> </w:t>
      </w:r>
      <w:r>
        <w:t>социально-психологической</w:t>
      </w:r>
      <w:r>
        <w:rPr>
          <w:spacing w:val="-5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личности;</w:t>
      </w:r>
    </w:p>
    <w:p w:rsidR="000B36A0" w:rsidRDefault="00F0442E">
      <w:pPr>
        <w:pStyle w:val="a3"/>
        <w:spacing w:before="1" w:line="237" w:lineRule="auto"/>
        <w:ind w:left="113" w:right="1581"/>
      </w:pPr>
      <w:r>
        <w:t>-достижения учащихся в различных сферах деятельности (портфолио учащегося).</w:t>
      </w:r>
      <w:r>
        <w:rPr>
          <w:spacing w:val="-57"/>
        </w:rPr>
        <w:t xml:space="preserve"> </w:t>
      </w:r>
      <w:r>
        <w:t>Мониторинг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учащихся:</w:t>
      </w:r>
    </w:p>
    <w:p w:rsidR="000B36A0" w:rsidRDefault="00F0442E">
      <w:pPr>
        <w:pStyle w:val="a3"/>
        <w:spacing w:line="274" w:lineRule="exact"/>
        <w:ind w:left="113"/>
      </w:pPr>
      <w:r>
        <w:t>-распределение</w:t>
      </w:r>
      <w:r>
        <w:rPr>
          <w:spacing w:val="-3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группам</w:t>
      </w:r>
      <w:r>
        <w:rPr>
          <w:spacing w:val="-4"/>
        </w:rPr>
        <w:t xml:space="preserve"> </w:t>
      </w:r>
      <w:r>
        <w:t>здоровья;</w:t>
      </w:r>
    </w:p>
    <w:p w:rsidR="000B36A0" w:rsidRDefault="00F0442E">
      <w:pPr>
        <w:pStyle w:val="a3"/>
        <w:ind w:left="113"/>
      </w:pPr>
      <w:r>
        <w:t>-количество</w:t>
      </w:r>
      <w:r>
        <w:rPr>
          <w:spacing w:val="-3"/>
        </w:rPr>
        <w:t xml:space="preserve"> </w:t>
      </w:r>
      <w:r>
        <w:t>дней/уроков,</w:t>
      </w:r>
      <w:r>
        <w:rPr>
          <w:spacing w:val="-3"/>
        </w:rPr>
        <w:t xml:space="preserve"> </w:t>
      </w:r>
      <w:r>
        <w:t>пропущенных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болезни;</w:t>
      </w:r>
    </w:p>
    <w:p w:rsidR="000B36A0" w:rsidRDefault="000B36A0">
      <w:pPr>
        <w:sectPr w:rsidR="000B36A0">
          <w:footerReference w:type="default" r:id="rId188"/>
          <w:pgSz w:w="11900" w:h="16850"/>
          <w:pgMar w:top="740" w:right="740" w:bottom="1100" w:left="1020" w:header="0" w:footer="902" w:gutter="0"/>
          <w:pgNumType w:start="291"/>
          <w:cols w:space="720"/>
        </w:sectPr>
      </w:pPr>
    </w:p>
    <w:p w:rsidR="000B36A0" w:rsidRDefault="00F0442E">
      <w:pPr>
        <w:pStyle w:val="a3"/>
        <w:spacing w:before="68" w:line="275" w:lineRule="exact"/>
        <w:ind w:left="113"/>
      </w:pPr>
      <w:r>
        <w:lastRenderedPageBreak/>
        <w:t>-занятость</w:t>
      </w:r>
      <w:r>
        <w:rPr>
          <w:spacing w:val="-1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секциях;</w:t>
      </w:r>
    </w:p>
    <w:p w:rsidR="000B36A0" w:rsidRDefault="00F0442E">
      <w:pPr>
        <w:pStyle w:val="a3"/>
        <w:spacing w:before="1" w:line="237" w:lineRule="auto"/>
        <w:ind w:left="113"/>
      </w:pPr>
      <w:r>
        <w:t>-организация</w:t>
      </w:r>
      <w:r>
        <w:rPr>
          <w:spacing w:val="19"/>
        </w:rPr>
        <w:t xml:space="preserve"> </w:t>
      </w:r>
      <w:r>
        <w:t>мероприятий,</w:t>
      </w:r>
      <w:r>
        <w:rPr>
          <w:spacing w:val="19"/>
        </w:rPr>
        <w:t xml:space="preserve"> </w:t>
      </w:r>
      <w:r>
        <w:t>направленных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совершенствование</w:t>
      </w:r>
      <w:r>
        <w:rPr>
          <w:spacing w:val="18"/>
        </w:rPr>
        <w:t xml:space="preserve"> </w:t>
      </w:r>
      <w:r>
        <w:t>физического</w:t>
      </w:r>
      <w:r>
        <w:rPr>
          <w:spacing w:val="19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под-</w:t>
      </w:r>
      <w:r>
        <w:rPr>
          <w:spacing w:val="-57"/>
        </w:rPr>
        <w:t xml:space="preserve"> </w:t>
      </w:r>
      <w:r>
        <w:t>держания</w:t>
      </w:r>
      <w:r>
        <w:rPr>
          <w:spacing w:val="-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учащихся.</w:t>
      </w:r>
    </w:p>
    <w:p w:rsidR="000B36A0" w:rsidRDefault="00F0442E">
      <w:pPr>
        <w:pStyle w:val="a3"/>
        <w:spacing w:line="274" w:lineRule="exact"/>
        <w:ind w:left="113"/>
      </w:pPr>
      <w:r>
        <w:t>Мониторинг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системы:</w:t>
      </w:r>
    </w:p>
    <w:p w:rsidR="000B36A0" w:rsidRDefault="00F0442E">
      <w:pPr>
        <w:pStyle w:val="a3"/>
        <w:spacing w:line="274" w:lineRule="exact"/>
        <w:ind w:left="113"/>
      </w:pPr>
      <w:r>
        <w:t>-реализация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социализации;</w:t>
      </w:r>
    </w:p>
    <w:p w:rsidR="000B36A0" w:rsidRDefault="00F0442E">
      <w:pPr>
        <w:pStyle w:val="a3"/>
        <w:spacing w:line="275" w:lineRule="exact"/>
        <w:ind w:left="113"/>
      </w:pPr>
      <w:r>
        <w:t>-уровень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коллективов;</w:t>
      </w:r>
    </w:p>
    <w:p w:rsidR="000B36A0" w:rsidRDefault="00F0442E">
      <w:pPr>
        <w:pStyle w:val="a3"/>
        <w:spacing w:line="275" w:lineRule="exact"/>
        <w:ind w:left="113"/>
      </w:pPr>
      <w:r>
        <w:t>-занятость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0B36A0" w:rsidRDefault="00F0442E">
      <w:pPr>
        <w:pStyle w:val="a3"/>
        <w:spacing w:line="274" w:lineRule="exact"/>
        <w:ind w:left="113"/>
      </w:pPr>
      <w:r>
        <w:t>-развитие</w:t>
      </w:r>
      <w:r>
        <w:rPr>
          <w:spacing w:val="-6"/>
        </w:rPr>
        <w:t xml:space="preserve"> </w:t>
      </w:r>
      <w:r>
        <w:t>ученического</w:t>
      </w:r>
      <w:r>
        <w:rPr>
          <w:spacing w:val="-4"/>
        </w:rPr>
        <w:t xml:space="preserve"> </w:t>
      </w:r>
      <w:r>
        <w:t>самоуправления;</w:t>
      </w:r>
    </w:p>
    <w:p w:rsidR="000B36A0" w:rsidRDefault="00F0442E">
      <w:pPr>
        <w:pStyle w:val="a3"/>
        <w:spacing w:before="1" w:line="237" w:lineRule="auto"/>
        <w:ind w:left="113" w:right="1662"/>
      </w:pPr>
      <w:r>
        <w:t>-работа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учащимися,</w:t>
      </w:r>
      <w:r>
        <w:rPr>
          <w:spacing w:val="-4"/>
        </w:rPr>
        <w:t xml:space="preserve"> </w:t>
      </w:r>
      <w:r>
        <w:t>находящимися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трудной</w:t>
      </w:r>
      <w:r>
        <w:rPr>
          <w:spacing w:val="-4"/>
        </w:rPr>
        <w:t xml:space="preserve"> </w:t>
      </w:r>
      <w:r>
        <w:t>жизненной</w:t>
      </w:r>
      <w:r>
        <w:rPr>
          <w:spacing w:val="-4"/>
        </w:rPr>
        <w:t xml:space="preserve"> </w:t>
      </w:r>
      <w:r>
        <w:t>ситуации.</w:t>
      </w:r>
      <w:r>
        <w:rPr>
          <w:spacing w:val="-57"/>
        </w:rPr>
        <w:t xml:space="preserve"> </w:t>
      </w:r>
      <w:r>
        <w:t>Мониторинг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кадров:</w:t>
      </w:r>
    </w:p>
    <w:p w:rsidR="000B36A0" w:rsidRDefault="00F0442E">
      <w:pPr>
        <w:pStyle w:val="a3"/>
        <w:spacing w:line="273" w:lineRule="exact"/>
        <w:ind w:left="113"/>
      </w:pPr>
      <w:r>
        <w:t>-повышение</w:t>
      </w:r>
      <w:r>
        <w:rPr>
          <w:spacing w:val="-6"/>
        </w:rPr>
        <w:t xml:space="preserve"> </w:t>
      </w:r>
      <w:r>
        <w:t>квалификации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кадров;</w:t>
      </w:r>
    </w:p>
    <w:p w:rsidR="000B36A0" w:rsidRDefault="00F0442E">
      <w:pPr>
        <w:pStyle w:val="a3"/>
        <w:spacing w:line="275" w:lineRule="exact"/>
        <w:ind w:left="113"/>
      </w:pPr>
      <w:r>
        <w:t>-участие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школы;</w:t>
      </w:r>
    </w:p>
    <w:p w:rsidR="000B36A0" w:rsidRDefault="00F0442E">
      <w:pPr>
        <w:pStyle w:val="a3"/>
        <w:spacing w:line="275" w:lineRule="exact"/>
        <w:ind w:left="113"/>
      </w:pPr>
      <w:r>
        <w:t>-работа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самообразования</w:t>
      </w:r>
      <w:r>
        <w:rPr>
          <w:spacing w:val="-3"/>
        </w:rPr>
        <w:t xml:space="preserve"> </w:t>
      </w:r>
      <w:r>
        <w:t>(результативность);</w:t>
      </w:r>
    </w:p>
    <w:p w:rsidR="000B36A0" w:rsidRDefault="00F0442E">
      <w:pPr>
        <w:pStyle w:val="a3"/>
        <w:spacing w:line="274" w:lineRule="exact"/>
        <w:ind w:left="113"/>
      </w:pPr>
      <w:r>
        <w:t>-использование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технологий,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т.ч.</w:t>
      </w:r>
      <w:r>
        <w:rPr>
          <w:spacing w:val="-3"/>
        </w:rPr>
        <w:t xml:space="preserve"> </w:t>
      </w:r>
      <w:r>
        <w:t>инновационных;</w:t>
      </w:r>
    </w:p>
    <w:p w:rsidR="000B36A0" w:rsidRDefault="00F0442E">
      <w:pPr>
        <w:pStyle w:val="a3"/>
        <w:spacing w:line="274" w:lineRule="exact"/>
        <w:ind w:left="113"/>
      </w:pPr>
      <w:r>
        <w:t>-участие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семинарах</w:t>
      </w:r>
      <w:r>
        <w:rPr>
          <w:spacing w:val="-2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уровня;</w:t>
      </w:r>
    </w:p>
    <w:p w:rsidR="000B36A0" w:rsidRDefault="00F0442E">
      <w:pPr>
        <w:pStyle w:val="a3"/>
        <w:tabs>
          <w:tab w:val="left" w:pos="1585"/>
          <w:tab w:val="left" w:pos="3188"/>
          <w:tab w:val="left" w:pos="5112"/>
          <w:tab w:val="left" w:pos="5961"/>
          <w:tab w:val="left" w:pos="7448"/>
          <w:tab w:val="left" w:pos="8691"/>
          <w:tab w:val="left" w:pos="9683"/>
        </w:tabs>
        <w:ind w:left="113" w:right="116"/>
      </w:pPr>
      <w:r>
        <w:t>-трансляция</w:t>
      </w:r>
      <w:r>
        <w:tab/>
        <w:t>собственного</w:t>
      </w:r>
      <w:r>
        <w:tab/>
        <w:t>педагогического</w:t>
      </w:r>
      <w:r>
        <w:tab/>
        <w:t>опыта</w:t>
      </w:r>
      <w:r>
        <w:tab/>
        <w:t>(проведение</w:t>
      </w:r>
      <w:r>
        <w:tab/>
        <w:t>открытых</w:t>
      </w:r>
      <w:r>
        <w:tab/>
        <w:t>уроков,</w:t>
      </w:r>
      <w:r>
        <w:tab/>
      </w:r>
      <w:r>
        <w:rPr>
          <w:spacing w:val="-2"/>
        </w:rPr>
        <w:t>ма-</w:t>
      </w:r>
      <w:r>
        <w:rPr>
          <w:spacing w:val="-57"/>
        </w:rPr>
        <w:t xml:space="preserve"> </w:t>
      </w:r>
      <w:r>
        <w:t>стер-классов,</w:t>
      </w:r>
      <w:r>
        <w:rPr>
          <w:spacing w:val="-2"/>
        </w:rPr>
        <w:t xml:space="preserve"> </w:t>
      </w:r>
      <w:r>
        <w:t>публикации);</w:t>
      </w:r>
    </w:p>
    <w:p w:rsidR="000B36A0" w:rsidRDefault="00F0442E">
      <w:pPr>
        <w:pStyle w:val="a3"/>
        <w:spacing w:line="272" w:lineRule="exact"/>
        <w:ind w:left="113"/>
      </w:pPr>
      <w:r>
        <w:t>-аттестация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кадров.</w:t>
      </w:r>
    </w:p>
    <w:p w:rsidR="000B36A0" w:rsidRDefault="00F0442E">
      <w:pPr>
        <w:pStyle w:val="a3"/>
        <w:spacing w:line="275" w:lineRule="exact"/>
        <w:ind w:left="113"/>
      </w:pPr>
      <w:r>
        <w:t>Мониторинг</w:t>
      </w:r>
      <w:r>
        <w:rPr>
          <w:spacing w:val="-4"/>
        </w:rPr>
        <w:t xml:space="preserve"> </w:t>
      </w:r>
      <w:r>
        <w:t>ресурсного</w:t>
      </w:r>
      <w:r>
        <w:rPr>
          <w:spacing w:val="-3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деятельности:</w:t>
      </w:r>
    </w:p>
    <w:p w:rsidR="000B36A0" w:rsidRDefault="00F0442E">
      <w:pPr>
        <w:pStyle w:val="a3"/>
        <w:spacing w:line="274" w:lineRule="exact"/>
        <w:ind w:left="113"/>
      </w:pPr>
      <w:r>
        <w:t>-кадровое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(потребность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кадрах;</w:t>
      </w:r>
      <w:r>
        <w:rPr>
          <w:spacing w:val="-4"/>
        </w:rPr>
        <w:t xml:space="preserve"> </w:t>
      </w:r>
      <w:r>
        <w:t>текучесть</w:t>
      </w:r>
      <w:r>
        <w:rPr>
          <w:spacing w:val="-1"/>
        </w:rPr>
        <w:t xml:space="preserve"> </w:t>
      </w:r>
      <w:r>
        <w:t>кадров);</w:t>
      </w:r>
    </w:p>
    <w:p w:rsidR="000B36A0" w:rsidRDefault="00F0442E">
      <w:pPr>
        <w:pStyle w:val="a3"/>
        <w:spacing w:line="274" w:lineRule="exact"/>
        <w:ind w:left="113"/>
      </w:pPr>
      <w:r>
        <w:t>-учебно-методическое</w:t>
      </w:r>
      <w:r>
        <w:rPr>
          <w:spacing w:val="-4"/>
        </w:rPr>
        <w:t xml:space="preserve"> </w:t>
      </w:r>
      <w:r>
        <w:t>обеспечение;</w:t>
      </w:r>
    </w:p>
    <w:p w:rsidR="000B36A0" w:rsidRDefault="00F0442E">
      <w:pPr>
        <w:pStyle w:val="a3"/>
        <w:spacing w:line="274" w:lineRule="exact"/>
        <w:ind w:left="113"/>
      </w:pPr>
      <w:r>
        <w:t>-материально-техническое</w:t>
      </w:r>
      <w:r>
        <w:rPr>
          <w:spacing w:val="-6"/>
        </w:rPr>
        <w:t xml:space="preserve"> </w:t>
      </w:r>
      <w:r>
        <w:t>обеспечение;</w:t>
      </w:r>
    </w:p>
    <w:p w:rsidR="000B36A0" w:rsidRDefault="00F0442E">
      <w:pPr>
        <w:pStyle w:val="a3"/>
        <w:spacing w:line="237" w:lineRule="auto"/>
        <w:ind w:left="113"/>
      </w:pPr>
      <w:r>
        <w:t>-оснащение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демонстрационным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техникой,</w:t>
      </w:r>
      <w:r>
        <w:rPr>
          <w:spacing w:val="-57"/>
        </w:rPr>
        <w:t xml:space="preserve"> </w:t>
      </w:r>
      <w:r>
        <w:t>наглядными</w:t>
      </w:r>
      <w:r>
        <w:rPr>
          <w:spacing w:val="-1"/>
        </w:rPr>
        <w:t xml:space="preserve"> </w:t>
      </w:r>
      <w:r>
        <w:t>пособиями,</w:t>
      </w:r>
      <w:r>
        <w:rPr>
          <w:spacing w:val="-1"/>
        </w:rPr>
        <w:t xml:space="preserve"> </w:t>
      </w:r>
      <w:r>
        <w:t>оргтехникой; комплектование</w:t>
      </w:r>
      <w:r>
        <w:rPr>
          <w:spacing w:val="-2"/>
        </w:rPr>
        <w:t xml:space="preserve"> </w:t>
      </w:r>
      <w:r>
        <w:t>библиотечного</w:t>
      </w:r>
      <w:r>
        <w:rPr>
          <w:spacing w:val="-3"/>
        </w:rPr>
        <w:t xml:space="preserve"> </w:t>
      </w:r>
      <w:r>
        <w:t>фонда.</w:t>
      </w:r>
    </w:p>
    <w:p w:rsidR="000B36A0" w:rsidRDefault="000B36A0">
      <w:pPr>
        <w:pStyle w:val="a3"/>
        <w:rPr>
          <w:sz w:val="26"/>
        </w:rPr>
      </w:pPr>
    </w:p>
    <w:p w:rsidR="000B36A0" w:rsidRDefault="00F0442E">
      <w:pPr>
        <w:pStyle w:val="Heading2"/>
        <w:spacing w:before="218" w:line="240" w:lineRule="auto"/>
        <w:ind w:left="113"/>
        <w:jc w:val="left"/>
      </w:pPr>
      <w:r>
        <w:t>Заключение.</w:t>
      </w:r>
    </w:p>
    <w:p w:rsidR="000B36A0" w:rsidRDefault="000B36A0">
      <w:pPr>
        <w:pStyle w:val="a3"/>
        <w:spacing w:before="5"/>
        <w:rPr>
          <w:b/>
          <w:sz w:val="21"/>
        </w:rPr>
      </w:pPr>
    </w:p>
    <w:p w:rsidR="000B36A0" w:rsidRDefault="00F0442E">
      <w:pPr>
        <w:pStyle w:val="a3"/>
        <w:ind w:left="113" w:right="104" w:firstLine="360"/>
        <w:jc w:val="both"/>
      </w:pPr>
      <w:r>
        <w:t>Образовательная программа среднего общего образования</w:t>
      </w:r>
      <w:r>
        <w:rPr>
          <w:spacing w:val="1"/>
        </w:rPr>
        <w:t xml:space="preserve"> </w:t>
      </w:r>
      <w:r>
        <w:t>соответствует требованиям вре-</w:t>
      </w:r>
      <w:r>
        <w:rPr>
          <w:spacing w:val="1"/>
        </w:rPr>
        <w:t xml:space="preserve"> </w:t>
      </w:r>
      <w:r>
        <w:t>мени и способствует решению образовательных задач. Культурно - образовательная среда об-</w:t>
      </w:r>
      <w:r>
        <w:rPr>
          <w:spacing w:val="1"/>
        </w:rPr>
        <w:t xml:space="preserve"> </w:t>
      </w:r>
      <w:r>
        <w:t>разовательной организации</w:t>
      </w:r>
      <w:r>
        <w:rPr>
          <w:spacing w:val="1"/>
        </w:rPr>
        <w:t xml:space="preserve"> </w:t>
      </w:r>
      <w:r>
        <w:t>гибко реагирует на изменяющуюся социокультурную и педагоги-</w:t>
      </w:r>
      <w:r>
        <w:rPr>
          <w:spacing w:val="1"/>
        </w:rPr>
        <w:t xml:space="preserve"> </w:t>
      </w:r>
      <w:r>
        <w:t>ческую ситуацию, она открыта для внешнего мира и готова к изменению. Это школа массового</w:t>
      </w:r>
      <w:r>
        <w:rPr>
          <w:spacing w:val="1"/>
        </w:rPr>
        <w:t xml:space="preserve"> </w:t>
      </w:r>
      <w:r>
        <w:rPr>
          <w:spacing w:val="-1"/>
        </w:rPr>
        <w:t>образовательного</w:t>
      </w:r>
      <w:r>
        <w:rPr>
          <w:spacing w:val="-10"/>
        </w:rPr>
        <w:t xml:space="preserve"> </w:t>
      </w:r>
      <w:r>
        <w:t>типа,</w:t>
      </w:r>
      <w:r>
        <w:rPr>
          <w:spacing w:val="-10"/>
        </w:rPr>
        <w:t xml:space="preserve"> </w:t>
      </w:r>
      <w:r>
        <w:t>она</w:t>
      </w:r>
      <w:r>
        <w:rPr>
          <w:spacing w:val="-10"/>
        </w:rPr>
        <w:t xml:space="preserve"> </w:t>
      </w:r>
      <w:r>
        <w:t>обучает</w:t>
      </w:r>
      <w:r>
        <w:rPr>
          <w:spacing w:val="-9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учащихся,</w:t>
      </w:r>
      <w:r>
        <w:rPr>
          <w:spacing w:val="-10"/>
        </w:rPr>
        <w:t xml:space="preserve"> </w:t>
      </w:r>
      <w:r>
        <w:t>поэтому</w:t>
      </w:r>
      <w:r>
        <w:rPr>
          <w:spacing w:val="-16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разноуровневая;</w:t>
      </w:r>
      <w:r>
        <w:rPr>
          <w:spacing w:val="42"/>
        </w:rPr>
        <w:t xml:space="preserve"> </w:t>
      </w:r>
      <w:r>
        <w:t>ориентирована</w:t>
      </w:r>
      <w:r>
        <w:rPr>
          <w:spacing w:val="-57"/>
        </w:rPr>
        <w:t xml:space="preserve"> </w:t>
      </w:r>
      <w:r>
        <w:t>на диалог различных образовательных моделей, на использование педагогических технологий,</w:t>
      </w:r>
      <w:r>
        <w:rPr>
          <w:spacing w:val="1"/>
        </w:rPr>
        <w:t xml:space="preserve"> </w:t>
      </w:r>
      <w:r>
        <w:t>обеспечивающих индивидуальный подход в обучении и активное учение;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структурирует</w:t>
      </w:r>
      <w:r>
        <w:rPr>
          <w:spacing w:val="-1"/>
        </w:rPr>
        <w:t xml:space="preserve"> </w:t>
      </w:r>
      <w:r>
        <w:t>собственное</w:t>
      </w:r>
      <w:r>
        <w:rPr>
          <w:spacing w:val="-1"/>
        </w:rPr>
        <w:t xml:space="preserve"> </w:t>
      </w:r>
      <w:r>
        <w:t>образовательное</w:t>
      </w:r>
      <w:r>
        <w:rPr>
          <w:spacing w:val="-1"/>
        </w:rPr>
        <w:t xml:space="preserve"> </w:t>
      </w:r>
      <w:r>
        <w:t>пространство.</w:t>
      </w:r>
    </w:p>
    <w:p w:rsidR="000B36A0" w:rsidRDefault="000B36A0">
      <w:pPr>
        <w:jc w:val="both"/>
        <w:sectPr w:rsidR="000B36A0">
          <w:pgSz w:w="11900" w:h="16850"/>
          <w:pgMar w:top="780" w:right="740" w:bottom="1180" w:left="1020" w:header="0" w:footer="902" w:gutter="0"/>
          <w:cols w:space="720"/>
        </w:sectPr>
      </w:pPr>
    </w:p>
    <w:p w:rsidR="000B36A0" w:rsidRDefault="000B36A0">
      <w:pPr>
        <w:pStyle w:val="a3"/>
        <w:spacing w:before="4"/>
        <w:rPr>
          <w:sz w:val="17"/>
        </w:rPr>
      </w:pPr>
    </w:p>
    <w:sectPr w:rsidR="000B36A0" w:rsidSect="000B36A0">
      <w:pgSz w:w="11900" w:h="16850"/>
      <w:pgMar w:top="1600" w:right="740" w:bottom="1100" w:left="1020" w:header="0" w:footer="90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2C0F" w:rsidRDefault="00262C0F" w:rsidP="000B36A0">
      <w:r>
        <w:separator/>
      </w:r>
    </w:p>
  </w:endnote>
  <w:endnote w:type="continuationSeparator" w:id="0">
    <w:p w:rsidR="00262C0F" w:rsidRDefault="00262C0F" w:rsidP="000B36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8" type="#_x0000_t202" style="position:absolute;margin-left:536.15pt;margin-top:820.9pt;width:26pt;height:18.1pt;z-index:-24424960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55"/>
                  <w:ind w:left="60"/>
                  <w:rPr>
                    <w:rFonts w:ascii="Microsoft Sans Serif"/>
                  </w:rPr>
                </w:pPr>
                <w:r>
                  <w:fldChar w:fldCharType="begin"/>
                </w:r>
                <w:r>
                  <w:rPr>
                    <w:rFonts w:ascii="Microsoft Sans Serif"/>
                  </w:rPr>
                  <w:instrText xml:space="preserve"> PAGE </w:instrText>
                </w:r>
                <w:r>
                  <w:fldChar w:fldCharType="separate"/>
                </w:r>
                <w:r w:rsidR="003E2A3A">
                  <w:rPr>
                    <w:rFonts w:ascii="Microsoft Sans Serif"/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55.65pt;margin-top:778.85pt;width:497.35pt;height:15.3pt;z-index:-24391680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t>Зависимость</w:t>
                </w:r>
                <w:r>
                  <w:rPr>
                    <w:spacing w:val="59"/>
                  </w:rPr>
                  <w:t xml:space="preserve"> </w:t>
                </w:r>
                <w:r>
                  <w:t>величин,</w:t>
                </w:r>
                <w:r>
                  <w:rPr>
                    <w:spacing w:val="58"/>
                  </w:rPr>
                  <w:t xml:space="preserve"> </w:t>
                </w:r>
                <w:r>
                  <w:t>функция,</w:t>
                </w:r>
                <w:r>
                  <w:rPr>
                    <w:spacing w:val="58"/>
                  </w:rPr>
                  <w:t xml:space="preserve"> </w:t>
                </w:r>
                <w:r>
                  <w:t>аргумент</w:t>
                </w:r>
                <w:r>
                  <w:rPr>
                    <w:spacing w:val="58"/>
                  </w:rPr>
                  <w:t xml:space="preserve"> </w:t>
                </w:r>
                <w:r>
                  <w:t>и</w:t>
                </w:r>
                <w:r>
                  <w:rPr>
                    <w:spacing w:val="59"/>
                  </w:rPr>
                  <w:t xml:space="preserve"> </w:t>
                </w:r>
                <w:r>
                  <w:t>значение,</w:t>
                </w:r>
                <w:r>
                  <w:rPr>
                    <w:spacing w:val="59"/>
                  </w:rPr>
                  <w:t xml:space="preserve"> </w:t>
                </w:r>
                <w:r>
                  <w:t>основные</w:t>
                </w:r>
                <w:r>
                  <w:rPr>
                    <w:spacing w:val="56"/>
                  </w:rPr>
                  <w:t xml:space="preserve"> </w:t>
                </w:r>
                <w:r>
                  <w:t>свойства</w:t>
                </w:r>
                <w:r>
                  <w:rPr>
                    <w:spacing w:val="57"/>
                  </w:rPr>
                  <w:t xml:space="preserve"> </w:t>
                </w:r>
                <w:r>
                  <w:t>функций.</w:t>
                </w:r>
                <w:r>
                  <w:rPr>
                    <w:spacing w:val="58"/>
                  </w:rPr>
                  <w:t xml:space="preserve"> </w:t>
                </w:r>
                <w:r>
                  <w:t>График</w:t>
                </w:r>
              </w:p>
            </w:txbxContent>
          </v:textbox>
          <w10:wrap anchorx="page" anchory="page"/>
        </v:shape>
      </w:pict>
    </w:r>
    <w:r w:rsidRPr="000B36A0">
      <w:pict>
        <v:shape id="_x0000_s2102" type="#_x0000_t202" style="position:absolute;margin-left:555.7pt;margin-top:781.95pt;width:17.85pt;height:13.7pt;z-index:-24391168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161</w:t>
                </w:r>
              </w:p>
            </w:txbxContent>
          </v:textbox>
          <w10:wrap anchorx="page" anchory="page"/>
        </v:shape>
      </w:pict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555.7pt;margin-top:781.95pt;width:17.85pt;height:13.7pt;z-index:-24390656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162</w:t>
                </w:r>
              </w:p>
            </w:txbxContent>
          </v:textbox>
          <w10:wrap anchorx="page" anchory="page"/>
        </v:shape>
      </w:pict>
    </w:r>
    <w:r w:rsidRPr="000B36A0">
      <w:pict>
        <v:shape id="_x0000_s2100" type="#_x0000_t202" style="position:absolute;margin-left:55.65pt;margin-top:782.55pt;width:362.8pt;height:15.3pt;z-index:-24390144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0"/>
                  <w:ind w:left="20"/>
                  <w:rPr>
                    <w:b/>
                    <w:i/>
                    <w:sz w:val="23"/>
                  </w:rPr>
                </w:pPr>
                <w:r>
                  <w:rPr>
                    <w:sz w:val="24"/>
                  </w:rPr>
                  <w:t>Прямоугольный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параллелепипед.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Теорема</w:t>
                </w:r>
                <w:r>
                  <w:rPr>
                    <w:i/>
                    <w:spacing w:val="-6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Пифагора</w:t>
                </w:r>
                <w:r>
                  <w:rPr>
                    <w:i/>
                    <w:spacing w:val="-6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в</w:t>
                </w:r>
                <w:r>
                  <w:rPr>
                    <w:i/>
                    <w:spacing w:val="-6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пространстве</w:t>
                </w:r>
                <w:r>
                  <w:rPr>
                    <w:b/>
                    <w:i/>
                    <w:sz w:val="23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55.65pt;margin-top:780.05pt;width:517.9pt;height:15.6pt;z-index:-24389632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i/>
                    <w:position w:val="1"/>
                    <w:sz w:val="24"/>
                  </w:rPr>
                  <w:t>Уравнение</w:t>
                </w:r>
                <w:r>
                  <w:rPr>
                    <w:i/>
                    <w:spacing w:val="13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плоскости</w:t>
                </w:r>
                <w:r>
                  <w:rPr>
                    <w:i/>
                    <w:spacing w:val="14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в</w:t>
                </w:r>
                <w:r>
                  <w:rPr>
                    <w:i/>
                    <w:spacing w:val="16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пространстве.</w:t>
                </w:r>
                <w:r>
                  <w:rPr>
                    <w:i/>
                    <w:spacing w:val="14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Уравнение</w:t>
                </w:r>
                <w:r>
                  <w:rPr>
                    <w:i/>
                    <w:spacing w:val="14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сферы</w:t>
                </w:r>
                <w:r>
                  <w:rPr>
                    <w:i/>
                    <w:spacing w:val="15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в</w:t>
                </w:r>
                <w:r>
                  <w:rPr>
                    <w:i/>
                    <w:spacing w:val="14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пространстве.</w:t>
                </w:r>
                <w:r>
                  <w:rPr>
                    <w:i/>
                    <w:spacing w:val="14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Формула</w:t>
                </w:r>
                <w:r>
                  <w:rPr>
                    <w:i/>
                    <w:spacing w:val="15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для</w:t>
                </w:r>
                <w:r>
                  <w:rPr>
                    <w:i/>
                    <w:spacing w:val="14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вычис-</w:t>
                </w:r>
                <w:r>
                  <w:rPr>
                    <w:i/>
                    <w:spacing w:val="21"/>
                    <w:position w:val="1"/>
                    <w:sz w:val="24"/>
                  </w:rPr>
                  <w:t xml:space="preserve"> </w:t>
                </w:r>
                <w:r>
                  <w:rPr>
                    <w:sz w:val="21"/>
                  </w:rPr>
                  <w:t>164</w:t>
                </w:r>
              </w:p>
            </w:txbxContent>
          </v:textbox>
          <w10:wrap anchorx="page" anchory="page"/>
        </v:shape>
      </w:pict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555.7pt;margin-top:781.95pt;width:17.85pt;height:13.7pt;z-index:-24389120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165</w:t>
                </w:r>
              </w:p>
            </w:txbxContent>
          </v:textbox>
          <w10:wrap anchorx="page" anchory="page"/>
        </v:shape>
      </w:pict>
    </w:r>
    <w:r w:rsidRPr="000B36A0">
      <w:pict>
        <v:shape id="_x0000_s2097" type="#_x0000_t202" style="position:absolute;margin-left:55.65pt;margin-top:784pt;width:497.8pt;height:15.3pt;z-index:-24388608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Основная</w:t>
                </w:r>
                <w:r>
                  <w:rPr>
                    <w:i/>
                    <w:spacing w:val="-7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теорема</w:t>
                </w:r>
                <w:r>
                  <w:rPr>
                    <w:i/>
                    <w:spacing w:val="-4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арифметики.</w:t>
                </w:r>
                <w:r>
                  <w:rPr>
                    <w:i/>
                    <w:spacing w:val="-4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Остатки</w:t>
                </w:r>
                <w:r>
                  <w:rPr>
                    <w:i/>
                    <w:spacing w:val="-5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и</w:t>
                </w:r>
                <w:r>
                  <w:rPr>
                    <w:i/>
                    <w:spacing w:val="-5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сравнения.</w:t>
                </w:r>
                <w:r>
                  <w:rPr>
                    <w:i/>
                    <w:spacing w:val="-5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Алгоритм</w:t>
                </w:r>
                <w:r>
                  <w:rPr>
                    <w:i/>
                    <w:spacing w:val="-4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Евклида.</w:t>
                </w:r>
                <w:r>
                  <w:rPr>
                    <w:i/>
                    <w:spacing w:val="-6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Китайская</w:t>
                </w:r>
                <w:r>
                  <w:rPr>
                    <w:i/>
                    <w:spacing w:val="-6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теорема</w:t>
                </w:r>
              </w:p>
            </w:txbxContent>
          </v:textbox>
          <w10:wrap anchorx="page" anchory="page"/>
        </v:shape>
      </w:pict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55.65pt;margin-top:780.05pt;width:87.2pt;height:15.3pt;z-index:-24388096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t>Площадь</w:t>
                </w:r>
                <w:r>
                  <w:rPr>
                    <w:spacing w:val="-2"/>
                  </w:rPr>
                  <w:t xml:space="preserve"> </w:t>
                </w:r>
                <w:r>
                  <w:t>сферы.</w:t>
                </w:r>
              </w:p>
            </w:txbxContent>
          </v:textbox>
          <w10:wrap anchorx="page" anchory="page"/>
        </v:shape>
      </w:pict>
    </w:r>
    <w:r w:rsidRPr="000B36A0">
      <w:pict>
        <v:shape id="_x0000_s2095" type="#_x0000_t202" style="position:absolute;margin-left:555.7pt;margin-top:781.95pt;width:17.85pt;height:13.7pt;z-index:-24387584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167</w:t>
                </w:r>
              </w:p>
            </w:txbxContent>
          </v:textbox>
          <w10:wrap anchorx="page" anchory="page"/>
        </v:shape>
      </w:pict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55.65pt;margin-top:778.6pt;width:517.9pt;height:17.05pt;z-index:-24387072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  <w:rPr>
                    <w:sz w:val="21"/>
                  </w:rPr>
                </w:pPr>
                <w:r>
                  <w:t>выпускника,</w:t>
                </w:r>
                <w:r>
                  <w:rPr>
                    <w:spacing w:val="19"/>
                  </w:rPr>
                  <w:t xml:space="preserve"> </w:t>
                </w:r>
                <w:r>
                  <w:t>готового</w:t>
                </w:r>
                <w:r>
                  <w:rPr>
                    <w:spacing w:val="19"/>
                  </w:rPr>
                  <w:t xml:space="preserve"> </w:t>
                </w:r>
                <w:r>
                  <w:t>к</w:t>
                </w:r>
                <w:r>
                  <w:rPr>
                    <w:spacing w:val="19"/>
                  </w:rPr>
                  <w:t xml:space="preserve"> </w:t>
                </w:r>
                <w:r>
                  <w:t>работе</w:t>
                </w:r>
                <w:r>
                  <w:rPr>
                    <w:spacing w:val="18"/>
                  </w:rPr>
                  <w:t xml:space="preserve"> </w:t>
                </w:r>
                <w:r>
                  <w:t>в</w:t>
                </w:r>
                <w:r>
                  <w:rPr>
                    <w:spacing w:val="20"/>
                  </w:rPr>
                  <w:t xml:space="preserve"> </w:t>
                </w:r>
                <w:r>
                  <w:t>условиях</w:t>
                </w:r>
                <w:r>
                  <w:rPr>
                    <w:spacing w:val="21"/>
                  </w:rPr>
                  <w:t xml:space="preserve"> </w:t>
                </w:r>
                <w:r>
                  <w:t>развивающегося</w:t>
                </w:r>
                <w:r>
                  <w:rPr>
                    <w:spacing w:val="19"/>
                  </w:rPr>
                  <w:t xml:space="preserve"> </w:t>
                </w:r>
                <w:r>
                  <w:t>информационного</w:t>
                </w:r>
                <w:r>
                  <w:rPr>
                    <w:spacing w:val="18"/>
                  </w:rPr>
                  <w:t xml:space="preserve"> </w:t>
                </w:r>
                <w:r>
                  <w:t>общества</w:t>
                </w:r>
                <w:r>
                  <w:rPr>
                    <w:spacing w:val="18"/>
                  </w:rPr>
                  <w:t xml:space="preserve"> </w:t>
                </w:r>
                <w:r>
                  <w:t>и</w:t>
                </w:r>
                <w:r>
                  <w:rPr>
                    <w:spacing w:val="19"/>
                  </w:rPr>
                  <w:t xml:space="preserve"> </w:t>
                </w:r>
                <w:r>
                  <w:t>воз-</w:t>
                </w:r>
                <w:r>
                  <w:rPr>
                    <w:spacing w:val="18"/>
                  </w:rPr>
                  <w:t xml:space="preserve"> </w:t>
                </w:r>
                <w:r>
                  <w:rPr>
                    <w:position w:val="-3"/>
                    <w:sz w:val="21"/>
                  </w:rPr>
                  <w:t>168</w:t>
                </w:r>
              </w:p>
            </w:txbxContent>
          </v:textbox>
          <w10:wrap anchorx="page" anchory="page"/>
        </v:shape>
      </w:pict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55.65pt;margin-top:780.05pt;width:163.85pt;height:15.3pt;z-index:-24386560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t>Постановка</w:t>
                </w:r>
                <w:r>
                  <w:rPr>
                    <w:spacing w:val="-3"/>
                  </w:rPr>
                  <w:t xml:space="preserve"> </w:t>
                </w:r>
                <w:r>
                  <w:t>задачи</w:t>
                </w:r>
                <w:r>
                  <w:rPr>
                    <w:spacing w:val="-2"/>
                  </w:rPr>
                  <w:t xml:space="preserve"> </w:t>
                </w:r>
                <w:r>
                  <w:t>сортировки.</w:t>
                </w:r>
              </w:p>
            </w:txbxContent>
          </v:textbox>
          <w10:wrap anchorx="page" anchory="page"/>
        </v:shape>
      </w:pict>
    </w:r>
    <w:r w:rsidRPr="000B36A0">
      <w:pict>
        <v:shape id="_x0000_s2092" type="#_x0000_t202" style="position:absolute;margin-left:555.7pt;margin-top:781.95pt;width:17.85pt;height:13.7pt;z-index:-24386048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169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55.65pt;margin-top:781.85pt;width:210.05pt;height:15.3pt;z-index:-24385536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t>дачах</w:t>
                </w:r>
                <w:r>
                  <w:rPr>
                    <w:spacing w:val="-3"/>
                  </w:rPr>
                  <w:t xml:space="preserve"> </w:t>
                </w:r>
                <w:r>
                  <w:t>математического</w:t>
                </w:r>
                <w:r>
                  <w:rPr>
                    <w:spacing w:val="-4"/>
                  </w:rPr>
                  <w:t xml:space="preserve"> </w:t>
                </w:r>
                <w:r>
                  <w:t>моделирования).</w:t>
                </w:r>
              </w:p>
            </w:txbxContent>
          </v:textbox>
          <w10:wrap anchorx="page" anchory="page"/>
        </v:shape>
      </w:pict>
    </w:r>
    <w:r w:rsidRPr="000B36A0">
      <w:pict>
        <v:shape id="_x0000_s2090" type="#_x0000_t202" style="position:absolute;margin-left:555.7pt;margin-top:781.95pt;width:17.85pt;height:13.7pt;z-index:-24385024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170</w:t>
                </w:r>
              </w:p>
            </w:txbxContent>
          </v:textbox>
          <w10:wrap anchorx="page" anchory="page"/>
        </v:shape>
      </w:pict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55.65pt;margin-top:781.85pt;width:497.9pt;height:15.3pt;z-index:-24384512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t>Интегрированная</w:t>
                </w:r>
                <w:r>
                  <w:rPr>
                    <w:spacing w:val="21"/>
                  </w:rPr>
                  <w:t xml:space="preserve"> </w:t>
                </w:r>
                <w:r>
                  <w:t>среда</w:t>
                </w:r>
                <w:r>
                  <w:rPr>
                    <w:spacing w:val="21"/>
                  </w:rPr>
                  <w:t xml:space="preserve"> </w:t>
                </w:r>
                <w:r>
                  <w:t>разработки</w:t>
                </w:r>
                <w:r>
                  <w:rPr>
                    <w:spacing w:val="20"/>
                  </w:rPr>
                  <w:t xml:space="preserve"> </w:t>
                </w:r>
                <w:r>
                  <w:t>программы</w:t>
                </w:r>
                <w:r>
                  <w:rPr>
                    <w:spacing w:val="21"/>
                  </w:rPr>
                  <w:t xml:space="preserve"> </w:t>
                </w:r>
                <w:r>
                  <w:t>на</w:t>
                </w:r>
                <w:r>
                  <w:rPr>
                    <w:spacing w:val="21"/>
                  </w:rPr>
                  <w:t xml:space="preserve"> </w:t>
                </w:r>
                <w:r>
                  <w:t>выбранном</w:t>
                </w:r>
                <w:r>
                  <w:rPr>
                    <w:spacing w:val="21"/>
                  </w:rPr>
                  <w:t xml:space="preserve"> </w:t>
                </w:r>
                <w:r>
                  <w:t>языке</w:t>
                </w:r>
                <w:r>
                  <w:rPr>
                    <w:spacing w:val="18"/>
                  </w:rPr>
                  <w:t xml:space="preserve"> </w:t>
                </w:r>
                <w:r>
                  <w:t>программирования.</w:t>
                </w:r>
                <w:r>
                  <w:rPr>
                    <w:spacing w:val="22"/>
                  </w:rPr>
                  <w:t xml:space="preserve"> </w:t>
                </w:r>
                <w:r>
                  <w:t>Поль-</w:t>
                </w:r>
              </w:p>
            </w:txbxContent>
          </v:textbox>
          <w10:wrap anchorx="page" anchory="page"/>
        </v:shape>
      </w:pict>
    </w:r>
    <w:r w:rsidRPr="000B36A0">
      <w:pict>
        <v:shape id="_x0000_s2088" type="#_x0000_t202" style="position:absolute;margin-left:555.7pt;margin-top:781.95pt;width:17.85pt;height:13.7pt;z-index:-24384000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173</w:t>
                </w:r>
              </w:p>
            </w:txbxContent>
          </v:textbox>
          <w10:wrap anchorx="page" anchory="page"/>
        </v:shape>
      </w:pict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55.65pt;margin-top:782.25pt;width:497.45pt;height:14.8pt;z-index:-24383488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0"/>
                  <w:ind w:left="20"/>
                  <w:rPr>
                    <w:b/>
                    <w:i/>
                    <w:sz w:val="23"/>
                  </w:rPr>
                </w:pPr>
                <w:r>
                  <w:rPr>
                    <w:b/>
                    <w:i/>
                    <w:sz w:val="23"/>
                  </w:rPr>
                  <w:t>Технология</w:t>
                </w:r>
                <w:r>
                  <w:rPr>
                    <w:b/>
                    <w:i/>
                    <w:spacing w:val="59"/>
                    <w:sz w:val="23"/>
                  </w:rPr>
                  <w:t xml:space="preserve"> </w:t>
                </w:r>
                <w:r>
                  <w:rPr>
                    <w:b/>
                    <w:i/>
                    <w:sz w:val="23"/>
                  </w:rPr>
                  <w:t>проведения</w:t>
                </w:r>
                <w:r>
                  <w:rPr>
                    <w:b/>
                    <w:i/>
                    <w:spacing w:val="60"/>
                    <w:sz w:val="23"/>
                  </w:rPr>
                  <w:t xml:space="preserve"> </w:t>
                </w:r>
                <w:r>
                  <w:rPr>
                    <w:b/>
                    <w:i/>
                    <w:sz w:val="23"/>
                  </w:rPr>
                  <w:t>профилактических</w:t>
                </w:r>
                <w:r>
                  <w:rPr>
                    <w:b/>
                    <w:i/>
                    <w:spacing w:val="62"/>
                    <w:sz w:val="23"/>
                  </w:rPr>
                  <w:t xml:space="preserve"> </w:t>
                </w:r>
                <w:r>
                  <w:rPr>
                    <w:b/>
                    <w:i/>
                    <w:sz w:val="23"/>
                  </w:rPr>
                  <w:t>работ</w:t>
                </w:r>
                <w:r>
                  <w:rPr>
                    <w:b/>
                    <w:i/>
                    <w:spacing w:val="62"/>
                    <w:sz w:val="23"/>
                  </w:rPr>
                  <w:t xml:space="preserve"> </w:t>
                </w:r>
                <w:r>
                  <w:rPr>
                    <w:b/>
                    <w:i/>
                    <w:sz w:val="23"/>
                  </w:rPr>
                  <w:t>над</w:t>
                </w:r>
                <w:r>
                  <w:rPr>
                    <w:b/>
                    <w:i/>
                    <w:spacing w:val="59"/>
                    <w:sz w:val="23"/>
                  </w:rPr>
                  <w:t xml:space="preserve"> </w:t>
                </w:r>
                <w:r>
                  <w:rPr>
                    <w:b/>
                    <w:i/>
                    <w:sz w:val="23"/>
                  </w:rPr>
                  <w:t>средствами</w:t>
                </w:r>
                <w:r>
                  <w:rPr>
                    <w:b/>
                    <w:i/>
                    <w:spacing w:val="58"/>
                    <w:sz w:val="23"/>
                  </w:rPr>
                  <w:t xml:space="preserve"> </w:t>
                </w:r>
                <w:r>
                  <w:rPr>
                    <w:b/>
                    <w:i/>
                    <w:sz w:val="23"/>
                  </w:rPr>
                  <w:t>ИКТ:</w:t>
                </w:r>
                <w:r>
                  <w:rPr>
                    <w:b/>
                    <w:i/>
                    <w:spacing w:val="62"/>
                    <w:sz w:val="23"/>
                  </w:rPr>
                  <w:t xml:space="preserve"> </w:t>
                </w:r>
                <w:r>
                  <w:rPr>
                    <w:b/>
                    <w:i/>
                    <w:sz w:val="23"/>
                  </w:rPr>
                  <w:t>диагностика</w:t>
                </w:r>
                <w:r>
                  <w:rPr>
                    <w:b/>
                    <w:i/>
                    <w:spacing w:val="62"/>
                    <w:sz w:val="23"/>
                  </w:rPr>
                  <w:t xml:space="preserve"> </w:t>
                </w:r>
                <w:r>
                  <w:rPr>
                    <w:b/>
                    <w:i/>
                    <w:sz w:val="23"/>
                  </w:rPr>
                  <w:t>неис-</w:t>
                </w:r>
              </w:p>
            </w:txbxContent>
          </v:textbox>
          <w10:wrap anchorx="page" anchory="page"/>
        </v:shape>
      </w:pict>
    </w:r>
    <w:r w:rsidRPr="000B36A0">
      <w:pict>
        <v:shape id="_x0000_s2086" type="#_x0000_t202" style="position:absolute;margin-left:555.7pt;margin-top:781.95pt;width:17.85pt;height:13.7pt;z-index:-24382976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174</w:t>
                </w:r>
              </w:p>
            </w:txbxContent>
          </v:textbox>
          <w10:wrap anchorx="page" anchory="page"/>
        </v:shape>
      </w:pict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55.65pt;margin-top:776.7pt;width:6pt;height:15.3pt;z-index:-24382464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rPr>
                    <w:w w:val="99"/>
                  </w:rPr>
                  <w:t>-</w:t>
                </w:r>
              </w:p>
            </w:txbxContent>
          </v:textbox>
          <w10:wrap anchorx="page" anchory="page"/>
        </v:shape>
      </w:pict>
    </w:r>
    <w:r w:rsidRPr="000B36A0">
      <w:pict>
        <v:shape id="_x0000_s2084" type="#_x0000_t202" style="position:absolute;margin-left:97.2pt;margin-top:776.7pt;width:350.9pt;height:15.3pt;z-index:-24381952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t>исследование</w:t>
                </w:r>
                <w:r>
                  <w:rPr>
                    <w:spacing w:val="-5"/>
                  </w:rPr>
                  <w:t xml:space="preserve"> </w:t>
                </w:r>
                <w:r>
                  <w:t>нагревания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воды</w:t>
                </w:r>
                <w:r>
                  <w:rPr>
                    <w:spacing w:val="-5"/>
                  </w:rPr>
                  <w:t xml:space="preserve"> </w:t>
                </w:r>
                <w:r>
                  <w:t>нагревателем</w:t>
                </w:r>
                <w:r>
                  <w:rPr>
                    <w:spacing w:val="-4"/>
                  </w:rPr>
                  <w:t xml:space="preserve"> </w:t>
                </w:r>
                <w:r>
                  <w:t>небольшой</w:t>
                </w:r>
                <w:r>
                  <w:rPr>
                    <w:spacing w:val="-4"/>
                  </w:rPr>
                  <w:t xml:space="preserve"> </w:t>
                </w:r>
                <w:r>
                  <w:t>мощности;</w:t>
                </w:r>
              </w:p>
            </w:txbxContent>
          </v:textbox>
          <w10:wrap anchorx="page" anchory="page"/>
        </v:shape>
      </w:pict>
    </w:r>
    <w:r w:rsidRPr="000B36A0">
      <w:pict>
        <v:shape id="_x0000_s2083" type="#_x0000_t202" style="position:absolute;margin-left:555.7pt;margin-top:781.95pt;width:17.85pt;height:13.7pt;z-index:-24381440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180</w:t>
                </w:r>
              </w:p>
            </w:txbxContent>
          </v:textbox>
          <w10:wrap anchorx="page" anchory="page"/>
        </v:shape>
      </w:pict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64.65pt;margin-top:773.9pt;width:488.9pt;height:15.3pt;z-index:-24380928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t>Роль</w:t>
                </w:r>
                <w:r>
                  <w:rPr>
                    <w:spacing w:val="21"/>
                  </w:rPr>
                  <w:t xml:space="preserve"> </w:t>
                </w:r>
                <w:r>
                  <w:t>астрономии</w:t>
                </w:r>
                <w:r>
                  <w:rPr>
                    <w:spacing w:val="22"/>
                  </w:rPr>
                  <w:t xml:space="preserve"> </w:t>
                </w:r>
                <w:r>
                  <w:t>в</w:t>
                </w:r>
                <w:r>
                  <w:rPr>
                    <w:spacing w:val="21"/>
                  </w:rPr>
                  <w:t xml:space="preserve"> </w:t>
                </w:r>
                <w:r>
                  <w:t>развитии</w:t>
                </w:r>
                <w:r>
                  <w:rPr>
                    <w:spacing w:val="22"/>
                  </w:rPr>
                  <w:t xml:space="preserve"> </w:t>
                </w:r>
                <w:r>
                  <w:t>цивилизации.</w:t>
                </w:r>
                <w:r>
                  <w:rPr>
                    <w:spacing w:val="21"/>
                  </w:rPr>
                  <w:t xml:space="preserve"> </w:t>
                </w:r>
                <w:r>
                  <w:t>Эволюция</w:t>
                </w:r>
                <w:r>
                  <w:rPr>
                    <w:spacing w:val="21"/>
                  </w:rPr>
                  <w:t xml:space="preserve"> </w:t>
                </w:r>
                <w:r>
                  <w:t>взглядов</w:t>
                </w:r>
                <w:r>
                  <w:rPr>
                    <w:spacing w:val="21"/>
                  </w:rPr>
                  <w:t xml:space="preserve"> </w:t>
                </w:r>
                <w:r>
                  <w:t>человека</w:t>
                </w:r>
                <w:r>
                  <w:rPr>
                    <w:spacing w:val="20"/>
                  </w:rPr>
                  <w:t xml:space="preserve"> </w:t>
                </w:r>
                <w:r>
                  <w:t>на</w:t>
                </w:r>
                <w:r>
                  <w:rPr>
                    <w:spacing w:val="23"/>
                  </w:rPr>
                  <w:t xml:space="preserve"> </w:t>
                </w:r>
                <w:r>
                  <w:t>Вселенную.</w:t>
                </w:r>
                <w:r>
                  <w:rPr>
                    <w:spacing w:val="24"/>
                  </w:rPr>
                  <w:t xml:space="preserve"> </w:t>
                </w:r>
                <w:r>
                  <w:t>Гео-</w:t>
                </w:r>
              </w:p>
            </w:txbxContent>
          </v:textbox>
          <w10:wrap anchorx="page" anchory="page"/>
        </v:shape>
      </w:pict>
    </w:r>
    <w:r w:rsidRPr="000B36A0">
      <w:pict>
        <v:shape id="_x0000_s2081" type="#_x0000_t202" style="position:absolute;margin-left:555.7pt;margin-top:781.95pt;width:17.85pt;height:13.7pt;z-index:-24380416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181</w:t>
                </w:r>
              </w:p>
            </w:txbxContent>
          </v:textbox>
          <w10:wrap anchorx="page" anchory="page"/>
        </v:shape>
      </w:pict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555.7pt;margin-top:781.95pt;width:17.85pt;height:13.7pt;z-index:-24379904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182</w:t>
                </w:r>
              </w:p>
            </w:txbxContent>
          </v:textbox>
          <w10:wrap anchorx="page" anchory="page"/>
        </v:shape>
      </w:pict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55.65pt;margin-top:781.85pt;width:497.8pt;height:15.3pt;z-index:-24379392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t>новными</w:t>
                </w:r>
                <w:r>
                  <w:rPr>
                    <w:spacing w:val="51"/>
                  </w:rPr>
                  <w:t xml:space="preserve"> </w:t>
                </w:r>
                <w:r>
                  <w:t>оксидами,</w:t>
                </w:r>
                <w:r>
                  <w:rPr>
                    <w:spacing w:val="50"/>
                  </w:rPr>
                  <w:t xml:space="preserve"> </w:t>
                </w:r>
                <w:r>
                  <w:t>основаниями</w:t>
                </w:r>
                <w:r>
                  <w:rPr>
                    <w:spacing w:val="51"/>
                  </w:rPr>
                  <w:t xml:space="preserve"> </w:t>
                </w:r>
                <w:r>
                  <w:t>и</w:t>
                </w:r>
                <w:r>
                  <w:rPr>
                    <w:spacing w:val="52"/>
                  </w:rPr>
                  <w:t xml:space="preserve"> </w:t>
                </w:r>
                <w:r>
                  <w:t>солями</w:t>
                </w:r>
                <w:r>
                  <w:rPr>
                    <w:spacing w:val="51"/>
                  </w:rPr>
                  <w:t xml:space="preserve"> </w:t>
                </w:r>
                <w:r>
                  <w:t>как</w:t>
                </w:r>
                <w:r>
                  <w:rPr>
                    <w:spacing w:val="51"/>
                  </w:rPr>
                  <w:t xml:space="preserve"> </w:t>
                </w:r>
                <w:r>
                  <w:t>подтверждение</w:t>
                </w:r>
                <w:r>
                  <w:rPr>
                    <w:spacing w:val="50"/>
                  </w:rPr>
                  <w:t xml:space="preserve"> </w:t>
                </w:r>
                <w:r>
                  <w:t>сходства</w:t>
                </w:r>
                <w:r>
                  <w:rPr>
                    <w:spacing w:val="49"/>
                  </w:rPr>
                  <w:t xml:space="preserve"> </w:t>
                </w:r>
                <w:r>
                  <w:t>с</w:t>
                </w:r>
                <w:r>
                  <w:rPr>
                    <w:spacing w:val="49"/>
                  </w:rPr>
                  <w:t xml:space="preserve"> </w:t>
                </w:r>
                <w:r>
                  <w:t>неорганическими</w:t>
                </w:r>
              </w:p>
            </w:txbxContent>
          </v:textbox>
          <w10:wrap anchorx="page" anchory="page"/>
        </v:shape>
      </w:pict>
    </w:r>
    <w:r w:rsidRPr="000B36A0">
      <w:pict>
        <v:shape id="_x0000_s2078" type="#_x0000_t202" style="position:absolute;margin-left:555.7pt;margin-top:781.95pt;width:17.85pt;height:13.7pt;z-index:-24378880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183</w:t>
                </w:r>
              </w:p>
            </w:txbxContent>
          </v:textbox>
          <w10:wrap anchorx="page" anchory="page"/>
        </v:shape>
      </w:pict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55.65pt;margin-top:781.85pt;width:497.7pt;height:15.3pt;z-index:-24378368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t>альдегидов.</w:t>
                </w:r>
                <w:r>
                  <w:rPr>
                    <w:spacing w:val="11"/>
                  </w:rPr>
                  <w:t xml:space="preserve"> </w:t>
                </w:r>
                <w:r>
                  <w:t>Важнейшие</w:t>
                </w:r>
                <w:r>
                  <w:rPr>
                    <w:spacing w:val="10"/>
                  </w:rPr>
                  <w:t xml:space="preserve"> </w:t>
                </w:r>
                <w:r>
                  <w:t>представители</w:t>
                </w:r>
                <w:r>
                  <w:rPr>
                    <w:spacing w:val="13"/>
                  </w:rPr>
                  <w:t xml:space="preserve"> </w:t>
                </w:r>
                <w:r>
                  <w:t>карбоновых</w:t>
                </w:r>
                <w:r>
                  <w:rPr>
                    <w:spacing w:val="13"/>
                  </w:rPr>
                  <w:t xml:space="preserve"> </w:t>
                </w:r>
                <w:r>
                  <w:t>кислот:</w:t>
                </w:r>
                <w:r>
                  <w:rPr>
                    <w:spacing w:val="12"/>
                  </w:rPr>
                  <w:t xml:space="preserve"> </w:t>
                </w:r>
                <w:r>
                  <w:t>муравьиная,</w:t>
                </w:r>
                <w:r>
                  <w:rPr>
                    <w:spacing w:val="13"/>
                  </w:rPr>
                  <w:t xml:space="preserve"> </w:t>
                </w:r>
                <w:r>
                  <w:t>уксусная</w:t>
                </w:r>
                <w:r>
                  <w:rPr>
                    <w:spacing w:val="12"/>
                  </w:rPr>
                  <w:t xml:space="preserve"> </w:t>
                </w:r>
                <w:r>
                  <w:t>и</w:t>
                </w:r>
                <w:r>
                  <w:rPr>
                    <w:spacing w:val="12"/>
                  </w:rPr>
                  <w:t xml:space="preserve"> </w:t>
                </w:r>
                <w:r>
                  <w:t>бензойная.</w:t>
                </w:r>
              </w:p>
            </w:txbxContent>
          </v:textbox>
          <w10:wrap anchorx="page" anchory="page"/>
        </v:shape>
      </w:pict>
    </w:r>
    <w:r w:rsidRPr="000B36A0">
      <w:pict>
        <v:shape id="_x0000_s2076" type="#_x0000_t202" style="position:absolute;margin-left:555.7pt;margin-top:781.95pt;width:17.85pt;height:13.7pt;z-index:-24377856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186</w:t>
                </w:r>
              </w:p>
            </w:txbxContent>
          </v:textbox>
          <w10:wrap anchorx="page" anchory="page"/>
        </v:shape>
      </w:pict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55.65pt;margin-top:780.45pt;width:517.9pt;height:15.15pt;z-index:-24377344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b/>
                    <w:i/>
                    <w:position w:val="1"/>
                    <w:sz w:val="23"/>
                  </w:rPr>
                  <w:t>пленки</w:t>
                </w:r>
                <w:r>
                  <w:rPr>
                    <w:b/>
                    <w:i/>
                    <w:spacing w:val="42"/>
                    <w:position w:val="1"/>
                    <w:sz w:val="23"/>
                  </w:rPr>
                  <w:t xml:space="preserve"> </w:t>
                </w:r>
                <w:r>
                  <w:rPr>
                    <w:b/>
                    <w:i/>
                    <w:position w:val="1"/>
                    <w:sz w:val="23"/>
                  </w:rPr>
                  <w:t>для</w:t>
                </w:r>
                <w:r>
                  <w:rPr>
                    <w:b/>
                    <w:i/>
                    <w:spacing w:val="41"/>
                    <w:position w:val="1"/>
                    <w:sz w:val="23"/>
                  </w:rPr>
                  <w:t xml:space="preserve"> </w:t>
                </w:r>
                <w:r>
                  <w:rPr>
                    <w:b/>
                    <w:i/>
                    <w:position w:val="1"/>
                    <w:sz w:val="23"/>
                  </w:rPr>
                  <w:t>автомобилей,</w:t>
                </w:r>
                <w:r>
                  <w:rPr>
                    <w:b/>
                    <w:i/>
                    <w:spacing w:val="42"/>
                    <w:position w:val="1"/>
                    <w:sz w:val="23"/>
                  </w:rPr>
                  <w:t xml:space="preserve"> </w:t>
                </w:r>
                <w:r>
                  <w:rPr>
                    <w:b/>
                    <w:i/>
                    <w:position w:val="1"/>
                    <w:sz w:val="23"/>
                  </w:rPr>
                  <w:t>пластыри,</w:t>
                </w:r>
                <w:r>
                  <w:rPr>
                    <w:b/>
                    <w:i/>
                    <w:spacing w:val="42"/>
                    <w:position w:val="1"/>
                    <w:sz w:val="23"/>
                  </w:rPr>
                  <w:t xml:space="preserve"> </w:t>
                </w:r>
                <w:r>
                  <w:rPr>
                    <w:b/>
                    <w:i/>
                    <w:position w:val="1"/>
                    <w:sz w:val="23"/>
                  </w:rPr>
                  <w:t>хирургические</w:t>
                </w:r>
                <w:r>
                  <w:rPr>
                    <w:b/>
                    <w:i/>
                    <w:spacing w:val="43"/>
                    <w:position w:val="1"/>
                    <w:sz w:val="23"/>
                  </w:rPr>
                  <w:t xml:space="preserve"> </w:t>
                </w:r>
                <w:r>
                  <w:rPr>
                    <w:b/>
                    <w:i/>
                    <w:position w:val="1"/>
                    <w:sz w:val="23"/>
                  </w:rPr>
                  <w:t>повязки.</w:t>
                </w:r>
                <w:r>
                  <w:rPr>
                    <w:b/>
                    <w:i/>
                    <w:spacing w:val="40"/>
                    <w:position w:val="1"/>
                    <w:sz w:val="23"/>
                  </w:rPr>
                  <w:t xml:space="preserve"> </w:t>
                </w:r>
                <w:r>
                  <w:rPr>
                    <w:b/>
                    <w:i/>
                    <w:position w:val="1"/>
                    <w:sz w:val="23"/>
                  </w:rPr>
                  <w:t>Новые</w:t>
                </w:r>
                <w:r>
                  <w:rPr>
                    <w:b/>
                    <w:i/>
                    <w:spacing w:val="41"/>
                    <w:position w:val="1"/>
                    <w:sz w:val="23"/>
                  </w:rPr>
                  <w:t xml:space="preserve"> </w:t>
                </w:r>
                <w:r>
                  <w:rPr>
                    <w:b/>
                    <w:i/>
                    <w:position w:val="1"/>
                    <w:sz w:val="23"/>
                  </w:rPr>
                  <w:t>технологии</w:t>
                </w:r>
                <w:r>
                  <w:rPr>
                    <w:b/>
                    <w:i/>
                    <w:spacing w:val="42"/>
                    <w:position w:val="1"/>
                    <w:sz w:val="23"/>
                  </w:rPr>
                  <w:t xml:space="preserve"> </w:t>
                </w:r>
                <w:r>
                  <w:rPr>
                    <w:b/>
                    <w:i/>
                    <w:position w:val="1"/>
                    <w:sz w:val="23"/>
                  </w:rPr>
                  <w:t>дальнейшего</w:t>
                </w:r>
                <w:r>
                  <w:rPr>
                    <w:b/>
                    <w:i/>
                    <w:spacing w:val="30"/>
                    <w:position w:val="1"/>
                    <w:sz w:val="23"/>
                  </w:rPr>
                  <w:t xml:space="preserve"> </w:t>
                </w:r>
                <w:r>
                  <w:rPr>
                    <w:sz w:val="21"/>
                  </w:rPr>
                  <w:t>187</w:t>
                </w:r>
              </w:p>
            </w:txbxContent>
          </v:textbox>
          <w10:wrap anchorx="page" anchory="page"/>
        </v:shape>
      </w:pict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55.65pt;margin-top:778.35pt;width:497.95pt;height:15.3pt;z-index:-24376832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t>Оксиды</w:t>
                </w:r>
                <w:r>
                  <w:rPr>
                    <w:spacing w:val="17"/>
                  </w:rPr>
                  <w:t xml:space="preserve"> </w:t>
                </w:r>
                <w:r>
                  <w:t>и</w:t>
                </w:r>
                <w:r>
                  <w:rPr>
                    <w:spacing w:val="20"/>
                  </w:rPr>
                  <w:t xml:space="preserve"> </w:t>
                </w:r>
                <w:r>
                  <w:t>гидроксиды</w:t>
                </w:r>
                <w:r>
                  <w:rPr>
                    <w:spacing w:val="15"/>
                  </w:rPr>
                  <w:t xml:space="preserve"> </w:t>
                </w:r>
                <w:r>
                  <w:t>этих</w:t>
                </w:r>
                <w:r>
                  <w:rPr>
                    <w:spacing w:val="21"/>
                  </w:rPr>
                  <w:t xml:space="preserve"> </w:t>
                </w:r>
                <w:r>
                  <w:t>металлов,</w:t>
                </w:r>
                <w:r>
                  <w:rPr>
                    <w:spacing w:val="19"/>
                  </w:rPr>
                  <w:t xml:space="preserve"> </w:t>
                </w:r>
                <w:r>
                  <w:t>зависимость</w:t>
                </w:r>
                <w:r>
                  <w:rPr>
                    <w:spacing w:val="19"/>
                  </w:rPr>
                  <w:t xml:space="preserve"> </w:t>
                </w:r>
                <w:r>
                  <w:t>их</w:t>
                </w:r>
                <w:r>
                  <w:rPr>
                    <w:spacing w:val="21"/>
                  </w:rPr>
                  <w:t xml:space="preserve"> </w:t>
                </w:r>
                <w:r>
                  <w:t>свойств</w:t>
                </w:r>
                <w:r>
                  <w:rPr>
                    <w:spacing w:val="18"/>
                  </w:rPr>
                  <w:t xml:space="preserve"> </w:t>
                </w:r>
                <w:r>
                  <w:t>от</w:t>
                </w:r>
                <w:r>
                  <w:rPr>
                    <w:spacing w:val="20"/>
                  </w:rPr>
                  <w:t xml:space="preserve"> </w:t>
                </w:r>
                <w:r>
                  <w:t>степени</w:t>
                </w:r>
                <w:r>
                  <w:rPr>
                    <w:spacing w:val="19"/>
                  </w:rPr>
                  <w:t xml:space="preserve"> </w:t>
                </w:r>
                <w:r>
                  <w:t>окисления</w:t>
                </w:r>
                <w:r>
                  <w:rPr>
                    <w:spacing w:val="19"/>
                  </w:rPr>
                  <w:t xml:space="preserve"> </w:t>
                </w:r>
                <w:r>
                  <w:t>элемента.</w:t>
                </w:r>
              </w:p>
            </w:txbxContent>
          </v:textbox>
          <w10:wrap anchorx="page" anchory="page"/>
        </v:shape>
      </w:pict>
    </w:r>
    <w:r w:rsidRPr="000B36A0">
      <w:pict>
        <v:shape id="_x0000_s2073" type="#_x0000_t202" style="position:absolute;margin-left:555.7pt;margin-top:781.95pt;width:17.85pt;height:13.7pt;z-index:-24376320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188</w:t>
                </w:r>
              </w:p>
            </w:txbxContent>
          </v:textbox>
          <w10:wrap anchorx="page" anchory="page"/>
        </v:shape>
      </w:pict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555.7pt;margin-top:781.95pt;width:17.85pt;height:13.7pt;z-index:-24375808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189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55.65pt;margin-top:773.1pt;width:44.7pt;height:15.3pt;z-index:-24375296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t>клетках.</w:t>
                </w:r>
              </w:p>
            </w:txbxContent>
          </v:textbox>
          <w10:wrap anchorx="page" anchory="page"/>
        </v:shape>
      </w:pict>
    </w:r>
    <w:r w:rsidRPr="000B36A0">
      <w:pict>
        <v:shape id="_x0000_s2070" type="#_x0000_t202" style="position:absolute;margin-left:555.7pt;margin-top:781.95pt;width:17.85pt;height:13.7pt;z-index:-24374784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194</w:t>
                </w:r>
              </w:p>
            </w:txbxContent>
          </v:textbox>
          <w10:wrap anchorx="page" anchory="page"/>
        </v:shape>
      </w:pict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555.7pt;margin-top:781.95pt;width:17.85pt;height:13.7pt;z-index:-24374272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195</w:t>
                </w:r>
              </w:p>
            </w:txbxContent>
          </v:textbox>
          <w10:wrap anchorx="page" anchory="page"/>
        </v:shape>
      </w:pict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5.65pt;margin-top:772.5pt;width:497.9pt;height:15.3pt;z-index:-24373760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  <w:rPr>
                    <w:b/>
                    <w:i/>
                    <w:sz w:val="23"/>
                  </w:rPr>
                </w:pPr>
                <w:r>
                  <w:t>нические</w:t>
                </w:r>
                <w:r>
                  <w:rPr>
                    <w:spacing w:val="-5"/>
                  </w:rPr>
                  <w:t xml:space="preserve"> </w:t>
                </w:r>
                <w:r>
                  <w:t>приемы</w:t>
                </w:r>
                <w:r>
                  <w:rPr>
                    <w:spacing w:val="-4"/>
                  </w:rPr>
                  <w:t xml:space="preserve"> </w:t>
                </w:r>
                <w:r>
                  <w:t>и</w:t>
                </w:r>
                <w:r>
                  <w:rPr>
                    <w:spacing w:val="-3"/>
                  </w:rPr>
                  <w:t xml:space="preserve"> </w:t>
                </w:r>
                <w:r>
                  <w:t>командно-тактические</w:t>
                </w:r>
                <w:r>
                  <w:rPr>
                    <w:spacing w:val="-5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-3"/>
                  </w:rPr>
                  <w:t xml:space="preserve"> </w:t>
                </w:r>
                <w:r>
                  <w:t>в</w:t>
                </w:r>
                <w:r>
                  <w:rPr>
                    <w:spacing w:val="-5"/>
                  </w:rPr>
                  <w:t xml:space="preserve"> </w:t>
                </w:r>
                <w:r>
                  <w:t>командных</w:t>
                </w:r>
                <w:r>
                  <w:rPr>
                    <w:spacing w:val="-2"/>
                  </w:rPr>
                  <w:t xml:space="preserve"> </w:t>
                </w:r>
                <w:r>
                  <w:t>(игровых)</w:t>
                </w:r>
                <w:r>
                  <w:rPr>
                    <w:spacing w:val="-3"/>
                  </w:rPr>
                  <w:t xml:space="preserve"> </w:t>
                </w:r>
                <w:r>
                  <w:t>видах;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  <w:i/>
                    <w:sz w:val="23"/>
                  </w:rPr>
                  <w:t>техническая</w:t>
                </w:r>
              </w:p>
            </w:txbxContent>
          </v:textbox>
          <w10:wrap anchorx="page" anchory="page"/>
        </v:shape>
      </w:pict>
    </w:r>
    <w:r w:rsidRPr="000B36A0">
      <w:pict>
        <v:shape id="_x0000_s2067" type="#_x0000_t202" style="position:absolute;margin-left:555.7pt;margin-top:781.95pt;width:17.85pt;height:13.7pt;z-index:-24373248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196</w:t>
                </w:r>
              </w:p>
            </w:txbxContent>
          </v:textbox>
          <w10:wrap anchorx="page" anchory="page"/>
        </v:shape>
      </w:pict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55.65pt;margin-top:778.35pt;width:497.4pt;height:15.3pt;z-index:-24372736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t>направления</w:t>
                </w:r>
                <w:r>
                  <w:rPr>
                    <w:spacing w:val="12"/>
                  </w:rPr>
                  <w:t xml:space="preserve"> </w:t>
                </w:r>
                <w:r>
                  <w:t>деятельности</w:t>
                </w:r>
                <w:r>
                  <w:rPr>
                    <w:spacing w:val="14"/>
                  </w:rPr>
                  <w:t xml:space="preserve"> </w:t>
                </w:r>
                <w:r>
                  <w:t>государства</w:t>
                </w:r>
                <w:r>
                  <w:rPr>
                    <w:spacing w:val="11"/>
                  </w:rPr>
                  <w:t xml:space="preserve"> </w:t>
                </w:r>
                <w:r>
                  <w:t>по</w:t>
                </w:r>
                <w:r>
                  <w:rPr>
                    <w:spacing w:val="12"/>
                  </w:rPr>
                  <w:t xml:space="preserve"> </w:t>
                </w:r>
                <w:r>
                  <w:t>защите</w:t>
                </w:r>
                <w:r>
                  <w:rPr>
                    <w:spacing w:val="12"/>
                  </w:rPr>
                  <w:t xml:space="preserve"> </w:t>
                </w:r>
                <w:r>
                  <w:t>населения</w:t>
                </w:r>
                <w:r>
                  <w:rPr>
                    <w:spacing w:val="13"/>
                  </w:rPr>
                  <w:t xml:space="preserve"> </w:t>
                </w:r>
                <w:r>
                  <w:t>от</w:t>
                </w:r>
                <w:r>
                  <w:rPr>
                    <w:spacing w:val="13"/>
                  </w:rPr>
                  <w:t xml:space="preserve"> </w:t>
                </w:r>
                <w:r>
                  <w:t>опасных</w:t>
                </w:r>
                <w:r>
                  <w:rPr>
                    <w:spacing w:val="14"/>
                  </w:rPr>
                  <w:t xml:space="preserve"> </w:t>
                </w:r>
                <w:r>
                  <w:t>и</w:t>
                </w:r>
                <w:r>
                  <w:rPr>
                    <w:spacing w:val="11"/>
                  </w:rPr>
                  <w:t xml:space="preserve"> </w:t>
                </w:r>
                <w:r>
                  <w:t>чрезвычайных</w:t>
                </w:r>
                <w:r>
                  <w:rPr>
                    <w:spacing w:val="14"/>
                  </w:rPr>
                  <w:t xml:space="preserve"> </w:t>
                </w:r>
                <w:r>
                  <w:t>ситу-</w:t>
                </w:r>
              </w:p>
            </w:txbxContent>
          </v:textbox>
          <w10:wrap anchorx="page" anchory="page"/>
        </v:shape>
      </w:pict>
    </w:r>
    <w:r w:rsidRPr="000B36A0">
      <w:pict>
        <v:shape id="_x0000_s2065" type="#_x0000_t202" style="position:absolute;margin-left:555.7pt;margin-top:781.95pt;width:17.85pt;height:13.7pt;z-index:-24372224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198</w:t>
                </w:r>
              </w:p>
            </w:txbxContent>
          </v:textbox>
          <w10:wrap anchorx="page" anchory="page"/>
        </v:shape>
      </w:pict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5.65pt;margin-top:773.45pt;width:497.3pt;height:15.3pt;z-index:-24371712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t>Воинская</w:t>
                </w:r>
                <w:r>
                  <w:rPr>
                    <w:spacing w:val="25"/>
                  </w:rPr>
                  <w:t xml:space="preserve"> </w:t>
                </w:r>
                <w:r>
                  <w:t>обязанность.</w:t>
                </w:r>
                <w:r>
                  <w:rPr>
                    <w:spacing w:val="24"/>
                  </w:rPr>
                  <w:t xml:space="preserve"> </w:t>
                </w:r>
                <w:r>
                  <w:t>Подготовка</w:t>
                </w:r>
                <w:r>
                  <w:rPr>
                    <w:spacing w:val="25"/>
                  </w:rPr>
                  <w:t xml:space="preserve"> </w:t>
                </w:r>
                <w:r>
                  <w:t>граждан</w:t>
                </w:r>
                <w:r>
                  <w:rPr>
                    <w:spacing w:val="27"/>
                  </w:rPr>
                  <w:t xml:space="preserve"> </w:t>
                </w:r>
                <w:r>
                  <w:t>к</w:t>
                </w:r>
                <w:r>
                  <w:rPr>
                    <w:spacing w:val="29"/>
                  </w:rPr>
                  <w:t xml:space="preserve"> </w:t>
                </w:r>
                <w:r>
                  <w:t>военной</w:t>
                </w:r>
                <w:r>
                  <w:rPr>
                    <w:spacing w:val="27"/>
                  </w:rPr>
                  <w:t xml:space="preserve"> </w:t>
                </w:r>
                <w:r>
                  <w:t>службе.</w:t>
                </w:r>
                <w:r>
                  <w:rPr>
                    <w:spacing w:val="28"/>
                  </w:rPr>
                  <w:t xml:space="preserve"> </w:t>
                </w:r>
                <w:r>
                  <w:t>Организация</w:t>
                </w:r>
                <w:r>
                  <w:rPr>
                    <w:spacing w:val="26"/>
                  </w:rPr>
                  <w:t xml:space="preserve"> </w:t>
                </w:r>
                <w:r>
                  <w:t>воинского</w:t>
                </w:r>
                <w:r>
                  <w:rPr>
                    <w:spacing w:val="28"/>
                  </w:rPr>
                  <w:t xml:space="preserve"> </w:t>
                </w:r>
                <w:r>
                  <w:t>учета.</w:t>
                </w:r>
              </w:p>
            </w:txbxContent>
          </v:textbox>
          <w10:wrap anchorx="page" anchory="page"/>
        </v:shape>
      </w:pict>
    </w:r>
    <w:r w:rsidRPr="000B36A0">
      <w:pict>
        <v:shape id="_x0000_s2063" type="#_x0000_t202" style="position:absolute;margin-left:553.7pt;margin-top:781.95pt;width:21.85pt;height:13.7pt;z-index:-24371200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6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3E2A3A">
                  <w:rPr>
                    <w:noProof/>
                    <w:sz w:val="21"/>
                  </w:rPr>
                  <w:t>199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11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53.7pt;margin-top:781.95pt;width:21.85pt;height:13.85pt;z-index:-24370688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4"/>
                  <w:ind w:left="6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3E2A3A">
                  <w:rPr>
                    <w:noProof/>
                    <w:sz w:val="21"/>
                  </w:rPr>
                  <w:t>222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5pt;margin-top:780.9pt;width:260.95pt;height:15.3pt;z-index:-24370176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3.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Режим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работы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образовательной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организации</w:t>
                </w:r>
              </w:p>
            </w:txbxContent>
          </v:textbox>
          <w10:wrap anchorx="page" anchory="page"/>
        </v:shape>
      </w:pict>
    </w:r>
    <w:r w:rsidRPr="000B36A0">
      <w:pict>
        <v:shape id="_x0000_s2060" type="#_x0000_t202" style="position:absolute;margin-left:553.7pt;margin-top:781.95pt;width:21.85pt;height:13.7pt;z-index:-24369664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6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3E2A3A">
                  <w:rPr>
                    <w:noProof/>
                    <w:sz w:val="21"/>
                  </w:rPr>
                  <w:t>275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53.7pt;margin-top:781.95pt;width:21.85pt;height:13.7pt;z-index:-24369152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6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3E2A3A">
                  <w:rPr>
                    <w:noProof/>
                    <w:sz w:val="21"/>
                  </w:rPr>
                  <w:t>276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5pt;margin-top:781.1pt;width:538.55pt;height:15.3pt;z-index:-24368640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  <w:rPr>
                    <w:sz w:val="21"/>
                  </w:rPr>
                </w:pPr>
                <w:r>
                  <w:t>зования</w:t>
                </w:r>
                <w:r>
                  <w:rPr>
                    <w:spacing w:val="49"/>
                  </w:rPr>
                  <w:t xml:space="preserve"> </w:t>
                </w:r>
                <w:r>
                  <w:t>инновационного</w:t>
                </w:r>
                <w:r>
                  <w:rPr>
                    <w:spacing w:val="49"/>
                  </w:rPr>
                  <w:t xml:space="preserve"> </w:t>
                </w:r>
                <w:r>
                  <w:t>опыта</w:t>
                </w:r>
                <w:r>
                  <w:rPr>
                    <w:spacing w:val="49"/>
                  </w:rPr>
                  <w:t xml:space="preserve"> </w:t>
                </w:r>
                <w:r>
                  <w:t>других</w:t>
                </w:r>
                <w:r>
                  <w:rPr>
                    <w:spacing w:val="51"/>
                  </w:rPr>
                  <w:t xml:space="preserve"> </w:t>
                </w:r>
                <w:r>
                  <w:t>организаций,</w:t>
                </w:r>
                <w:r>
                  <w:rPr>
                    <w:spacing w:val="49"/>
                  </w:rPr>
                  <w:t xml:space="preserve"> </w:t>
                </w:r>
                <w:r>
                  <w:t>осуществляющих</w:t>
                </w:r>
                <w:r>
                  <w:rPr>
                    <w:spacing w:val="51"/>
                  </w:rPr>
                  <w:t xml:space="preserve"> </w:t>
                </w:r>
                <w:r>
                  <w:t>образовательную</w:t>
                </w:r>
                <w:r>
                  <w:rPr>
                    <w:spacing w:val="52"/>
                  </w:rPr>
                  <w:t xml:space="preserve"> </w:t>
                </w:r>
                <w:r>
                  <w:t>деятель-</w:t>
                </w:r>
                <w:r>
                  <w:rPr>
                    <w:position w:val="1"/>
                    <w:sz w:val="21"/>
                  </w:rPr>
                  <w:t>277</w:t>
                </w:r>
              </w:p>
            </w:txbxContent>
          </v:textbox>
          <w10:wrap anchorx="page" anchory="page"/>
        </v:shape>
      </w:pict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3pt;margin-top:781.95pt;width:520.5pt;height:18.95pt;z-index:-24368128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  <w:rPr>
                    <w:sz w:val="21"/>
                  </w:rPr>
                </w:pPr>
                <w:r>
                  <w:t>Ожидаемый</w:t>
                </w:r>
                <w:r>
                  <w:rPr>
                    <w:spacing w:val="5"/>
                  </w:rPr>
                  <w:t xml:space="preserve"> </w:t>
                </w:r>
                <w:r>
                  <w:t>результат</w:t>
                </w:r>
                <w:r>
                  <w:rPr>
                    <w:spacing w:val="6"/>
                  </w:rPr>
                  <w:t xml:space="preserve"> </w:t>
                </w:r>
                <w:r>
                  <w:t>повышения</w:t>
                </w:r>
                <w:r>
                  <w:rPr>
                    <w:spacing w:val="5"/>
                  </w:rPr>
                  <w:t xml:space="preserve"> </w:t>
                </w:r>
                <w:r>
                  <w:t>квалификации</w:t>
                </w:r>
                <w:r>
                  <w:rPr>
                    <w:spacing w:val="11"/>
                  </w:rPr>
                  <w:t xml:space="preserve"> </w:t>
                </w:r>
                <w:r>
                  <w:t>-</w:t>
                </w:r>
                <w:r>
                  <w:rPr>
                    <w:spacing w:val="5"/>
                  </w:rPr>
                  <w:t xml:space="preserve"> </w:t>
                </w:r>
                <w:r>
                  <w:t>профессиональная</w:t>
                </w:r>
                <w:r>
                  <w:rPr>
                    <w:spacing w:val="5"/>
                  </w:rPr>
                  <w:t xml:space="preserve"> </w:t>
                </w:r>
                <w:r>
                  <w:t>готовность</w:t>
                </w:r>
                <w:r>
                  <w:rPr>
                    <w:spacing w:val="7"/>
                  </w:rPr>
                  <w:t xml:space="preserve"> </w:t>
                </w:r>
                <w:r>
                  <w:t>работников</w:t>
                </w:r>
                <w:r>
                  <w:rPr>
                    <w:spacing w:val="4"/>
                  </w:rPr>
                  <w:t xml:space="preserve"> </w:t>
                </w:r>
                <w:r>
                  <w:t>об-</w:t>
                </w:r>
                <w:r>
                  <w:rPr>
                    <w:position w:val="10"/>
                    <w:sz w:val="21"/>
                  </w:rPr>
                  <w:t>279</w:t>
                </w:r>
              </w:p>
            </w:txbxContent>
          </v:textbox>
          <w10:wrap anchorx="page" anchory="page"/>
        </v:shape>
      </w:pict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55.7pt;margin-top:781.95pt;width:17.85pt;height:13.7pt;z-index:-24367616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280</w:t>
                </w:r>
              </w:p>
            </w:txbxContent>
          </v:textbox>
          <w10:wrap anchorx="page" anchory="page"/>
        </v:shape>
      </w:pict>
    </w:r>
    <w:r w:rsidRPr="000B36A0">
      <w:pict>
        <v:shape id="_x0000_s2055" type="#_x0000_t202" style="position:absolute;margin-left:35pt;margin-top:782.8pt;width:36.8pt;height:15.3pt;z-index:-24367104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щихся</w:t>
                </w:r>
              </w:p>
            </w:txbxContent>
          </v:textbox>
          <w10:wrap anchorx="page" anchory="page"/>
        </v:shape>
      </w:pict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5pt;margin-top:781.25pt;width:77.45pt;height:15.3pt;z-index:-24366592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t>учебного</w:t>
                </w:r>
                <w:r>
                  <w:rPr>
                    <w:spacing w:val="-5"/>
                  </w:rPr>
                  <w:t xml:space="preserve"> </w:t>
                </w:r>
                <w:r>
                  <w:t>года;</w:t>
                </w:r>
              </w:p>
            </w:txbxContent>
          </v:textbox>
          <w10:wrap anchorx="page" anchory="page"/>
        </v:shape>
      </w:pict>
    </w:r>
    <w:r w:rsidRPr="000B36A0">
      <w:pict>
        <v:shape id="_x0000_s2053" type="#_x0000_t202" style="position:absolute;margin-left:555.7pt;margin-top:781.95pt;width:17.85pt;height:13.7pt;z-index:-24366080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281</w:t>
                </w:r>
              </w:p>
            </w:txbxContent>
          </v:textbox>
          <w10:wrap anchorx="page" anchory="page"/>
        </v:shape>
      </w:pict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5pt;margin-top:788.9pt;width:524.75pt;height:15.3pt;z-index:-24365568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t>их</w:t>
                </w:r>
                <w:r>
                  <w:rPr>
                    <w:spacing w:val="54"/>
                  </w:rPr>
                  <w:t xml:space="preserve"> </w:t>
                </w:r>
                <w:r>
                  <w:t>родителей</w:t>
                </w:r>
                <w:r>
                  <w:rPr>
                    <w:spacing w:val="58"/>
                  </w:rPr>
                  <w:t xml:space="preserve"> </w:t>
                </w:r>
                <w:r>
                  <w:t>(законных</w:t>
                </w:r>
                <w:r>
                  <w:rPr>
                    <w:spacing w:val="55"/>
                  </w:rPr>
                  <w:t xml:space="preserve"> </w:t>
                </w:r>
                <w:r>
                  <w:t>представителей),</w:t>
                </w:r>
                <w:r>
                  <w:rPr>
                    <w:spacing w:val="56"/>
                  </w:rPr>
                  <w:t xml:space="preserve"> </w:t>
                </w:r>
                <w:r>
                  <w:t>педагогических</w:t>
                </w:r>
                <w:r>
                  <w:rPr>
                    <w:spacing w:val="57"/>
                  </w:rPr>
                  <w:t xml:space="preserve"> </w:t>
                </w:r>
                <w:r>
                  <w:t>работников,</w:t>
                </w:r>
                <w:r>
                  <w:rPr>
                    <w:spacing w:val="55"/>
                  </w:rPr>
                  <w:t xml:space="preserve"> </w:t>
                </w:r>
                <w:r>
                  <w:t>органов,</w:t>
                </w:r>
                <w:r>
                  <w:rPr>
                    <w:spacing w:val="55"/>
                  </w:rPr>
                  <w:t xml:space="preserve"> </w:t>
                </w:r>
                <w:r>
                  <w:t>осуществляющих</w:t>
                </w:r>
              </w:p>
            </w:txbxContent>
          </v:textbox>
          <w10:wrap anchorx="page" anchory="page"/>
        </v:shape>
      </w:pict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5pt;margin-top:772.1pt;width:538.55pt;height:29pt;z-index:-24365056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57" w:line="189" w:lineRule="auto"/>
                  <w:ind w:left="20" w:right="18" w:firstLine="300"/>
                  <w:rPr>
                    <w:sz w:val="21"/>
                  </w:rPr>
                </w:pPr>
                <w:r>
                  <w:t>Одним</w:t>
                </w:r>
                <w:r>
                  <w:rPr>
                    <w:spacing w:val="10"/>
                  </w:rPr>
                  <w:t xml:space="preserve"> </w:t>
                </w:r>
                <w:r>
                  <w:t>из</w:t>
                </w:r>
                <w:r>
                  <w:rPr>
                    <w:spacing w:val="12"/>
                  </w:rPr>
                  <w:t xml:space="preserve"> </w:t>
                </w:r>
                <w:r>
                  <w:t>механизмов</w:t>
                </w:r>
                <w:r>
                  <w:rPr>
                    <w:spacing w:val="10"/>
                  </w:rPr>
                  <w:t xml:space="preserve"> </w:t>
                </w:r>
                <w:r>
                  <w:t>повышения</w:t>
                </w:r>
                <w:r>
                  <w:rPr>
                    <w:spacing w:val="11"/>
                  </w:rPr>
                  <w:t xml:space="preserve"> </w:t>
                </w:r>
                <w:r>
                  <w:t>качества</w:t>
                </w:r>
                <w:r>
                  <w:rPr>
                    <w:spacing w:val="10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11"/>
                  </w:rPr>
                  <w:t xml:space="preserve"> </w:t>
                </w:r>
                <w:r>
                  <w:t>является</w:t>
                </w:r>
                <w:r>
                  <w:rPr>
                    <w:spacing w:val="10"/>
                  </w:rPr>
                  <w:t xml:space="preserve"> </w:t>
                </w:r>
                <w:r>
                  <w:t>система</w:t>
                </w:r>
                <w:r>
                  <w:rPr>
                    <w:spacing w:val="10"/>
                  </w:rPr>
                  <w:t xml:space="preserve"> </w:t>
                </w:r>
                <w:r>
                  <w:t>государствен-</w:t>
                </w:r>
                <w:r>
                  <w:rPr>
                    <w:spacing w:val="1"/>
                  </w:rPr>
                  <w:t xml:space="preserve"> </w:t>
                </w:r>
                <w:r>
                  <w:t>но-общественного</w:t>
                </w:r>
                <w:r>
                  <w:rPr>
                    <w:spacing w:val="37"/>
                  </w:rPr>
                  <w:t xml:space="preserve"> </w:t>
                </w:r>
                <w:r>
                  <w:t>управления,</w:t>
                </w:r>
                <w:r>
                  <w:rPr>
                    <w:spacing w:val="32"/>
                  </w:rPr>
                  <w:t xml:space="preserve"> </w:t>
                </w:r>
                <w:r>
                  <w:t>характерными</w:t>
                </w:r>
                <w:r>
                  <w:rPr>
                    <w:spacing w:val="35"/>
                  </w:rPr>
                  <w:t xml:space="preserve"> </w:t>
                </w:r>
                <w:r>
                  <w:t>чертами</w:t>
                </w:r>
                <w:r>
                  <w:rPr>
                    <w:spacing w:val="36"/>
                  </w:rPr>
                  <w:t xml:space="preserve"> </w:t>
                </w:r>
                <w:r>
                  <w:t>которой</w:t>
                </w:r>
                <w:r>
                  <w:rPr>
                    <w:spacing w:val="36"/>
                  </w:rPr>
                  <w:t xml:space="preserve"> </w:t>
                </w:r>
                <w:r>
                  <w:t>являются</w:t>
                </w:r>
                <w:r>
                  <w:rPr>
                    <w:spacing w:val="35"/>
                  </w:rPr>
                  <w:t xml:space="preserve"> </w:t>
                </w:r>
                <w:r>
                  <w:t>совместная</w:t>
                </w:r>
                <w:r>
                  <w:rPr>
                    <w:spacing w:val="36"/>
                  </w:rPr>
                  <w:t xml:space="preserve"> </w:t>
                </w:r>
                <w:r>
                  <w:t>деятельность</w:t>
                </w:r>
                <w:r>
                  <w:rPr>
                    <w:position w:val="10"/>
                    <w:sz w:val="21"/>
                  </w:rPr>
                  <w:t>286</w:t>
                </w:r>
              </w:p>
            </w:txbxContent>
          </v:textbox>
          <w10:wrap anchorx="page" anchory="page"/>
        </v:shape>
      </w:pict>
    </w: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15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3.7pt;margin-top:781.95pt;width:21.85pt;height:13.7pt;z-index:-24364032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6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3E2A3A">
                  <w:rPr>
                    <w:noProof/>
                    <w:sz w:val="21"/>
                  </w:rPr>
                  <w:t>291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7" type="#_x0000_t202" style="position:absolute;margin-left:55.65pt;margin-top:772pt;width:6pt;height:15.3pt;z-index:-24424448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rPr>
                    <w:w w:val="99"/>
                  </w:rPr>
                  <w:t>-</w:t>
                </w:r>
              </w:p>
            </w:txbxContent>
          </v:textbox>
          <w10:wrap anchorx="page" anchory="page"/>
        </v:shape>
      </w:pict>
    </w:r>
    <w:r w:rsidRPr="000B36A0">
      <w:pict>
        <v:shape id="_x0000_s2166" type="#_x0000_t202" style="position:absolute;margin-left:95.85pt;margin-top:772pt;width:457.4pt;height:15.3pt;z-index:-24423936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t>определять</w:t>
                </w:r>
                <w:r>
                  <w:rPr>
                    <w:spacing w:val="13"/>
                  </w:rPr>
                  <w:t xml:space="preserve"> </w:t>
                </w:r>
                <w:r>
                  <w:t>результат</w:t>
                </w:r>
                <w:r>
                  <w:rPr>
                    <w:spacing w:val="13"/>
                  </w:rPr>
                  <w:t xml:space="preserve"> </w:t>
                </w:r>
                <w:r>
                  <w:t>выполнения</w:t>
                </w:r>
                <w:r>
                  <w:rPr>
                    <w:spacing w:val="11"/>
                  </w:rPr>
                  <w:t xml:space="preserve"> </w:t>
                </w:r>
                <w:r>
                  <w:t>алгоритма</w:t>
                </w:r>
                <w:r>
                  <w:rPr>
                    <w:spacing w:val="13"/>
                  </w:rPr>
                  <w:t xml:space="preserve"> </w:t>
                </w:r>
                <w:r>
                  <w:t>при</w:t>
                </w:r>
                <w:r>
                  <w:rPr>
                    <w:spacing w:val="12"/>
                  </w:rPr>
                  <w:t xml:space="preserve"> </w:t>
                </w:r>
                <w:r>
                  <w:t>заданных</w:t>
                </w:r>
                <w:r>
                  <w:rPr>
                    <w:spacing w:val="13"/>
                  </w:rPr>
                  <w:t xml:space="preserve"> </w:t>
                </w:r>
                <w:r>
                  <w:t>исходных</w:t>
                </w:r>
                <w:r>
                  <w:rPr>
                    <w:spacing w:val="12"/>
                  </w:rPr>
                  <w:t xml:space="preserve"> </w:t>
                </w:r>
                <w:r>
                  <w:t>данных;</w:t>
                </w:r>
                <w:r>
                  <w:rPr>
                    <w:spacing w:val="14"/>
                  </w:rPr>
                  <w:t xml:space="preserve"> </w:t>
                </w:r>
                <w:r>
                  <w:t>узнавать</w:t>
                </w:r>
              </w:p>
            </w:txbxContent>
          </v:textbox>
          <w10:wrap anchorx="page" anchory="page"/>
        </v:shape>
      </w:pict>
    </w:r>
    <w:r w:rsidRPr="000B36A0">
      <w:pict>
        <v:shape id="_x0000_s2165" type="#_x0000_t202" style="position:absolute;margin-left:555.7pt;margin-top:781.95pt;width:12.6pt;height:13.7pt;z-index:-24423424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65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position:absolute;margin-left:55.65pt;margin-top:780.05pt;width:6pt;height:15.3pt;z-index:-24422912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rPr>
                    <w:w w:val="99"/>
                  </w:rPr>
                  <w:t>-</w:t>
                </w:r>
              </w:p>
            </w:txbxContent>
          </v:textbox>
          <w10:wrap anchorx="page" anchory="page"/>
        </v:shape>
      </w:pict>
    </w:r>
    <w:r w:rsidRPr="000B36A0">
      <w:pict>
        <v:shape id="_x0000_s2163" type="#_x0000_t202" style="position:absolute;margin-left:95.85pt;margin-top:780.05pt;width:472.4pt;height:15.6pt;z-index:-24422400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i/>
                    <w:position w:val="1"/>
                    <w:sz w:val="24"/>
                  </w:rPr>
                  <w:t>применять</w:t>
                </w:r>
                <w:r>
                  <w:rPr>
                    <w:i/>
                    <w:spacing w:val="3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базы</w:t>
                </w:r>
                <w:r>
                  <w:rPr>
                    <w:i/>
                    <w:spacing w:val="3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данных</w:t>
                </w:r>
                <w:r>
                  <w:rPr>
                    <w:i/>
                    <w:spacing w:val="2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и</w:t>
                </w:r>
                <w:r>
                  <w:rPr>
                    <w:i/>
                    <w:spacing w:val="2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справочные</w:t>
                </w:r>
                <w:r>
                  <w:rPr>
                    <w:i/>
                    <w:spacing w:val="2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системы</w:t>
                </w:r>
                <w:r>
                  <w:rPr>
                    <w:i/>
                    <w:spacing w:val="2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при</w:t>
                </w:r>
                <w:r>
                  <w:rPr>
                    <w:i/>
                    <w:spacing w:val="3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решении</w:t>
                </w:r>
                <w:r>
                  <w:rPr>
                    <w:i/>
                    <w:spacing w:val="2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задач,</w:t>
                </w:r>
                <w:r>
                  <w:rPr>
                    <w:i/>
                    <w:spacing w:val="1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возникающих</w:t>
                </w:r>
                <w:r>
                  <w:rPr>
                    <w:i/>
                    <w:spacing w:val="1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в</w:t>
                </w:r>
                <w:r>
                  <w:rPr>
                    <w:i/>
                    <w:spacing w:val="2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ходе</w:t>
                </w:r>
                <w:r>
                  <w:rPr>
                    <w:i/>
                    <w:spacing w:val="26"/>
                    <w:position w:val="1"/>
                    <w:sz w:val="24"/>
                  </w:rPr>
                  <w:t xml:space="preserve"> </w:t>
                </w:r>
                <w:r>
                  <w:rPr>
                    <w:sz w:val="21"/>
                  </w:rPr>
                  <w:t>66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55.65pt;margin-top:780.05pt;width:512.6pt;height:15.6pt;z-index:-24421888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2"/>
                  <w:ind w:left="20"/>
                  <w:rPr>
                    <w:sz w:val="21"/>
                  </w:rPr>
                </w:pPr>
                <w:r>
                  <w:rPr>
                    <w:position w:val="1"/>
                  </w:rPr>
                  <w:t>задач;</w:t>
                </w:r>
                <w:r>
                  <w:rPr>
                    <w:spacing w:val="35"/>
                    <w:position w:val="1"/>
                  </w:rPr>
                  <w:t xml:space="preserve"> </w:t>
                </w:r>
                <w:r>
                  <w:rPr>
                    <w:position w:val="1"/>
                  </w:rPr>
                  <w:t>примеры:</w:t>
                </w:r>
                <w:r>
                  <w:rPr>
                    <w:spacing w:val="36"/>
                    <w:position w:val="1"/>
                  </w:rPr>
                  <w:t xml:space="preserve"> </w:t>
                </w:r>
                <w:r>
                  <w:rPr>
                    <w:position w:val="1"/>
                  </w:rPr>
                  <w:t>поиск</w:t>
                </w:r>
                <w:r>
                  <w:rPr>
                    <w:spacing w:val="36"/>
                    <w:position w:val="1"/>
                  </w:rPr>
                  <w:t xml:space="preserve"> </w:t>
                </w:r>
                <w:r>
                  <w:rPr>
                    <w:position w:val="1"/>
                  </w:rPr>
                  <w:t>минимального</w:t>
                </w:r>
                <w:r>
                  <w:rPr>
                    <w:spacing w:val="35"/>
                    <w:position w:val="1"/>
                  </w:rPr>
                  <w:t xml:space="preserve"> </w:t>
                </w:r>
                <w:r>
                  <w:rPr>
                    <w:position w:val="1"/>
                  </w:rPr>
                  <w:t>пути</w:t>
                </w:r>
                <w:r>
                  <w:rPr>
                    <w:spacing w:val="37"/>
                    <w:position w:val="1"/>
                  </w:rPr>
                  <w:t xml:space="preserve"> </w:t>
                </w:r>
                <w:r>
                  <w:rPr>
                    <w:position w:val="1"/>
                  </w:rPr>
                  <w:t>в</w:t>
                </w:r>
                <w:r>
                  <w:rPr>
                    <w:spacing w:val="37"/>
                    <w:position w:val="1"/>
                  </w:rPr>
                  <w:t xml:space="preserve"> </w:t>
                </w:r>
                <w:r>
                  <w:rPr>
                    <w:position w:val="1"/>
                  </w:rPr>
                  <w:t>ориентированном</w:t>
                </w:r>
                <w:r>
                  <w:rPr>
                    <w:spacing w:val="42"/>
                    <w:position w:val="1"/>
                  </w:rPr>
                  <w:t xml:space="preserve"> </w:t>
                </w:r>
                <w:r>
                  <w:rPr>
                    <w:position w:val="1"/>
                  </w:rPr>
                  <w:t>ациклическом</w:t>
                </w:r>
                <w:r>
                  <w:rPr>
                    <w:spacing w:val="35"/>
                    <w:position w:val="1"/>
                  </w:rPr>
                  <w:t xml:space="preserve"> </w:t>
                </w:r>
                <w:r>
                  <w:rPr>
                    <w:position w:val="1"/>
                  </w:rPr>
                  <w:t>графе,</w:t>
                </w:r>
                <w:r>
                  <w:rPr>
                    <w:spacing w:val="37"/>
                    <w:position w:val="1"/>
                  </w:rPr>
                  <w:t xml:space="preserve"> </w:t>
                </w:r>
                <w:r>
                  <w:rPr>
                    <w:position w:val="1"/>
                  </w:rPr>
                  <w:t>подсчет</w:t>
                </w:r>
                <w:r>
                  <w:rPr>
                    <w:spacing w:val="22"/>
                    <w:position w:val="1"/>
                  </w:rPr>
                  <w:t xml:space="preserve"> </w:t>
                </w:r>
                <w:r>
                  <w:rPr>
                    <w:sz w:val="21"/>
                  </w:rPr>
                  <w:t>67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position:absolute;margin-left:55.65pt;margin-top:777.3pt;width:75.15pt;height:15.3pt;z-index:-24421376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t>исследования;</w:t>
                </w:r>
              </w:p>
            </w:txbxContent>
          </v:textbox>
          <w10:wrap anchorx="page" anchory="page"/>
        </v:shape>
      </w:pict>
    </w:r>
    <w:r w:rsidRPr="000B36A0">
      <w:pict>
        <v:shape id="_x0000_s2160" type="#_x0000_t202" style="position:absolute;margin-left:555.7pt;margin-top:781.95pt;width:12.6pt;height:13.7pt;z-index:-24420864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70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9" type="#_x0000_t202" style="position:absolute;margin-left:555.7pt;margin-top:781.95pt;width:12.6pt;height:13.7pt;z-index:-24420352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71</w:t>
                </w:r>
              </w:p>
            </w:txbxContent>
          </v:textbox>
          <w10:wrap anchorx="page" anchory="page"/>
        </v:shape>
      </w:pict>
    </w:r>
    <w:r w:rsidRPr="000B36A0">
      <w:pict>
        <v:shape id="_x0000_s2158" type="#_x0000_t202" style="position:absolute;margin-left:55.65pt;margin-top:783.3pt;width:282.65pt;height:15.3pt;z-index:-24419840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менимости</w:t>
                </w:r>
                <w:r>
                  <w:rPr>
                    <w:i/>
                    <w:spacing w:val="-3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и</w:t>
                </w:r>
                <w:r>
                  <w:rPr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место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в</w:t>
                </w:r>
                <w:r>
                  <w:rPr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ряду</w:t>
                </w:r>
                <w:r>
                  <w:rPr>
                    <w:i/>
                    <w:spacing w:val="-3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других</w:t>
                </w:r>
                <w:r>
                  <w:rPr>
                    <w:i/>
                    <w:spacing w:val="-3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физических теорий;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55.65pt;margin-top:778.35pt;width:6pt;height:15.3pt;z-index:-24419328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rPr>
                    <w:w w:val="99"/>
                  </w:rPr>
                  <w:t>-</w:t>
                </w:r>
              </w:p>
            </w:txbxContent>
          </v:textbox>
          <w10:wrap anchorx="page" anchory="page"/>
        </v:shape>
      </w:pict>
    </w:r>
    <w:r w:rsidRPr="000B36A0">
      <w:pict>
        <v:shape id="_x0000_s2156" type="#_x0000_t202" style="position:absolute;margin-left:95.85pt;margin-top:778.35pt;width:457.75pt;height:15.3pt;z-index:-24418816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понимать</w:t>
                </w:r>
                <w:r>
                  <w:rPr>
                    <w:i/>
                    <w:spacing w:val="36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и</w:t>
                </w:r>
                <w:r>
                  <w:rPr>
                    <w:i/>
                    <w:spacing w:val="35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объяснять</w:t>
                </w:r>
                <w:r>
                  <w:rPr>
                    <w:i/>
                    <w:spacing w:val="36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системную</w:t>
                </w:r>
                <w:r>
                  <w:rPr>
                    <w:i/>
                    <w:spacing w:val="36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связь</w:t>
                </w:r>
                <w:r>
                  <w:rPr>
                    <w:i/>
                    <w:spacing w:val="36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между</w:t>
                </w:r>
                <w:r>
                  <w:rPr>
                    <w:i/>
                    <w:spacing w:val="35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основополагающими</w:t>
                </w:r>
                <w:r>
                  <w:rPr>
                    <w:i/>
                    <w:spacing w:val="35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научными</w:t>
                </w:r>
                <w:r>
                  <w:rPr>
                    <w:i/>
                    <w:spacing w:val="36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поня-</w:t>
                </w:r>
              </w:p>
            </w:txbxContent>
          </v:textbox>
          <w10:wrap anchorx="page" anchory="page"/>
        </v:shape>
      </w:pict>
    </w:r>
    <w:r w:rsidRPr="000B36A0">
      <w:pict>
        <v:shape id="_x0000_s2155" type="#_x0000_t202" style="position:absolute;margin-left:555.7pt;margin-top:781.95pt;width:12.6pt;height:13.7pt;z-index:-24418304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72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55.65pt;margin-top:775.25pt;width:497.8pt;height:15.3pt;z-index:-24417792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t>использованием</w:t>
                </w:r>
                <w:r>
                  <w:rPr>
                    <w:spacing w:val="22"/>
                  </w:rPr>
                  <w:t xml:space="preserve"> </w:t>
                </w:r>
                <w:r>
                  <w:t>диаграммы</w:t>
                </w:r>
                <w:r>
                  <w:rPr>
                    <w:spacing w:val="27"/>
                  </w:rPr>
                  <w:t xml:space="preserve"> </w:t>
                </w:r>
                <w:r>
                  <w:t>«цвет-светимость»,</w:t>
                </w:r>
                <w:r>
                  <w:rPr>
                    <w:spacing w:val="25"/>
                  </w:rPr>
                  <w:t xml:space="preserve"> </w:t>
                </w:r>
                <w:r>
                  <w:t>физические</w:t>
                </w:r>
                <w:r>
                  <w:rPr>
                    <w:spacing w:val="22"/>
                  </w:rPr>
                  <w:t xml:space="preserve"> </w:t>
                </w:r>
                <w:r>
                  <w:t>причины,</w:t>
                </w:r>
                <w:r>
                  <w:rPr>
                    <w:spacing w:val="23"/>
                  </w:rPr>
                  <w:t xml:space="preserve"> </w:t>
                </w:r>
                <w:r>
                  <w:t>определяющие</w:t>
                </w:r>
                <w:r>
                  <w:rPr>
                    <w:spacing w:val="22"/>
                  </w:rPr>
                  <w:t xml:space="preserve"> </w:t>
                </w:r>
                <w:r>
                  <w:t>равнове-</w:t>
                </w:r>
              </w:p>
            </w:txbxContent>
          </v:textbox>
          <w10:wrap anchorx="page" anchory="page"/>
        </v:shape>
      </w:pict>
    </w:r>
    <w:r w:rsidRPr="000B36A0">
      <w:pict>
        <v:shape id="_x0000_s2153" type="#_x0000_t202" style="position:absolute;margin-left:555.7pt;margin-top:781.95pt;width:12.6pt;height:13.7pt;z-index:-24417280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73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55.65pt;margin-top:778.35pt;width:6pt;height:15.3pt;z-index:-24416768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rPr>
                    <w:w w:val="99"/>
                  </w:rPr>
                  <w:t>-</w:t>
                </w:r>
              </w:p>
            </w:txbxContent>
          </v:textbox>
          <w10:wrap anchorx="page" anchory="page"/>
        </v:shape>
      </w:pict>
    </w:r>
    <w:r w:rsidRPr="000B36A0">
      <w:pict>
        <v:shape id="_x0000_s2151" type="#_x0000_t202" style="position:absolute;margin-left:95.85pt;margin-top:778.35pt;width:457.15pt;height:15.3pt;z-index:-24416256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t>устанавливать</w:t>
                </w:r>
                <w:r>
                  <w:rPr>
                    <w:spacing w:val="68"/>
                  </w:rPr>
                  <w:t xml:space="preserve"> </w:t>
                </w:r>
                <w:r>
                  <w:t>зависимость</w:t>
                </w:r>
                <w:r>
                  <w:rPr>
                    <w:spacing w:val="68"/>
                  </w:rPr>
                  <w:t xml:space="preserve"> </w:t>
                </w:r>
                <w:r>
                  <w:t>скорости</w:t>
                </w:r>
                <w:r>
                  <w:rPr>
                    <w:spacing w:val="63"/>
                  </w:rPr>
                  <w:t xml:space="preserve"> </w:t>
                </w:r>
                <w:r>
                  <w:t>химической</w:t>
                </w:r>
                <w:r>
                  <w:rPr>
                    <w:spacing w:val="67"/>
                  </w:rPr>
                  <w:t xml:space="preserve"> </w:t>
                </w:r>
                <w:r>
                  <w:t>реакции</w:t>
                </w:r>
                <w:r>
                  <w:rPr>
                    <w:spacing w:val="65"/>
                  </w:rPr>
                  <w:t xml:space="preserve"> </w:t>
                </w:r>
                <w:r>
                  <w:t>и</w:t>
                </w:r>
                <w:r>
                  <w:rPr>
                    <w:spacing w:val="67"/>
                  </w:rPr>
                  <w:t xml:space="preserve"> </w:t>
                </w:r>
                <w:r>
                  <w:t>смещения</w:t>
                </w:r>
                <w:r>
                  <w:rPr>
                    <w:spacing w:val="64"/>
                  </w:rPr>
                  <w:t xml:space="preserve"> </w:t>
                </w:r>
                <w:r>
                  <w:t>химического</w:t>
                </w:r>
              </w:p>
            </w:txbxContent>
          </v:textbox>
          <w10:wrap anchorx="page" anchory="page"/>
        </v:shape>
      </w:pict>
    </w:r>
    <w:r w:rsidRPr="000B36A0">
      <w:pict>
        <v:shape id="_x0000_s2150" type="#_x0000_t202" style="position:absolute;margin-left:555.7pt;margin-top:781.95pt;width:12.6pt;height:13.7pt;z-index:-24415744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76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55.65pt;margin-top:780.05pt;width:6pt;height:15.3pt;z-index:-24415232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rPr>
                    <w:w w:val="99"/>
                  </w:rPr>
                  <w:t>-</w:t>
                </w:r>
              </w:p>
            </w:txbxContent>
          </v:textbox>
          <w10:wrap anchorx="page" anchory="page"/>
        </v:shape>
      </w:pict>
    </w:r>
    <w:r w:rsidRPr="000B36A0">
      <w:pict>
        <v:shape id="_x0000_s2148" type="#_x0000_t202" style="position:absolute;margin-left:96.1pt;margin-top:780.05pt;width:472.15pt;height:15.6pt;z-index:-24414720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i/>
                    <w:position w:val="1"/>
                    <w:sz w:val="24"/>
                  </w:rPr>
                  <w:t>описывать</w:t>
                </w:r>
                <w:r>
                  <w:rPr>
                    <w:i/>
                    <w:spacing w:val="-8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состояние</w:t>
                </w:r>
                <w:r>
                  <w:rPr>
                    <w:i/>
                    <w:spacing w:val="-10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электрона</w:t>
                </w:r>
                <w:r>
                  <w:rPr>
                    <w:i/>
                    <w:spacing w:val="-8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в</w:t>
                </w:r>
                <w:r>
                  <w:rPr>
                    <w:i/>
                    <w:spacing w:val="-10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атоме</w:t>
                </w:r>
                <w:r>
                  <w:rPr>
                    <w:i/>
                    <w:spacing w:val="-10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на</w:t>
                </w:r>
                <w:r>
                  <w:rPr>
                    <w:i/>
                    <w:spacing w:val="-8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основе</w:t>
                </w:r>
                <w:r>
                  <w:rPr>
                    <w:i/>
                    <w:spacing w:val="-10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современных</w:t>
                </w:r>
                <w:r>
                  <w:rPr>
                    <w:i/>
                    <w:spacing w:val="-10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квантовомеханических</w:t>
                </w:r>
                <w:r>
                  <w:rPr>
                    <w:i/>
                    <w:spacing w:val="22"/>
                    <w:position w:val="1"/>
                    <w:sz w:val="24"/>
                  </w:rPr>
                  <w:t xml:space="preserve"> </w:t>
                </w:r>
                <w:r>
                  <w:rPr>
                    <w:sz w:val="21"/>
                  </w:rPr>
                  <w:t>77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555.7pt;margin-top:781.95pt;width:12.6pt;height:13.7pt;z-index:-24414208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78</w:t>
                </w:r>
              </w:p>
            </w:txbxContent>
          </v:textbox>
          <w10:wrap anchorx="page" anchory="page"/>
        </v:shape>
      </w:pict>
    </w:r>
    <w:r w:rsidRPr="000B36A0">
      <w:pict>
        <v:shape id="_x0000_s2146" type="#_x0000_t202" style="position:absolute;margin-left:55.65pt;margin-top:784.95pt;width:6pt;height:15.3pt;z-index:-24413696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rPr>
                    <w:w w:val="99"/>
                  </w:rPr>
                  <w:t>-</w:t>
                </w:r>
              </w:p>
            </w:txbxContent>
          </v:textbox>
          <w10:wrap anchorx="page" anchory="page"/>
        </v:shape>
      </w:pict>
    </w:r>
    <w:r w:rsidRPr="000B36A0">
      <w:pict>
        <v:shape id="_x0000_s2145" type="#_x0000_t202" style="position:absolute;margin-left:96.1pt;margin-top:784.95pt;width:457.5pt;height:15.3pt;z-index:-24413184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t>понимать</w:t>
                </w:r>
                <w:r>
                  <w:rPr>
                    <w:spacing w:val="-7"/>
                  </w:rPr>
                  <w:t xml:space="preserve"> </w:t>
                </w:r>
                <w:r>
                  <w:t>и</w:t>
                </w:r>
                <w:r>
                  <w:rPr>
                    <w:spacing w:val="-4"/>
                  </w:rPr>
                  <w:t xml:space="preserve"> </w:t>
                </w:r>
                <w:r>
                  <w:t>описывать</w:t>
                </w:r>
                <w:r>
                  <w:rPr>
                    <w:spacing w:val="-3"/>
                  </w:rPr>
                  <w:t xml:space="preserve"> </w:t>
                </w:r>
                <w:r>
                  <w:t>взаимосвязь</w:t>
                </w:r>
                <w:r>
                  <w:rPr>
                    <w:spacing w:val="-5"/>
                  </w:rPr>
                  <w:t xml:space="preserve"> </w:t>
                </w:r>
                <w:r>
                  <w:t>между</w:t>
                </w:r>
                <w:r>
                  <w:rPr>
                    <w:spacing w:val="-7"/>
                  </w:rPr>
                  <w:t xml:space="preserve"> </w:t>
                </w:r>
                <w:r>
                  <w:t>естественными</w:t>
                </w:r>
                <w:r>
                  <w:rPr>
                    <w:spacing w:val="-4"/>
                  </w:rPr>
                  <w:t xml:space="preserve"> </w:t>
                </w:r>
                <w:r>
                  <w:t>науками:</w:t>
                </w:r>
                <w:r>
                  <w:rPr>
                    <w:spacing w:val="-4"/>
                  </w:rPr>
                  <w:t xml:space="preserve"> </w:t>
                </w:r>
                <w:r>
                  <w:t>биологией,</w:t>
                </w:r>
                <w:r>
                  <w:rPr>
                    <w:spacing w:val="-6"/>
                  </w:rPr>
                  <w:t xml:space="preserve"> </w:t>
                </w:r>
                <w:r>
                  <w:t>физикой,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55.65pt;margin-top:780.05pt;width:512.6pt;height:15.6pt;z-index:-24412672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i/>
                    <w:position w:val="1"/>
                    <w:sz w:val="24"/>
                  </w:rPr>
                  <w:t>а</w:t>
                </w:r>
                <w:r>
                  <w:rPr>
                    <w:i/>
                    <w:spacing w:val="7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также</w:t>
                </w:r>
                <w:r>
                  <w:rPr>
                    <w:i/>
                    <w:spacing w:val="9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в</w:t>
                </w:r>
                <w:r>
                  <w:rPr>
                    <w:i/>
                    <w:spacing w:val="7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клетках</w:t>
                </w:r>
                <w:r>
                  <w:rPr>
                    <w:i/>
                    <w:spacing w:val="9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перед</w:t>
                </w:r>
                <w:r>
                  <w:rPr>
                    <w:i/>
                    <w:spacing w:val="9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началом</w:t>
                </w:r>
                <w:r>
                  <w:rPr>
                    <w:i/>
                    <w:spacing w:val="8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деления</w:t>
                </w:r>
                <w:r>
                  <w:rPr>
                    <w:i/>
                    <w:spacing w:val="7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(мейоза</w:t>
                </w:r>
                <w:r>
                  <w:rPr>
                    <w:i/>
                    <w:spacing w:val="8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или</w:t>
                </w:r>
                <w:r>
                  <w:rPr>
                    <w:i/>
                    <w:spacing w:val="8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митоза)</w:t>
                </w:r>
                <w:r>
                  <w:rPr>
                    <w:i/>
                    <w:spacing w:val="5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и</w:t>
                </w:r>
                <w:r>
                  <w:rPr>
                    <w:i/>
                    <w:spacing w:val="10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по</w:t>
                </w:r>
                <w:r>
                  <w:rPr>
                    <w:i/>
                    <w:spacing w:val="10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его</w:t>
                </w:r>
                <w:r>
                  <w:rPr>
                    <w:i/>
                    <w:spacing w:val="8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окончании</w:t>
                </w:r>
                <w:r>
                  <w:rPr>
                    <w:i/>
                    <w:spacing w:val="8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(для</w:t>
                </w:r>
                <w:r>
                  <w:rPr>
                    <w:i/>
                    <w:spacing w:val="7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много-</w:t>
                </w:r>
                <w:r>
                  <w:rPr>
                    <w:i/>
                    <w:spacing w:val="31"/>
                    <w:position w:val="1"/>
                    <w:sz w:val="24"/>
                  </w:rPr>
                  <w:t xml:space="preserve"> </w:t>
                </w:r>
                <w:r>
                  <w:rPr>
                    <w:sz w:val="21"/>
                  </w:rPr>
                  <w:t>79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55.65pt;margin-top:780.05pt;width:6pt;height:15.3pt;z-index:-24412160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rPr>
                    <w:w w:val="99"/>
                  </w:rPr>
                  <w:t>-</w:t>
                </w:r>
              </w:p>
            </w:txbxContent>
          </v:textbox>
          <w10:wrap anchorx="page" anchory="page"/>
        </v:shape>
      </w:pict>
    </w:r>
    <w:r w:rsidRPr="000B36A0">
      <w:pict>
        <v:shape id="_x0000_s2142" type="#_x0000_t202" style="position:absolute;margin-left:96.1pt;margin-top:780.05pt;width:472.15pt;height:15.6pt;z-index:-24411648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2"/>
                  <w:ind w:left="20"/>
                  <w:rPr>
                    <w:sz w:val="21"/>
                  </w:rPr>
                </w:pPr>
                <w:r>
                  <w:rPr>
                    <w:spacing w:val="-1"/>
                    <w:position w:val="1"/>
                  </w:rPr>
                  <w:t>характеризовать</w:t>
                </w:r>
                <w:r>
                  <w:rPr>
                    <w:spacing w:val="-9"/>
                    <w:position w:val="1"/>
                  </w:rPr>
                  <w:t xml:space="preserve"> </w:t>
                </w:r>
                <w:r>
                  <w:rPr>
                    <w:spacing w:val="-1"/>
                    <w:position w:val="1"/>
                  </w:rPr>
                  <w:t>популяцию</w:t>
                </w:r>
                <w:r>
                  <w:rPr>
                    <w:spacing w:val="-11"/>
                    <w:position w:val="1"/>
                  </w:rPr>
                  <w:t xml:space="preserve"> </w:t>
                </w:r>
                <w:r>
                  <w:rPr>
                    <w:position w:val="1"/>
                  </w:rPr>
                  <w:t>как</w:t>
                </w:r>
                <w:r>
                  <w:rPr>
                    <w:spacing w:val="-8"/>
                    <w:position w:val="1"/>
                  </w:rPr>
                  <w:t xml:space="preserve"> </w:t>
                </w:r>
                <w:r>
                  <w:rPr>
                    <w:position w:val="1"/>
                  </w:rPr>
                  <w:t>единицу</w:t>
                </w:r>
                <w:r>
                  <w:rPr>
                    <w:spacing w:val="-16"/>
                    <w:position w:val="1"/>
                  </w:rPr>
                  <w:t xml:space="preserve"> </w:t>
                </w:r>
                <w:r>
                  <w:rPr>
                    <w:position w:val="1"/>
                  </w:rPr>
                  <w:t>эволюции,</w:t>
                </w:r>
                <w:r>
                  <w:rPr>
                    <w:spacing w:val="-10"/>
                    <w:position w:val="1"/>
                  </w:rPr>
                  <w:t xml:space="preserve"> </w:t>
                </w:r>
                <w:r>
                  <w:rPr>
                    <w:position w:val="1"/>
                  </w:rPr>
                  <w:t>вид</w:t>
                </w:r>
                <w:r>
                  <w:rPr>
                    <w:spacing w:val="-9"/>
                    <w:position w:val="1"/>
                  </w:rPr>
                  <w:t xml:space="preserve"> </w:t>
                </w:r>
                <w:r>
                  <w:rPr>
                    <w:position w:val="1"/>
                  </w:rPr>
                  <w:t>как</w:t>
                </w:r>
                <w:r>
                  <w:rPr>
                    <w:spacing w:val="-8"/>
                    <w:position w:val="1"/>
                  </w:rPr>
                  <w:t xml:space="preserve"> </w:t>
                </w:r>
                <w:r>
                  <w:rPr>
                    <w:position w:val="1"/>
                  </w:rPr>
                  <w:t>систематическую</w:t>
                </w:r>
                <w:r>
                  <w:rPr>
                    <w:spacing w:val="-9"/>
                    <w:position w:val="1"/>
                  </w:rPr>
                  <w:t xml:space="preserve"> </w:t>
                </w:r>
                <w:r>
                  <w:rPr>
                    <w:position w:val="1"/>
                  </w:rPr>
                  <w:t>категорию</w:t>
                </w:r>
                <w:r>
                  <w:rPr>
                    <w:spacing w:val="23"/>
                    <w:position w:val="1"/>
                  </w:rPr>
                  <w:t xml:space="preserve"> </w:t>
                </w:r>
                <w:r>
                  <w:rPr>
                    <w:sz w:val="21"/>
                  </w:rPr>
                  <w:t>80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555.7pt;margin-top:781.95pt;width:12.6pt;height:13.7pt;z-index:-24411136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81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55.65pt;margin-top:775.7pt;width:6pt;height:15.3pt;z-index:-24410624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rPr>
                    <w:w w:val="99"/>
                  </w:rPr>
                  <w:t>-</w:t>
                </w:r>
              </w:p>
            </w:txbxContent>
          </v:textbox>
          <w10:wrap anchorx="page" anchory="page"/>
        </v:shape>
      </w:pict>
    </w:r>
    <w:r w:rsidRPr="000B36A0">
      <w:pict>
        <v:shape id="_x0000_s2139" type="#_x0000_t202" style="position:absolute;margin-left:94.05pt;margin-top:775.7pt;width:459.35pt;height:15.3pt;z-index:-24410112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выполнять</w:t>
                </w:r>
                <w:r>
                  <w:rPr>
                    <w:i/>
                    <w:spacing w:val="46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требования</w:t>
                </w:r>
                <w:r>
                  <w:rPr>
                    <w:i/>
                    <w:spacing w:val="44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физической</w:t>
                </w:r>
                <w:r>
                  <w:rPr>
                    <w:i/>
                    <w:spacing w:val="47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и</w:t>
                </w:r>
                <w:r>
                  <w:rPr>
                    <w:i/>
                    <w:spacing w:val="46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спортивной</w:t>
                </w:r>
                <w:r>
                  <w:rPr>
                    <w:i/>
                    <w:spacing w:val="46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подготовки,</w:t>
                </w:r>
                <w:r>
                  <w:rPr>
                    <w:i/>
                    <w:spacing w:val="47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определяемые</w:t>
                </w:r>
                <w:r>
                  <w:rPr>
                    <w:i/>
                    <w:spacing w:val="45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вступи-</w:t>
                </w:r>
              </w:p>
            </w:txbxContent>
          </v:textbox>
          <w10:wrap anchorx="page" anchory="page"/>
        </v:shape>
      </w:pict>
    </w:r>
    <w:r w:rsidRPr="000B36A0">
      <w:pict>
        <v:shape id="_x0000_s2138" type="#_x0000_t202" style="position:absolute;margin-left:555.7pt;margin-top:781.95pt;width:12.6pt;height:13.7pt;z-index:-24409600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82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555.7pt;margin-top:781.95pt;width:12.6pt;height:13.7pt;z-index:-24409088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83</w:t>
                </w:r>
              </w:p>
            </w:txbxContent>
          </v:textbox>
          <w10:wrap anchorx="page" anchory="page"/>
        </v:shape>
      </w:pict>
    </w:r>
    <w:r w:rsidRPr="000B36A0">
      <w:pict>
        <v:shape id="_x0000_s2136" type="#_x0000_t202" style="position:absolute;margin-left:55.65pt;margin-top:784.85pt;width:344.15pt;height:15.3pt;z-index:-24408576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t>ния</w:t>
                </w:r>
                <w:r>
                  <w:rPr>
                    <w:spacing w:val="-4"/>
                  </w:rPr>
                  <w:t xml:space="preserve"> </w:t>
                </w:r>
                <w:r>
                  <w:t>об</w:t>
                </w:r>
                <w:r>
                  <w:rPr>
                    <w:spacing w:val="-3"/>
                  </w:rPr>
                  <w:t xml:space="preserve"> </w:t>
                </w:r>
                <w:r>
                  <w:t>основных</w:t>
                </w:r>
                <w:r>
                  <w:rPr>
                    <w:spacing w:val="-4"/>
                  </w:rPr>
                  <w:t xml:space="preserve"> </w:t>
                </w:r>
                <w:r>
                  <w:t>инфекционных</w:t>
                </w:r>
                <w:r>
                  <w:rPr>
                    <w:spacing w:val="-1"/>
                  </w:rPr>
                  <w:t xml:space="preserve"> </w:t>
                </w:r>
                <w:r>
                  <w:t>заболеваниях</w:t>
                </w:r>
                <w:r>
                  <w:rPr>
                    <w:spacing w:val="-4"/>
                  </w:rPr>
                  <w:t xml:space="preserve"> </w:t>
                </w:r>
                <w:r>
                  <w:t>и</w:t>
                </w:r>
                <w:r>
                  <w:rPr>
                    <w:spacing w:val="-3"/>
                  </w:rPr>
                  <w:t xml:space="preserve"> </w:t>
                </w:r>
                <w:r>
                  <w:t>их</w:t>
                </w:r>
                <w:r>
                  <w:rPr>
                    <w:spacing w:val="-1"/>
                  </w:rPr>
                  <w:t xml:space="preserve"> </w:t>
                </w:r>
                <w:r>
                  <w:t>профилактике.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555.7pt;margin-top:781.95pt;width:12.6pt;height:13.7pt;z-index:-24408064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94</w:t>
                </w:r>
              </w:p>
            </w:txbxContent>
          </v:textbox>
          <w10:wrap anchorx="page" anchory="page"/>
        </v:shape>
      </w:pict>
    </w:r>
    <w:r w:rsidRPr="000B36A0">
      <w:pict>
        <v:shape id="_x0000_s2134" type="#_x0000_t202" style="position:absolute;margin-left:55.65pt;margin-top:784.85pt;width:497.85pt;height:15.3pt;z-index:-24407552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t>представлению</w:t>
                </w:r>
                <w:r>
                  <w:rPr>
                    <w:spacing w:val="23"/>
                  </w:rPr>
                  <w:t xml:space="preserve"> </w:t>
                </w:r>
                <w:r>
                  <w:t>методического</w:t>
                </w:r>
                <w:r>
                  <w:rPr>
                    <w:spacing w:val="23"/>
                  </w:rPr>
                  <w:t xml:space="preserve"> </w:t>
                </w:r>
                <w:r>
                  <w:t>объединения</w:t>
                </w:r>
                <w:r>
                  <w:rPr>
                    <w:spacing w:val="25"/>
                  </w:rPr>
                  <w:t xml:space="preserve"> </w:t>
                </w:r>
                <w:r>
                  <w:t>учителей.</w:t>
                </w:r>
                <w:r>
                  <w:rPr>
                    <w:spacing w:val="23"/>
                  </w:rPr>
                  <w:t xml:space="preserve"> </w:t>
                </w:r>
                <w:r>
                  <w:t>Итоговой</w:t>
                </w:r>
                <w:r>
                  <w:rPr>
                    <w:spacing w:val="24"/>
                  </w:rPr>
                  <w:t xml:space="preserve"> </w:t>
                </w:r>
                <w:r>
                  <w:t>работой</w:t>
                </w:r>
                <w:r>
                  <w:rPr>
                    <w:spacing w:val="24"/>
                  </w:rPr>
                  <w:t xml:space="preserve"> </w:t>
                </w:r>
                <w:r>
                  <w:t>по</w:t>
                </w:r>
                <w:r>
                  <w:rPr>
                    <w:spacing w:val="23"/>
                  </w:rPr>
                  <w:t xml:space="preserve"> </w:t>
                </w:r>
                <w:r>
                  <w:t>предмету</w:t>
                </w:r>
                <w:r>
                  <w:rPr>
                    <w:spacing w:val="18"/>
                  </w:rPr>
                  <w:t xml:space="preserve"> </w:t>
                </w:r>
                <w:r>
                  <w:t>для</w:t>
                </w:r>
                <w:r>
                  <w:rPr>
                    <w:spacing w:val="35"/>
                  </w:rPr>
                  <w:t xml:space="preserve"> </w:t>
                </w:r>
                <w:r>
                  <w:t>вы-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555.7pt;margin-top:781.95pt;width:12.6pt;height:13.7pt;z-index:-24407040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95</w:t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555.7pt;margin-top:781.95pt;width:12.6pt;height:13.7pt;z-index:-24406528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98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55.65pt;margin-top:775.45pt;width:354pt;height:14.8pt;z-index:-24406016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0"/>
                  <w:ind w:left="20"/>
                  <w:rPr>
                    <w:b/>
                    <w:i/>
                    <w:sz w:val="23"/>
                  </w:rPr>
                </w:pPr>
                <w:r>
                  <w:rPr>
                    <w:b/>
                    <w:i/>
                    <w:sz w:val="23"/>
                  </w:rPr>
                  <w:t>Формирование</w:t>
                </w:r>
                <w:r>
                  <w:rPr>
                    <w:b/>
                    <w:i/>
                    <w:spacing w:val="-6"/>
                    <w:sz w:val="23"/>
                  </w:rPr>
                  <w:t xml:space="preserve"> </w:t>
                </w:r>
                <w:r>
                  <w:rPr>
                    <w:b/>
                    <w:i/>
                    <w:sz w:val="23"/>
                  </w:rPr>
                  <w:t>коммуникативных</w:t>
                </w:r>
                <w:r>
                  <w:rPr>
                    <w:b/>
                    <w:i/>
                    <w:spacing w:val="-3"/>
                    <w:sz w:val="23"/>
                  </w:rPr>
                  <w:t xml:space="preserve"> </w:t>
                </w:r>
                <w:r>
                  <w:rPr>
                    <w:b/>
                    <w:i/>
                    <w:sz w:val="23"/>
                  </w:rPr>
                  <w:t>универсальных</w:t>
                </w:r>
                <w:r>
                  <w:rPr>
                    <w:b/>
                    <w:i/>
                    <w:spacing w:val="-3"/>
                    <w:sz w:val="23"/>
                  </w:rPr>
                  <w:t xml:space="preserve"> </w:t>
                </w:r>
                <w:r>
                  <w:rPr>
                    <w:b/>
                    <w:i/>
                    <w:sz w:val="23"/>
                  </w:rPr>
                  <w:t>учебных</w:t>
                </w:r>
                <w:r>
                  <w:rPr>
                    <w:b/>
                    <w:i/>
                    <w:spacing w:val="-4"/>
                    <w:sz w:val="23"/>
                  </w:rPr>
                  <w:t xml:space="preserve"> </w:t>
                </w:r>
                <w:r>
                  <w:rPr>
                    <w:b/>
                    <w:i/>
                    <w:sz w:val="23"/>
                  </w:rPr>
                  <w:t>действий</w:t>
                </w:r>
              </w:p>
            </w:txbxContent>
          </v:textbox>
          <w10:wrap anchorx="page" anchory="page"/>
        </v:shape>
      </w:pict>
    </w:r>
    <w:r w:rsidRPr="000B36A0">
      <w:pict>
        <v:shape id="_x0000_s2130" type="#_x0000_t202" style="position:absolute;margin-left:555.7pt;margin-top:781.95pt;width:12.6pt;height:13.7pt;z-index:-24405504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99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55.65pt;margin-top:778.35pt;width:497.4pt;height:15.3pt;z-index:-24404992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t>обусловлены,</w:t>
                </w:r>
                <w:r>
                  <w:rPr>
                    <w:spacing w:val="-2"/>
                  </w:rPr>
                  <w:t xml:space="preserve"> </w:t>
                </w:r>
                <w:r>
                  <w:t>в</w:t>
                </w:r>
                <w:r>
                  <w:rPr>
                    <w:spacing w:val="-2"/>
                  </w:rPr>
                  <w:t xml:space="preserve"> </w:t>
                </w:r>
                <w:r>
                  <w:t>первую</w:t>
                </w:r>
                <w:r>
                  <w:rPr>
                    <w:spacing w:val="2"/>
                  </w:rPr>
                  <w:t xml:space="preserve"> </w:t>
                </w:r>
                <w:r>
                  <w:t>очередь,</w:t>
                </w:r>
                <w:r>
                  <w:rPr>
                    <w:spacing w:val="-1"/>
                  </w:rPr>
                  <w:t xml:space="preserve"> </w:t>
                </w:r>
                <w:r>
                  <w:t>открытостью</w:t>
                </w:r>
                <w:r>
                  <w:rPr>
                    <w:spacing w:val="-2"/>
                  </w:rPr>
                  <w:t xml:space="preserve"> </w:t>
                </w:r>
                <w:r>
                  <w:t>образовательной организации на уровне среднего</w:t>
                </w:r>
              </w:p>
            </w:txbxContent>
          </v:textbox>
          <w10:wrap anchorx="page" anchory="page"/>
        </v:shape>
      </w:pict>
    </w:r>
    <w:r w:rsidRPr="000B36A0">
      <w:pict>
        <v:shape id="_x0000_s2128" type="#_x0000_t202" style="position:absolute;margin-left:555.7pt;margin-top:781.95pt;width:17.85pt;height:13.7pt;z-index:-24404480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100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553.7pt;margin-top:781.95pt;width:21.85pt;height:13.7pt;z-index:-24403968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6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3E2A3A">
                  <w:rPr>
                    <w:noProof/>
                    <w:sz w:val="21"/>
                  </w:rPr>
                  <w:t>105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55.65pt;margin-top:776.1pt;width:497.45pt;height:15.3pt;z-index:-24403456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t>чая</w:t>
                </w:r>
                <w:r>
                  <w:rPr>
                    <w:spacing w:val="30"/>
                  </w:rPr>
                  <w:t xml:space="preserve"> </w:t>
                </w:r>
                <w:r>
                  <w:t>языковой,</w:t>
                </w:r>
                <w:r>
                  <w:rPr>
                    <w:spacing w:val="31"/>
                  </w:rPr>
                  <w:t xml:space="preserve"> </w:t>
                </w:r>
                <w:r>
                  <w:t>речевой</w:t>
                </w:r>
                <w:r>
                  <w:rPr>
                    <w:spacing w:val="31"/>
                  </w:rPr>
                  <w:t xml:space="preserve"> </w:t>
                </w:r>
                <w:r>
                  <w:t>и</w:t>
                </w:r>
                <w:r>
                  <w:rPr>
                    <w:spacing w:val="32"/>
                  </w:rPr>
                  <w:t xml:space="preserve"> </w:t>
                </w:r>
                <w:r>
                  <w:t>социолингвистический</w:t>
                </w:r>
                <w:r>
                  <w:rPr>
                    <w:spacing w:val="31"/>
                  </w:rPr>
                  <w:t xml:space="preserve"> </w:t>
                </w:r>
                <w:r>
                  <w:t>ее</w:t>
                </w:r>
                <w:r>
                  <w:rPr>
                    <w:spacing w:val="30"/>
                  </w:rPr>
                  <w:t xml:space="preserve"> </w:t>
                </w:r>
                <w:r>
                  <w:t>компоненты),</w:t>
                </w:r>
                <w:r>
                  <w:rPr>
                    <w:spacing w:val="30"/>
                  </w:rPr>
                  <w:t xml:space="preserve"> </w:t>
                </w:r>
                <w:r>
                  <w:t>лингвистической</w:t>
                </w:r>
                <w:r>
                  <w:rPr>
                    <w:spacing w:val="32"/>
                  </w:rPr>
                  <w:t xml:space="preserve"> </w:t>
                </w:r>
                <w:r>
                  <w:t>(языковед-</w:t>
                </w:r>
              </w:p>
            </w:txbxContent>
          </v:textbox>
          <w10:wrap anchorx="page" anchory="page"/>
        </v:shape>
      </w:pict>
    </w:r>
    <w:r w:rsidRPr="000B36A0">
      <w:pict>
        <v:shape id="_x0000_s2125" type="#_x0000_t202" style="position:absolute;margin-left:553.7pt;margin-top:781.95pt;width:21.85pt;height:13.7pt;z-index:-24402944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6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3E2A3A">
                  <w:rPr>
                    <w:noProof/>
                    <w:sz w:val="21"/>
                  </w:rP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553.7pt;margin-top:781.95pt;width:21.85pt;height:13.7pt;z-index:-24402432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6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3E2A3A">
                  <w:rPr>
                    <w:noProof/>
                    <w:sz w:val="21"/>
                  </w:rPr>
                  <w:t>107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55.65pt;margin-top:778.35pt;width:497.55pt;height:15.3pt;z-index:-24401920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t>Язык</w:t>
                </w:r>
                <w:r>
                  <w:rPr>
                    <w:spacing w:val="58"/>
                  </w:rPr>
                  <w:t xml:space="preserve"> </w:t>
                </w:r>
                <w:r>
                  <w:t>как</w:t>
                </w:r>
                <w:r>
                  <w:rPr>
                    <w:spacing w:val="56"/>
                  </w:rPr>
                  <w:t xml:space="preserve"> </w:t>
                </w:r>
                <w:r>
                  <w:t>многофункциональная</w:t>
                </w:r>
                <w:r>
                  <w:rPr>
                    <w:spacing w:val="59"/>
                  </w:rPr>
                  <w:t xml:space="preserve"> </w:t>
                </w:r>
                <w:r>
                  <w:t>развивающаяся</w:t>
                </w:r>
                <w:r>
                  <w:rPr>
                    <w:spacing w:val="58"/>
                  </w:rPr>
                  <w:t xml:space="preserve"> </w:t>
                </w:r>
                <w:r>
                  <w:t>знаковая</w:t>
                </w:r>
                <w:r>
                  <w:rPr>
                    <w:spacing w:val="59"/>
                  </w:rPr>
                  <w:t xml:space="preserve"> </w:t>
                </w:r>
                <w:r>
                  <w:t>система</w:t>
                </w:r>
                <w:r>
                  <w:rPr>
                    <w:spacing w:val="59"/>
                  </w:rPr>
                  <w:t xml:space="preserve"> </w:t>
                </w:r>
                <w:r>
                  <w:t>и</w:t>
                </w:r>
                <w:r>
                  <w:rPr>
                    <w:spacing w:val="59"/>
                  </w:rPr>
                  <w:t xml:space="preserve"> </w:t>
                </w:r>
                <w:r>
                  <w:t>общественное</w:t>
                </w:r>
                <w:r>
                  <w:rPr>
                    <w:spacing w:val="58"/>
                  </w:rPr>
                  <w:t xml:space="preserve"> </w:t>
                </w:r>
                <w:r>
                  <w:t>явление.</w:t>
                </w:r>
              </w:p>
            </w:txbxContent>
          </v:textbox>
          <w10:wrap anchorx="page" anchory="page"/>
        </v:shape>
      </w:pict>
    </w:r>
    <w:r w:rsidRPr="000B36A0">
      <w:pict>
        <v:shape id="_x0000_s2122" type="#_x0000_t202" style="position:absolute;margin-left:553.7pt;margin-top:781.95pt;width:21.85pt;height:13.7pt;z-index:-24401408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6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3E2A3A">
                  <w:rPr>
                    <w:noProof/>
                    <w:sz w:val="21"/>
                  </w:rP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55.65pt;margin-top:781.85pt;width:497.5pt;height:15.3pt;z-index:-24400896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t>реферат</w:t>
                </w:r>
                <w:r>
                  <w:rPr>
                    <w:spacing w:val="56"/>
                  </w:rPr>
                  <w:t xml:space="preserve"> </w:t>
                </w:r>
                <w:r>
                  <w:t>и</w:t>
                </w:r>
                <w:r>
                  <w:rPr>
                    <w:spacing w:val="57"/>
                  </w:rPr>
                  <w:t xml:space="preserve"> </w:t>
                </w:r>
                <w:r>
                  <w:t>др.),</w:t>
                </w:r>
                <w:r>
                  <w:rPr>
                    <w:spacing w:val="55"/>
                  </w:rPr>
                  <w:t xml:space="preserve"> </w:t>
                </w:r>
                <w:r>
                  <w:t>публицистического</w:t>
                </w:r>
                <w:r>
                  <w:rPr>
                    <w:spacing w:val="56"/>
                  </w:rPr>
                  <w:t xml:space="preserve"> </w:t>
                </w:r>
                <w:r>
                  <w:t>(выступление,</w:t>
                </w:r>
                <w:r>
                  <w:rPr>
                    <w:spacing w:val="55"/>
                  </w:rPr>
                  <w:t xml:space="preserve"> </w:t>
                </w:r>
                <w:r>
                  <w:t>статья,</w:t>
                </w:r>
                <w:r>
                  <w:rPr>
                    <w:spacing w:val="54"/>
                  </w:rPr>
                  <w:t xml:space="preserve"> </w:t>
                </w:r>
                <w:r>
                  <w:t>интервью,</w:t>
                </w:r>
                <w:r>
                  <w:rPr>
                    <w:spacing w:val="56"/>
                  </w:rPr>
                  <w:t xml:space="preserve"> </w:t>
                </w:r>
                <w:r>
                  <w:t>очерки</w:t>
                </w:r>
                <w:r>
                  <w:rPr>
                    <w:spacing w:val="56"/>
                  </w:rPr>
                  <w:t xml:space="preserve"> </w:t>
                </w:r>
                <w:r>
                  <w:t>др.),</w:t>
                </w:r>
                <w:r>
                  <w:rPr>
                    <w:spacing w:val="56"/>
                  </w:rPr>
                  <w:t xml:space="preserve"> </w:t>
                </w:r>
                <w:r>
                  <w:t>официаль-</w:t>
                </w:r>
              </w:p>
            </w:txbxContent>
          </v:textbox>
          <w10:wrap anchorx="page" anchory="page"/>
        </v:shape>
      </w:pict>
    </w:r>
    <w:r w:rsidRPr="000B36A0">
      <w:pict>
        <v:shape id="_x0000_s2120" type="#_x0000_t202" style="position:absolute;margin-left:553.7pt;margin-top:781.95pt;width:21.85pt;height:13.7pt;z-index:-24400384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6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3E2A3A">
                  <w:rPr>
                    <w:noProof/>
                    <w:sz w:val="21"/>
                  </w:rP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55.65pt;margin-top:775.1pt;width:497.9pt;height:15.3pt;z-index:-24399872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t>преемственность</w:t>
                </w:r>
                <w:r>
                  <w:rPr>
                    <w:spacing w:val="4"/>
                  </w:rPr>
                  <w:t xml:space="preserve"> </w:t>
                </w:r>
                <w:r>
                  <w:t>и</w:t>
                </w:r>
                <w:r>
                  <w:rPr>
                    <w:spacing w:val="3"/>
                  </w:rPr>
                  <w:t xml:space="preserve"> </w:t>
                </w:r>
                <w:r>
                  <w:t>постоянное</w:t>
                </w:r>
                <w:r>
                  <w:rPr>
                    <w:spacing w:val="2"/>
                  </w:rPr>
                  <w:t xml:space="preserve"> </w:t>
                </w:r>
                <w:r>
                  <w:t>обновление</w:t>
                </w:r>
                <w:r>
                  <w:rPr>
                    <w:spacing w:val="1"/>
                  </w:rPr>
                  <w:t xml:space="preserve"> </w:t>
                </w:r>
                <w:r>
                  <w:t>национальной</w:t>
                </w:r>
                <w:r>
                  <w:rPr>
                    <w:spacing w:val="1"/>
                  </w:rPr>
                  <w:t xml:space="preserve"> </w:t>
                </w:r>
                <w:r>
                  <w:t>культуры.</w:t>
                </w:r>
                <w:r>
                  <w:rPr>
                    <w:spacing w:val="5"/>
                  </w:rPr>
                  <w:t xml:space="preserve"> </w:t>
                </w:r>
                <w:r>
                  <w:t>Изучение</w:t>
                </w:r>
                <w:r>
                  <w:rPr>
                    <w:spacing w:val="1"/>
                  </w:rPr>
                  <w:t xml:space="preserve"> </w:t>
                </w:r>
                <w:r>
                  <w:t>русского</w:t>
                </w:r>
                <w:r>
                  <w:rPr>
                    <w:spacing w:val="2"/>
                  </w:rPr>
                  <w:t xml:space="preserve"> </w:t>
                </w:r>
                <w:r>
                  <w:t>языка</w:t>
                </w:r>
                <w:r>
                  <w:rPr>
                    <w:spacing w:val="2"/>
                  </w:rPr>
                  <w:t xml:space="preserve"> </w:t>
                </w:r>
                <w:r>
                  <w:t>и</w:t>
                </w:r>
              </w:p>
            </w:txbxContent>
          </v:textbox>
          <w10:wrap anchorx="page" anchory="page"/>
        </v:shape>
      </w:pict>
    </w:r>
    <w:r w:rsidRPr="000B36A0">
      <w:pict>
        <v:shape id="_x0000_s2118" type="#_x0000_t202" style="position:absolute;margin-left:553.7pt;margin-top:781.95pt;width:21.85pt;height:13.7pt;z-index:-24399360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6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3E2A3A">
                  <w:rPr>
                    <w:noProof/>
                    <w:sz w:val="21"/>
                  </w:rPr>
                  <w:t>110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55.65pt;margin-top:776.7pt;width:497.5pt;height:15.3pt;z-index:-24398848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rPr>
                    <w:color w:val="0F0F0F"/>
                  </w:rPr>
                  <w:t>осознанного</w:t>
                </w:r>
                <w:r>
                  <w:rPr>
                    <w:color w:val="0F0F0F"/>
                    <w:spacing w:val="39"/>
                  </w:rPr>
                  <w:t xml:space="preserve"> </w:t>
                </w:r>
                <w:r>
                  <w:rPr>
                    <w:color w:val="0F0F0F"/>
                  </w:rPr>
                  <w:t>отношения</w:t>
                </w:r>
                <w:r>
                  <w:rPr>
                    <w:color w:val="0F0F0F"/>
                    <w:spacing w:val="39"/>
                  </w:rPr>
                  <w:t xml:space="preserve"> </w:t>
                </w:r>
                <w:r>
                  <w:rPr>
                    <w:color w:val="0F0F0F"/>
                  </w:rPr>
                  <w:t>к</w:t>
                </w:r>
                <w:r>
                  <w:rPr>
                    <w:color w:val="0F0F0F"/>
                    <w:spacing w:val="40"/>
                  </w:rPr>
                  <w:t xml:space="preserve"> </w:t>
                </w:r>
                <w:r>
                  <w:rPr>
                    <w:color w:val="0F0F0F"/>
                  </w:rPr>
                  <w:t>использованию</w:t>
                </w:r>
                <w:r>
                  <w:rPr>
                    <w:color w:val="0F0F0F"/>
                    <w:spacing w:val="40"/>
                  </w:rPr>
                  <w:t xml:space="preserve"> </w:t>
                </w:r>
                <w:r>
                  <w:rPr>
                    <w:color w:val="0F0F0F"/>
                  </w:rPr>
                  <w:t>русского</w:t>
                </w:r>
                <w:r>
                  <w:rPr>
                    <w:color w:val="0F0F0F"/>
                    <w:spacing w:val="40"/>
                  </w:rPr>
                  <w:t xml:space="preserve"> </w:t>
                </w:r>
                <w:r>
                  <w:rPr>
                    <w:color w:val="0F0F0F"/>
                  </w:rPr>
                  <w:t>языка</w:t>
                </w:r>
                <w:r>
                  <w:rPr>
                    <w:color w:val="0F0F0F"/>
                    <w:spacing w:val="39"/>
                  </w:rPr>
                  <w:t xml:space="preserve"> </w:t>
                </w:r>
                <w:r>
                  <w:rPr>
                    <w:color w:val="0F0F0F"/>
                  </w:rPr>
                  <w:t>во</w:t>
                </w:r>
                <w:r>
                  <w:rPr>
                    <w:color w:val="0F0F0F"/>
                    <w:spacing w:val="39"/>
                  </w:rPr>
                  <w:t xml:space="preserve"> </w:t>
                </w:r>
                <w:r>
                  <w:rPr>
                    <w:color w:val="0F0F0F"/>
                  </w:rPr>
                  <w:t>всех</w:t>
                </w:r>
                <w:r>
                  <w:rPr>
                    <w:color w:val="0F0F0F"/>
                    <w:spacing w:val="42"/>
                  </w:rPr>
                  <w:t xml:space="preserve"> </w:t>
                </w:r>
                <w:r>
                  <w:rPr>
                    <w:color w:val="0F0F0F"/>
                  </w:rPr>
                  <w:t>сферах</w:t>
                </w:r>
                <w:r>
                  <w:rPr>
                    <w:color w:val="0F0F0F"/>
                    <w:spacing w:val="43"/>
                  </w:rPr>
                  <w:t xml:space="preserve"> </w:t>
                </w:r>
                <w:r>
                  <w:rPr>
                    <w:color w:val="0F0F0F"/>
                  </w:rPr>
                  <w:t>жизни,</w:t>
                </w:r>
                <w:r>
                  <w:rPr>
                    <w:color w:val="0F0F0F"/>
                    <w:spacing w:val="39"/>
                  </w:rPr>
                  <w:t xml:space="preserve"> </w:t>
                </w:r>
                <w:r>
                  <w:rPr>
                    <w:color w:val="0F0F0F"/>
                  </w:rPr>
                  <w:t>повышение</w:t>
                </w:r>
              </w:p>
            </w:txbxContent>
          </v:textbox>
          <w10:wrap anchorx="page" anchory="page"/>
        </v:shape>
      </w:pict>
    </w:r>
    <w:r w:rsidRPr="000B36A0">
      <w:pict>
        <v:shape id="_x0000_s2116" type="#_x0000_t202" style="position:absolute;margin-left:553.7pt;margin-top:781.95pt;width:21.85pt;height:13.7pt;z-index:-24398336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6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3E2A3A">
                  <w:rPr>
                    <w:noProof/>
                    <w:sz w:val="21"/>
                  </w:rP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1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553.7pt;margin-top:781.95pt;width:21.85pt;height:13.7pt;z-index:-24397824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6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3E2A3A">
                  <w:rPr>
                    <w:noProof/>
                    <w:sz w:val="21"/>
                  </w:rP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553.7pt;margin-top:781.95pt;width:21.85pt;height:13.7pt;z-index:-24397312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6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3E2A3A">
                  <w:rPr>
                    <w:noProof/>
                    <w:sz w:val="21"/>
                  </w:rPr>
                  <w:t>127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55.65pt;margin-top:773.7pt;width:497.85pt;height:15.3pt;z-index:-24396800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t>мирование</w:t>
                </w:r>
                <w:r>
                  <w:rPr>
                    <w:spacing w:val="-12"/>
                  </w:rPr>
                  <w:t xml:space="preserve"> </w:t>
                </w:r>
                <w:r>
                  <w:t>восприятия</w:t>
                </w:r>
                <w:r>
                  <w:rPr>
                    <w:spacing w:val="-10"/>
                  </w:rPr>
                  <w:t xml:space="preserve"> </w:t>
                </w:r>
                <w:r>
                  <w:t>литературы</w:t>
                </w:r>
                <w:r>
                  <w:rPr>
                    <w:spacing w:val="-10"/>
                  </w:rPr>
                  <w:t xml:space="preserve"> </w:t>
                </w:r>
                <w:r>
                  <w:t>как</w:t>
                </w:r>
                <w:r>
                  <w:rPr>
                    <w:spacing w:val="-7"/>
                  </w:rPr>
                  <w:t xml:space="preserve"> </w:t>
                </w:r>
                <w:r>
                  <w:t>саморазвивающейся</w:t>
                </w:r>
                <w:r>
                  <w:rPr>
                    <w:spacing w:val="-10"/>
                  </w:rPr>
                  <w:t xml:space="preserve"> </w:t>
                </w:r>
                <w:r>
                  <w:t>эстетической</w:t>
                </w:r>
                <w:r>
                  <w:rPr>
                    <w:spacing w:val="-9"/>
                  </w:rPr>
                  <w:t xml:space="preserve"> </w:t>
                </w:r>
                <w:r>
                  <w:t>системы,</w:t>
                </w:r>
                <w:r>
                  <w:rPr>
                    <w:spacing w:val="-10"/>
                  </w:rPr>
                  <w:t xml:space="preserve"> </w:t>
                </w:r>
                <w:r>
                  <w:t>на</w:t>
                </w:r>
                <w:r>
                  <w:rPr>
                    <w:spacing w:val="-8"/>
                  </w:rPr>
                  <w:t xml:space="preserve"> </w:t>
                </w:r>
                <w:r>
                  <w:t>получение</w:t>
                </w:r>
              </w:p>
            </w:txbxContent>
          </v:textbox>
          <w10:wrap anchorx="page" anchory="page"/>
        </v:shape>
      </w:pict>
    </w:r>
    <w:r w:rsidRPr="000B36A0">
      <w:pict>
        <v:shape id="_x0000_s2112" type="#_x0000_t202" style="position:absolute;margin-left:553.7pt;margin-top:781.95pt;width:21.85pt;height:13.7pt;z-index:-24396288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6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3E2A3A">
                  <w:rPr>
                    <w:noProof/>
                    <w:sz w:val="21"/>
                  </w:rPr>
                  <w:t>128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55.65pt;margin-top:778.35pt;width:94.35pt;height:15.3pt;z-index:-24395776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t>мировой</w:t>
                </w:r>
                <w:r>
                  <w:rPr>
                    <w:spacing w:val="-3"/>
                  </w:rPr>
                  <w:t xml:space="preserve"> </w:t>
                </w:r>
                <w:r>
                  <w:t>истории;</w:t>
                </w:r>
              </w:p>
            </w:txbxContent>
          </v:textbox>
          <w10:wrap anchorx="page" anchory="page"/>
        </v:shape>
      </w:pict>
    </w:r>
    <w:r w:rsidRPr="000B36A0">
      <w:pict>
        <v:shape id="_x0000_s2110" type="#_x0000_t202" style="position:absolute;margin-left:555.7pt;margin-top:781.95pt;width:17.85pt;height:13.7pt;z-index:-24395264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134</w:t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55.65pt;margin-top:775.25pt;width:497.85pt;height:15.3pt;z-index:-24394752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i/>
                    <w:sz w:val="24"/>
                  </w:rPr>
                  <w:t>Поражение</w:t>
                </w:r>
                <w:r>
                  <w:rPr>
                    <w:i/>
                    <w:spacing w:val="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Сербии.</w:t>
                </w:r>
                <w:r>
                  <w:rPr>
                    <w:i/>
                    <w:spacing w:val="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Четверной</w:t>
                </w:r>
                <w:r>
                  <w:rPr>
                    <w:spacing w:val="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союз</w:t>
                </w:r>
                <w:r>
                  <w:rPr>
                    <w:spacing w:val="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(Центральные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державы).</w:t>
                </w:r>
                <w:r>
                  <w:rPr>
                    <w:spacing w:val="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Верден.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Отступление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российской</w:t>
                </w:r>
              </w:p>
            </w:txbxContent>
          </v:textbox>
          <w10:wrap anchorx="page" anchory="page"/>
        </v:shape>
      </w:pict>
    </w:r>
    <w:r w:rsidRPr="000B36A0">
      <w:pict>
        <v:shape id="_x0000_s2108" type="#_x0000_t202" style="position:absolute;margin-left:555.7pt;margin-top:781.95pt;width:17.85pt;height:13.7pt;z-index:-24394240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135</w:t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55.65pt;margin-top:781.85pt;width:497.8pt;height:15.3pt;z-index:-24393728;mso-position-horizontal-relative:page;mso-position-vertical-relative:page" filled="f" stroked="f">
          <v:textbox inset="0,0,0,0">
            <w:txbxContent>
              <w:p w:rsidR="00F0442E" w:rsidRDefault="00F0442E">
                <w:pPr>
                  <w:pStyle w:val="a3"/>
                  <w:spacing w:before="10"/>
                  <w:ind w:left="20"/>
                </w:pPr>
                <w:r>
                  <w:t>(нэп).</w:t>
                </w:r>
                <w:r>
                  <w:rPr>
                    <w:spacing w:val="34"/>
                  </w:rPr>
                  <w:t xml:space="preserve"> </w:t>
                </w:r>
                <w:r>
                  <w:t>Использование</w:t>
                </w:r>
                <w:r>
                  <w:rPr>
                    <w:spacing w:val="35"/>
                  </w:rPr>
                  <w:t xml:space="preserve"> </w:t>
                </w:r>
                <w:r>
                  <w:t>рыночных</w:t>
                </w:r>
                <w:r>
                  <w:rPr>
                    <w:spacing w:val="37"/>
                  </w:rPr>
                  <w:t xml:space="preserve"> </w:t>
                </w:r>
                <w:r>
                  <w:t>механизмов</w:t>
                </w:r>
                <w:r>
                  <w:rPr>
                    <w:spacing w:val="35"/>
                  </w:rPr>
                  <w:t xml:space="preserve"> </w:t>
                </w:r>
                <w:r>
                  <w:t>и</w:t>
                </w:r>
                <w:r>
                  <w:rPr>
                    <w:spacing w:val="37"/>
                  </w:rPr>
                  <w:t xml:space="preserve"> </w:t>
                </w:r>
                <w:r>
                  <w:t>товарно-денежных</w:t>
                </w:r>
                <w:r>
                  <w:rPr>
                    <w:spacing w:val="37"/>
                  </w:rPr>
                  <w:t xml:space="preserve"> </w:t>
                </w:r>
                <w:r>
                  <w:t>отношений</w:t>
                </w:r>
                <w:r>
                  <w:rPr>
                    <w:spacing w:val="37"/>
                  </w:rPr>
                  <w:t xml:space="preserve"> </w:t>
                </w:r>
                <w:r>
                  <w:t>для</w:t>
                </w:r>
                <w:r>
                  <w:rPr>
                    <w:spacing w:val="39"/>
                  </w:rPr>
                  <w:t xml:space="preserve"> </w:t>
                </w:r>
                <w:r>
                  <w:t>улучшения</w:t>
                </w:r>
              </w:p>
            </w:txbxContent>
          </v:textbox>
          <w10:wrap anchorx="page" anchory="page"/>
        </v:shape>
      </w:pict>
    </w:r>
    <w:r w:rsidRPr="000B36A0">
      <w:pict>
        <v:shape id="_x0000_s2106" type="#_x0000_t202" style="position:absolute;margin-left:555.7pt;margin-top:781.95pt;width:17.85pt;height:13.7pt;z-index:-24393216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140</w:t>
                </w:r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0"/>
      </w:rPr>
    </w:pPr>
    <w:r w:rsidRPr="000B36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55.65pt;margin-top:781.85pt;width:497.4pt;height:15.3pt;z-index:-24392704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в</w:t>
                </w:r>
                <w:r>
                  <w:rPr>
                    <w:i/>
                    <w:spacing w:val="16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национальных</w:t>
                </w:r>
                <w:r>
                  <w:rPr>
                    <w:i/>
                    <w:spacing w:val="17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регионах.</w:t>
                </w:r>
                <w:r>
                  <w:rPr>
                    <w:i/>
                    <w:spacing w:val="17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Советский</w:t>
                </w:r>
                <w:r>
                  <w:rPr>
                    <w:i/>
                    <w:spacing w:val="18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авангард.</w:t>
                </w:r>
                <w:r>
                  <w:rPr>
                    <w:i/>
                    <w:spacing w:val="17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Создание</w:t>
                </w:r>
                <w:r>
                  <w:rPr>
                    <w:i/>
                    <w:spacing w:val="17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национальной</w:t>
                </w:r>
                <w:r>
                  <w:rPr>
                    <w:i/>
                    <w:spacing w:val="18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письменности</w:t>
                </w:r>
                <w:r>
                  <w:rPr>
                    <w:i/>
                    <w:spacing w:val="16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и</w:t>
                </w:r>
                <w:r>
                  <w:rPr>
                    <w:i/>
                    <w:spacing w:val="18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смена</w:t>
                </w:r>
              </w:p>
            </w:txbxContent>
          </v:textbox>
          <w10:wrap anchorx="page" anchory="page"/>
        </v:shape>
      </w:pict>
    </w:r>
    <w:r w:rsidRPr="000B36A0">
      <w:pict>
        <v:shape id="_x0000_s2104" type="#_x0000_t202" style="position:absolute;margin-left:555.7pt;margin-top:781.95pt;width:17.85pt;height:13.7pt;z-index:-24392192;mso-position-horizontal-relative:page;mso-position-vertical-relative:page" filled="f" stroked="f">
          <v:textbox inset="0,0,0,0">
            <w:txbxContent>
              <w:p w:rsidR="00F0442E" w:rsidRDefault="00F0442E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141</w:t>
                </w:r>
              </w:p>
            </w:txbxContent>
          </v:textbox>
          <w10:wrap anchorx="page" anchory="page"/>
        </v:shap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42E" w:rsidRDefault="00F0442E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2C0F" w:rsidRDefault="00262C0F" w:rsidP="000B36A0">
      <w:r>
        <w:separator/>
      </w:r>
    </w:p>
  </w:footnote>
  <w:footnote w:type="continuationSeparator" w:id="0">
    <w:p w:rsidR="00262C0F" w:rsidRDefault="00262C0F" w:rsidP="000B36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36097"/>
    <w:multiLevelType w:val="hybridMultilevel"/>
    <w:tmpl w:val="92184212"/>
    <w:lvl w:ilvl="0" w:tplc="2A9AE31E">
      <w:numFmt w:val="bullet"/>
      <w:lvlText w:val="-"/>
      <w:lvlJc w:val="left"/>
      <w:pPr>
        <w:ind w:left="213" w:hanging="142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BCB2AC94">
      <w:numFmt w:val="bullet"/>
      <w:lvlText w:val="•"/>
      <w:lvlJc w:val="left"/>
      <w:pPr>
        <w:ind w:left="1261" w:hanging="1424"/>
      </w:pPr>
      <w:rPr>
        <w:rFonts w:hint="default"/>
        <w:lang w:val="ru-RU" w:eastAsia="en-US" w:bidi="ar-SA"/>
      </w:rPr>
    </w:lvl>
    <w:lvl w:ilvl="2" w:tplc="1952D94C">
      <w:numFmt w:val="bullet"/>
      <w:lvlText w:val="•"/>
      <w:lvlJc w:val="left"/>
      <w:pPr>
        <w:ind w:left="2303" w:hanging="1424"/>
      </w:pPr>
      <w:rPr>
        <w:rFonts w:hint="default"/>
        <w:lang w:val="ru-RU" w:eastAsia="en-US" w:bidi="ar-SA"/>
      </w:rPr>
    </w:lvl>
    <w:lvl w:ilvl="3" w:tplc="F36057EA">
      <w:numFmt w:val="bullet"/>
      <w:lvlText w:val="•"/>
      <w:lvlJc w:val="left"/>
      <w:pPr>
        <w:ind w:left="3345" w:hanging="1424"/>
      </w:pPr>
      <w:rPr>
        <w:rFonts w:hint="default"/>
        <w:lang w:val="ru-RU" w:eastAsia="en-US" w:bidi="ar-SA"/>
      </w:rPr>
    </w:lvl>
    <w:lvl w:ilvl="4" w:tplc="3B5A51C8">
      <w:numFmt w:val="bullet"/>
      <w:lvlText w:val="•"/>
      <w:lvlJc w:val="left"/>
      <w:pPr>
        <w:ind w:left="4387" w:hanging="1424"/>
      </w:pPr>
      <w:rPr>
        <w:rFonts w:hint="default"/>
        <w:lang w:val="ru-RU" w:eastAsia="en-US" w:bidi="ar-SA"/>
      </w:rPr>
    </w:lvl>
    <w:lvl w:ilvl="5" w:tplc="C1429D2E">
      <w:numFmt w:val="bullet"/>
      <w:lvlText w:val="•"/>
      <w:lvlJc w:val="left"/>
      <w:pPr>
        <w:ind w:left="5429" w:hanging="1424"/>
      </w:pPr>
      <w:rPr>
        <w:rFonts w:hint="default"/>
        <w:lang w:val="ru-RU" w:eastAsia="en-US" w:bidi="ar-SA"/>
      </w:rPr>
    </w:lvl>
    <w:lvl w:ilvl="6" w:tplc="86A84940">
      <w:numFmt w:val="bullet"/>
      <w:lvlText w:val="•"/>
      <w:lvlJc w:val="left"/>
      <w:pPr>
        <w:ind w:left="6471" w:hanging="1424"/>
      </w:pPr>
      <w:rPr>
        <w:rFonts w:hint="default"/>
        <w:lang w:val="ru-RU" w:eastAsia="en-US" w:bidi="ar-SA"/>
      </w:rPr>
    </w:lvl>
    <w:lvl w:ilvl="7" w:tplc="7D22006A">
      <w:numFmt w:val="bullet"/>
      <w:lvlText w:val="•"/>
      <w:lvlJc w:val="left"/>
      <w:pPr>
        <w:ind w:left="7513" w:hanging="1424"/>
      </w:pPr>
      <w:rPr>
        <w:rFonts w:hint="default"/>
        <w:lang w:val="ru-RU" w:eastAsia="en-US" w:bidi="ar-SA"/>
      </w:rPr>
    </w:lvl>
    <w:lvl w:ilvl="8" w:tplc="4C18CB6E">
      <w:numFmt w:val="bullet"/>
      <w:lvlText w:val="•"/>
      <w:lvlJc w:val="left"/>
      <w:pPr>
        <w:ind w:left="8555" w:hanging="1424"/>
      </w:pPr>
      <w:rPr>
        <w:rFonts w:hint="default"/>
        <w:lang w:val="ru-RU" w:eastAsia="en-US" w:bidi="ar-SA"/>
      </w:rPr>
    </w:lvl>
  </w:abstractNum>
  <w:abstractNum w:abstractNumId="1">
    <w:nsid w:val="011A6A2E"/>
    <w:multiLevelType w:val="hybridMultilevel"/>
    <w:tmpl w:val="57722CF4"/>
    <w:lvl w:ilvl="0" w:tplc="ED6CDAB0">
      <w:numFmt w:val="bullet"/>
      <w:lvlText w:val=""/>
      <w:lvlJc w:val="left"/>
      <w:pPr>
        <w:ind w:left="104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4860EFC8">
      <w:numFmt w:val="bullet"/>
      <w:lvlText w:val="•"/>
      <w:lvlJc w:val="left"/>
      <w:pPr>
        <w:ind w:left="449" w:hanging="708"/>
      </w:pPr>
      <w:rPr>
        <w:rFonts w:hint="default"/>
        <w:lang w:val="ru-RU" w:eastAsia="en-US" w:bidi="ar-SA"/>
      </w:rPr>
    </w:lvl>
    <w:lvl w:ilvl="2" w:tplc="7F3218B6">
      <w:numFmt w:val="bullet"/>
      <w:lvlText w:val="•"/>
      <w:lvlJc w:val="left"/>
      <w:pPr>
        <w:ind w:left="799" w:hanging="708"/>
      </w:pPr>
      <w:rPr>
        <w:rFonts w:hint="default"/>
        <w:lang w:val="ru-RU" w:eastAsia="en-US" w:bidi="ar-SA"/>
      </w:rPr>
    </w:lvl>
    <w:lvl w:ilvl="3" w:tplc="68CCCB12">
      <w:numFmt w:val="bullet"/>
      <w:lvlText w:val="•"/>
      <w:lvlJc w:val="left"/>
      <w:pPr>
        <w:ind w:left="1148" w:hanging="708"/>
      </w:pPr>
      <w:rPr>
        <w:rFonts w:hint="default"/>
        <w:lang w:val="ru-RU" w:eastAsia="en-US" w:bidi="ar-SA"/>
      </w:rPr>
    </w:lvl>
    <w:lvl w:ilvl="4" w:tplc="F1B07376">
      <w:numFmt w:val="bullet"/>
      <w:lvlText w:val="•"/>
      <w:lvlJc w:val="left"/>
      <w:pPr>
        <w:ind w:left="1498" w:hanging="708"/>
      </w:pPr>
      <w:rPr>
        <w:rFonts w:hint="default"/>
        <w:lang w:val="ru-RU" w:eastAsia="en-US" w:bidi="ar-SA"/>
      </w:rPr>
    </w:lvl>
    <w:lvl w:ilvl="5" w:tplc="07A6D3A6">
      <w:numFmt w:val="bullet"/>
      <w:lvlText w:val="•"/>
      <w:lvlJc w:val="left"/>
      <w:pPr>
        <w:ind w:left="1848" w:hanging="708"/>
      </w:pPr>
      <w:rPr>
        <w:rFonts w:hint="default"/>
        <w:lang w:val="ru-RU" w:eastAsia="en-US" w:bidi="ar-SA"/>
      </w:rPr>
    </w:lvl>
    <w:lvl w:ilvl="6" w:tplc="049078D0">
      <w:numFmt w:val="bullet"/>
      <w:lvlText w:val="•"/>
      <w:lvlJc w:val="left"/>
      <w:pPr>
        <w:ind w:left="2197" w:hanging="708"/>
      </w:pPr>
      <w:rPr>
        <w:rFonts w:hint="default"/>
        <w:lang w:val="ru-RU" w:eastAsia="en-US" w:bidi="ar-SA"/>
      </w:rPr>
    </w:lvl>
    <w:lvl w:ilvl="7" w:tplc="2E1EB72A">
      <w:numFmt w:val="bullet"/>
      <w:lvlText w:val="•"/>
      <w:lvlJc w:val="left"/>
      <w:pPr>
        <w:ind w:left="2547" w:hanging="708"/>
      </w:pPr>
      <w:rPr>
        <w:rFonts w:hint="default"/>
        <w:lang w:val="ru-RU" w:eastAsia="en-US" w:bidi="ar-SA"/>
      </w:rPr>
    </w:lvl>
    <w:lvl w:ilvl="8" w:tplc="551A2D82">
      <w:numFmt w:val="bullet"/>
      <w:lvlText w:val="•"/>
      <w:lvlJc w:val="left"/>
      <w:pPr>
        <w:ind w:left="2896" w:hanging="708"/>
      </w:pPr>
      <w:rPr>
        <w:rFonts w:hint="default"/>
        <w:lang w:val="ru-RU" w:eastAsia="en-US" w:bidi="ar-SA"/>
      </w:rPr>
    </w:lvl>
  </w:abstractNum>
  <w:abstractNum w:abstractNumId="2">
    <w:nsid w:val="023F68B5"/>
    <w:multiLevelType w:val="multilevel"/>
    <w:tmpl w:val="B032E32A"/>
    <w:lvl w:ilvl="0">
      <w:start w:val="3"/>
      <w:numFmt w:val="upperRoman"/>
      <w:lvlText w:val="%1"/>
      <w:lvlJc w:val="left"/>
      <w:pPr>
        <w:ind w:left="645" w:hanging="53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45" w:hanging="539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u w:val="single" w:color="0000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66" w:hanging="659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544" w:hanging="6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36" w:hanging="6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28" w:hanging="6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20" w:hanging="6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12" w:hanging="6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04" w:hanging="659"/>
      </w:pPr>
      <w:rPr>
        <w:rFonts w:hint="default"/>
        <w:lang w:val="ru-RU" w:eastAsia="en-US" w:bidi="ar-SA"/>
      </w:rPr>
    </w:lvl>
  </w:abstractNum>
  <w:abstractNum w:abstractNumId="3">
    <w:nsid w:val="04196FA0"/>
    <w:multiLevelType w:val="hybridMultilevel"/>
    <w:tmpl w:val="191ED6D0"/>
    <w:lvl w:ilvl="0" w:tplc="8B689BF4">
      <w:start w:val="1"/>
      <w:numFmt w:val="decimal"/>
      <w:lvlText w:val="%1)"/>
      <w:lvlJc w:val="left"/>
      <w:pPr>
        <w:ind w:left="21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76B8DA">
      <w:numFmt w:val="bullet"/>
      <w:lvlText w:val="•"/>
      <w:lvlJc w:val="left"/>
      <w:pPr>
        <w:ind w:left="1261" w:hanging="260"/>
      </w:pPr>
      <w:rPr>
        <w:rFonts w:hint="default"/>
        <w:lang w:val="ru-RU" w:eastAsia="en-US" w:bidi="ar-SA"/>
      </w:rPr>
    </w:lvl>
    <w:lvl w:ilvl="2" w:tplc="0E6A4D92">
      <w:numFmt w:val="bullet"/>
      <w:lvlText w:val="•"/>
      <w:lvlJc w:val="left"/>
      <w:pPr>
        <w:ind w:left="2303" w:hanging="260"/>
      </w:pPr>
      <w:rPr>
        <w:rFonts w:hint="default"/>
        <w:lang w:val="ru-RU" w:eastAsia="en-US" w:bidi="ar-SA"/>
      </w:rPr>
    </w:lvl>
    <w:lvl w:ilvl="3" w:tplc="3C0C1B9C">
      <w:numFmt w:val="bullet"/>
      <w:lvlText w:val="•"/>
      <w:lvlJc w:val="left"/>
      <w:pPr>
        <w:ind w:left="3345" w:hanging="260"/>
      </w:pPr>
      <w:rPr>
        <w:rFonts w:hint="default"/>
        <w:lang w:val="ru-RU" w:eastAsia="en-US" w:bidi="ar-SA"/>
      </w:rPr>
    </w:lvl>
    <w:lvl w:ilvl="4" w:tplc="AB7AF11E">
      <w:numFmt w:val="bullet"/>
      <w:lvlText w:val="•"/>
      <w:lvlJc w:val="left"/>
      <w:pPr>
        <w:ind w:left="4387" w:hanging="260"/>
      </w:pPr>
      <w:rPr>
        <w:rFonts w:hint="default"/>
        <w:lang w:val="ru-RU" w:eastAsia="en-US" w:bidi="ar-SA"/>
      </w:rPr>
    </w:lvl>
    <w:lvl w:ilvl="5" w:tplc="A3CC3E80">
      <w:numFmt w:val="bullet"/>
      <w:lvlText w:val="•"/>
      <w:lvlJc w:val="left"/>
      <w:pPr>
        <w:ind w:left="5429" w:hanging="260"/>
      </w:pPr>
      <w:rPr>
        <w:rFonts w:hint="default"/>
        <w:lang w:val="ru-RU" w:eastAsia="en-US" w:bidi="ar-SA"/>
      </w:rPr>
    </w:lvl>
    <w:lvl w:ilvl="6" w:tplc="28628F12">
      <w:numFmt w:val="bullet"/>
      <w:lvlText w:val="•"/>
      <w:lvlJc w:val="left"/>
      <w:pPr>
        <w:ind w:left="6471" w:hanging="260"/>
      </w:pPr>
      <w:rPr>
        <w:rFonts w:hint="default"/>
        <w:lang w:val="ru-RU" w:eastAsia="en-US" w:bidi="ar-SA"/>
      </w:rPr>
    </w:lvl>
    <w:lvl w:ilvl="7" w:tplc="1A42C3F0">
      <w:numFmt w:val="bullet"/>
      <w:lvlText w:val="•"/>
      <w:lvlJc w:val="left"/>
      <w:pPr>
        <w:ind w:left="7513" w:hanging="260"/>
      </w:pPr>
      <w:rPr>
        <w:rFonts w:hint="default"/>
        <w:lang w:val="ru-RU" w:eastAsia="en-US" w:bidi="ar-SA"/>
      </w:rPr>
    </w:lvl>
    <w:lvl w:ilvl="8" w:tplc="6E0EAE0E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</w:abstractNum>
  <w:abstractNum w:abstractNumId="4">
    <w:nsid w:val="049208C5"/>
    <w:multiLevelType w:val="hybridMultilevel"/>
    <w:tmpl w:val="40E03D62"/>
    <w:lvl w:ilvl="0" w:tplc="54300CB0">
      <w:numFmt w:val="bullet"/>
      <w:lvlText w:val=""/>
      <w:lvlJc w:val="left"/>
      <w:pPr>
        <w:ind w:left="118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047089DC">
      <w:numFmt w:val="bullet"/>
      <w:lvlText w:val="•"/>
      <w:lvlJc w:val="left"/>
      <w:pPr>
        <w:ind w:left="435" w:hanging="708"/>
      </w:pPr>
      <w:rPr>
        <w:rFonts w:hint="default"/>
        <w:lang w:val="ru-RU" w:eastAsia="en-US" w:bidi="ar-SA"/>
      </w:rPr>
    </w:lvl>
    <w:lvl w:ilvl="2" w:tplc="6616AF90">
      <w:numFmt w:val="bullet"/>
      <w:lvlText w:val="•"/>
      <w:lvlJc w:val="left"/>
      <w:pPr>
        <w:ind w:left="751" w:hanging="708"/>
      </w:pPr>
      <w:rPr>
        <w:rFonts w:hint="default"/>
        <w:lang w:val="ru-RU" w:eastAsia="en-US" w:bidi="ar-SA"/>
      </w:rPr>
    </w:lvl>
    <w:lvl w:ilvl="3" w:tplc="C9A2F494">
      <w:numFmt w:val="bullet"/>
      <w:lvlText w:val="•"/>
      <w:lvlJc w:val="left"/>
      <w:pPr>
        <w:ind w:left="1067" w:hanging="708"/>
      </w:pPr>
      <w:rPr>
        <w:rFonts w:hint="default"/>
        <w:lang w:val="ru-RU" w:eastAsia="en-US" w:bidi="ar-SA"/>
      </w:rPr>
    </w:lvl>
    <w:lvl w:ilvl="4" w:tplc="6B60C08C">
      <w:numFmt w:val="bullet"/>
      <w:lvlText w:val="•"/>
      <w:lvlJc w:val="left"/>
      <w:pPr>
        <w:ind w:left="1383" w:hanging="708"/>
      </w:pPr>
      <w:rPr>
        <w:rFonts w:hint="default"/>
        <w:lang w:val="ru-RU" w:eastAsia="en-US" w:bidi="ar-SA"/>
      </w:rPr>
    </w:lvl>
    <w:lvl w:ilvl="5" w:tplc="625CFC96">
      <w:numFmt w:val="bullet"/>
      <w:lvlText w:val="•"/>
      <w:lvlJc w:val="left"/>
      <w:pPr>
        <w:ind w:left="1699" w:hanging="708"/>
      </w:pPr>
      <w:rPr>
        <w:rFonts w:hint="default"/>
        <w:lang w:val="ru-RU" w:eastAsia="en-US" w:bidi="ar-SA"/>
      </w:rPr>
    </w:lvl>
    <w:lvl w:ilvl="6" w:tplc="97AE597E">
      <w:numFmt w:val="bullet"/>
      <w:lvlText w:val="•"/>
      <w:lvlJc w:val="left"/>
      <w:pPr>
        <w:ind w:left="2015" w:hanging="708"/>
      </w:pPr>
      <w:rPr>
        <w:rFonts w:hint="default"/>
        <w:lang w:val="ru-RU" w:eastAsia="en-US" w:bidi="ar-SA"/>
      </w:rPr>
    </w:lvl>
    <w:lvl w:ilvl="7" w:tplc="8C7E1E2E">
      <w:numFmt w:val="bullet"/>
      <w:lvlText w:val="•"/>
      <w:lvlJc w:val="left"/>
      <w:pPr>
        <w:ind w:left="2331" w:hanging="708"/>
      </w:pPr>
      <w:rPr>
        <w:rFonts w:hint="default"/>
        <w:lang w:val="ru-RU" w:eastAsia="en-US" w:bidi="ar-SA"/>
      </w:rPr>
    </w:lvl>
    <w:lvl w:ilvl="8" w:tplc="3538FB9A">
      <w:numFmt w:val="bullet"/>
      <w:lvlText w:val="•"/>
      <w:lvlJc w:val="left"/>
      <w:pPr>
        <w:ind w:left="2647" w:hanging="708"/>
      </w:pPr>
      <w:rPr>
        <w:rFonts w:hint="default"/>
        <w:lang w:val="ru-RU" w:eastAsia="en-US" w:bidi="ar-SA"/>
      </w:rPr>
    </w:lvl>
  </w:abstractNum>
  <w:abstractNum w:abstractNumId="5">
    <w:nsid w:val="04DB7ADA"/>
    <w:multiLevelType w:val="hybridMultilevel"/>
    <w:tmpl w:val="C1405D08"/>
    <w:lvl w:ilvl="0" w:tplc="5D700160">
      <w:numFmt w:val="bullet"/>
      <w:lvlText w:val=""/>
      <w:lvlJc w:val="left"/>
      <w:pPr>
        <w:ind w:left="108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004A8BD6">
      <w:numFmt w:val="bullet"/>
      <w:lvlText w:val="•"/>
      <w:lvlJc w:val="left"/>
      <w:pPr>
        <w:ind w:left="417" w:hanging="708"/>
      </w:pPr>
      <w:rPr>
        <w:rFonts w:hint="default"/>
        <w:lang w:val="ru-RU" w:eastAsia="en-US" w:bidi="ar-SA"/>
      </w:rPr>
    </w:lvl>
    <w:lvl w:ilvl="2" w:tplc="278443F6">
      <w:numFmt w:val="bullet"/>
      <w:lvlText w:val="•"/>
      <w:lvlJc w:val="left"/>
      <w:pPr>
        <w:ind w:left="735" w:hanging="708"/>
      </w:pPr>
      <w:rPr>
        <w:rFonts w:hint="default"/>
        <w:lang w:val="ru-RU" w:eastAsia="en-US" w:bidi="ar-SA"/>
      </w:rPr>
    </w:lvl>
    <w:lvl w:ilvl="3" w:tplc="AF8ACC16">
      <w:numFmt w:val="bullet"/>
      <w:lvlText w:val="•"/>
      <w:lvlJc w:val="left"/>
      <w:pPr>
        <w:ind w:left="1053" w:hanging="708"/>
      </w:pPr>
      <w:rPr>
        <w:rFonts w:hint="default"/>
        <w:lang w:val="ru-RU" w:eastAsia="en-US" w:bidi="ar-SA"/>
      </w:rPr>
    </w:lvl>
    <w:lvl w:ilvl="4" w:tplc="1EEE0448">
      <w:numFmt w:val="bullet"/>
      <w:lvlText w:val="•"/>
      <w:lvlJc w:val="left"/>
      <w:pPr>
        <w:ind w:left="1371" w:hanging="708"/>
      </w:pPr>
      <w:rPr>
        <w:rFonts w:hint="default"/>
        <w:lang w:val="ru-RU" w:eastAsia="en-US" w:bidi="ar-SA"/>
      </w:rPr>
    </w:lvl>
    <w:lvl w:ilvl="5" w:tplc="7AD49810">
      <w:numFmt w:val="bullet"/>
      <w:lvlText w:val="•"/>
      <w:lvlJc w:val="left"/>
      <w:pPr>
        <w:ind w:left="1689" w:hanging="708"/>
      </w:pPr>
      <w:rPr>
        <w:rFonts w:hint="default"/>
        <w:lang w:val="ru-RU" w:eastAsia="en-US" w:bidi="ar-SA"/>
      </w:rPr>
    </w:lvl>
    <w:lvl w:ilvl="6" w:tplc="3C9ED5CC">
      <w:numFmt w:val="bullet"/>
      <w:lvlText w:val="•"/>
      <w:lvlJc w:val="left"/>
      <w:pPr>
        <w:ind w:left="2006" w:hanging="708"/>
      </w:pPr>
      <w:rPr>
        <w:rFonts w:hint="default"/>
        <w:lang w:val="ru-RU" w:eastAsia="en-US" w:bidi="ar-SA"/>
      </w:rPr>
    </w:lvl>
    <w:lvl w:ilvl="7" w:tplc="8FC86CAA">
      <w:numFmt w:val="bullet"/>
      <w:lvlText w:val="•"/>
      <w:lvlJc w:val="left"/>
      <w:pPr>
        <w:ind w:left="2324" w:hanging="708"/>
      </w:pPr>
      <w:rPr>
        <w:rFonts w:hint="default"/>
        <w:lang w:val="ru-RU" w:eastAsia="en-US" w:bidi="ar-SA"/>
      </w:rPr>
    </w:lvl>
    <w:lvl w:ilvl="8" w:tplc="0F360B7A">
      <w:numFmt w:val="bullet"/>
      <w:lvlText w:val="•"/>
      <w:lvlJc w:val="left"/>
      <w:pPr>
        <w:ind w:left="2642" w:hanging="708"/>
      </w:pPr>
      <w:rPr>
        <w:rFonts w:hint="default"/>
        <w:lang w:val="ru-RU" w:eastAsia="en-US" w:bidi="ar-SA"/>
      </w:rPr>
    </w:lvl>
  </w:abstractNum>
  <w:abstractNum w:abstractNumId="6">
    <w:nsid w:val="05523AC6"/>
    <w:multiLevelType w:val="hybridMultilevel"/>
    <w:tmpl w:val="0C325560"/>
    <w:lvl w:ilvl="0" w:tplc="AEB27A5E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ECF06E40">
      <w:numFmt w:val="bullet"/>
      <w:lvlText w:val="•"/>
      <w:lvlJc w:val="left"/>
      <w:pPr>
        <w:ind w:left="449" w:hanging="708"/>
      </w:pPr>
      <w:rPr>
        <w:rFonts w:hint="default"/>
        <w:lang w:val="ru-RU" w:eastAsia="en-US" w:bidi="ar-SA"/>
      </w:rPr>
    </w:lvl>
    <w:lvl w:ilvl="2" w:tplc="FE92AEF8">
      <w:numFmt w:val="bullet"/>
      <w:lvlText w:val="•"/>
      <w:lvlJc w:val="left"/>
      <w:pPr>
        <w:ind w:left="799" w:hanging="708"/>
      </w:pPr>
      <w:rPr>
        <w:rFonts w:hint="default"/>
        <w:lang w:val="ru-RU" w:eastAsia="en-US" w:bidi="ar-SA"/>
      </w:rPr>
    </w:lvl>
    <w:lvl w:ilvl="3" w:tplc="CE029E7A">
      <w:numFmt w:val="bullet"/>
      <w:lvlText w:val="•"/>
      <w:lvlJc w:val="left"/>
      <w:pPr>
        <w:ind w:left="1148" w:hanging="708"/>
      </w:pPr>
      <w:rPr>
        <w:rFonts w:hint="default"/>
        <w:lang w:val="ru-RU" w:eastAsia="en-US" w:bidi="ar-SA"/>
      </w:rPr>
    </w:lvl>
    <w:lvl w:ilvl="4" w:tplc="33DCEAEA">
      <w:numFmt w:val="bullet"/>
      <w:lvlText w:val="•"/>
      <w:lvlJc w:val="left"/>
      <w:pPr>
        <w:ind w:left="1498" w:hanging="708"/>
      </w:pPr>
      <w:rPr>
        <w:rFonts w:hint="default"/>
        <w:lang w:val="ru-RU" w:eastAsia="en-US" w:bidi="ar-SA"/>
      </w:rPr>
    </w:lvl>
    <w:lvl w:ilvl="5" w:tplc="CDD4EDD2">
      <w:numFmt w:val="bullet"/>
      <w:lvlText w:val="•"/>
      <w:lvlJc w:val="left"/>
      <w:pPr>
        <w:ind w:left="1847" w:hanging="708"/>
      </w:pPr>
      <w:rPr>
        <w:rFonts w:hint="default"/>
        <w:lang w:val="ru-RU" w:eastAsia="en-US" w:bidi="ar-SA"/>
      </w:rPr>
    </w:lvl>
    <w:lvl w:ilvl="6" w:tplc="47446610">
      <w:numFmt w:val="bullet"/>
      <w:lvlText w:val="•"/>
      <w:lvlJc w:val="left"/>
      <w:pPr>
        <w:ind w:left="2197" w:hanging="708"/>
      </w:pPr>
      <w:rPr>
        <w:rFonts w:hint="default"/>
        <w:lang w:val="ru-RU" w:eastAsia="en-US" w:bidi="ar-SA"/>
      </w:rPr>
    </w:lvl>
    <w:lvl w:ilvl="7" w:tplc="CE148762">
      <w:numFmt w:val="bullet"/>
      <w:lvlText w:val="•"/>
      <w:lvlJc w:val="left"/>
      <w:pPr>
        <w:ind w:left="2546" w:hanging="708"/>
      </w:pPr>
      <w:rPr>
        <w:rFonts w:hint="default"/>
        <w:lang w:val="ru-RU" w:eastAsia="en-US" w:bidi="ar-SA"/>
      </w:rPr>
    </w:lvl>
    <w:lvl w:ilvl="8" w:tplc="2F483A08">
      <w:numFmt w:val="bullet"/>
      <w:lvlText w:val="•"/>
      <w:lvlJc w:val="left"/>
      <w:pPr>
        <w:ind w:left="2896" w:hanging="708"/>
      </w:pPr>
      <w:rPr>
        <w:rFonts w:hint="default"/>
        <w:lang w:val="ru-RU" w:eastAsia="en-US" w:bidi="ar-SA"/>
      </w:rPr>
    </w:lvl>
  </w:abstractNum>
  <w:abstractNum w:abstractNumId="7">
    <w:nsid w:val="062C0558"/>
    <w:multiLevelType w:val="hybridMultilevel"/>
    <w:tmpl w:val="6D50F56E"/>
    <w:lvl w:ilvl="0" w:tplc="FF9461B8">
      <w:numFmt w:val="bullet"/>
      <w:lvlText w:val=""/>
      <w:lvlJc w:val="left"/>
      <w:pPr>
        <w:ind w:left="107" w:hanging="708"/>
      </w:pPr>
      <w:rPr>
        <w:rFonts w:hint="default"/>
        <w:w w:val="100"/>
        <w:lang w:val="ru-RU" w:eastAsia="en-US" w:bidi="ar-SA"/>
      </w:rPr>
    </w:lvl>
    <w:lvl w:ilvl="1" w:tplc="430CB0D6">
      <w:numFmt w:val="bullet"/>
      <w:lvlText w:val="•"/>
      <w:lvlJc w:val="left"/>
      <w:pPr>
        <w:ind w:left="449" w:hanging="708"/>
      </w:pPr>
      <w:rPr>
        <w:rFonts w:hint="default"/>
        <w:lang w:val="ru-RU" w:eastAsia="en-US" w:bidi="ar-SA"/>
      </w:rPr>
    </w:lvl>
    <w:lvl w:ilvl="2" w:tplc="B57E1C5C">
      <w:numFmt w:val="bullet"/>
      <w:lvlText w:val="•"/>
      <w:lvlJc w:val="left"/>
      <w:pPr>
        <w:ind w:left="799" w:hanging="708"/>
      </w:pPr>
      <w:rPr>
        <w:rFonts w:hint="default"/>
        <w:lang w:val="ru-RU" w:eastAsia="en-US" w:bidi="ar-SA"/>
      </w:rPr>
    </w:lvl>
    <w:lvl w:ilvl="3" w:tplc="5E508EB0">
      <w:numFmt w:val="bullet"/>
      <w:lvlText w:val="•"/>
      <w:lvlJc w:val="left"/>
      <w:pPr>
        <w:ind w:left="1148" w:hanging="708"/>
      </w:pPr>
      <w:rPr>
        <w:rFonts w:hint="default"/>
        <w:lang w:val="ru-RU" w:eastAsia="en-US" w:bidi="ar-SA"/>
      </w:rPr>
    </w:lvl>
    <w:lvl w:ilvl="4" w:tplc="891C6E80">
      <w:numFmt w:val="bullet"/>
      <w:lvlText w:val="•"/>
      <w:lvlJc w:val="left"/>
      <w:pPr>
        <w:ind w:left="1498" w:hanging="708"/>
      </w:pPr>
      <w:rPr>
        <w:rFonts w:hint="default"/>
        <w:lang w:val="ru-RU" w:eastAsia="en-US" w:bidi="ar-SA"/>
      </w:rPr>
    </w:lvl>
    <w:lvl w:ilvl="5" w:tplc="89A62F60">
      <w:numFmt w:val="bullet"/>
      <w:lvlText w:val="•"/>
      <w:lvlJc w:val="left"/>
      <w:pPr>
        <w:ind w:left="1847" w:hanging="708"/>
      </w:pPr>
      <w:rPr>
        <w:rFonts w:hint="default"/>
        <w:lang w:val="ru-RU" w:eastAsia="en-US" w:bidi="ar-SA"/>
      </w:rPr>
    </w:lvl>
    <w:lvl w:ilvl="6" w:tplc="E7D0DDF6">
      <w:numFmt w:val="bullet"/>
      <w:lvlText w:val="•"/>
      <w:lvlJc w:val="left"/>
      <w:pPr>
        <w:ind w:left="2197" w:hanging="708"/>
      </w:pPr>
      <w:rPr>
        <w:rFonts w:hint="default"/>
        <w:lang w:val="ru-RU" w:eastAsia="en-US" w:bidi="ar-SA"/>
      </w:rPr>
    </w:lvl>
    <w:lvl w:ilvl="7" w:tplc="DE96A34C">
      <w:numFmt w:val="bullet"/>
      <w:lvlText w:val="•"/>
      <w:lvlJc w:val="left"/>
      <w:pPr>
        <w:ind w:left="2546" w:hanging="708"/>
      </w:pPr>
      <w:rPr>
        <w:rFonts w:hint="default"/>
        <w:lang w:val="ru-RU" w:eastAsia="en-US" w:bidi="ar-SA"/>
      </w:rPr>
    </w:lvl>
    <w:lvl w:ilvl="8" w:tplc="187EDD66">
      <w:numFmt w:val="bullet"/>
      <w:lvlText w:val="•"/>
      <w:lvlJc w:val="left"/>
      <w:pPr>
        <w:ind w:left="2896" w:hanging="708"/>
      </w:pPr>
      <w:rPr>
        <w:rFonts w:hint="default"/>
        <w:lang w:val="ru-RU" w:eastAsia="en-US" w:bidi="ar-SA"/>
      </w:rPr>
    </w:lvl>
  </w:abstractNum>
  <w:abstractNum w:abstractNumId="8">
    <w:nsid w:val="06A75F93"/>
    <w:multiLevelType w:val="hybridMultilevel"/>
    <w:tmpl w:val="BF5A968C"/>
    <w:lvl w:ilvl="0" w:tplc="F290492E">
      <w:start w:val="1"/>
      <w:numFmt w:val="decimal"/>
      <w:lvlText w:val="%1)"/>
      <w:lvlJc w:val="left"/>
      <w:pPr>
        <w:ind w:left="753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7CD34C">
      <w:numFmt w:val="bullet"/>
      <w:lvlText w:val="•"/>
      <w:lvlJc w:val="left"/>
      <w:pPr>
        <w:ind w:left="1797" w:hanging="276"/>
      </w:pPr>
      <w:rPr>
        <w:rFonts w:hint="default"/>
        <w:lang w:val="ru-RU" w:eastAsia="en-US" w:bidi="ar-SA"/>
      </w:rPr>
    </w:lvl>
    <w:lvl w:ilvl="2" w:tplc="B5843806">
      <w:numFmt w:val="bullet"/>
      <w:lvlText w:val="•"/>
      <w:lvlJc w:val="left"/>
      <w:pPr>
        <w:ind w:left="2835" w:hanging="276"/>
      </w:pPr>
      <w:rPr>
        <w:rFonts w:hint="default"/>
        <w:lang w:val="ru-RU" w:eastAsia="en-US" w:bidi="ar-SA"/>
      </w:rPr>
    </w:lvl>
    <w:lvl w:ilvl="3" w:tplc="9D5EA21E">
      <w:numFmt w:val="bullet"/>
      <w:lvlText w:val="•"/>
      <w:lvlJc w:val="left"/>
      <w:pPr>
        <w:ind w:left="3873" w:hanging="276"/>
      </w:pPr>
      <w:rPr>
        <w:rFonts w:hint="default"/>
        <w:lang w:val="ru-RU" w:eastAsia="en-US" w:bidi="ar-SA"/>
      </w:rPr>
    </w:lvl>
    <w:lvl w:ilvl="4" w:tplc="0B9C9EBA">
      <w:numFmt w:val="bullet"/>
      <w:lvlText w:val="•"/>
      <w:lvlJc w:val="left"/>
      <w:pPr>
        <w:ind w:left="4911" w:hanging="276"/>
      </w:pPr>
      <w:rPr>
        <w:rFonts w:hint="default"/>
        <w:lang w:val="ru-RU" w:eastAsia="en-US" w:bidi="ar-SA"/>
      </w:rPr>
    </w:lvl>
    <w:lvl w:ilvl="5" w:tplc="DE54E7D2">
      <w:numFmt w:val="bullet"/>
      <w:lvlText w:val="•"/>
      <w:lvlJc w:val="left"/>
      <w:pPr>
        <w:ind w:left="5949" w:hanging="276"/>
      </w:pPr>
      <w:rPr>
        <w:rFonts w:hint="default"/>
        <w:lang w:val="ru-RU" w:eastAsia="en-US" w:bidi="ar-SA"/>
      </w:rPr>
    </w:lvl>
    <w:lvl w:ilvl="6" w:tplc="0186E25A">
      <w:numFmt w:val="bullet"/>
      <w:lvlText w:val="•"/>
      <w:lvlJc w:val="left"/>
      <w:pPr>
        <w:ind w:left="6987" w:hanging="276"/>
      </w:pPr>
      <w:rPr>
        <w:rFonts w:hint="default"/>
        <w:lang w:val="ru-RU" w:eastAsia="en-US" w:bidi="ar-SA"/>
      </w:rPr>
    </w:lvl>
    <w:lvl w:ilvl="7" w:tplc="402C4620">
      <w:numFmt w:val="bullet"/>
      <w:lvlText w:val="•"/>
      <w:lvlJc w:val="left"/>
      <w:pPr>
        <w:ind w:left="8025" w:hanging="276"/>
      </w:pPr>
      <w:rPr>
        <w:rFonts w:hint="default"/>
        <w:lang w:val="ru-RU" w:eastAsia="en-US" w:bidi="ar-SA"/>
      </w:rPr>
    </w:lvl>
    <w:lvl w:ilvl="8" w:tplc="BE3C9C44">
      <w:numFmt w:val="bullet"/>
      <w:lvlText w:val="•"/>
      <w:lvlJc w:val="left"/>
      <w:pPr>
        <w:ind w:left="9063" w:hanging="276"/>
      </w:pPr>
      <w:rPr>
        <w:rFonts w:hint="default"/>
        <w:lang w:val="ru-RU" w:eastAsia="en-US" w:bidi="ar-SA"/>
      </w:rPr>
    </w:lvl>
  </w:abstractNum>
  <w:abstractNum w:abstractNumId="9">
    <w:nsid w:val="070D32D7"/>
    <w:multiLevelType w:val="hybridMultilevel"/>
    <w:tmpl w:val="2154F34C"/>
    <w:lvl w:ilvl="0" w:tplc="57F83DF0">
      <w:numFmt w:val="bullet"/>
      <w:lvlText w:val=""/>
      <w:lvlJc w:val="left"/>
      <w:pPr>
        <w:ind w:left="108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A650EB62">
      <w:numFmt w:val="bullet"/>
      <w:lvlText w:val="•"/>
      <w:lvlJc w:val="left"/>
      <w:pPr>
        <w:ind w:left="417" w:hanging="708"/>
      </w:pPr>
      <w:rPr>
        <w:rFonts w:hint="default"/>
        <w:lang w:val="ru-RU" w:eastAsia="en-US" w:bidi="ar-SA"/>
      </w:rPr>
    </w:lvl>
    <w:lvl w:ilvl="2" w:tplc="A2EE22F6">
      <w:numFmt w:val="bullet"/>
      <w:lvlText w:val="•"/>
      <w:lvlJc w:val="left"/>
      <w:pPr>
        <w:ind w:left="735" w:hanging="708"/>
      </w:pPr>
      <w:rPr>
        <w:rFonts w:hint="default"/>
        <w:lang w:val="ru-RU" w:eastAsia="en-US" w:bidi="ar-SA"/>
      </w:rPr>
    </w:lvl>
    <w:lvl w:ilvl="3" w:tplc="79C6190E">
      <w:numFmt w:val="bullet"/>
      <w:lvlText w:val="•"/>
      <w:lvlJc w:val="left"/>
      <w:pPr>
        <w:ind w:left="1053" w:hanging="708"/>
      </w:pPr>
      <w:rPr>
        <w:rFonts w:hint="default"/>
        <w:lang w:val="ru-RU" w:eastAsia="en-US" w:bidi="ar-SA"/>
      </w:rPr>
    </w:lvl>
    <w:lvl w:ilvl="4" w:tplc="7BF63110">
      <w:numFmt w:val="bullet"/>
      <w:lvlText w:val="•"/>
      <w:lvlJc w:val="left"/>
      <w:pPr>
        <w:ind w:left="1371" w:hanging="708"/>
      </w:pPr>
      <w:rPr>
        <w:rFonts w:hint="default"/>
        <w:lang w:val="ru-RU" w:eastAsia="en-US" w:bidi="ar-SA"/>
      </w:rPr>
    </w:lvl>
    <w:lvl w:ilvl="5" w:tplc="7FA20C48">
      <w:numFmt w:val="bullet"/>
      <w:lvlText w:val="•"/>
      <w:lvlJc w:val="left"/>
      <w:pPr>
        <w:ind w:left="1689" w:hanging="708"/>
      </w:pPr>
      <w:rPr>
        <w:rFonts w:hint="default"/>
        <w:lang w:val="ru-RU" w:eastAsia="en-US" w:bidi="ar-SA"/>
      </w:rPr>
    </w:lvl>
    <w:lvl w:ilvl="6" w:tplc="646E54EA">
      <w:numFmt w:val="bullet"/>
      <w:lvlText w:val="•"/>
      <w:lvlJc w:val="left"/>
      <w:pPr>
        <w:ind w:left="2006" w:hanging="708"/>
      </w:pPr>
      <w:rPr>
        <w:rFonts w:hint="default"/>
        <w:lang w:val="ru-RU" w:eastAsia="en-US" w:bidi="ar-SA"/>
      </w:rPr>
    </w:lvl>
    <w:lvl w:ilvl="7" w:tplc="3098AF3A">
      <w:numFmt w:val="bullet"/>
      <w:lvlText w:val="•"/>
      <w:lvlJc w:val="left"/>
      <w:pPr>
        <w:ind w:left="2324" w:hanging="708"/>
      </w:pPr>
      <w:rPr>
        <w:rFonts w:hint="default"/>
        <w:lang w:val="ru-RU" w:eastAsia="en-US" w:bidi="ar-SA"/>
      </w:rPr>
    </w:lvl>
    <w:lvl w:ilvl="8" w:tplc="CCB83262">
      <w:numFmt w:val="bullet"/>
      <w:lvlText w:val="•"/>
      <w:lvlJc w:val="left"/>
      <w:pPr>
        <w:ind w:left="2642" w:hanging="708"/>
      </w:pPr>
      <w:rPr>
        <w:rFonts w:hint="default"/>
        <w:lang w:val="ru-RU" w:eastAsia="en-US" w:bidi="ar-SA"/>
      </w:rPr>
    </w:lvl>
  </w:abstractNum>
  <w:abstractNum w:abstractNumId="10">
    <w:nsid w:val="07795A75"/>
    <w:multiLevelType w:val="hybridMultilevel"/>
    <w:tmpl w:val="FB743E80"/>
    <w:lvl w:ilvl="0" w:tplc="145A2ECE">
      <w:numFmt w:val="bullet"/>
      <w:lvlText w:val=""/>
      <w:lvlJc w:val="left"/>
      <w:pPr>
        <w:ind w:left="105" w:hanging="234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21ECE6CC">
      <w:numFmt w:val="bullet"/>
      <w:lvlText w:val="•"/>
      <w:lvlJc w:val="left"/>
      <w:pPr>
        <w:ind w:left="418" w:hanging="234"/>
      </w:pPr>
      <w:rPr>
        <w:rFonts w:hint="default"/>
        <w:lang w:val="ru-RU" w:eastAsia="en-US" w:bidi="ar-SA"/>
      </w:rPr>
    </w:lvl>
    <w:lvl w:ilvl="2" w:tplc="D868B1C6">
      <w:numFmt w:val="bullet"/>
      <w:lvlText w:val="•"/>
      <w:lvlJc w:val="left"/>
      <w:pPr>
        <w:ind w:left="736" w:hanging="234"/>
      </w:pPr>
      <w:rPr>
        <w:rFonts w:hint="default"/>
        <w:lang w:val="ru-RU" w:eastAsia="en-US" w:bidi="ar-SA"/>
      </w:rPr>
    </w:lvl>
    <w:lvl w:ilvl="3" w:tplc="9CAA98FA">
      <w:numFmt w:val="bullet"/>
      <w:lvlText w:val="•"/>
      <w:lvlJc w:val="left"/>
      <w:pPr>
        <w:ind w:left="1054" w:hanging="234"/>
      </w:pPr>
      <w:rPr>
        <w:rFonts w:hint="default"/>
        <w:lang w:val="ru-RU" w:eastAsia="en-US" w:bidi="ar-SA"/>
      </w:rPr>
    </w:lvl>
    <w:lvl w:ilvl="4" w:tplc="4C28F378">
      <w:numFmt w:val="bullet"/>
      <w:lvlText w:val="•"/>
      <w:lvlJc w:val="left"/>
      <w:pPr>
        <w:ind w:left="1372" w:hanging="234"/>
      </w:pPr>
      <w:rPr>
        <w:rFonts w:hint="default"/>
        <w:lang w:val="ru-RU" w:eastAsia="en-US" w:bidi="ar-SA"/>
      </w:rPr>
    </w:lvl>
    <w:lvl w:ilvl="5" w:tplc="DAA80DA8">
      <w:numFmt w:val="bullet"/>
      <w:lvlText w:val="•"/>
      <w:lvlJc w:val="left"/>
      <w:pPr>
        <w:ind w:left="1690" w:hanging="234"/>
      </w:pPr>
      <w:rPr>
        <w:rFonts w:hint="default"/>
        <w:lang w:val="ru-RU" w:eastAsia="en-US" w:bidi="ar-SA"/>
      </w:rPr>
    </w:lvl>
    <w:lvl w:ilvl="6" w:tplc="276231B6">
      <w:numFmt w:val="bullet"/>
      <w:lvlText w:val="•"/>
      <w:lvlJc w:val="left"/>
      <w:pPr>
        <w:ind w:left="2008" w:hanging="234"/>
      </w:pPr>
      <w:rPr>
        <w:rFonts w:hint="default"/>
        <w:lang w:val="ru-RU" w:eastAsia="en-US" w:bidi="ar-SA"/>
      </w:rPr>
    </w:lvl>
    <w:lvl w:ilvl="7" w:tplc="911A0532">
      <w:numFmt w:val="bullet"/>
      <w:lvlText w:val="•"/>
      <w:lvlJc w:val="left"/>
      <w:pPr>
        <w:ind w:left="2326" w:hanging="234"/>
      </w:pPr>
      <w:rPr>
        <w:rFonts w:hint="default"/>
        <w:lang w:val="ru-RU" w:eastAsia="en-US" w:bidi="ar-SA"/>
      </w:rPr>
    </w:lvl>
    <w:lvl w:ilvl="8" w:tplc="B47CA40E">
      <w:numFmt w:val="bullet"/>
      <w:lvlText w:val="•"/>
      <w:lvlJc w:val="left"/>
      <w:pPr>
        <w:ind w:left="2644" w:hanging="234"/>
      </w:pPr>
      <w:rPr>
        <w:rFonts w:hint="default"/>
        <w:lang w:val="ru-RU" w:eastAsia="en-US" w:bidi="ar-SA"/>
      </w:rPr>
    </w:lvl>
  </w:abstractNum>
  <w:abstractNum w:abstractNumId="11">
    <w:nsid w:val="07B43E1F"/>
    <w:multiLevelType w:val="multilevel"/>
    <w:tmpl w:val="4266C2B8"/>
    <w:lvl w:ilvl="0">
      <w:start w:val="1"/>
      <w:numFmt w:val="decimal"/>
      <w:lvlText w:val="%1"/>
      <w:lvlJc w:val="left"/>
      <w:pPr>
        <w:ind w:left="144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2" w:hanging="420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"/>
      <w:lvlJc w:val="left"/>
      <w:pPr>
        <w:ind w:left="1022" w:hanging="2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99" w:hanging="2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8" w:hanging="2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8" w:hanging="2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8" w:hanging="2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7" w:hanging="2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276"/>
      </w:pPr>
      <w:rPr>
        <w:rFonts w:hint="default"/>
        <w:lang w:val="ru-RU" w:eastAsia="en-US" w:bidi="ar-SA"/>
      </w:rPr>
    </w:lvl>
  </w:abstractNum>
  <w:abstractNum w:abstractNumId="12">
    <w:nsid w:val="088454D9"/>
    <w:multiLevelType w:val="multilevel"/>
    <w:tmpl w:val="A8AAF944"/>
    <w:lvl w:ilvl="0">
      <w:start w:val="1"/>
      <w:numFmt w:val="upperRoman"/>
      <w:lvlText w:val="%1."/>
      <w:lvlJc w:val="left"/>
      <w:pPr>
        <w:ind w:left="4197" w:hanging="16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3" w:hanging="125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911" w:hanging="125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22" w:hanging="12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33" w:hanging="12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44" w:hanging="12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55" w:hanging="12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6" w:hanging="12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7" w:hanging="1253"/>
      </w:pPr>
      <w:rPr>
        <w:rFonts w:hint="default"/>
        <w:lang w:val="ru-RU" w:eastAsia="en-US" w:bidi="ar-SA"/>
      </w:rPr>
    </w:lvl>
  </w:abstractNum>
  <w:abstractNum w:abstractNumId="13">
    <w:nsid w:val="089E475E"/>
    <w:multiLevelType w:val="hybridMultilevel"/>
    <w:tmpl w:val="673A91DA"/>
    <w:lvl w:ilvl="0" w:tplc="FE5A629A">
      <w:numFmt w:val="bullet"/>
      <w:lvlText w:val=""/>
      <w:lvlJc w:val="left"/>
      <w:pPr>
        <w:ind w:left="108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46629692">
      <w:numFmt w:val="bullet"/>
      <w:lvlText w:val="•"/>
      <w:lvlJc w:val="left"/>
      <w:pPr>
        <w:ind w:left="417" w:hanging="708"/>
      </w:pPr>
      <w:rPr>
        <w:rFonts w:hint="default"/>
        <w:lang w:val="ru-RU" w:eastAsia="en-US" w:bidi="ar-SA"/>
      </w:rPr>
    </w:lvl>
    <w:lvl w:ilvl="2" w:tplc="08A4CC32">
      <w:numFmt w:val="bullet"/>
      <w:lvlText w:val="•"/>
      <w:lvlJc w:val="left"/>
      <w:pPr>
        <w:ind w:left="735" w:hanging="708"/>
      </w:pPr>
      <w:rPr>
        <w:rFonts w:hint="default"/>
        <w:lang w:val="ru-RU" w:eastAsia="en-US" w:bidi="ar-SA"/>
      </w:rPr>
    </w:lvl>
    <w:lvl w:ilvl="3" w:tplc="289C4302">
      <w:numFmt w:val="bullet"/>
      <w:lvlText w:val="•"/>
      <w:lvlJc w:val="left"/>
      <w:pPr>
        <w:ind w:left="1053" w:hanging="708"/>
      </w:pPr>
      <w:rPr>
        <w:rFonts w:hint="default"/>
        <w:lang w:val="ru-RU" w:eastAsia="en-US" w:bidi="ar-SA"/>
      </w:rPr>
    </w:lvl>
    <w:lvl w:ilvl="4" w:tplc="392830C0">
      <w:numFmt w:val="bullet"/>
      <w:lvlText w:val="•"/>
      <w:lvlJc w:val="left"/>
      <w:pPr>
        <w:ind w:left="1371" w:hanging="708"/>
      </w:pPr>
      <w:rPr>
        <w:rFonts w:hint="default"/>
        <w:lang w:val="ru-RU" w:eastAsia="en-US" w:bidi="ar-SA"/>
      </w:rPr>
    </w:lvl>
    <w:lvl w:ilvl="5" w:tplc="C576D4D4">
      <w:numFmt w:val="bullet"/>
      <w:lvlText w:val="•"/>
      <w:lvlJc w:val="left"/>
      <w:pPr>
        <w:ind w:left="1689" w:hanging="708"/>
      </w:pPr>
      <w:rPr>
        <w:rFonts w:hint="default"/>
        <w:lang w:val="ru-RU" w:eastAsia="en-US" w:bidi="ar-SA"/>
      </w:rPr>
    </w:lvl>
    <w:lvl w:ilvl="6" w:tplc="8A2C1C2A">
      <w:numFmt w:val="bullet"/>
      <w:lvlText w:val="•"/>
      <w:lvlJc w:val="left"/>
      <w:pPr>
        <w:ind w:left="2006" w:hanging="708"/>
      </w:pPr>
      <w:rPr>
        <w:rFonts w:hint="default"/>
        <w:lang w:val="ru-RU" w:eastAsia="en-US" w:bidi="ar-SA"/>
      </w:rPr>
    </w:lvl>
    <w:lvl w:ilvl="7" w:tplc="F0E8BC58">
      <w:numFmt w:val="bullet"/>
      <w:lvlText w:val="•"/>
      <w:lvlJc w:val="left"/>
      <w:pPr>
        <w:ind w:left="2324" w:hanging="708"/>
      </w:pPr>
      <w:rPr>
        <w:rFonts w:hint="default"/>
        <w:lang w:val="ru-RU" w:eastAsia="en-US" w:bidi="ar-SA"/>
      </w:rPr>
    </w:lvl>
    <w:lvl w:ilvl="8" w:tplc="1B760822">
      <w:numFmt w:val="bullet"/>
      <w:lvlText w:val="•"/>
      <w:lvlJc w:val="left"/>
      <w:pPr>
        <w:ind w:left="2642" w:hanging="708"/>
      </w:pPr>
      <w:rPr>
        <w:rFonts w:hint="default"/>
        <w:lang w:val="ru-RU" w:eastAsia="en-US" w:bidi="ar-SA"/>
      </w:rPr>
    </w:lvl>
  </w:abstractNum>
  <w:abstractNum w:abstractNumId="14">
    <w:nsid w:val="0A2B3D64"/>
    <w:multiLevelType w:val="hybridMultilevel"/>
    <w:tmpl w:val="A9549834"/>
    <w:lvl w:ilvl="0" w:tplc="9ABA6728">
      <w:numFmt w:val="bullet"/>
      <w:lvlText w:val=""/>
      <w:lvlJc w:val="left"/>
      <w:pPr>
        <w:ind w:left="104" w:hanging="708"/>
      </w:pPr>
      <w:rPr>
        <w:rFonts w:hint="default"/>
        <w:w w:val="100"/>
        <w:lang w:val="ru-RU" w:eastAsia="en-US" w:bidi="ar-SA"/>
      </w:rPr>
    </w:lvl>
    <w:lvl w:ilvl="1" w:tplc="008EC602">
      <w:numFmt w:val="bullet"/>
      <w:lvlText w:val="•"/>
      <w:lvlJc w:val="left"/>
      <w:pPr>
        <w:ind w:left="449" w:hanging="708"/>
      </w:pPr>
      <w:rPr>
        <w:rFonts w:hint="default"/>
        <w:lang w:val="ru-RU" w:eastAsia="en-US" w:bidi="ar-SA"/>
      </w:rPr>
    </w:lvl>
    <w:lvl w:ilvl="2" w:tplc="C074D76E">
      <w:numFmt w:val="bullet"/>
      <w:lvlText w:val="•"/>
      <w:lvlJc w:val="left"/>
      <w:pPr>
        <w:ind w:left="799" w:hanging="708"/>
      </w:pPr>
      <w:rPr>
        <w:rFonts w:hint="default"/>
        <w:lang w:val="ru-RU" w:eastAsia="en-US" w:bidi="ar-SA"/>
      </w:rPr>
    </w:lvl>
    <w:lvl w:ilvl="3" w:tplc="16FC3A7A">
      <w:numFmt w:val="bullet"/>
      <w:lvlText w:val="•"/>
      <w:lvlJc w:val="left"/>
      <w:pPr>
        <w:ind w:left="1148" w:hanging="708"/>
      </w:pPr>
      <w:rPr>
        <w:rFonts w:hint="default"/>
        <w:lang w:val="ru-RU" w:eastAsia="en-US" w:bidi="ar-SA"/>
      </w:rPr>
    </w:lvl>
    <w:lvl w:ilvl="4" w:tplc="DC86A8D8">
      <w:numFmt w:val="bullet"/>
      <w:lvlText w:val="•"/>
      <w:lvlJc w:val="left"/>
      <w:pPr>
        <w:ind w:left="1498" w:hanging="708"/>
      </w:pPr>
      <w:rPr>
        <w:rFonts w:hint="default"/>
        <w:lang w:val="ru-RU" w:eastAsia="en-US" w:bidi="ar-SA"/>
      </w:rPr>
    </w:lvl>
    <w:lvl w:ilvl="5" w:tplc="0FC2078C">
      <w:numFmt w:val="bullet"/>
      <w:lvlText w:val="•"/>
      <w:lvlJc w:val="left"/>
      <w:pPr>
        <w:ind w:left="1848" w:hanging="708"/>
      </w:pPr>
      <w:rPr>
        <w:rFonts w:hint="default"/>
        <w:lang w:val="ru-RU" w:eastAsia="en-US" w:bidi="ar-SA"/>
      </w:rPr>
    </w:lvl>
    <w:lvl w:ilvl="6" w:tplc="FB8CBE3C">
      <w:numFmt w:val="bullet"/>
      <w:lvlText w:val="•"/>
      <w:lvlJc w:val="left"/>
      <w:pPr>
        <w:ind w:left="2197" w:hanging="708"/>
      </w:pPr>
      <w:rPr>
        <w:rFonts w:hint="default"/>
        <w:lang w:val="ru-RU" w:eastAsia="en-US" w:bidi="ar-SA"/>
      </w:rPr>
    </w:lvl>
    <w:lvl w:ilvl="7" w:tplc="A2B459A2">
      <w:numFmt w:val="bullet"/>
      <w:lvlText w:val="•"/>
      <w:lvlJc w:val="left"/>
      <w:pPr>
        <w:ind w:left="2547" w:hanging="708"/>
      </w:pPr>
      <w:rPr>
        <w:rFonts w:hint="default"/>
        <w:lang w:val="ru-RU" w:eastAsia="en-US" w:bidi="ar-SA"/>
      </w:rPr>
    </w:lvl>
    <w:lvl w:ilvl="8" w:tplc="2506BC02">
      <w:numFmt w:val="bullet"/>
      <w:lvlText w:val="•"/>
      <w:lvlJc w:val="left"/>
      <w:pPr>
        <w:ind w:left="2896" w:hanging="708"/>
      </w:pPr>
      <w:rPr>
        <w:rFonts w:hint="default"/>
        <w:lang w:val="ru-RU" w:eastAsia="en-US" w:bidi="ar-SA"/>
      </w:rPr>
    </w:lvl>
  </w:abstractNum>
  <w:abstractNum w:abstractNumId="15">
    <w:nsid w:val="0A8A71E4"/>
    <w:multiLevelType w:val="hybridMultilevel"/>
    <w:tmpl w:val="31AE40FC"/>
    <w:lvl w:ilvl="0" w:tplc="7918144E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6D20E072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2438F0D2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6D9EBC86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138646E2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BF42CF9E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87DA596A"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plc="AC4A3A3C"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plc="5B5C630E"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16">
    <w:nsid w:val="0EC673CF"/>
    <w:multiLevelType w:val="multilevel"/>
    <w:tmpl w:val="66762982"/>
    <w:lvl w:ilvl="0">
      <w:start w:val="3"/>
      <w:numFmt w:val="decimal"/>
      <w:lvlText w:val="%1"/>
      <w:lvlJc w:val="left"/>
      <w:pPr>
        <w:ind w:left="144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2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102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99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8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8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8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7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286"/>
      </w:pPr>
      <w:rPr>
        <w:rFonts w:hint="default"/>
        <w:lang w:val="ru-RU" w:eastAsia="en-US" w:bidi="ar-SA"/>
      </w:rPr>
    </w:lvl>
  </w:abstractNum>
  <w:abstractNum w:abstractNumId="17">
    <w:nsid w:val="0F5B4340"/>
    <w:multiLevelType w:val="hybridMultilevel"/>
    <w:tmpl w:val="695695C0"/>
    <w:lvl w:ilvl="0" w:tplc="7E667D60">
      <w:numFmt w:val="bullet"/>
      <w:lvlText w:val=""/>
      <w:lvlJc w:val="left"/>
      <w:pPr>
        <w:ind w:left="105" w:hanging="234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4A843D8C">
      <w:numFmt w:val="bullet"/>
      <w:lvlText w:val="•"/>
      <w:lvlJc w:val="left"/>
      <w:pPr>
        <w:ind w:left="418" w:hanging="234"/>
      </w:pPr>
      <w:rPr>
        <w:rFonts w:hint="default"/>
        <w:lang w:val="ru-RU" w:eastAsia="en-US" w:bidi="ar-SA"/>
      </w:rPr>
    </w:lvl>
    <w:lvl w:ilvl="2" w:tplc="94E24F38">
      <w:numFmt w:val="bullet"/>
      <w:lvlText w:val="•"/>
      <w:lvlJc w:val="left"/>
      <w:pPr>
        <w:ind w:left="736" w:hanging="234"/>
      </w:pPr>
      <w:rPr>
        <w:rFonts w:hint="default"/>
        <w:lang w:val="ru-RU" w:eastAsia="en-US" w:bidi="ar-SA"/>
      </w:rPr>
    </w:lvl>
    <w:lvl w:ilvl="3" w:tplc="6896D3DA">
      <w:numFmt w:val="bullet"/>
      <w:lvlText w:val="•"/>
      <w:lvlJc w:val="left"/>
      <w:pPr>
        <w:ind w:left="1054" w:hanging="234"/>
      </w:pPr>
      <w:rPr>
        <w:rFonts w:hint="default"/>
        <w:lang w:val="ru-RU" w:eastAsia="en-US" w:bidi="ar-SA"/>
      </w:rPr>
    </w:lvl>
    <w:lvl w:ilvl="4" w:tplc="DAEE6AFC">
      <w:numFmt w:val="bullet"/>
      <w:lvlText w:val="•"/>
      <w:lvlJc w:val="left"/>
      <w:pPr>
        <w:ind w:left="1372" w:hanging="234"/>
      </w:pPr>
      <w:rPr>
        <w:rFonts w:hint="default"/>
        <w:lang w:val="ru-RU" w:eastAsia="en-US" w:bidi="ar-SA"/>
      </w:rPr>
    </w:lvl>
    <w:lvl w:ilvl="5" w:tplc="D3947022">
      <w:numFmt w:val="bullet"/>
      <w:lvlText w:val="•"/>
      <w:lvlJc w:val="left"/>
      <w:pPr>
        <w:ind w:left="1690" w:hanging="234"/>
      </w:pPr>
      <w:rPr>
        <w:rFonts w:hint="default"/>
        <w:lang w:val="ru-RU" w:eastAsia="en-US" w:bidi="ar-SA"/>
      </w:rPr>
    </w:lvl>
    <w:lvl w:ilvl="6" w:tplc="5EECF0CA">
      <w:numFmt w:val="bullet"/>
      <w:lvlText w:val="•"/>
      <w:lvlJc w:val="left"/>
      <w:pPr>
        <w:ind w:left="2008" w:hanging="234"/>
      </w:pPr>
      <w:rPr>
        <w:rFonts w:hint="default"/>
        <w:lang w:val="ru-RU" w:eastAsia="en-US" w:bidi="ar-SA"/>
      </w:rPr>
    </w:lvl>
    <w:lvl w:ilvl="7" w:tplc="215AE45C">
      <w:numFmt w:val="bullet"/>
      <w:lvlText w:val="•"/>
      <w:lvlJc w:val="left"/>
      <w:pPr>
        <w:ind w:left="2326" w:hanging="234"/>
      </w:pPr>
      <w:rPr>
        <w:rFonts w:hint="default"/>
        <w:lang w:val="ru-RU" w:eastAsia="en-US" w:bidi="ar-SA"/>
      </w:rPr>
    </w:lvl>
    <w:lvl w:ilvl="8" w:tplc="60A05882">
      <w:numFmt w:val="bullet"/>
      <w:lvlText w:val="•"/>
      <w:lvlJc w:val="left"/>
      <w:pPr>
        <w:ind w:left="2644" w:hanging="234"/>
      </w:pPr>
      <w:rPr>
        <w:rFonts w:hint="default"/>
        <w:lang w:val="ru-RU" w:eastAsia="en-US" w:bidi="ar-SA"/>
      </w:rPr>
    </w:lvl>
  </w:abstractNum>
  <w:abstractNum w:abstractNumId="18">
    <w:nsid w:val="10A30020"/>
    <w:multiLevelType w:val="hybridMultilevel"/>
    <w:tmpl w:val="12B62C4C"/>
    <w:lvl w:ilvl="0" w:tplc="BBAA16D8">
      <w:start w:val="1"/>
      <w:numFmt w:val="decimal"/>
      <w:lvlText w:val="%1)"/>
      <w:lvlJc w:val="left"/>
      <w:pPr>
        <w:ind w:left="21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50BA9E">
      <w:numFmt w:val="bullet"/>
      <w:lvlText w:val="•"/>
      <w:lvlJc w:val="left"/>
      <w:pPr>
        <w:ind w:left="1261" w:hanging="260"/>
      </w:pPr>
      <w:rPr>
        <w:rFonts w:hint="default"/>
        <w:lang w:val="ru-RU" w:eastAsia="en-US" w:bidi="ar-SA"/>
      </w:rPr>
    </w:lvl>
    <w:lvl w:ilvl="2" w:tplc="F4A4DB40">
      <w:numFmt w:val="bullet"/>
      <w:lvlText w:val="•"/>
      <w:lvlJc w:val="left"/>
      <w:pPr>
        <w:ind w:left="2303" w:hanging="260"/>
      </w:pPr>
      <w:rPr>
        <w:rFonts w:hint="default"/>
        <w:lang w:val="ru-RU" w:eastAsia="en-US" w:bidi="ar-SA"/>
      </w:rPr>
    </w:lvl>
    <w:lvl w:ilvl="3" w:tplc="C9AEB386">
      <w:numFmt w:val="bullet"/>
      <w:lvlText w:val="•"/>
      <w:lvlJc w:val="left"/>
      <w:pPr>
        <w:ind w:left="3345" w:hanging="260"/>
      </w:pPr>
      <w:rPr>
        <w:rFonts w:hint="default"/>
        <w:lang w:val="ru-RU" w:eastAsia="en-US" w:bidi="ar-SA"/>
      </w:rPr>
    </w:lvl>
    <w:lvl w:ilvl="4" w:tplc="C574754C">
      <w:numFmt w:val="bullet"/>
      <w:lvlText w:val="•"/>
      <w:lvlJc w:val="left"/>
      <w:pPr>
        <w:ind w:left="4387" w:hanging="260"/>
      </w:pPr>
      <w:rPr>
        <w:rFonts w:hint="default"/>
        <w:lang w:val="ru-RU" w:eastAsia="en-US" w:bidi="ar-SA"/>
      </w:rPr>
    </w:lvl>
    <w:lvl w:ilvl="5" w:tplc="4FAAA49E">
      <w:numFmt w:val="bullet"/>
      <w:lvlText w:val="•"/>
      <w:lvlJc w:val="left"/>
      <w:pPr>
        <w:ind w:left="5429" w:hanging="260"/>
      </w:pPr>
      <w:rPr>
        <w:rFonts w:hint="default"/>
        <w:lang w:val="ru-RU" w:eastAsia="en-US" w:bidi="ar-SA"/>
      </w:rPr>
    </w:lvl>
    <w:lvl w:ilvl="6" w:tplc="C152E992">
      <w:numFmt w:val="bullet"/>
      <w:lvlText w:val="•"/>
      <w:lvlJc w:val="left"/>
      <w:pPr>
        <w:ind w:left="6471" w:hanging="260"/>
      </w:pPr>
      <w:rPr>
        <w:rFonts w:hint="default"/>
        <w:lang w:val="ru-RU" w:eastAsia="en-US" w:bidi="ar-SA"/>
      </w:rPr>
    </w:lvl>
    <w:lvl w:ilvl="7" w:tplc="226A7F80">
      <w:numFmt w:val="bullet"/>
      <w:lvlText w:val="•"/>
      <w:lvlJc w:val="left"/>
      <w:pPr>
        <w:ind w:left="7513" w:hanging="260"/>
      </w:pPr>
      <w:rPr>
        <w:rFonts w:hint="default"/>
        <w:lang w:val="ru-RU" w:eastAsia="en-US" w:bidi="ar-SA"/>
      </w:rPr>
    </w:lvl>
    <w:lvl w:ilvl="8" w:tplc="F65A6F16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</w:abstractNum>
  <w:abstractNum w:abstractNumId="19">
    <w:nsid w:val="10E30D28"/>
    <w:multiLevelType w:val="hybridMultilevel"/>
    <w:tmpl w:val="DA44241A"/>
    <w:lvl w:ilvl="0" w:tplc="6A2A4094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D15691A0">
      <w:numFmt w:val="bullet"/>
      <w:lvlText w:val="•"/>
      <w:lvlJc w:val="left"/>
      <w:pPr>
        <w:ind w:left="401" w:hanging="708"/>
      </w:pPr>
      <w:rPr>
        <w:rFonts w:hint="default"/>
        <w:lang w:val="ru-RU" w:eastAsia="en-US" w:bidi="ar-SA"/>
      </w:rPr>
    </w:lvl>
    <w:lvl w:ilvl="2" w:tplc="4B74212C">
      <w:numFmt w:val="bullet"/>
      <w:lvlText w:val="•"/>
      <w:lvlJc w:val="left"/>
      <w:pPr>
        <w:ind w:left="702" w:hanging="708"/>
      </w:pPr>
      <w:rPr>
        <w:rFonts w:hint="default"/>
        <w:lang w:val="ru-RU" w:eastAsia="en-US" w:bidi="ar-SA"/>
      </w:rPr>
    </w:lvl>
    <w:lvl w:ilvl="3" w:tplc="0EBCA824">
      <w:numFmt w:val="bullet"/>
      <w:lvlText w:val="•"/>
      <w:lvlJc w:val="left"/>
      <w:pPr>
        <w:ind w:left="1003" w:hanging="708"/>
      </w:pPr>
      <w:rPr>
        <w:rFonts w:hint="default"/>
        <w:lang w:val="ru-RU" w:eastAsia="en-US" w:bidi="ar-SA"/>
      </w:rPr>
    </w:lvl>
    <w:lvl w:ilvl="4" w:tplc="E7DCA9A8">
      <w:numFmt w:val="bullet"/>
      <w:lvlText w:val="•"/>
      <w:lvlJc w:val="left"/>
      <w:pPr>
        <w:ind w:left="1304" w:hanging="708"/>
      </w:pPr>
      <w:rPr>
        <w:rFonts w:hint="default"/>
        <w:lang w:val="ru-RU" w:eastAsia="en-US" w:bidi="ar-SA"/>
      </w:rPr>
    </w:lvl>
    <w:lvl w:ilvl="5" w:tplc="45843A84">
      <w:numFmt w:val="bullet"/>
      <w:lvlText w:val="•"/>
      <w:lvlJc w:val="left"/>
      <w:pPr>
        <w:ind w:left="1605" w:hanging="708"/>
      </w:pPr>
      <w:rPr>
        <w:rFonts w:hint="default"/>
        <w:lang w:val="ru-RU" w:eastAsia="en-US" w:bidi="ar-SA"/>
      </w:rPr>
    </w:lvl>
    <w:lvl w:ilvl="6" w:tplc="673A7D82">
      <w:numFmt w:val="bullet"/>
      <w:lvlText w:val="•"/>
      <w:lvlJc w:val="left"/>
      <w:pPr>
        <w:ind w:left="1906" w:hanging="708"/>
      </w:pPr>
      <w:rPr>
        <w:rFonts w:hint="default"/>
        <w:lang w:val="ru-RU" w:eastAsia="en-US" w:bidi="ar-SA"/>
      </w:rPr>
    </w:lvl>
    <w:lvl w:ilvl="7" w:tplc="52805ECA">
      <w:numFmt w:val="bullet"/>
      <w:lvlText w:val="•"/>
      <w:lvlJc w:val="left"/>
      <w:pPr>
        <w:ind w:left="2207" w:hanging="708"/>
      </w:pPr>
      <w:rPr>
        <w:rFonts w:hint="default"/>
        <w:lang w:val="ru-RU" w:eastAsia="en-US" w:bidi="ar-SA"/>
      </w:rPr>
    </w:lvl>
    <w:lvl w:ilvl="8" w:tplc="F796FA6A">
      <w:numFmt w:val="bullet"/>
      <w:lvlText w:val="•"/>
      <w:lvlJc w:val="left"/>
      <w:pPr>
        <w:ind w:left="2508" w:hanging="708"/>
      </w:pPr>
      <w:rPr>
        <w:rFonts w:hint="default"/>
        <w:lang w:val="ru-RU" w:eastAsia="en-US" w:bidi="ar-SA"/>
      </w:rPr>
    </w:lvl>
  </w:abstractNum>
  <w:abstractNum w:abstractNumId="20">
    <w:nsid w:val="11812D7F"/>
    <w:multiLevelType w:val="hybridMultilevel"/>
    <w:tmpl w:val="1A883906"/>
    <w:lvl w:ilvl="0" w:tplc="E3E09040">
      <w:start w:val="1"/>
      <w:numFmt w:val="decimal"/>
      <w:lvlText w:val="%1)"/>
      <w:lvlJc w:val="left"/>
      <w:pPr>
        <w:ind w:left="753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16AC80">
      <w:numFmt w:val="bullet"/>
      <w:lvlText w:val="•"/>
      <w:lvlJc w:val="left"/>
      <w:pPr>
        <w:ind w:left="1797" w:hanging="279"/>
      </w:pPr>
      <w:rPr>
        <w:rFonts w:hint="default"/>
        <w:lang w:val="ru-RU" w:eastAsia="en-US" w:bidi="ar-SA"/>
      </w:rPr>
    </w:lvl>
    <w:lvl w:ilvl="2" w:tplc="224AC122">
      <w:numFmt w:val="bullet"/>
      <w:lvlText w:val="•"/>
      <w:lvlJc w:val="left"/>
      <w:pPr>
        <w:ind w:left="2835" w:hanging="279"/>
      </w:pPr>
      <w:rPr>
        <w:rFonts w:hint="default"/>
        <w:lang w:val="ru-RU" w:eastAsia="en-US" w:bidi="ar-SA"/>
      </w:rPr>
    </w:lvl>
    <w:lvl w:ilvl="3" w:tplc="E6A608EA">
      <w:numFmt w:val="bullet"/>
      <w:lvlText w:val="•"/>
      <w:lvlJc w:val="left"/>
      <w:pPr>
        <w:ind w:left="3873" w:hanging="279"/>
      </w:pPr>
      <w:rPr>
        <w:rFonts w:hint="default"/>
        <w:lang w:val="ru-RU" w:eastAsia="en-US" w:bidi="ar-SA"/>
      </w:rPr>
    </w:lvl>
    <w:lvl w:ilvl="4" w:tplc="5F92D142">
      <w:numFmt w:val="bullet"/>
      <w:lvlText w:val="•"/>
      <w:lvlJc w:val="left"/>
      <w:pPr>
        <w:ind w:left="4911" w:hanging="279"/>
      </w:pPr>
      <w:rPr>
        <w:rFonts w:hint="default"/>
        <w:lang w:val="ru-RU" w:eastAsia="en-US" w:bidi="ar-SA"/>
      </w:rPr>
    </w:lvl>
    <w:lvl w:ilvl="5" w:tplc="55A289F6">
      <w:numFmt w:val="bullet"/>
      <w:lvlText w:val="•"/>
      <w:lvlJc w:val="left"/>
      <w:pPr>
        <w:ind w:left="5949" w:hanging="279"/>
      </w:pPr>
      <w:rPr>
        <w:rFonts w:hint="default"/>
        <w:lang w:val="ru-RU" w:eastAsia="en-US" w:bidi="ar-SA"/>
      </w:rPr>
    </w:lvl>
    <w:lvl w:ilvl="6" w:tplc="4AC4BB32">
      <w:numFmt w:val="bullet"/>
      <w:lvlText w:val="•"/>
      <w:lvlJc w:val="left"/>
      <w:pPr>
        <w:ind w:left="6987" w:hanging="279"/>
      </w:pPr>
      <w:rPr>
        <w:rFonts w:hint="default"/>
        <w:lang w:val="ru-RU" w:eastAsia="en-US" w:bidi="ar-SA"/>
      </w:rPr>
    </w:lvl>
    <w:lvl w:ilvl="7" w:tplc="050284E8">
      <w:numFmt w:val="bullet"/>
      <w:lvlText w:val="•"/>
      <w:lvlJc w:val="left"/>
      <w:pPr>
        <w:ind w:left="8025" w:hanging="279"/>
      </w:pPr>
      <w:rPr>
        <w:rFonts w:hint="default"/>
        <w:lang w:val="ru-RU" w:eastAsia="en-US" w:bidi="ar-SA"/>
      </w:rPr>
    </w:lvl>
    <w:lvl w:ilvl="8" w:tplc="2E2A523E">
      <w:numFmt w:val="bullet"/>
      <w:lvlText w:val="•"/>
      <w:lvlJc w:val="left"/>
      <w:pPr>
        <w:ind w:left="9063" w:hanging="279"/>
      </w:pPr>
      <w:rPr>
        <w:rFonts w:hint="default"/>
        <w:lang w:val="ru-RU" w:eastAsia="en-US" w:bidi="ar-SA"/>
      </w:rPr>
    </w:lvl>
  </w:abstractNum>
  <w:abstractNum w:abstractNumId="21">
    <w:nsid w:val="11CE37D4"/>
    <w:multiLevelType w:val="hybridMultilevel"/>
    <w:tmpl w:val="F6E8DFB4"/>
    <w:lvl w:ilvl="0" w:tplc="8FD0CB7C">
      <w:numFmt w:val="bullet"/>
      <w:lvlText w:val=""/>
      <w:lvlJc w:val="left"/>
      <w:pPr>
        <w:ind w:left="117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78C5E32">
      <w:numFmt w:val="bullet"/>
      <w:lvlText w:val="•"/>
      <w:lvlJc w:val="left"/>
      <w:pPr>
        <w:ind w:left="436" w:hanging="709"/>
      </w:pPr>
      <w:rPr>
        <w:rFonts w:hint="default"/>
        <w:lang w:val="ru-RU" w:eastAsia="en-US" w:bidi="ar-SA"/>
      </w:rPr>
    </w:lvl>
    <w:lvl w:ilvl="2" w:tplc="04E41A08">
      <w:numFmt w:val="bullet"/>
      <w:lvlText w:val="•"/>
      <w:lvlJc w:val="left"/>
      <w:pPr>
        <w:ind w:left="752" w:hanging="709"/>
      </w:pPr>
      <w:rPr>
        <w:rFonts w:hint="default"/>
        <w:lang w:val="ru-RU" w:eastAsia="en-US" w:bidi="ar-SA"/>
      </w:rPr>
    </w:lvl>
    <w:lvl w:ilvl="3" w:tplc="F0522916">
      <w:numFmt w:val="bullet"/>
      <w:lvlText w:val="•"/>
      <w:lvlJc w:val="left"/>
      <w:pPr>
        <w:ind w:left="1068" w:hanging="709"/>
      </w:pPr>
      <w:rPr>
        <w:rFonts w:hint="default"/>
        <w:lang w:val="ru-RU" w:eastAsia="en-US" w:bidi="ar-SA"/>
      </w:rPr>
    </w:lvl>
    <w:lvl w:ilvl="4" w:tplc="8A766DF8">
      <w:numFmt w:val="bullet"/>
      <w:lvlText w:val="•"/>
      <w:lvlJc w:val="left"/>
      <w:pPr>
        <w:ind w:left="1384" w:hanging="709"/>
      </w:pPr>
      <w:rPr>
        <w:rFonts w:hint="default"/>
        <w:lang w:val="ru-RU" w:eastAsia="en-US" w:bidi="ar-SA"/>
      </w:rPr>
    </w:lvl>
    <w:lvl w:ilvl="5" w:tplc="433A5534">
      <w:numFmt w:val="bullet"/>
      <w:lvlText w:val="•"/>
      <w:lvlJc w:val="left"/>
      <w:pPr>
        <w:ind w:left="1700" w:hanging="709"/>
      </w:pPr>
      <w:rPr>
        <w:rFonts w:hint="default"/>
        <w:lang w:val="ru-RU" w:eastAsia="en-US" w:bidi="ar-SA"/>
      </w:rPr>
    </w:lvl>
    <w:lvl w:ilvl="6" w:tplc="0D306FB4">
      <w:numFmt w:val="bullet"/>
      <w:lvlText w:val="•"/>
      <w:lvlJc w:val="left"/>
      <w:pPr>
        <w:ind w:left="2016" w:hanging="709"/>
      </w:pPr>
      <w:rPr>
        <w:rFonts w:hint="default"/>
        <w:lang w:val="ru-RU" w:eastAsia="en-US" w:bidi="ar-SA"/>
      </w:rPr>
    </w:lvl>
    <w:lvl w:ilvl="7" w:tplc="ACFA9DA4">
      <w:numFmt w:val="bullet"/>
      <w:lvlText w:val="•"/>
      <w:lvlJc w:val="left"/>
      <w:pPr>
        <w:ind w:left="2332" w:hanging="709"/>
      </w:pPr>
      <w:rPr>
        <w:rFonts w:hint="default"/>
        <w:lang w:val="ru-RU" w:eastAsia="en-US" w:bidi="ar-SA"/>
      </w:rPr>
    </w:lvl>
    <w:lvl w:ilvl="8" w:tplc="47A4CD30">
      <w:numFmt w:val="bullet"/>
      <w:lvlText w:val="•"/>
      <w:lvlJc w:val="left"/>
      <w:pPr>
        <w:ind w:left="2648" w:hanging="709"/>
      </w:pPr>
      <w:rPr>
        <w:rFonts w:hint="default"/>
        <w:lang w:val="ru-RU" w:eastAsia="en-US" w:bidi="ar-SA"/>
      </w:rPr>
    </w:lvl>
  </w:abstractNum>
  <w:abstractNum w:abstractNumId="22">
    <w:nsid w:val="1250329C"/>
    <w:multiLevelType w:val="hybridMultilevel"/>
    <w:tmpl w:val="A56EFFE8"/>
    <w:lvl w:ilvl="0" w:tplc="1AD48518">
      <w:numFmt w:val="bullet"/>
      <w:lvlText w:val=""/>
      <w:lvlJc w:val="left"/>
      <w:pPr>
        <w:ind w:left="105" w:hanging="709"/>
      </w:pPr>
      <w:rPr>
        <w:rFonts w:hint="default"/>
        <w:w w:val="100"/>
        <w:lang w:val="ru-RU" w:eastAsia="en-US" w:bidi="ar-SA"/>
      </w:rPr>
    </w:lvl>
    <w:lvl w:ilvl="1" w:tplc="510C9020">
      <w:numFmt w:val="bullet"/>
      <w:lvlText w:val="•"/>
      <w:lvlJc w:val="left"/>
      <w:pPr>
        <w:ind w:left="418" w:hanging="709"/>
      </w:pPr>
      <w:rPr>
        <w:rFonts w:hint="default"/>
        <w:lang w:val="ru-RU" w:eastAsia="en-US" w:bidi="ar-SA"/>
      </w:rPr>
    </w:lvl>
    <w:lvl w:ilvl="2" w:tplc="9EF0F25E">
      <w:numFmt w:val="bullet"/>
      <w:lvlText w:val="•"/>
      <w:lvlJc w:val="left"/>
      <w:pPr>
        <w:ind w:left="736" w:hanging="709"/>
      </w:pPr>
      <w:rPr>
        <w:rFonts w:hint="default"/>
        <w:lang w:val="ru-RU" w:eastAsia="en-US" w:bidi="ar-SA"/>
      </w:rPr>
    </w:lvl>
    <w:lvl w:ilvl="3" w:tplc="C330B7B2">
      <w:numFmt w:val="bullet"/>
      <w:lvlText w:val="•"/>
      <w:lvlJc w:val="left"/>
      <w:pPr>
        <w:ind w:left="1054" w:hanging="709"/>
      </w:pPr>
      <w:rPr>
        <w:rFonts w:hint="default"/>
        <w:lang w:val="ru-RU" w:eastAsia="en-US" w:bidi="ar-SA"/>
      </w:rPr>
    </w:lvl>
    <w:lvl w:ilvl="4" w:tplc="AEE29AF4">
      <w:numFmt w:val="bullet"/>
      <w:lvlText w:val="•"/>
      <w:lvlJc w:val="left"/>
      <w:pPr>
        <w:ind w:left="1372" w:hanging="709"/>
      </w:pPr>
      <w:rPr>
        <w:rFonts w:hint="default"/>
        <w:lang w:val="ru-RU" w:eastAsia="en-US" w:bidi="ar-SA"/>
      </w:rPr>
    </w:lvl>
    <w:lvl w:ilvl="5" w:tplc="250E0FDE">
      <w:numFmt w:val="bullet"/>
      <w:lvlText w:val="•"/>
      <w:lvlJc w:val="left"/>
      <w:pPr>
        <w:ind w:left="1690" w:hanging="709"/>
      </w:pPr>
      <w:rPr>
        <w:rFonts w:hint="default"/>
        <w:lang w:val="ru-RU" w:eastAsia="en-US" w:bidi="ar-SA"/>
      </w:rPr>
    </w:lvl>
    <w:lvl w:ilvl="6" w:tplc="3A2E7704">
      <w:numFmt w:val="bullet"/>
      <w:lvlText w:val="•"/>
      <w:lvlJc w:val="left"/>
      <w:pPr>
        <w:ind w:left="2008" w:hanging="709"/>
      </w:pPr>
      <w:rPr>
        <w:rFonts w:hint="default"/>
        <w:lang w:val="ru-RU" w:eastAsia="en-US" w:bidi="ar-SA"/>
      </w:rPr>
    </w:lvl>
    <w:lvl w:ilvl="7" w:tplc="3CE8247C">
      <w:numFmt w:val="bullet"/>
      <w:lvlText w:val="•"/>
      <w:lvlJc w:val="left"/>
      <w:pPr>
        <w:ind w:left="2326" w:hanging="709"/>
      </w:pPr>
      <w:rPr>
        <w:rFonts w:hint="default"/>
        <w:lang w:val="ru-RU" w:eastAsia="en-US" w:bidi="ar-SA"/>
      </w:rPr>
    </w:lvl>
    <w:lvl w:ilvl="8" w:tplc="F88CB67E">
      <w:numFmt w:val="bullet"/>
      <w:lvlText w:val="•"/>
      <w:lvlJc w:val="left"/>
      <w:pPr>
        <w:ind w:left="2644" w:hanging="709"/>
      </w:pPr>
      <w:rPr>
        <w:rFonts w:hint="default"/>
        <w:lang w:val="ru-RU" w:eastAsia="en-US" w:bidi="ar-SA"/>
      </w:rPr>
    </w:lvl>
  </w:abstractNum>
  <w:abstractNum w:abstractNumId="23">
    <w:nsid w:val="13A00314"/>
    <w:multiLevelType w:val="multilevel"/>
    <w:tmpl w:val="AD0AD5F8"/>
    <w:lvl w:ilvl="0">
      <w:start w:val="11"/>
      <w:numFmt w:val="decimal"/>
      <w:lvlText w:val="%1"/>
      <w:lvlJc w:val="left"/>
      <w:pPr>
        <w:ind w:left="213" w:hanging="148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3" w:hanging="1486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213" w:hanging="14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45" w:hanging="14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7" w:hanging="14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9" w:hanging="14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1" w:hanging="14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3" w:hanging="14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5" w:hanging="1486"/>
      </w:pPr>
      <w:rPr>
        <w:rFonts w:hint="default"/>
        <w:lang w:val="ru-RU" w:eastAsia="en-US" w:bidi="ar-SA"/>
      </w:rPr>
    </w:lvl>
  </w:abstractNum>
  <w:abstractNum w:abstractNumId="24">
    <w:nsid w:val="142A42F6"/>
    <w:multiLevelType w:val="hybridMultilevel"/>
    <w:tmpl w:val="3B3AB42E"/>
    <w:lvl w:ilvl="0" w:tplc="D570A3DE">
      <w:start w:val="1"/>
      <w:numFmt w:val="decimal"/>
      <w:lvlText w:val="%1)"/>
      <w:lvlJc w:val="left"/>
      <w:pPr>
        <w:ind w:left="753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7625C8">
      <w:numFmt w:val="bullet"/>
      <w:lvlText w:val="•"/>
      <w:lvlJc w:val="left"/>
      <w:pPr>
        <w:ind w:left="1797" w:hanging="262"/>
      </w:pPr>
      <w:rPr>
        <w:rFonts w:hint="default"/>
        <w:lang w:val="ru-RU" w:eastAsia="en-US" w:bidi="ar-SA"/>
      </w:rPr>
    </w:lvl>
    <w:lvl w:ilvl="2" w:tplc="DE504DE2">
      <w:numFmt w:val="bullet"/>
      <w:lvlText w:val="•"/>
      <w:lvlJc w:val="left"/>
      <w:pPr>
        <w:ind w:left="2835" w:hanging="262"/>
      </w:pPr>
      <w:rPr>
        <w:rFonts w:hint="default"/>
        <w:lang w:val="ru-RU" w:eastAsia="en-US" w:bidi="ar-SA"/>
      </w:rPr>
    </w:lvl>
    <w:lvl w:ilvl="3" w:tplc="42588078">
      <w:numFmt w:val="bullet"/>
      <w:lvlText w:val="•"/>
      <w:lvlJc w:val="left"/>
      <w:pPr>
        <w:ind w:left="3873" w:hanging="262"/>
      </w:pPr>
      <w:rPr>
        <w:rFonts w:hint="default"/>
        <w:lang w:val="ru-RU" w:eastAsia="en-US" w:bidi="ar-SA"/>
      </w:rPr>
    </w:lvl>
    <w:lvl w:ilvl="4" w:tplc="0AFA9DB0">
      <w:numFmt w:val="bullet"/>
      <w:lvlText w:val="•"/>
      <w:lvlJc w:val="left"/>
      <w:pPr>
        <w:ind w:left="4911" w:hanging="262"/>
      </w:pPr>
      <w:rPr>
        <w:rFonts w:hint="default"/>
        <w:lang w:val="ru-RU" w:eastAsia="en-US" w:bidi="ar-SA"/>
      </w:rPr>
    </w:lvl>
    <w:lvl w:ilvl="5" w:tplc="0BB45958">
      <w:numFmt w:val="bullet"/>
      <w:lvlText w:val="•"/>
      <w:lvlJc w:val="left"/>
      <w:pPr>
        <w:ind w:left="5949" w:hanging="262"/>
      </w:pPr>
      <w:rPr>
        <w:rFonts w:hint="default"/>
        <w:lang w:val="ru-RU" w:eastAsia="en-US" w:bidi="ar-SA"/>
      </w:rPr>
    </w:lvl>
    <w:lvl w:ilvl="6" w:tplc="F6E69652">
      <w:numFmt w:val="bullet"/>
      <w:lvlText w:val="•"/>
      <w:lvlJc w:val="left"/>
      <w:pPr>
        <w:ind w:left="6987" w:hanging="262"/>
      </w:pPr>
      <w:rPr>
        <w:rFonts w:hint="default"/>
        <w:lang w:val="ru-RU" w:eastAsia="en-US" w:bidi="ar-SA"/>
      </w:rPr>
    </w:lvl>
    <w:lvl w:ilvl="7" w:tplc="767009AE">
      <w:numFmt w:val="bullet"/>
      <w:lvlText w:val="•"/>
      <w:lvlJc w:val="left"/>
      <w:pPr>
        <w:ind w:left="8025" w:hanging="262"/>
      </w:pPr>
      <w:rPr>
        <w:rFonts w:hint="default"/>
        <w:lang w:val="ru-RU" w:eastAsia="en-US" w:bidi="ar-SA"/>
      </w:rPr>
    </w:lvl>
    <w:lvl w:ilvl="8" w:tplc="DAA80478">
      <w:numFmt w:val="bullet"/>
      <w:lvlText w:val="•"/>
      <w:lvlJc w:val="left"/>
      <w:pPr>
        <w:ind w:left="9063" w:hanging="262"/>
      </w:pPr>
      <w:rPr>
        <w:rFonts w:hint="default"/>
        <w:lang w:val="ru-RU" w:eastAsia="en-US" w:bidi="ar-SA"/>
      </w:rPr>
    </w:lvl>
  </w:abstractNum>
  <w:abstractNum w:abstractNumId="25">
    <w:nsid w:val="14FE17F2"/>
    <w:multiLevelType w:val="hybridMultilevel"/>
    <w:tmpl w:val="8D1CFB1C"/>
    <w:lvl w:ilvl="0" w:tplc="EA6E0278">
      <w:numFmt w:val="bullet"/>
      <w:lvlText w:val="-"/>
      <w:lvlJc w:val="left"/>
      <w:pPr>
        <w:ind w:left="753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8E8300">
      <w:numFmt w:val="bullet"/>
      <w:lvlText w:val="•"/>
      <w:lvlJc w:val="left"/>
      <w:pPr>
        <w:ind w:left="1797" w:hanging="152"/>
      </w:pPr>
      <w:rPr>
        <w:rFonts w:hint="default"/>
        <w:lang w:val="ru-RU" w:eastAsia="en-US" w:bidi="ar-SA"/>
      </w:rPr>
    </w:lvl>
    <w:lvl w:ilvl="2" w:tplc="0052A188">
      <w:numFmt w:val="bullet"/>
      <w:lvlText w:val="•"/>
      <w:lvlJc w:val="left"/>
      <w:pPr>
        <w:ind w:left="2835" w:hanging="152"/>
      </w:pPr>
      <w:rPr>
        <w:rFonts w:hint="default"/>
        <w:lang w:val="ru-RU" w:eastAsia="en-US" w:bidi="ar-SA"/>
      </w:rPr>
    </w:lvl>
    <w:lvl w:ilvl="3" w:tplc="51602B02">
      <w:numFmt w:val="bullet"/>
      <w:lvlText w:val="•"/>
      <w:lvlJc w:val="left"/>
      <w:pPr>
        <w:ind w:left="3873" w:hanging="152"/>
      </w:pPr>
      <w:rPr>
        <w:rFonts w:hint="default"/>
        <w:lang w:val="ru-RU" w:eastAsia="en-US" w:bidi="ar-SA"/>
      </w:rPr>
    </w:lvl>
    <w:lvl w:ilvl="4" w:tplc="76B6890E">
      <w:numFmt w:val="bullet"/>
      <w:lvlText w:val="•"/>
      <w:lvlJc w:val="left"/>
      <w:pPr>
        <w:ind w:left="4911" w:hanging="152"/>
      </w:pPr>
      <w:rPr>
        <w:rFonts w:hint="default"/>
        <w:lang w:val="ru-RU" w:eastAsia="en-US" w:bidi="ar-SA"/>
      </w:rPr>
    </w:lvl>
    <w:lvl w:ilvl="5" w:tplc="56F09CB6">
      <w:numFmt w:val="bullet"/>
      <w:lvlText w:val="•"/>
      <w:lvlJc w:val="left"/>
      <w:pPr>
        <w:ind w:left="5949" w:hanging="152"/>
      </w:pPr>
      <w:rPr>
        <w:rFonts w:hint="default"/>
        <w:lang w:val="ru-RU" w:eastAsia="en-US" w:bidi="ar-SA"/>
      </w:rPr>
    </w:lvl>
    <w:lvl w:ilvl="6" w:tplc="A2BC7C7C">
      <w:numFmt w:val="bullet"/>
      <w:lvlText w:val="•"/>
      <w:lvlJc w:val="left"/>
      <w:pPr>
        <w:ind w:left="6987" w:hanging="152"/>
      </w:pPr>
      <w:rPr>
        <w:rFonts w:hint="default"/>
        <w:lang w:val="ru-RU" w:eastAsia="en-US" w:bidi="ar-SA"/>
      </w:rPr>
    </w:lvl>
    <w:lvl w:ilvl="7" w:tplc="1954EDDA">
      <w:numFmt w:val="bullet"/>
      <w:lvlText w:val="•"/>
      <w:lvlJc w:val="left"/>
      <w:pPr>
        <w:ind w:left="8025" w:hanging="152"/>
      </w:pPr>
      <w:rPr>
        <w:rFonts w:hint="default"/>
        <w:lang w:val="ru-RU" w:eastAsia="en-US" w:bidi="ar-SA"/>
      </w:rPr>
    </w:lvl>
    <w:lvl w:ilvl="8" w:tplc="41BC5D26">
      <w:numFmt w:val="bullet"/>
      <w:lvlText w:val="•"/>
      <w:lvlJc w:val="left"/>
      <w:pPr>
        <w:ind w:left="9063" w:hanging="152"/>
      </w:pPr>
      <w:rPr>
        <w:rFonts w:hint="default"/>
        <w:lang w:val="ru-RU" w:eastAsia="en-US" w:bidi="ar-SA"/>
      </w:rPr>
    </w:lvl>
  </w:abstractNum>
  <w:abstractNum w:abstractNumId="26">
    <w:nsid w:val="16671787"/>
    <w:multiLevelType w:val="hybridMultilevel"/>
    <w:tmpl w:val="9A040636"/>
    <w:lvl w:ilvl="0" w:tplc="C6F64478">
      <w:numFmt w:val="bullet"/>
      <w:lvlText w:val=""/>
      <w:lvlJc w:val="left"/>
      <w:pPr>
        <w:ind w:left="108" w:hanging="709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191456B8">
      <w:numFmt w:val="bullet"/>
      <w:lvlText w:val="•"/>
      <w:lvlJc w:val="left"/>
      <w:pPr>
        <w:ind w:left="417" w:hanging="709"/>
      </w:pPr>
      <w:rPr>
        <w:rFonts w:hint="default"/>
        <w:lang w:val="ru-RU" w:eastAsia="en-US" w:bidi="ar-SA"/>
      </w:rPr>
    </w:lvl>
    <w:lvl w:ilvl="2" w:tplc="2A86BDCA">
      <w:numFmt w:val="bullet"/>
      <w:lvlText w:val="•"/>
      <w:lvlJc w:val="left"/>
      <w:pPr>
        <w:ind w:left="735" w:hanging="709"/>
      </w:pPr>
      <w:rPr>
        <w:rFonts w:hint="default"/>
        <w:lang w:val="ru-RU" w:eastAsia="en-US" w:bidi="ar-SA"/>
      </w:rPr>
    </w:lvl>
    <w:lvl w:ilvl="3" w:tplc="7728B93C">
      <w:numFmt w:val="bullet"/>
      <w:lvlText w:val="•"/>
      <w:lvlJc w:val="left"/>
      <w:pPr>
        <w:ind w:left="1053" w:hanging="709"/>
      </w:pPr>
      <w:rPr>
        <w:rFonts w:hint="default"/>
        <w:lang w:val="ru-RU" w:eastAsia="en-US" w:bidi="ar-SA"/>
      </w:rPr>
    </w:lvl>
    <w:lvl w:ilvl="4" w:tplc="B3AA2668">
      <w:numFmt w:val="bullet"/>
      <w:lvlText w:val="•"/>
      <w:lvlJc w:val="left"/>
      <w:pPr>
        <w:ind w:left="1371" w:hanging="709"/>
      </w:pPr>
      <w:rPr>
        <w:rFonts w:hint="default"/>
        <w:lang w:val="ru-RU" w:eastAsia="en-US" w:bidi="ar-SA"/>
      </w:rPr>
    </w:lvl>
    <w:lvl w:ilvl="5" w:tplc="C63EF33E">
      <w:numFmt w:val="bullet"/>
      <w:lvlText w:val="•"/>
      <w:lvlJc w:val="left"/>
      <w:pPr>
        <w:ind w:left="1689" w:hanging="709"/>
      </w:pPr>
      <w:rPr>
        <w:rFonts w:hint="default"/>
        <w:lang w:val="ru-RU" w:eastAsia="en-US" w:bidi="ar-SA"/>
      </w:rPr>
    </w:lvl>
    <w:lvl w:ilvl="6" w:tplc="352EA8BE">
      <w:numFmt w:val="bullet"/>
      <w:lvlText w:val="•"/>
      <w:lvlJc w:val="left"/>
      <w:pPr>
        <w:ind w:left="2007" w:hanging="709"/>
      </w:pPr>
      <w:rPr>
        <w:rFonts w:hint="default"/>
        <w:lang w:val="ru-RU" w:eastAsia="en-US" w:bidi="ar-SA"/>
      </w:rPr>
    </w:lvl>
    <w:lvl w:ilvl="7" w:tplc="03DC5906">
      <w:numFmt w:val="bullet"/>
      <w:lvlText w:val="•"/>
      <w:lvlJc w:val="left"/>
      <w:pPr>
        <w:ind w:left="2325" w:hanging="709"/>
      </w:pPr>
      <w:rPr>
        <w:rFonts w:hint="default"/>
        <w:lang w:val="ru-RU" w:eastAsia="en-US" w:bidi="ar-SA"/>
      </w:rPr>
    </w:lvl>
    <w:lvl w:ilvl="8" w:tplc="D5EA3246">
      <w:numFmt w:val="bullet"/>
      <w:lvlText w:val="•"/>
      <w:lvlJc w:val="left"/>
      <w:pPr>
        <w:ind w:left="2643" w:hanging="709"/>
      </w:pPr>
      <w:rPr>
        <w:rFonts w:hint="default"/>
        <w:lang w:val="ru-RU" w:eastAsia="en-US" w:bidi="ar-SA"/>
      </w:rPr>
    </w:lvl>
  </w:abstractNum>
  <w:abstractNum w:abstractNumId="27">
    <w:nsid w:val="169A3687"/>
    <w:multiLevelType w:val="hybridMultilevel"/>
    <w:tmpl w:val="453EABC6"/>
    <w:lvl w:ilvl="0" w:tplc="796CA6EA">
      <w:numFmt w:val="bullet"/>
      <w:lvlText w:val=""/>
      <w:lvlJc w:val="left"/>
      <w:pPr>
        <w:ind w:left="118" w:hanging="708"/>
      </w:pPr>
      <w:rPr>
        <w:rFonts w:hint="default"/>
        <w:w w:val="100"/>
        <w:lang w:val="ru-RU" w:eastAsia="en-US" w:bidi="ar-SA"/>
      </w:rPr>
    </w:lvl>
    <w:lvl w:ilvl="1" w:tplc="DC3EE408">
      <w:numFmt w:val="bullet"/>
      <w:lvlText w:val="•"/>
      <w:lvlJc w:val="left"/>
      <w:pPr>
        <w:ind w:left="435" w:hanging="708"/>
      </w:pPr>
      <w:rPr>
        <w:rFonts w:hint="default"/>
        <w:lang w:val="ru-RU" w:eastAsia="en-US" w:bidi="ar-SA"/>
      </w:rPr>
    </w:lvl>
    <w:lvl w:ilvl="2" w:tplc="927E748C">
      <w:numFmt w:val="bullet"/>
      <w:lvlText w:val="•"/>
      <w:lvlJc w:val="left"/>
      <w:pPr>
        <w:ind w:left="751" w:hanging="708"/>
      </w:pPr>
      <w:rPr>
        <w:rFonts w:hint="default"/>
        <w:lang w:val="ru-RU" w:eastAsia="en-US" w:bidi="ar-SA"/>
      </w:rPr>
    </w:lvl>
    <w:lvl w:ilvl="3" w:tplc="9AF8A32A">
      <w:numFmt w:val="bullet"/>
      <w:lvlText w:val="•"/>
      <w:lvlJc w:val="left"/>
      <w:pPr>
        <w:ind w:left="1067" w:hanging="708"/>
      </w:pPr>
      <w:rPr>
        <w:rFonts w:hint="default"/>
        <w:lang w:val="ru-RU" w:eastAsia="en-US" w:bidi="ar-SA"/>
      </w:rPr>
    </w:lvl>
    <w:lvl w:ilvl="4" w:tplc="19F897D6">
      <w:numFmt w:val="bullet"/>
      <w:lvlText w:val="•"/>
      <w:lvlJc w:val="left"/>
      <w:pPr>
        <w:ind w:left="1383" w:hanging="708"/>
      </w:pPr>
      <w:rPr>
        <w:rFonts w:hint="default"/>
        <w:lang w:val="ru-RU" w:eastAsia="en-US" w:bidi="ar-SA"/>
      </w:rPr>
    </w:lvl>
    <w:lvl w:ilvl="5" w:tplc="79005A02">
      <w:numFmt w:val="bullet"/>
      <w:lvlText w:val="•"/>
      <w:lvlJc w:val="left"/>
      <w:pPr>
        <w:ind w:left="1699" w:hanging="708"/>
      </w:pPr>
      <w:rPr>
        <w:rFonts w:hint="default"/>
        <w:lang w:val="ru-RU" w:eastAsia="en-US" w:bidi="ar-SA"/>
      </w:rPr>
    </w:lvl>
    <w:lvl w:ilvl="6" w:tplc="7A5A4B9A">
      <w:numFmt w:val="bullet"/>
      <w:lvlText w:val="•"/>
      <w:lvlJc w:val="left"/>
      <w:pPr>
        <w:ind w:left="2015" w:hanging="708"/>
      </w:pPr>
      <w:rPr>
        <w:rFonts w:hint="default"/>
        <w:lang w:val="ru-RU" w:eastAsia="en-US" w:bidi="ar-SA"/>
      </w:rPr>
    </w:lvl>
    <w:lvl w:ilvl="7" w:tplc="C38EA928">
      <w:numFmt w:val="bullet"/>
      <w:lvlText w:val="•"/>
      <w:lvlJc w:val="left"/>
      <w:pPr>
        <w:ind w:left="2331" w:hanging="708"/>
      </w:pPr>
      <w:rPr>
        <w:rFonts w:hint="default"/>
        <w:lang w:val="ru-RU" w:eastAsia="en-US" w:bidi="ar-SA"/>
      </w:rPr>
    </w:lvl>
    <w:lvl w:ilvl="8" w:tplc="DB8286DE">
      <w:numFmt w:val="bullet"/>
      <w:lvlText w:val="•"/>
      <w:lvlJc w:val="left"/>
      <w:pPr>
        <w:ind w:left="2647" w:hanging="708"/>
      </w:pPr>
      <w:rPr>
        <w:rFonts w:hint="default"/>
        <w:lang w:val="ru-RU" w:eastAsia="en-US" w:bidi="ar-SA"/>
      </w:rPr>
    </w:lvl>
  </w:abstractNum>
  <w:abstractNum w:abstractNumId="28">
    <w:nsid w:val="18192152"/>
    <w:multiLevelType w:val="hybridMultilevel"/>
    <w:tmpl w:val="07825C56"/>
    <w:lvl w:ilvl="0" w:tplc="A60EFB18">
      <w:numFmt w:val="bullet"/>
      <w:lvlText w:val="•"/>
      <w:lvlJc w:val="left"/>
      <w:pPr>
        <w:ind w:left="753" w:hanging="14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BC1BA2">
      <w:numFmt w:val="bullet"/>
      <w:lvlText w:val="•"/>
      <w:lvlJc w:val="left"/>
      <w:pPr>
        <w:ind w:left="1797" w:hanging="1450"/>
      </w:pPr>
      <w:rPr>
        <w:rFonts w:hint="default"/>
        <w:lang w:val="ru-RU" w:eastAsia="en-US" w:bidi="ar-SA"/>
      </w:rPr>
    </w:lvl>
    <w:lvl w:ilvl="2" w:tplc="8C9E1D8E">
      <w:numFmt w:val="bullet"/>
      <w:lvlText w:val="•"/>
      <w:lvlJc w:val="left"/>
      <w:pPr>
        <w:ind w:left="2835" w:hanging="1450"/>
      </w:pPr>
      <w:rPr>
        <w:rFonts w:hint="default"/>
        <w:lang w:val="ru-RU" w:eastAsia="en-US" w:bidi="ar-SA"/>
      </w:rPr>
    </w:lvl>
    <w:lvl w:ilvl="3" w:tplc="57E8F76E">
      <w:numFmt w:val="bullet"/>
      <w:lvlText w:val="•"/>
      <w:lvlJc w:val="left"/>
      <w:pPr>
        <w:ind w:left="3873" w:hanging="1450"/>
      </w:pPr>
      <w:rPr>
        <w:rFonts w:hint="default"/>
        <w:lang w:val="ru-RU" w:eastAsia="en-US" w:bidi="ar-SA"/>
      </w:rPr>
    </w:lvl>
    <w:lvl w:ilvl="4" w:tplc="D3760444">
      <w:numFmt w:val="bullet"/>
      <w:lvlText w:val="•"/>
      <w:lvlJc w:val="left"/>
      <w:pPr>
        <w:ind w:left="4911" w:hanging="1450"/>
      </w:pPr>
      <w:rPr>
        <w:rFonts w:hint="default"/>
        <w:lang w:val="ru-RU" w:eastAsia="en-US" w:bidi="ar-SA"/>
      </w:rPr>
    </w:lvl>
    <w:lvl w:ilvl="5" w:tplc="FA620674">
      <w:numFmt w:val="bullet"/>
      <w:lvlText w:val="•"/>
      <w:lvlJc w:val="left"/>
      <w:pPr>
        <w:ind w:left="5949" w:hanging="1450"/>
      </w:pPr>
      <w:rPr>
        <w:rFonts w:hint="default"/>
        <w:lang w:val="ru-RU" w:eastAsia="en-US" w:bidi="ar-SA"/>
      </w:rPr>
    </w:lvl>
    <w:lvl w:ilvl="6" w:tplc="1270BEF0">
      <w:numFmt w:val="bullet"/>
      <w:lvlText w:val="•"/>
      <w:lvlJc w:val="left"/>
      <w:pPr>
        <w:ind w:left="6987" w:hanging="1450"/>
      </w:pPr>
      <w:rPr>
        <w:rFonts w:hint="default"/>
        <w:lang w:val="ru-RU" w:eastAsia="en-US" w:bidi="ar-SA"/>
      </w:rPr>
    </w:lvl>
    <w:lvl w:ilvl="7" w:tplc="6DC6D25E">
      <w:numFmt w:val="bullet"/>
      <w:lvlText w:val="•"/>
      <w:lvlJc w:val="left"/>
      <w:pPr>
        <w:ind w:left="8025" w:hanging="1450"/>
      </w:pPr>
      <w:rPr>
        <w:rFonts w:hint="default"/>
        <w:lang w:val="ru-RU" w:eastAsia="en-US" w:bidi="ar-SA"/>
      </w:rPr>
    </w:lvl>
    <w:lvl w:ilvl="8" w:tplc="D86E87D6">
      <w:numFmt w:val="bullet"/>
      <w:lvlText w:val="•"/>
      <w:lvlJc w:val="left"/>
      <w:pPr>
        <w:ind w:left="9063" w:hanging="1450"/>
      </w:pPr>
      <w:rPr>
        <w:rFonts w:hint="default"/>
        <w:lang w:val="ru-RU" w:eastAsia="en-US" w:bidi="ar-SA"/>
      </w:rPr>
    </w:lvl>
  </w:abstractNum>
  <w:abstractNum w:abstractNumId="29">
    <w:nsid w:val="185B10C0"/>
    <w:multiLevelType w:val="hybridMultilevel"/>
    <w:tmpl w:val="954C00AA"/>
    <w:lvl w:ilvl="0" w:tplc="D674D750">
      <w:start w:val="1"/>
      <w:numFmt w:val="decimal"/>
      <w:lvlText w:val="%1)"/>
      <w:lvlJc w:val="left"/>
      <w:pPr>
        <w:ind w:left="753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E6A3BE">
      <w:numFmt w:val="bullet"/>
      <w:lvlText w:val="•"/>
      <w:lvlJc w:val="left"/>
      <w:pPr>
        <w:ind w:left="1797" w:hanging="276"/>
      </w:pPr>
      <w:rPr>
        <w:rFonts w:hint="default"/>
        <w:lang w:val="ru-RU" w:eastAsia="en-US" w:bidi="ar-SA"/>
      </w:rPr>
    </w:lvl>
    <w:lvl w:ilvl="2" w:tplc="1C80D6B0">
      <w:numFmt w:val="bullet"/>
      <w:lvlText w:val="•"/>
      <w:lvlJc w:val="left"/>
      <w:pPr>
        <w:ind w:left="2835" w:hanging="276"/>
      </w:pPr>
      <w:rPr>
        <w:rFonts w:hint="default"/>
        <w:lang w:val="ru-RU" w:eastAsia="en-US" w:bidi="ar-SA"/>
      </w:rPr>
    </w:lvl>
    <w:lvl w:ilvl="3" w:tplc="9F82C1E4">
      <w:numFmt w:val="bullet"/>
      <w:lvlText w:val="•"/>
      <w:lvlJc w:val="left"/>
      <w:pPr>
        <w:ind w:left="3873" w:hanging="276"/>
      </w:pPr>
      <w:rPr>
        <w:rFonts w:hint="default"/>
        <w:lang w:val="ru-RU" w:eastAsia="en-US" w:bidi="ar-SA"/>
      </w:rPr>
    </w:lvl>
    <w:lvl w:ilvl="4" w:tplc="E7B46B30">
      <w:numFmt w:val="bullet"/>
      <w:lvlText w:val="•"/>
      <w:lvlJc w:val="left"/>
      <w:pPr>
        <w:ind w:left="4911" w:hanging="276"/>
      </w:pPr>
      <w:rPr>
        <w:rFonts w:hint="default"/>
        <w:lang w:val="ru-RU" w:eastAsia="en-US" w:bidi="ar-SA"/>
      </w:rPr>
    </w:lvl>
    <w:lvl w:ilvl="5" w:tplc="7A1618FA">
      <w:numFmt w:val="bullet"/>
      <w:lvlText w:val="•"/>
      <w:lvlJc w:val="left"/>
      <w:pPr>
        <w:ind w:left="5949" w:hanging="276"/>
      </w:pPr>
      <w:rPr>
        <w:rFonts w:hint="default"/>
        <w:lang w:val="ru-RU" w:eastAsia="en-US" w:bidi="ar-SA"/>
      </w:rPr>
    </w:lvl>
    <w:lvl w:ilvl="6" w:tplc="9A54F338">
      <w:numFmt w:val="bullet"/>
      <w:lvlText w:val="•"/>
      <w:lvlJc w:val="left"/>
      <w:pPr>
        <w:ind w:left="6987" w:hanging="276"/>
      </w:pPr>
      <w:rPr>
        <w:rFonts w:hint="default"/>
        <w:lang w:val="ru-RU" w:eastAsia="en-US" w:bidi="ar-SA"/>
      </w:rPr>
    </w:lvl>
    <w:lvl w:ilvl="7" w:tplc="301E6590">
      <w:numFmt w:val="bullet"/>
      <w:lvlText w:val="•"/>
      <w:lvlJc w:val="left"/>
      <w:pPr>
        <w:ind w:left="8025" w:hanging="276"/>
      </w:pPr>
      <w:rPr>
        <w:rFonts w:hint="default"/>
        <w:lang w:val="ru-RU" w:eastAsia="en-US" w:bidi="ar-SA"/>
      </w:rPr>
    </w:lvl>
    <w:lvl w:ilvl="8" w:tplc="AC585FA2">
      <w:numFmt w:val="bullet"/>
      <w:lvlText w:val="•"/>
      <w:lvlJc w:val="left"/>
      <w:pPr>
        <w:ind w:left="9063" w:hanging="276"/>
      </w:pPr>
      <w:rPr>
        <w:rFonts w:hint="default"/>
        <w:lang w:val="ru-RU" w:eastAsia="en-US" w:bidi="ar-SA"/>
      </w:rPr>
    </w:lvl>
  </w:abstractNum>
  <w:abstractNum w:abstractNumId="30">
    <w:nsid w:val="18621CFE"/>
    <w:multiLevelType w:val="hybridMultilevel"/>
    <w:tmpl w:val="DCBC967C"/>
    <w:lvl w:ilvl="0" w:tplc="805E2192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FA677F8">
      <w:numFmt w:val="bullet"/>
      <w:lvlText w:val="•"/>
      <w:lvlJc w:val="left"/>
      <w:pPr>
        <w:ind w:left="400" w:hanging="708"/>
      </w:pPr>
      <w:rPr>
        <w:rFonts w:hint="default"/>
        <w:lang w:val="ru-RU" w:eastAsia="en-US" w:bidi="ar-SA"/>
      </w:rPr>
    </w:lvl>
    <w:lvl w:ilvl="2" w:tplc="03FE5F06">
      <w:numFmt w:val="bullet"/>
      <w:lvlText w:val="•"/>
      <w:lvlJc w:val="left"/>
      <w:pPr>
        <w:ind w:left="701" w:hanging="708"/>
      </w:pPr>
      <w:rPr>
        <w:rFonts w:hint="default"/>
        <w:lang w:val="ru-RU" w:eastAsia="en-US" w:bidi="ar-SA"/>
      </w:rPr>
    </w:lvl>
    <w:lvl w:ilvl="3" w:tplc="CB5AE994">
      <w:numFmt w:val="bullet"/>
      <w:lvlText w:val="•"/>
      <w:lvlJc w:val="left"/>
      <w:pPr>
        <w:ind w:left="1002" w:hanging="708"/>
      </w:pPr>
      <w:rPr>
        <w:rFonts w:hint="default"/>
        <w:lang w:val="ru-RU" w:eastAsia="en-US" w:bidi="ar-SA"/>
      </w:rPr>
    </w:lvl>
    <w:lvl w:ilvl="4" w:tplc="4F56F7DE">
      <w:numFmt w:val="bullet"/>
      <w:lvlText w:val="•"/>
      <w:lvlJc w:val="left"/>
      <w:pPr>
        <w:ind w:left="1303" w:hanging="708"/>
      </w:pPr>
      <w:rPr>
        <w:rFonts w:hint="default"/>
        <w:lang w:val="ru-RU" w:eastAsia="en-US" w:bidi="ar-SA"/>
      </w:rPr>
    </w:lvl>
    <w:lvl w:ilvl="5" w:tplc="98101786">
      <w:numFmt w:val="bullet"/>
      <w:lvlText w:val="•"/>
      <w:lvlJc w:val="left"/>
      <w:pPr>
        <w:ind w:left="1604" w:hanging="708"/>
      </w:pPr>
      <w:rPr>
        <w:rFonts w:hint="default"/>
        <w:lang w:val="ru-RU" w:eastAsia="en-US" w:bidi="ar-SA"/>
      </w:rPr>
    </w:lvl>
    <w:lvl w:ilvl="6" w:tplc="E2927C76">
      <w:numFmt w:val="bullet"/>
      <w:lvlText w:val="•"/>
      <w:lvlJc w:val="left"/>
      <w:pPr>
        <w:ind w:left="1904" w:hanging="708"/>
      </w:pPr>
      <w:rPr>
        <w:rFonts w:hint="default"/>
        <w:lang w:val="ru-RU" w:eastAsia="en-US" w:bidi="ar-SA"/>
      </w:rPr>
    </w:lvl>
    <w:lvl w:ilvl="7" w:tplc="435A3EA8">
      <w:numFmt w:val="bullet"/>
      <w:lvlText w:val="•"/>
      <w:lvlJc w:val="left"/>
      <w:pPr>
        <w:ind w:left="2205" w:hanging="708"/>
      </w:pPr>
      <w:rPr>
        <w:rFonts w:hint="default"/>
        <w:lang w:val="ru-RU" w:eastAsia="en-US" w:bidi="ar-SA"/>
      </w:rPr>
    </w:lvl>
    <w:lvl w:ilvl="8" w:tplc="1390FA36">
      <w:numFmt w:val="bullet"/>
      <w:lvlText w:val="•"/>
      <w:lvlJc w:val="left"/>
      <w:pPr>
        <w:ind w:left="2506" w:hanging="708"/>
      </w:pPr>
      <w:rPr>
        <w:rFonts w:hint="default"/>
        <w:lang w:val="ru-RU" w:eastAsia="en-US" w:bidi="ar-SA"/>
      </w:rPr>
    </w:lvl>
  </w:abstractNum>
  <w:abstractNum w:abstractNumId="31">
    <w:nsid w:val="19504E63"/>
    <w:multiLevelType w:val="hybridMultilevel"/>
    <w:tmpl w:val="ED3CC530"/>
    <w:lvl w:ilvl="0" w:tplc="52E6DBC8">
      <w:numFmt w:val="bullet"/>
      <w:lvlText w:val=""/>
      <w:lvlJc w:val="left"/>
      <w:pPr>
        <w:ind w:left="104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BA9C58">
      <w:numFmt w:val="bullet"/>
      <w:lvlText w:val="•"/>
      <w:lvlJc w:val="left"/>
      <w:pPr>
        <w:ind w:left="449" w:hanging="708"/>
      </w:pPr>
      <w:rPr>
        <w:rFonts w:hint="default"/>
        <w:lang w:val="ru-RU" w:eastAsia="en-US" w:bidi="ar-SA"/>
      </w:rPr>
    </w:lvl>
    <w:lvl w:ilvl="2" w:tplc="66EAAAB4">
      <w:numFmt w:val="bullet"/>
      <w:lvlText w:val="•"/>
      <w:lvlJc w:val="left"/>
      <w:pPr>
        <w:ind w:left="799" w:hanging="708"/>
      </w:pPr>
      <w:rPr>
        <w:rFonts w:hint="default"/>
        <w:lang w:val="ru-RU" w:eastAsia="en-US" w:bidi="ar-SA"/>
      </w:rPr>
    </w:lvl>
    <w:lvl w:ilvl="3" w:tplc="51A20C20">
      <w:numFmt w:val="bullet"/>
      <w:lvlText w:val="•"/>
      <w:lvlJc w:val="left"/>
      <w:pPr>
        <w:ind w:left="1148" w:hanging="708"/>
      </w:pPr>
      <w:rPr>
        <w:rFonts w:hint="default"/>
        <w:lang w:val="ru-RU" w:eastAsia="en-US" w:bidi="ar-SA"/>
      </w:rPr>
    </w:lvl>
    <w:lvl w:ilvl="4" w:tplc="7A2A30EC">
      <w:numFmt w:val="bullet"/>
      <w:lvlText w:val="•"/>
      <w:lvlJc w:val="left"/>
      <w:pPr>
        <w:ind w:left="1498" w:hanging="708"/>
      </w:pPr>
      <w:rPr>
        <w:rFonts w:hint="default"/>
        <w:lang w:val="ru-RU" w:eastAsia="en-US" w:bidi="ar-SA"/>
      </w:rPr>
    </w:lvl>
    <w:lvl w:ilvl="5" w:tplc="17CC2E40">
      <w:numFmt w:val="bullet"/>
      <w:lvlText w:val="•"/>
      <w:lvlJc w:val="left"/>
      <w:pPr>
        <w:ind w:left="1848" w:hanging="708"/>
      </w:pPr>
      <w:rPr>
        <w:rFonts w:hint="default"/>
        <w:lang w:val="ru-RU" w:eastAsia="en-US" w:bidi="ar-SA"/>
      </w:rPr>
    </w:lvl>
    <w:lvl w:ilvl="6" w:tplc="AF304ABA">
      <w:numFmt w:val="bullet"/>
      <w:lvlText w:val="•"/>
      <w:lvlJc w:val="left"/>
      <w:pPr>
        <w:ind w:left="2197" w:hanging="708"/>
      </w:pPr>
      <w:rPr>
        <w:rFonts w:hint="default"/>
        <w:lang w:val="ru-RU" w:eastAsia="en-US" w:bidi="ar-SA"/>
      </w:rPr>
    </w:lvl>
    <w:lvl w:ilvl="7" w:tplc="4DEA912E">
      <w:numFmt w:val="bullet"/>
      <w:lvlText w:val="•"/>
      <w:lvlJc w:val="left"/>
      <w:pPr>
        <w:ind w:left="2547" w:hanging="708"/>
      </w:pPr>
      <w:rPr>
        <w:rFonts w:hint="default"/>
        <w:lang w:val="ru-RU" w:eastAsia="en-US" w:bidi="ar-SA"/>
      </w:rPr>
    </w:lvl>
    <w:lvl w:ilvl="8" w:tplc="202CA574">
      <w:numFmt w:val="bullet"/>
      <w:lvlText w:val="•"/>
      <w:lvlJc w:val="left"/>
      <w:pPr>
        <w:ind w:left="2896" w:hanging="708"/>
      </w:pPr>
      <w:rPr>
        <w:rFonts w:hint="default"/>
        <w:lang w:val="ru-RU" w:eastAsia="en-US" w:bidi="ar-SA"/>
      </w:rPr>
    </w:lvl>
  </w:abstractNum>
  <w:abstractNum w:abstractNumId="32">
    <w:nsid w:val="196914DF"/>
    <w:multiLevelType w:val="hybridMultilevel"/>
    <w:tmpl w:val="CF1857E6"/>
    <w:lvl w:ilvl="0" w:tplc="77BE301A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59091A6">
      <w:numFmt w:val="bullet"/>
      <w:lvlText w:val="•"/>
      <w:lvlJc w:val="left"/>
      <w:pPr>
        <w:ind w:left="401" w:hanging="708"/>
      </w:pPr>
      <w:rPr>
        <w:rFonts w:hint="default"/>
        <w:lang w:val="ru-RU" w:eastAsia="en-US" w:bidi="ar-SA"/>
      </w:rPr>
    </w:lvl>
    <w:lvl w:ilvl="2" w:tplc="35346C6E">
      <w:numFmt w:val="bullet"/>
      <w:lvlText w:val="•"/>
      <w:lvlJc w:val="left"/>
      <w:pPr>
        <w:ind w:left="702" w:hanging="708"/>
      </w:pPr>
      <w:rPr>
        <w:rFonts w:hint="default"/>
        <w:lang w:val="ru-RU" w:eastAsia="en-US" w:bidi="ar-SA"/>
      </w:rPr>
    </w:lvl>
    <w:lvl w:ilvl="3" w:tplc="2C3C41C0">
      <w:numFmt w:val="bullet"/>
      <w:lvlText w:val="•"/>
      <w:lvlJc w:val="left"/>
      <w:pPr>
        <w:ind w:left="1003" w:hanging="708"/>
      </w:pPr>
      <w:rPr>
        <w:rFonts w:hint="default"/>
        <w:lang w:val="ru-RU" w:eastAsia="en-US" w:bidi="ar-SA"/>
      </w:rPr>
    </w:lvl>
    <w:lvl w:ilvl="4" w:tplc="BE7AE3B4">
      <w:numFmt w:val="bullet"/>
      <w:lvlText w:val="•"/>
      <w:lvlJc w:val="left"/>
      <w:pPr>
        <w:ind w:left="1304" w:hanging="708"/>
      </w:pPr>
      <w:rPr>
        <w:rFonts w:hint="default"/>
        <w:lang w:val="ru-RU" w:eastAsia="en-US" w:bidi="ar-SA"/>
      </w:rPr>
    </w:lvl>
    <w:lvl w:ilvl="5" w:tplc="1F64B136">
      <w:numFmt w:val="bullet"/>
      <w:lvlText w:val="•"/>
      <w:lvlJc w:val="left"/>
      <w:pPr>
        <w:ind w:left="1605" w:hanging="708"/>
      </w:pPr>
      <w:rPr>
        <w:rFonts w:hint="default"/>
        <w:lang w:val="ru-RU" w:eastAsia="en-US" w:bidi="ar-SA"/>
      </w:rPr>
    </w:lvl>
    <w:lvl w:ilvl="6" w:tplc="D38A12E6">
      <w:numFmt w:val="bullet"/>
      <w:lvlText w:val="•"/>
      <w:lvlJc w:val="left"/>
      <w:pPr>
        <w:ind w:left="1906" w:hanging="708"/>
      </w:pPr>
      <w:rPr>
        <w:rFonts w:hint="default"/>
        <w:lang w:val="ru-RU" w:eastAsia="en-US" w:bidi="ar-SA"/>
      </w:rPr>
    </w:lvl>
    <w:lvl w:ilvl="7" w:tplc="72E2C114">
      <w:numFmt w:val="bullet"/>
      <w:lvlText w:val="•"/>
      <w:lvlJc w:val="left"/>
      <w:pPr>
        <w:ind w:left="2207" w:hanging="708"/>
      </w:pPr>
      <w:rPr>
        <w:rFonts w:hint="default"/>
        <w:lang w:val="ru-RU" w:eastAsia="en-US" w:bidi="ar-SA"/>
      </w:rPr>
    </w:lvl>
    <w:lvl w:ilvl="8" w:tplc="C298B618">
      <w:numFmt w:val="bullet"/>
      <w:lvlText w:val="•"/>
      <w:lvlJc w:val="left"/>
      <w:pPr>
        <w:ind w:left="2508" w:hanging="708"/>
      </w:pPr>
      <w:rPr>
        <w:rFonts w:hint="default"/>
        <w:lang w:val="ru-RU" w:eastAsia="en-US" w:bidi="ar-SA"/>
      </w:rPr>
    </w:lvl>
  </w:abstractNum>
  <w:abstractNum w:abstractNumId="33">
    <w:nsid w:val="1A740527"/>
    <w:multiLevelType w:val="hybridMultilevel"/>
    <w:tmpl w:val="93049C84"/>
    <w:lvl w:ilvl="0" w:tplc="19065018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18E8FD9A">
      <w:numFmt w:val="bullet"/>
      <w:lvlText w:val="•"/>
      <w:lvlJc w:val="left"/>
      <w:pPr>
        <w:ind w:left="401" w:hanging="708"/>
      </w:pPr>
      <w:rPr>
        <w:rFonts w:hint="default"/>
        <w:lang w:val="ru-RU" w:eastAsia="en-US" w:bidi="ar-SA"/>
      </w:rPr>
    </w:lvl>
    <w:lvl w:ilvl="2" w:tplc="BADE7A08">
      <w:numFmt w:val="bullet"/>
      <w:lvlText w:val="•"/>
      <w:lvlJc w:val="left"/>
      <w:pPr>
        <w:ind w:left="702" w:hanging="708"/>
      </w:pPr>
      <w:rPr>
        <w:rFonts w:hint="default"/>
        <w:lang w:val="ru-RU" w:eastAsia="en-US" w:bidi="ar-SA"/>
      </w:rPr>
    </w:lvl>
    <w:lvl w:ilvl="3" w:tplc="0F76A3F4">
      <w:numFmt w:val="bullet"/>
      <w:lvlText w:val="•"/>
      <w:lvlJc w:val="left"/>
      <w:pPr>
        <w:ind w:left="1003" w:hanging="708"/>
      </w:pPr>
      <w:rPr>
        <w:rFonts w:hint="default"/>
        <w:lang w:val="ru-RU" w:eastAsia="en-US" w:bidi="ar-SA"/>
      </w:rPr>
    </w:lvl>
    <w:lvl w:ilvl="4" w:tplc="4BEC2534">
      <w:numFmt w:val="bullet"/>
      <w:lvlText w:val="•"/>
      <w:lvlJc w:val="left"/>
      <w:pPr>
        <w:ind w:left="1304" w:hanging="708"/>
      </w:pPr>
      <w:rPr>
        <w:rFonts w:hint="default"/>
        <w:lang w:val="ru-RU" w:eastAsia="en-US" w:bidi="ar-SA"/>
      </w:rPr>
    </w:lvl>
    <w:lvl w:ilvl="5" w:tplc="A000C234">
      <w:numFmt w:val="bullet"/>
      <w:lvlText w:val="•"/>
      <w:lvlJc w:val="left"/>
      <w:pPr>
        <w:ind w:left="1605" w:hanging="708"/>
      </w:pPr>
      <w:rPr>
        <w:rFonts w:hint="default"/>
        <w:lang w:val="ru-RU" w:eastAsia="en-US" w:bidi="ar-SA"/>
      </w:rPr>
    </w:lvl>
    <w:lvl w:ilvl="6" w:tplc="E7E4B0E0">
      <w:numFmt w:val="bullet"/>
      <w:lvlText w:val="•"/>
      <w:lvlJc w:val="left"/>
      <w:pPr>
        <w:ind w:left="1906" w:hanging="708"/>
      </w:pPr>
      <w:rPr>
        <w:rFonts w:hint="default"/>
        <w:lang w:val="ru-RU" w:eastAsia="en-US" w:bidi="ar-SA"/>
      </w:rPr>
    </w:lvl>
    <w:lvl w:ilvl="7" w:tplc="096E2B8A">
      <w:numFmt w:val="bullet"/>
      <w:lvlText w:val="•"/>
      <w:lvlJc w:val="left"/>
      <w:pPr>
        <w:ind w:left="2207" w:hanging="708"/>
      </w:pPr>
      <w:rPr>
        <w:rFonts w:hint="default"/>
        <w:lang w:val="ru-RU" w:eastAsia="en-US" w:bidi="ar-SA"/>
      </w:rPr>
    </w:lvl>
    <w:lvl w:ilvl="8" w:tplc="BC1C2358">
      <w:numFmt w:val="bullet"/>
      <w:lvlText w:val="•"/>
      <w:lvlJc w:val="left"/>
      <w:pPr>
        <w:ind w:left="2508" w:hanging="708"/>
      </w:pPr>
      <w:rPr>
        <w:rFonts w:hint="default"/>
        <w:lang w:val="ru-RU" w:eastAsia="en-US" w:bidi="ar-SA"/>
      </w:rPr>
    </w:lvl>
  </w:abstractNum>
  <w:abstractNum w:abstractNumId="34">
    <w:nsid w:val="1A880900"/>
    <w:multiLevelType w:val="hybridMultilevel"/>
    <w:tmpl w:val="DBEC8A4E"/>
    <w:lvl w:ilvl="0" w:tplc="5FF6D4C6">
      <w:numFmt w:val="bullet"/>
      <w:lvlText w:val=""/>
      <w:lvlJc w:val="left"/>
      <w:pPr>
        <w:ind w:left="106" w:hanging="233"/>
      </w:pPr>
      <w:rPr>
        <w:rFonts w:hint="default"/>
        <w:w w:val="100"/>
        <w:lang w:val="ru-RU" w:eastAsia="en-US" w:bidi="ar-SA"/>
      </w:rPr>
    </w:lvl>
    <w:lvl w:ilvl="1" w:tplc="63821016">
      <w:numFmt w:val="bullet"/>
      <w:lvlText w:val="•"/>
      <w:lvlJc w:val="left"/>
      <w:pPr>
        <w:ind w:left="417" w:hanging="233"/>
      </w:pPr>
      <w:rPr>
        <w:rFonts w:hint="default"/>
        <w:lang w:val="ru-RU" w:eastAsia="en-US" w:bidi="ar-SA"/>
      </w:rPr>
    </w:lvl>
    <w:lvl w:ilvl="2" w:tplc="7DAA574C">
      <w:numFmt w:val="bullet"/>
      <w:lvlText w:val="•"/>
      <w:lvlJc w:val="left"/>
      <w:pPr>
        <w:ind w:left="735" w:hanging="233"/>
      </w:pPr>
      <w:rPr>
        <w:rFonts w:hint="default"/>
        <w:lang w:val="ru-RU" w:eastAsia="en-US" w:bidi="ar-SA"/>
      </w:rPr>
    </w:lvl>
    <w:lvl w:ilvl="3" w:tplc="6162889A">
      <w:numFmt w:val="bullet"/>
      <w:lvlText w:val="•"/>
      <w:lvlJc w:val="left"/>
      <w:pPr>
        <w:ind w:left="1053" w:hanging="233"/>
      </w:pPr>
      <w:rPr>
        <w:rFonts w:hint="default"/>
        <w:lang w:val="ru-RU" w:eastAsia="en-US" w:bidi="ar-SA"/>
      </w:rPr>
    </w:lvl>
    <w:lvl w:ilvl="4" w:tplc="04DA6608">
      <w:numFmt w:val="bullet"/>
      <w:lvlText w:val="•"/>
      <w:lvlJc w:val="left"/>
      <w:pPr>
        <w:ind w:left="1371" w:hanging="233"/>
      </w:pPr>
      <w:rPr>
        <w:rFonts w:hint="default"/>
        <w:lang w:val="ru-RU" w:eastAsia="en-US" w:bidi="ar-SA"/>
      </w:rPr>
    </w:lvl>
    <w:lvl w:ilvl="5" w:tplc="D026BCFE">
      <w:numFmt w:val="bullet"/>
      <w:lvlText w:val="•"/>
      <w:lvlJc w:val="left"/>
      <w:pPr>
        <w:ind w:left="1689" w:hanging="233"/>
      </w:pPr>
      <w:rPr>
        <w:rFonts w:hint="default"/>
        <w:lang w:val="ru-RU" w:eastAsia="en-US" w:bidi="ar-SA"/>
      </w:rPr>
    </w:lvl>
    <w:lvl w:ilvl="6" w:tplc="E24E7A46">
      <w:numFmt w:val="bullet"/>
      <w:lvlText w:val="•"/>
      <w:lvlJc w:val="left"/>
      <w:pPr>
        <w:ind w:left="2007" w:hanging="233"/>
      </w:pPr>
      <w:rPr>
        <w:rFonts w:hint="default"/>
        <w:lang w:val="ru-RU" w:eastAsia="en-US" w:bidi="ar-SA"/>
      </w:rPr>
    </w:lvl>
    <w:lvl w:ilvl="7" w:tplc="32B80244">
      <w:numFmt w:val="bullet"/>
      <w:lvlText w:val="•"/>
      <w:lvlJc w:val="left"/>
      <w:pPr>
        <w:ind w:left="2325" w:hanging="233"/>
      </w:pPr>
      <w:rPr>
        <w:rFonts w:hint="default"/>
        <w:lang w:val="ru-RU" w:eastAsia="en-US" w:bidi="ar-SA"/>
      </w:rPr>
    </w:lvl>
    <w:lvl w:ilvl="8" w:tplc="2958675E">
      <w:numFmt w:val="bullet"/>
      <w:lvlText w:val="•"/>
      <w:lvlJc w:val="left"/>
      <w:pPr>
        <w:ind w:left="2643" w:hanging="233"/>
      </w:pPr>
      <w:rPr>
        <w:rFonts w:hint="default"/>
        <w:lang w:val="ru-RU" w:eastAsia="en-US" w:bidi="ar-SA"/>
      </w:rPr>
    </w:lvl>
  </w:abstractNum>
  <w:abstractNum w:abstractNumId="35">
    <w:nsid w:val="1CDA0989"/>
    <w:multiLevelType w:val="hybridMultilevel"/>
    <w:tmpl w:val="1FCC18AE"/>
    <w:lvl w:ilvl="0" w:tplc="4BF2F7C2">
      <w:numFmt w:val="bullet"/>
      <w:lvlText w:val=""/>
      <w:lvlJc w:val="left"/>
      <w:pPr>
        <w:ind w:left="105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4CE2F6E">
      <w:numFmt w:val="bullet"/>
      <w:lvlText w:val="•"/>
      <w:lvlJc w:val="left"/>
      <w:pPr>
        <w:ind w:left="418" w:hanging="709"/>
      </w:pPr>
      <w:rPr>
        <w:rFonts w:hint="default"/>
        <w:lang w:val="ru-RU" w:eastAsia="en-US" w:bidi="ar-SA"/>
      </w:rPr>
    </w:lvl>
    <w:lvl w:ilvl="2" w:tplc="12F22026">
      <w:numFmt w:val="bullet"/>
      <w:lvlText w:val="•"/>
      <w:lvlJc w:val="left"/>
      <w:pPr>
        <w:ind w:left="736" w:hanging="709"/>
      </w:pPr>
      <w:rPr>
        <w:rFonts w:hint="default"/>
        <w:lang w:val="ru-RU" w:eastAsia="en-US" w:bidi="ar-SA"/>
      </w:rPr>
    </w:lvl>
    <w:lvl w:ilvl="3" w:tplc="94003610">
      <w:numFmt w:val="bullet"/>
      <w:lvlText w:val="•"/>
      <w:lvlJc w:val="left"/>
      <w:pPr>
        <w:ind w:left="1054" w:hanging="709"/>
      </w:pPr>
      <w:rPr>
        <w:rFonts w:hint="default"/>
        <w:lang w:val="ru-RU" w:eastAsia="en-US" w:bidi="ar-SA"/>
      </w:rPr>
    </w:lvl>
    <w:lvl w:ilvl="4" w:tplc="77265A3C">
      <w:numFmt w:val="bullet"/>
      <w:lvlText w:val="•"/>
      <w:lvlJc w:val="left"/>
      <w:pPr>
        <w:ind w:left="1372" w:hanging="709"/>
      </w:pPr>
      <w:rPr>
        <w:rFonts w:hint="default"/>
        <w:lang w:val="ru-RU" w:eastAsia="en-US" w:bidi="ar-SA"/>
      </w:rPr>
    </w:lvl>
    <w:lvl w:ilvl="5" w:tplc="3D80ABC6">
      <w:numFmt w:val="bullet"/>
      <w:lvlText w:val="•"/>
      <w:lvlJc w:val="left"/>
      <w:pPr>
        <w:ind w:left="1690" w:hanging="709"/>
      </w:pPr>
      <w:rPr>
        <w:rFonts w:hint="default"/>
        <w:lang w:val="ru-RU" w:eastAsia="en-US" w:bidi="ar-SA"/>
      </w:rPr>
    </w:lvl>
    <w:lvl w:ilvl="6" w:tplc="5EE609EC">
      <w:numFmt w:val="bullet"/>
      <w:lvlText w:val="•"/>
      <w:lvlJc w:val="left"/>
      <w:pPr>
        <w:ind w:left="2008" w:hanging="709"/>
      </w:pPr>
      <w:rPr>
        <w:rFonts w:hint="default"/>
        <w:lang w:val="ru-RU" w:eastAsia="en-US" w:bidi="ar-SA"/>
      </w:rPr>
    </w:lvl>
    <w:lvl w:ilvl="7" w:tplc="E6E69E14">
      <w:numFmt w:val="bullet"/>
      <w:lvlText w:val="•"/>
      <w:lvlJc w:val="left"/>
      <w:pPr>
        <w:ind w:left="2326" w:hanging="709"/>
      </w:pPr>
      <w:rPr>
        <w:rFonts w:hint="default"/>
        <w:lang w:val="ru-RU" w:eastAsia="en-US" w:bidi="ar-SA"/>
      </w:rPr>
    </w:lvl>
    <w:lvl w:ilvl="8" w:tplc="E6B67030">
      <w:numFmt w:val="bullet"/>
      <w:lvlText w:val="•"/>
      <w:lvlJc w:val="left"/>
      <w:pPr>
        <w:ind w:left="2644" w:hanging="709"/>
      </w:pPr>
      <w:rPr>
        <w:rFonts w:hint="default"/>
        <w:lang w:val="ru-RU" w:eastAsia="en-US" w:bidi="ar-SA"/>
      </w:rPr>
    </w:lvl>
  </w:abstractNum>
  <w:abstractNum w:abstractNumId="36">
    <w:nsid w:val="1F52513F"/>
    <w:multiLevelType w:val="hybridMultilevel"/>
    <w:tmpl w:val="3D763356"/>
    <w:lvl w:ilvl="0" w:tplc="EE66589A">
      <w:numFmt w:val="bullet"/>
      <w:lvlText w:val=""/>
      <w:lvlJc w:val="left"/>
      <w:pPr>
        <w:ind w:left="1127" w:hanging="706"/>
      </w:pPr>
      <w:rPr>
        <w:rFonts w:ascii="Symbol" w:eastAsia="Symbol" w:hAnsi="Symbol" w:cs="Symbol" w:hint="default"/>
        <w:color w:val="0F0F0F"/>
        <w:w w:val="99"/>
        <w:sz w:val="20"/>
        <w:szCs w:val="20"/>
        <w:lang w:val="ru-RU" w:eastAsia="en-US" w:bidi="ar-SA"/>
      </w:rPr>
    </w:lvl>
    <w:lvl w:ilvl="1" w:tplc="8B6C4F3A">
      <w:numFmt w:val="bullet"/>
      <w:lvlText w:val="•"/>
      <w:lvlJc w:val="left"/>
      <w:pPr>
        <w:ind w:left="2121" w:hanging="706"/>
      </w:pPr>
      <w:rPr>
        <w:rFonts w:hint="default"/>
        <w:lang w:val="ru-RU" w:eastAsia="en-US" w:bidi="ar-SA"/>
      </w:rPr>
    </w:lvl>
    <w:lvl w:ilvl="2" w:tplc="F32C9506">
      <w:numFmt w:val="bullet"/>
      <w:lvlText w:val="•"/>
      <w:lvlJc w:val="left"/>
      <w:pPr>
        <w:ind w:left="3123" w:hanging="706"/>
      </w:pPr>
      <w:rPr>
        <w:rFonts w:hint="default"/>
        <w:lang w:val="ru-RU" w:eastAsia="en-US" w:bidi="ar-SA"/>
      </w:rPr>
    </w:lvl>
    <w:lvl w:ilvl="3" w:tplc="AC386A4A">
      <w:numFmt w:val="bullet"/>
      <w:lvlText w:val="•"/>
      <w:lvlJc w:val="left"/>
      <w:pPr>
        <w:ind w:left="4125" w:hanging="706"/>
      </w:pPr>
      <w:rPr>
        <w:rFonts w:hint="default"/>
        <w:lang w:val="ru-RU" w:eastAsia="en-US" w:bidi="ar-SA"/>
      </w:rPr>
    </w:lvl>
    <w:lvl w:ilvl="4" w:tplc="FC7CE3BA">
      <w:numFmt w:val="bullet"/>
      <w:lvlText w:val="•"/>
      <w:lvlJc w:val="left"/>
      <w:pPr>
        <w:ind w:left="5127" w:hanging="706"/>
      </w:pPr>
      <w:rPr>
        <w:rFonts w:hint="default"/>
        <w:lang w:val="ru-RU" w:eastAsia="en-US" w:bidi="ar-SA"/>
      </w:rPr>
    </w:lvl>
    <w:lvl w:ilvl="5" w:tplc="D9AA06FA">
      <w:numFmt w:val="bullet"/>
      <w:lvlText w:val="•"/>
      <w:lvlJc w:val="left"/>
      <w:pPr>
        <w:ind w:left="6129" w:hanging="706"/>
      </w:pPr>
      <w:rPr>
        <w:rFonts w:hint="default"/>
        <w:lang w:val="ru-RU" w:eastAsia="en-US" w:bidi="ar-SA"/>
      </w:rPr>
    </w:lvl>
    <w:lvl w:ilvl="6" w:tplc="01740BD2">
      <w:numFmt w:val="bullet"/>
      <w:lvlText w:val="•"/>
      <w:lvlJc w:val="left"/>
      <w:pPr>
        <w:ind w:left="7131" w:hanging="706"/>
      </w:pPr>
      <w:rPr>
        <w:rFonts w:hint="default"/>
        <w:lang w:val="ru-RU" w:eastAsia="en-US" w:bidi="ar-SA"/>
      </w:rPr>
    </w:lvl>
    <w:lvl w:ilvl="7" w:tplc="F9CA81AE">
      <w:numFmt w:val="bullet"/>
      <w:lvlText w:val="•"/>
      <w:lvlJc w:val="left"/>
      <w:pPr>
        <w:ind w:left="8133" w:hanging="706"/>
      </w:pPr>
      <w:rPr>
        <w:rFonts w:hint="default"/>
        <w:lang w:val="ru-RU" w:eastAsia="en-US" w:bidi="ar-SA"/>
      </w:rPr>
    </w:lvl>
    <w:lvl w:ilvl="8" w:tplc="7D40864A">
      <w:numFmt w:val="bullet"/>
      <w:lvlText w:val="•"/>
      <w:lvlJc w:val="left"/>
      <w:pPr>
        <w:ind w:left="9135" w:hanging="706"/>
      </w:pPr>
      <w:rPr>
        <w:rFonts w:hint="default"/>
        <w:lang w:val="ru-RU" w:eastAsia="en-US" w:bidi="ar-SA"/>
      </w:rPr>
    </w:lvl>
  </w:abstractNum>
  <w:abstractNum w:abstractNumId="37">
    <w:nsid w:val="1FB05FE0"/>
    <w:multiLevelType w:val="hybridMultilevel"/>
    <w:tmpl w:val="D4766264"/>
    <w:lvl w:ilvl="0" w:tplc="F29E50A6">
      <w:numFmt w:val="bullet"/>
      <w:lvlText w:val="–"/>
      <w:lvlJc w:val="left"/>
      <w:pPr>
        <w:ind w:left="86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92E0E6">
      <w:numFmt w:val="bullet"/>
      <w:lvlText w:val="•"/>
      <w:lvlJc w:val="left"/>
      <w:pPr>
        <w:ind w:left="964" w:hanging="243"/>
      </w:pPr>
      <w:rPr>
        <w:rFonts w:hint="default"/>
        <w:lang w:val="ru-RU" w:eastAsia="en-US" w:bidi="ar-SA"/>
      </w:rPr>
    </w:lvl>
    <w:lvl w:ilvl="2" w:tplc="61C2E0F8">
      <w:numFmt w:val="bullet"/>
      <w:lvlText w:val="•"/>
      <w:lvlJc w:val="left"/>
      <w:pPr>
        <w:ind w:left="1848" w:hanging="243"/>
      </w:pPr>
      <w:rPr>
        <w:rFonts w:hint="default"/>
        <w:lang w:val="ru-RU" w:eastAsia="en-US" w:bidi="ar-SA"/>
      </w:rPr>
    </w:lvl>
    <w:lvl w:ilvl="3" w:tplc="0A6E7A64">
      <w:numFmt w:val="bullet"/>
      <w:lvlText w:val="•"/>
      <w:lvlJc w:val="left"/>
      <w:pPr>
        <w:ind w:left="2732" w:hanging="243"/>
      </w:pPr>
      <w:rPr>
        <w:rFonts w:hint="default"/>
        <w:lang w:val="ru-RU" w:eastAsia="en-US" w:bidi="ar-SA"/>
      </w:rPr>
    </w:lvl>
    <w:lvl w:ilvl="4" w:tplc="E1DEC022">
      <w:numFmt w:val="bullet"/>
      <w:lvlText w:val="•"/>
      <w:lvlJc w:val="left"/>
      <w:pPr>
        <w:ind w:left="3616" w:hanging="243"/>
      </w:pPr>
      <w:rPr>
        <w:rFonts w:hint="default"/>
        <w:lang w:val="ru-RU" w:eastAsia="en-US" w:bidi="ar-SA"/>
      </w:rPr>
    </w:lvl>
    <w:lvl w:ilvl="5" w:tplc="6F90421C">
      <w:numFmt w:val="bullet"/>
      <w:lvlText w:val="•"/>
      <w:lvlJc w:val="left"/>
      <w:pPr>
        <w:ind w:left="4501" w:hanging="243"/>
      </w:pPr>
      <w:rPr>
        <w:rFonts w:hint="default"/>
        <w:lang w:val="ru-RU" w:eastAsia="en-US" w:bidi="ar-SA"/>
      </w:rPr>
    </w:lvl>
    <w:lvl w:ilvl="6" w:tplc="A882FEF8">
      <w:numFmt w:val="bullet"/>
      <w:lvlText w:val="•"/>
      <w:lvlJc w:val="left"/>
      <w:pPr>
        <w:ind w:left="5385" w:hanging="243"/>
      </w:pPr>
      <w:rPr>
        <w:rFonts w:hint="default"/>
        <w:lang w:val="ru-RU" w:eastAsia="en-US" w:bidi="ar-SA"/>
      </w:rPr>
    </w:lvl>
    <w:lvl w:ilvl="7" w:tplc="0DA253C6">
      <w:numFmt w:val="bullet"/>
      <w:lvlText w:val="•"/>
      <w:lvlJc w:val="left"/>
      <w:pPr>
        <w:ind w:left="6269" w:hanging="243"/>
      </w:pPr>
      <w:rPr>
        <w:rFonts w:hint="default"/>
        <w:lang w:val="ru-RU" w:eastAsia="en-US" w:bidi="ar-SA"/>
      </w:rPr>
    </w:lvl>
    <w:lvl w:ilvl="8" w:tplc="307C7C72">
      <w:numFmt w:val="bullet"/>
      <w:lvlText w:val="•"/>
      <w:lvlJc w:val="left"/>
      <w:pPr>
        <w:ind w:left="7153" w:hanging="243"/>
      </w:pPr>
      <w:rPr>
        <w:rFonts w:hint="default"/>
        <w:lang w:val="ru-RU" w:eastAsia="en-US" w:bidi="ar-SA"/>
      </w:rPr>
    </w:lvl>
  </w:abstractNum>
  <w:abstractNum w:abstractNumId="38">
    <w:nsid w:val="1FD732A6"/>
    <w:multiLevelType w:val="hybridMultilevel"/>
    <w:tmpl w:val="748825EE"/>
    <w:lvl w:ilvl="0" w:tplc="6220CA4A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EA0532A">
      <w:numFmt w:val="bullet"/>
      <w:lvlText w:val="•"/>
      <w:lvlJc w:val="left"/>
      <w:pPr>
        <w:ind w:left="401" w:hanging="708"/>
      </w:pPr>
      <w:rPr>
        <w:rFonts w:hint="default"/>
        <w:lang w:val="ru-RU" w:eastAsia="en-US" w:bidi="ar-SA"/>
      </w:rPr>
    </w:lvl>
    <w:lvl w:ilvl="2" w:tplc="D02A774E">
      <w:numFmt w:val="bullet"/>
      <w:lvlText w:val="•"/>
      <w:lvlJc w:val="left"/>
      <w:pPr>
        <w:ind w:left="702" w:hanging="708"/>
      </w:pPr>
      <w:rPr>
        <w:rFonts w:hint="default"/>
        <w:lang w:val="ru-RU" w:eastAsia="en-US" w:bidi="ar-SA"/>
      </w:rPr>
    </w:lvl>
    <w:lvl w:ilvl="3" w:tplc="647089D8">
      <w:numFmt w:val="bullet"/>
      <w:lvlText w:val="•"/>
      <w:lvlJc w:val="left"/>
      <w:pPr>
        <w:ind w:left="1003" w:hanging="708"/>
      </w:pPr>
      <w:rPr>
        <w:rFonts w:hint="default"/>
        <w:lang w:val="ru-RU" w:eastAsia="en-US" w:bidi="ar-SA"/>
      </w:rPr>
    </w:lvl>
    <w:lvl w:ilvl="4" w:tplc="CBC24742">
      <w:numFmt w:val="bullet"/>
      <w:lvlText w:val="•"/>
      <w:lvlJc w:val="left"/>
      <w:pPr>
        <w:ind w:left="1304" w:hanging="708"/>
      </w:pPr>
      <w:rPr>
        <w:rFonts w:hint="default"/>
        <w:lang w:val="ru-RU" w:eastAsia="en-US" w:bidi="ar-SA"/>
      </w:rPr>
    </w:lvl>
    <w:lvl w:ilvl="5" w:tplc="344E0D02">
      <w:numFmt w:val="bullet"/>
      <w:lvlText w:val="•"/>
      <w:lvlJc w:val="left"/>
      <w:pPr>
        <w:ind w:left="1605" w:hanging="708"/>
      </w:pPr>
      <w:rPr>
        <w:rFonts w:hint="default"/>
        <w:lang w:val="ru-RU" w:eastAsia="en-US" w:bidi="ar-SA"/>
      </w:rPr>
    </w:lvl>
    <w:lvl w:ilvl="6" w:tplc="65C6D352">
      <w:numFmt w:val="bullet"/>
      <w:lvlText w:val="•"/>
      <w:lvlJc w:val="left"/>
      <w:pPr>
        <w:ind w:left="1906" w:hanging="708"/>
      </w:pPr>
      <w:rPr>
        <w:rFonts w:hint="default"/>
        <w:lang w:val="ru-RU" w:eastAsia="en-US" w:bidi="ar-SA"/>
      </w:rPr>
    </w:lvl>
    <w:lvl w:ilvl="7" w:tplc="B0CC2526">
      <w:numFmt w:val="bullet"/>
      <w:lvlText w:val="•"/>
      <w:lvlJc w:val="left"/>
      <w:pPr>
        <w:ind w:left="2207" w:hanging="708"/>
      </w:pPr>
      <w:rPr>
        <w:rFonts w:hint="default"/>
        <w:lang w:val="ru-RU" w:eastAsia="en-US" w:bidi="ar-SA"/>
      </w:rPr>
    </w:lvl>
    <w:lvl w:ilvl="8" w:tplc="B094B2C0">
      <w:numFmt w:val="bullet"/>
      <w:lvlText w:val="•"/>
      <w:lvlJc w:val="left"/>
      <w:pPr>
        <w:ind w:left="2508" w:hanging="708"/>
      </w:pPr>
      <w:rPr>
        <w:rFonts w:hint="default"/>
        <w:lang w:val="ru-RU" w:eastAsia="en-US" w:bidi="ar-SA"/>
      </w:rPr>
    </w:lvl>
  </w:abstractNum>
  <w:abstractNum w:abstractNumId="39">
    <w:nsid w:val="20854BC9"/>
    <w:multiLevelType w:val="hybridMultilevel"/>
    <w:tmpl w:val="510A5166"/>
    <w:lvl w:ilvl="0" w:tplc="310CE7DC">
      <w:start w:val="1"/>
      <w:numFmt w:val="decimal"/>
      <w:lvlText w:val="%1)"/>
      <w:lvlJc w:val="left"/>
      <w:pPr>
        <w:ind w:left="21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C2E958">
      <w:numFmt w:val="bullet"/>
      <w:lvlText w:val="•"/>
      <w:lvlJc w:val="left"/>
      <w:pPr>
        <w:ind w:left="1261" w:hanging="260"/>
      </w:pPr>
      <w:rPr>
        <w:rFonts w:hint="default"/>
        <w:lang w:val="ru-RU" w:eastAsia="en-US" w:bidi="ar-SA"/>
      </w:rPr>
    </w:lvl>
    <w:lvl w:ilvl="2" w:tplc="84DC8164">
      <w:numFmt w:val="bullet"/>
      <w:lvlText w:val="•"/>
      <w:lvlJc w:val="left"/>
      <w:pPr>
        <w:ind w:left="2303" w:hanging="260"/>
      </w:pPr>
      <w:rPr>
        <w:rFonts w:hint="default"/>
        <w:lang w:val="ru-RU" w:eastAsia="en-US" w:bidi="ar-SA"/>
      </w:rPr>
    </w:lvl>
    <w:lvl w:ilvl="3" w:tplc="39C82B82">
      <w:numFmt w:val="bullet"/>
      <w:lvlText w:val="•"/>
      <w:lvlJc w:val="left"/>
      <w:pPr>
        <w:ind w:left="3345" w:hanging="260"/>
      </w:pPr>
      <w:rPr>
        <w:rFonts w:hint="default"/>
        <w:lang w:val="ru-RU" w:eastAsia="en-US" w:bidi="ar-SA"/>
      </w:rPr>
    </w:lvl>
    <w:lvl w:ilvl="4" w:tplc="76ECE158">
      <w:numFmt w:val="bullet"/>
      <w:lvlText w:val="•"/>
      <w:lvlJc w:val="left"/>
      <w:pPr>
        <w:ind w:left="4387" w:hanging="260"/>
      </w:pPr>
      <w:rPr>
        <w:rFonts w:hint="default"/>
        <w:lang w:val="ru-RU" w:eastAsia="en-US" w:bidi="ar-SA"/>
      </w:rPr>
    </w:lvl>
    <w:lvl w:ilvl="5" w:tplc="9AF05B86">
      <w:numFmt w:val="bullet"/>
      <w:lvlText w:val="•"/>
      <w:lvlJc w:val="left"/>
      <w:pPr>
        <w:ind w:left="5429" w:hanging="260"/>
      </w:pPr>
      <w:rPr>
        <w:rFonts w:hint="default"/>
        <w:lang w:val="ru-RU" w:eastAsia="en-US" w:bidi="ar-SA"/>
      </w:rPr>
    </w:lvl>
    <w:lvl w:ilvl="6" w:tplc="A1AE1884">
      <w:numFmt w:val="bullet"/>
      <w:lvlText w:val="•"/>
      <w:lvlJc w:val="left"/>
      <w:pPr>
        <w:ind w:left="6471" w:hanging="260"/>
      </w:pPr>
      <w:rPr>
        <w:rFonts w:hint="default"/>
        <w:lang w:val="ru-RU" w:eastAsia="en-US" w:bidi="ar-SA"/>
      </w:rPr>
    </w:lvl>
    <w:lvl w:ilvl="7" w:tplc="E088430A">
      <w:numFmt w:val="bullet"/>
      <w:lvlText w:val="•"/>
      <w:lvlJc w:val="left"/>
      <w:pPr>
        <w:ind w:left="7513" w:hanging="260"/>
      </w:pPr>
      <w:rPr>
        <w:rFonts w:hint="default"/>
        <w:lang w:val="ru-RU" w:eastAsia="en-US" w:bidi="ar-SA"/>
      </w:rPr>
    </w:lvl>
    <w:lvl w:ilvl="8" w:tplc="37180266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</w:abstractNum>
  <w:abstractNum w:abstractNumId="40">
    <w:nsid w:val="220C53FD"/>
    <w:multiLevelType w:val="hybridMultilevel"/>
    <w:tmpl w:val="BE2A0C02"/>
    <w:lvl w:ilvl="0" w:tplc="FDC04430">
      <w:numFmt w:val="bullet"/>
      <w:lvlText w:val=""/>
      <w:lvlJc w:val="left"/>
      <w:pPr>
        <w:ind w:left="104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DAB30A">
      <w:numFmt w:val="bullet"/>
      <w:lvlText w:val="•"/>
      <w:lvlJc w:val="left"/>
      <w:pPr>
        <w:ind w:left="449" w:hanging="708"/>
      </w:pPr>
      <w:rPr>
        <w:rFonts w:hint="default"/>
        <w:lang w:val="ru-RU" w:eastAsia="en-US" w:bidi="ar-SA"/>
      </w:rPr>
    </w:lvl>
    <w:lvl w:ilvl="2" w:tplc="2AEAB3DC">
      <w:numFmt w:val="bullet"/>
      <w:lvlText w:val="•"/>
      <w:lvlJc w:val="left"/>
      <w:pPr>
        <w:ind w:left="799" w:hanging="708"/>
      </w:pPr>
      <w:rPr>
        <w:rFonts w:hint="default"/>
        <w:lang w:val="ru-RU" w:eastAsia="en-US" w:bidi="ar-SA"/>
      </w:rPr>
    </w:lvl>
    <w:lvl w:ilvl="3" w:tplc="7D129C1A">
      <w:numFmt w:val="bullet"/>
      <w:lvlText w:val="•"/>
      <w:lvlJc w:val="left"/>
      <w:pPr>
        <w:ind w:left="1148" w:hanging="708"/>
      </w:pPr>
      <w:rPr>
        <w:rFonts w:hint="default"/>
        <w:lang w:val="ru-RU" w:eastAsia="en-US" w:bidi="ar-SA"/>
      </w:rPr>
    </w:lvl>
    <w:lvl w:ilvl="4" w:tplc="3F24BE52">
      <w:numFmt w:val="bullet"/>
      <w:lvlText w:val="•"/>
      <w:lvlJc w:val="left"/>
      <w:pPr>
        <w:ind w:left="1498" w:hanging="708"/>
      </w:pPr>
      <w:rPr>
        <w:rFonts w:hint="default"/>
        <w:lang w:val="ru-RU" w:eastAsia="en-US" w:bidi="ar-SA"/>
      </w:rPr>
    </w:lvl>
    <w:lvl w:ilvl="5" w:tplc="DCDA35A2">
      <w:numFmt w:val="bullet"/>
      <w:lvlText w:val="•"/>
      <w:lvlJc w:val="left"/>
      <w:pPr>
        <w:ind w:left="1848" w:hanging="708"/>
      </w:pPr>
      <w:rPr>
        <w:rFonts w:hint="default"/>
        <w:lang w:val="ru-RU" w:eastAsia="en-US" w:bidi="ar-SA"/>
      </w:rPr>
    </w:lvl>
    <w:lvl w:ilvl="6" w:tplc="E162F134">
      <w:numFmt w:val="bullet"/>
      <w:lvlText w:val="•"/>
      <w:lvlJc w:val="left"/>
      <w:pPr>
        <w:ind w:left="2197" w:hanging="708"/>
      </w:pPr>
      <w:rPr>
        <w:rFonts w:hint="default"/>
        <w:lang w:val="ru-RU" w:eastAsia="en-US" w:bidi="ar-SA"/>
      </w:rPr>
    </w:lvl>
    <w:lvl w:ilvl="7" w:tplc="FDD810F6">
      <w:numFmt w:val="bullet"/>
      <w:lvlText w:val="•"/>
      <w:lvlJc w:val="left"/>
      <w:pPr>
        <w:ind w:left="2547" w:hanging="708"/>
      </w:pPr>
      <w:rPr>
        <w:rFonts w:hint="default"/>
        <w:lang w:val="ru-RU" w:eastAsia="en-US" w:bidi="ar-SA"/>
      </w:rPr>
    </w:lvl>
    <w:lvl w:ilvl="8" w:tplc="1AE65850">
      <w:numFmt w:val="bullet"/>
      <w:lvlText w:val="•"/>
      <w:lvlJc w:val="left"/>
      <w:pPr>
        <w:ind w:left="2896" w:hanging="708"/>
      </w:pPr>
      <w:rPr>
        <w:rFonts w:hint="default"/>
        <w:lang w:val="ru-RU" w:eastAsia="en-US" w:bidi="ar-SA"/>
      </w:rPr>
    </w:lvl>
  </w:abstractNum>
  <w:abstractNum w:abstractNumId="41">
    <w:nsid w:val="220C54EA"/>
    <w:multiLevelType w:val="hybridMultilevel"/>
    <w:tmpl w:val="CB0C42F0"/>
    <w:lvl w:ilvl="0" w:tplc="4DD2F050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EF03432">
      <w:numFmt w:val="bullet"/>
      <w:lvlText w:val="•"/>
      <w:lvlJc w:val="left"/>
      <w:pPr>
        <w:ind w:left="400" w:hanging="708"/>
      </w:pPr>
      <w:rPr>
        <w:rFonts w:hint="default"/>
        <w:lang w:val="ru-RU" w:eastAsia="en-US" w:bidi="ar-SA"/>
      </w:rPr>
    </w:lvl>
    <w:lvl w:ilvl="2" w:tplc="BDCE0C66">
      <w:numFmt w:val="bullet"/>
      <w:lvlText w:val="•"/>
      <w:lvlJc w:val="left"/>
      <w:pPr>
        <w:ind w:left="701" w:hanging="708"/>
      </w:pPr>
      <w:rPr>
        <w:rFonts w:hint="default"/>
        <w:lang w:val="ru-RU" w:eastAsia="en-US" w:bidi="ar-SA"/>
      </w:rPr>
    </w:lvl>
    <w:lvl w:ilvl="3" w:tplc="FCEED0D4">
      <w:numFmt w:val="bullet"/>
      <w:lvlText w:val="•"/>
      <w:lvlJc w:val="left"/>
      <w:pPr>
        <w:ind w:left="1002" w:hanging="708"/>
      </w:pPr>
      <w:rPr>
        <w:rFonts w:hint="default"/>
        <w:lang w:val="ru-RU" w:eastAsia="en-US" w:bidi="ar-SA"/>
      </w:rPr>
    </w:lvl>
    <w:lvl w:ilvl="4" w:tplc="08202368">
      <w:numFmt w:val="bullet"/>
      <w:lvlText w:val="•"/>
      <w:lvlJc w:val="left"/>
      <w:pPr>
        <w:ind w:left="1303" w:hanging="708"/>
      </w:pPr>
      <w:rPr>
        <w:rFonts w:hint="default"/>
        <w:lang w:val="ru-RU" w:eastAsia="en-US" w:bidi="ar-SA"/>
      </w:rPr>
    </w:lvl>
    <w:lvl w:ilvl="5" w:tplc="8F7ADF34">
      <w:numFmt w:val="bullet"/>
      <w:lvlText w:val="•"/>
      <w:lvlJc w:val="left"/>
      <w:pPr>
        <w:ind w:left="1604" w:hanging="708"/>
      </w:pPr>
      <w:rPr>
        <w:rFonts w:hint="default"/>
        <w:lang w:val="ru-RU" w:eastAsia="en-US" w:bidi="ar-SA"/>
      </w:rPr>
    </w:lvl>
    <w:lvl w:ilvl="6" w:tplc="5784DFD6">
      <w:numFmt w:val="bullet"/>
      <w:lvlText w:val="•"/>
      <w:lvlJc w:val="left"/>
      <w:pPr>
        <w:ind w:left="1904" w:hanging="708"/>
      </w:pPr>
      <w:rPr>
        <w:rFonts w:hint="default"/>
        <w:lang w:val="ru-RU" w:eastAsia="en-US" w:bidi="ar-SA"/>
      </w:rPr>
    </w:lvl>
    <w:lvl w:ilvl="7" w:tplc="B69E5B52">
      <w:numFmt w:val="bullet"/>
      <w:lvlText w:val="•"/>
      <w:lvlJc w:val="left"/>
      <w:pPr>
        <w:ind w:left="2205" w:hanging="708"/>
      </w:pPr>
      <w:rPr>
        <w:rFonts w:hint="default"/>
        <w:lang w:val="ru-RU" w:eastAsia="en-US" w:bidi="ar-SA"/>
      </w:rPr>
    </w:lvl>
    <w:lvl w:ilvl="8" w:tplc="BDE0ACE8">
      <w:numFmt w:val="bullet"/>
      <w:lvlText w:val="•"/>
      <w:lvlJc w:val="left"/>
      <w:pPr>
        <w:ind w:left="2506" w:hanging="708"/>
      </w:pPr>
      <w:rPr>
        <w:rFonts w:hint="default"/>
        <w:lang w:val="ru-RU" w:eastAsia="en-US" w:bidi="ar-SA"/>
      </w:rPr>
    </w:lvl>
  </w:abstractNum>
  <w:abstractNum w:abstractNumId="42">
    <w:nsid w:val="228C1E04"/>
    <w:multiLevelType w:val="hybridMultilevel"/>
    <w:tmpl w:val="4BBA6BFE"/>
    <w:lvl w:ilvl="0" w:tplc="7D1E8AC6">
      <w:start w:val="1"/>
      <w:numFmt w:val="decimal"/>
      <w:lvlText w:val="%1)"/>
      <w:lvlJc w:val="left"/>
      <w:pPr>
        <w:ind w:left="213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10618C">
      <w:numFmt w:val="bullet"/>
      <w:lvlText w:val="•"/>
      <w:lvlJc w:val="left"/>
      <w:pPr>
        <w:ind w:left="1261" w:hanging="281"/>
      </w:pPr>
      <w:rPr>
        <w:rFonts w:hint="default"/>
        <w:lang w:val="ru-RU" w:eastAsia="en-US" w:bidi="ar-SA"/>
      </w:rPr>
    </w:lvl>
    <w:lvl w:ilvl="2" w:tplc="AF76C2D0">
      <w:numFmt w:val="bullet"/>
      <w:lvlText w:val="•"/>
      <w:lvlJc w:val="left"/>
      <w:pPr>
        <w:ind w:left="2303" w:hanging="281"/>
      </w:pPr>
      <w:rPr>
        <w:rFonts w:hint="default"/>
        <w:lang w:val="ru-RU" w:eastAsia="en-US" w:bidi="ar-SA"/>
      </w:rPr>
    </w:lvl>
    <w:lvl w:ilvl="3" w:tplc="5CE2BD40">
      <w:numFmt w:val="bullet"/>
      <w:lvlText w:val="•"/>
      <w:lvlJc w:val="left"/>
      <w:pPr>
        <w:ind w:left="3345" w:hanging="281"/>
      </w:pPr>
      <w:rPr>
        <w:rFonts w:hint="default"/>
        <w:lang w:val="ru-RU" w:eastAsia="en-US" w:bidi="ar-SA"/>
      </w:rPr>
    </w:lvl>
    <w:lvl w:ilvl="4" w:tplc="EB7EBDDA">
      <w:numFmt w:val="bullet"/>
      <w:lvlText w:val="•"/>
      <w:lvlJc w:val="left"/>
      <w:pPr>
        <w:ind w:left="4387" w:hanging="281"/>
      </w:pPr>
      <w:rPr>
        <w:rFonts w:hint="default"/>
        <w:lang w:val="ru-RU" w:eastAsia="en-US" w:bidi="ar-SA"/>
      </w:rPr>
    </w:lvl>
    <w:lvl w:ilvl="5" w:tplc="F8F2E502">
      <w:numFmt w:val="bullet"/>
      <w:lvlText w:val="•"/>
      <w:lvlJc w:val="left"/>
      <w:pPr>
        <w:ind w:left="5429" w:hanging="281"/>
      </w:pPr>
      <w:rPr>
        <w:rFonts w:hint="default"/>
        <w:lang w:val="ru-RU" w:eastAsia="en-US" w:bidi="ar-SA"/>
      </w:rPr>
    </w:lvl>
    <w:lvl w:ilvl="6" w:tplc="FE8E4E7A">
      <w:numFmt w:val="bullet"/>
      <w:lvlText w:val="•"/>
      <w:lvlJc w:val="left"/>
      <w:pPr>
        <w:ind w:left="6471" w:hanging="281"/>
      </w:pPr>
      <w:rPr>
        <w:rFonts w:hint="default"/>
        <w:lang w:val="ru-RU" w:eastAsia="en-US" w:bidi="ar-SA"/>
      </w:rPr>
    </w:lvl>
    <w:lvl w:ilvl="7" w:tplc="EEF24CD0">
      <w:numFmt w:val="bullet"/>
      <w:lvlText w:val="•"/>
      <w:lvlJc w:val="left"/>
      <w:pPr>
        <w:ind w:left="7513" w:hanging="281"/>
      </w:pPr>
      <w:rPr>
        <w:rFonts w:hint="default"/>
        <w:lang w:val="ru-RU" w:eastAsia="en-US" w:bidi="ar-SA"/>
      </w:rPr>
    </w:lvl>
    <w:lvl w:ilvl="8" w:tplc="38D47C2A">
      <w:numFmt w:val="bullet"/>
      <w:lvlText w:val="•"/>
      <w:lvlJc w:val="left"/>
      <w:pPr>
        <w:ind w:left="8555" w:hanging="281"/>
      </w:pPr>
      <w:rPr>
        <w:rFonts w:hint="default"/>
        <w:lang w:val="ru-RU" w:eastAsia="en-US" w:bidi="ar-SA"/>
      </w:rPr>
    </w:lvl>
  </w:abstractNum>
  <w:abstractNum w:abstractNumId="43">
    <w:nsid w:val="22A26BE1"/>
    <w:multiLevelType w:val="hybridMultilevel"/>
    <w:tmpl w:val="B6EAA386"/>
    <w:lvl w:ilvl="0" w:tplc="EC8A254E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58ECCDC">
      <w:numFmt w:val="bullet"/>
      <w:lvlText w:val="•"/>
      <w:lvlJc w:val="left"/>
      <w:pPr>
        <w:ind w:left="401" w:hanging="708"/>
      </w:pPr>
      <w:rPr>
        <w:rFonts w:hint="default"/>
        <w:lang w:val="ru-RU" w:eastAsia="en-US" w:bidi="ar-SA"/>
      </w:rPr>
    </w:lvl>
    <w:lvl w:ilvl="2" w:tplc="980EDA6A">
      <w:numFmt w:val="bullet"/>
      <w:lvlText w:val="•"/>
      <w:lvlJc w:val="left"/>
      <w:pPr>
        <w:ind w:left="702" w:hanging="708"/>
      </w:pPr>
      <w:rPr>
        <w:rFonts w:hint="default"/>
        <w:lang w:val="ru-RU" w:eastAsia="en-US" w:bidi="ar-SA"/>
      </w:rPr>
    </w:lvl>
    <w:lvl w:ilvl="3" w:tplc="9746DA1A">
      <w:numFmt w:val="bullet"/>
      <w:lvlText w:val="•"/>
      <w:lvlJc w:val="left"/>
      <w:pPr>
        <w:ind w:left="1003" w:hanging="708"/>
      </w:pPr>
      <w:rPr>
        <w:rFonts w:hint="default"/>
        <w:lang w:val="ru-RU" w:eastAsia="en-US" w:bidi="ar-SA"/>
      </w:rPr>
    </w:lvl>
    <w:lvl w:ilvl="4" w:tplc="980A44C2">
      <w:numFmt w:val="bullet"/>
      <w:lvlText w:val="•"/>
      <w:lvlJc w:val="left"/>
      <w:pPr>
        <w:ind w:left="1304" w:hanging="708"/>
      </w:pPr>
      <w:rPr>
        <w:rFonts w:hint="default"/>
        <w:lang w:val="ru-RU" w:eastAsia="en-US" w:bidi="ar-SA"/>
      </w:rPr>
    </w:lvl>
    <w:lvl w:ilvl="5" w:tplc="2F94CB88">
      <w:numFmt w:val="bullet"/>
      <w:lvlText w:val="•"/>
      <w:lvlJc w:val="left"/>
      <w:pPr>
        <w:ind w:left="1605" w:hanging="708"/>
      </w:pPr>
      <w:rPr>
        <w:rFonts w:hint="default"/>
        <w:lang w:val="ru-RU" w:eastAsia="en-US" w:bidi="ar-SA"/>
      </w:rPr>
    </w:lvl>
    <w:lvl w:ilvl="6" w:tplc="CC5216BC">
      <w:numFmt w:val="bullet"/>
      <w:lvlText w:val="•"/>
      <w:lvlJc w:val="left"/>
      <w:pPr>
        <w:ind w:left="1906" w:hanging="708"/>
      </w:pPr>
      <w:rPr>
        <w:rFonts w:hint="default"/>
        <w:lang w:val="ru-RU" w:eastAsia="en-US" w:bidi="ar-SA"/>
      </w:rPr>
    </w:lvl>
    <w:lvl w:ilvl="7" w:tplc="9740E7E8">
      <w:numFmt w:val="bullet"/>
      <w:lvlText w:val="•"/>
      <w:lvlJc w:val="left"/>
      <w:pPr>
        <w:ind w:left="2207" w:hanging="708"/>
      </w:pPr>
      <w:rPr>
        <w:rFonts w:hint="default"/>
        <w:lang w:val="ru-RU" w:eastAsia="en-US" w:bidi="ar-SA"/>
      </w:rPr>
    </w:lvl>
    <w:lvl w:ilvl="8" w:tplc="5FBE6318">
      <w:numFmt w:val="bullet"/>
      <w:lvlText w:val="•"/>
      <w:lvlJc w:val="left"/>
      <w:pPr>
        <w:ind w:left="2508" w:hanging="708"/>
      </w:pPr>
      <w:rPr>
        <w:rFonts w:hint="default"/>
        <w:lang w:val="ru-RU" w:eastAsia="en-US" w:bidi="ar-SA"/>
      </w:rPr>
    </w:lvl>
  </w:abstractNum>
  <w:abstractNum w:abstractNumId="44">
    <w:nsid w:val="247E2362"/>
    <w:multiLevelType w:val="multilevel"/>
    <w:tmpl w:val="1AB87276"/>
    <w:lvl w:ilvl="0">
      <w:start w:val="2"/>
      <w:numFmt w:val="upperRoman"/>
      <w:lvlText w:val="%1"/>
      <w:lvlJc w:val="left"/>
      <w:pPr>
        <w:ind w:left="224" w:hanging="143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24" w:hanging="1436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24" w:hanging="143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65" w:hanging="14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4" w:hanging="14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3" w:hanging="14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1" w:hanging="14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0" w:hanging="14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1436"/>
      </w:pPr>
      <w:rPr>
        <w:rFonts w:hint="default"/>
        <w:lang w:val="ru-RU" w:eastAsia="en-US" w:bidi="ar-SA"/>
      </w:rPr>
    </w:lvl>
  </w:abstractNum>
  <w:abstractNum w:abstractNumId="45">
    <w:nsid w:val="251F624B"/>
    <w:multiLevelType w:val="hybridMultilevel"/>
    <w:tmpl w:val="26749644"/>
    <w:lvl w:ilvl="0" w:tplc="1FA460C2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21CD816">
      <w:numFmt w:val="bullet"/>
      <w:lvlText w:val="•"/>
      <w:lvlJc w:val="left"/>
      <w:pPr>
        <w:ind w:left="400" w:hanging="708"/>
      </w:pPr>
      <w:rPr>
        <w:rFonts w:hint="default"/>
        <w:lang w:val="ru-RU" w:eastAsia="en-US" w:bidi="ar-SA"/>
      </w:rPr>
    </w:lvl>
    <w:lvl w:ilvl="2" w:tplc="698A50F2">
      <w:numFmt w:val="bullet"/>
      <w:lvlText w:val="•"/>
      <w:lvlJc w:val="left"/>
      <w:pPr>
        <w:ind w:left="701" w:hanging="708"/>
      </w:pPr>
      <w:rPr>
        <w:rFonts w:hint="default"/>
        <w:lang w:val="ru-RU" w:eastAsia="en-US" w:bidi="ar-SA"/>
      </w:rPr>
    </w:lvl>
    <w:lvl w:ilvl="3" w:tplc="EDE60FEA">
      <w:numFmt w:val="bullet"/>
      <w:lvlText w:val="•"/>
      <w:lvlJc w:val="left"/>
      <w:pPr>
        <w:ind w:left="1002" w:hanging="708"/>
      </w:pPr>
      <w:rPr>
        <w:rFonts w:hint="default"/>
        <w:lang w:val="ru-RU" w:eastAsia="en-US" w:bidi="ar-SA"/>
      </w:rPr>
    </w:lvl>
    <w:lvl w:ilvl="4" w:tplc="CC7EBD4E">
      <w:numFmt w:val="bullet"/>
      <w:lvlText w:val="•"/>
      <w:lvlJc w:val="left"/>
      <w:pPr>
        <w:ind w:left="1303" w:hanging="708"/>
      </w:pPr>
      <w:rPr>
        <w:rFonts w:hint="default"/>
        <w:lang w:val="ru-RU" w:eastAsia="en-US" w:bidi="ar-SA"/>
      </w:rPr>
    </w:lvl>
    <w:lvl w:ilvl="5" w:tplc="DC7ACBF0">
      <w:numFmt w:val="bullet"/>
      <w:lvlText w:val="•"/>
      <w:lvlJc w:val="left"/>
      <w:pPr>
        <w:ind w:left="1604" w:hanging="708"/>
      </w:pPr>
      <w:rPr>
        <w:rFonts w:hint="default"/>
        <w:lang w:val="ru-RU" w:eastAsia="en-US" w:bidi="ar-SA"/>
      </w:rPr>
    </w:lvl>
    <w:lvl w:ilvl="6" w:tplc="2FC0297E">
      <w:numFmt w:val="bullet"/>
      <w:lvlText w:val="•"/>
      <w:lvlJc w:val="left"/>
      <w:pPr>
        <w:ind w:left="1904" w:hanging="708"/>
      </w:pPr>
      <w:rPr>
        <w:rFonts w:hint="default"/>
        <w:lang w:val="ru-RU" w:eastAsia="en-US" w:bidi="ar-SA"/>
      </w:rPr>
    </w:lvl>
    <w:lvl w:ilvl="7" w:tplc="4CF6EC3C">
      <w:numFmt w:val="bullet"/>
      <w:lvlText w:val="•"/>
      <w:lvlJc w:val="left"/>
      <w:pPr>
        <w:ind w:left="2205" w:hanging="708"/>
      </w:pPr>
      <w:rPr>
        <w:rFonts w:hint="default"/>
        <w:lang w:val="ru-RU" w:eastAsia="en-US" w:bidi="ar-SA"/>
      </w:rPr>
    </w:lvl>
    <w:lvl w:ilvl="8" w:tplc="7B5AB30C">
      <w:numFmt w:val="bullet"/>
      <w:lvlText w:val="•"/>
      <w:lvlJc w:val="left"/>
      <w:pPr>
        <w:ind w:left="2506" w:hanging="708"/>
      </w:pPr>
      <w:rPr>
        <w:rFonts w:hint="default"/>
        <w:lang w:val="ru-RU" w:eastAsia="en-US" w:bidi="ar-SA"/>
      </w:rPr>
    </w:lvl>
  </w:abstractNum>
  <w:abstractNum w:abstractNumId="46">
    <w:nsid w:val="25CC2BA8"/>
    <w:multiLevelType w:val="multilevel"/>
    <w:tmpl w:val="79D20174"/>
    <w:lvl w:ilvl="0">
      <w:start w:val="1"/>
      <w:numFmt w:val="decimal"/>
      <w:lvlText w:val="%1."/>
      <w:lvlJc w:val="left"/>
      <w:pPr>
        <w:ind w:left="46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0" w:hanging="420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179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3" w:hanging="420"/>
      </w:pPr>
      <w:rPr>
        <w:rFonts w:hint="default"/>
        <w:lang w:val="ru-RU" w:eastAsia="en-US" w:bidi="ar-SA"/>
      </w:rPr>
    </w:lvl>
  </w:abstractNum>
  <w:abstractNum w:abstractNumId="47">
    <w:nsid w:val="264137BE"/>
    <w:multiLevelType w:val="hybridMultilevel"/>
    <w:tmpl w:val="729AF060"/>
    <w:lvl w:ilvl="0" w:tplc="3BC43F5A">
      <w:numFmt w:val="bullet"/>
      <w:lvlText w:val=""/>
      <w:lvlJc w:val="left"/>
      <w:pPr>
        <w:ind w:left="106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4949A3E">
      <w:numFmt w:val="bullet"/>
      <w:lvlText w:val="•"/>
      <w:lvlJc w:val="left"/>
      <w:pPr>
        <w:ind w:left="417" w:hanging="708"/>
      </w:pPr>
      <w:rPr>
        <w:rFonts w:hint="default"/>
        <w:lang w:val="ru-RU" w:eastAsia="en-US" w:bidi="ar-SA"/>
      </w:rPr>
    </w:lvl>
    <w:lvl w:ilvl="2" w:tplc="A60240C0">
      <w:numFmt w:val="bullet"/>
      <w:lvlText w:val="•"/>
      <w:lvlJc w:val="left"/>
      <w:pPr>
        <w:ind w:left="735" w:hanging="708"/>
      </w:pPr>
      <w:rPr>
        <w:rFonts w:hint="default"/>
        <w:lang w:val="ru-RU" w:eastAsia="en-US" w:bidi="ar-SA"/>
      </w:rPr>
    </w:lvl>
    <w:lvl w:ilvl="3" w:tplc="8690ADFA">
      <w:numFmt w:val="bullet"/>
      <w:lvlText w:val="•"/>
      <w:lvlJc w:val="left"/>
      <w:pPr>
        <w:ind w:left="1053" w:hanging="708"/>
      </w:pPr>
      <w:rPr>
        <w:rFonts w:hint="default"/>
        <w:lang w:val="ru-RU" w:eastAsia="en-US" w:bidi="ar-SA"/>
      </w:rPr>
    </w:lvl>
    <w:lvl w:ilvl="4" w:tplc="E31AEFF6">
      <w:numFmt w:val="bullet"/>
      <w:lvlText w:val="•"/>
      <w:lvlJc w:val="left"/>
      <w:pPr>
        <w:ind w:left="1371" w:hanging="708"/>
      </w:pPr>
      <w:rPr>
        <w:rFonts w:hint="default"/>
        <w:lang w:val="ru-RU" w:eastAsia="en-US" w:bidi="ar-SA"/>
      </w:rPr>
    </w:lvl>
    <w:lvl w:ilvl="5" w:tplc="71BA52F0">
      <w:numFmt w:val="bullet"/>
      <w:lvlText w:val="•"/>
      <w:lvlJc w:val="left"/>
      <w:pPr>
        <w:ind w:left="1689" w:hanging="708"/>
      </w:pPr>
      <w:rPr>
        <w:rFonts w:hint="default"/>
        <w:lang w:val="ru-RU" w:eastAsia="en-US" w:bidi="ar-SA"/>
      </w:rPr>
    </w:lvl>
    <w:lvl w:ilvl="6" w:tplc="29FC19FA">
      <w:numFmt w:val="bullet"/>
      <w:lvlText w:val="•"/>
      <w:lvlJc w:val="left"/>
      <w:pPr>
        <w:ind w:left="2007" w:hanging="708"/>
      </w:pPr>
      <w:rPr>
        <w:rFonts w:hint="default"/>
        <w:lang w:val="ru-RU" w:eastAsia="en-US" w:bidi="ar-SA"/>
      </w:rPr>
    </w:lvl>
    <w:lvl w:ilvl="7" w:tplc="E21CC9A2">
      <w:numFmt w:val="bullet"/>
      <w:lvlText w:val="•"/>
      <w:lvlJc w:val="left"/>
      <w:pPr>
        <w:ind w:left="2325" w:hanging="708"/>
      </w:pPr>
      <w:rPr>
        <w:rFonts w:hint="default"/>
        <w:lang w:val="ru-RU" w:eastAsia="en-US" w:bidi="ar-SA"/>
      </w:rPr>
    </w:lvl>
    <w:lvl w:ilvl="8" w:tplc="0AA6CF2E">
      <w:numFmt w:val="bullet"/>
      <w:lvlText w:val="•"/>
      <w:lvlJc w:val="left"/>
      <w:pPr>
        <w:ind w:left="2643" w:hanging="708"/>
      </w:pPr>
      <w:rPr>
        <w:rFonts w:hint="default"/>
        <w:lang w:val="ru-RU" w:eastAsia="en-US" w:bidi="ar-SA"/>
      </w:rPr>
    </w:lvl>
  </w:abstractNum>
  <w:abstractNum w:abstractNumId="48">
    <w:nsid w:val="2724441D"/>
    <w:multiLevelType w:val="hybridMultilevel"/>
    <w:tmpl w:val="B4B04F6E"/>
    <w:lvl w:ilvl="0" w:tplc="B088C3D4">
      <w:numFmt w:val="bullet"/>
      <w:lvlText w:val=""/>
      <w:lvlJc w:val="left"/>
      <w:pPr>
        <w:ind w:left="104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0CE4ED52">
      <w:numFmt w:val="bullet"/>
      <w:lvlText w:val="•"/>
      <w:lvlJc w:val="left"/>
      <w:pPr>
        <w:ind w:left="449" w:hanging="708"/>
      </w:pPr>
      <w:rPr>
        <w:rFonts w:hint="default"/>
        <w:lang w:val="ru-RU" w:eastAsia="en-US" w:bidi="ar-SA"/>
      </w:rPr>
    </w:lvl>
    <w:lvl w:ilvl="2" w:tplc="F7BEC36C">
      <w:numFmt w:val="bullet"/>
      <w:lvlText w:val="•"/>
      <w:lvlJc w:val="left"/>
      <w:pPr>
        <w:ind w:left="799" w:hanging="708"/>
      </w:pPr>
      <w:rPr>
        <w:rFonts w:hint="default"/>
        <w:lang w:val="ru-RU" w:eastAsia="en-US" w:bidi="ar-SA"/>
      </w:rPr>
    </w:lvl>
    <w:lvl w:ilvl="3" w:tplc="A94E9ADC">
      <w:numFmt w:val="bullet"/>
      <w:lvlText w:val="•"/>
      <w:lvlJc w:val="left"/>
      <w:pPr>
        <w:ind w:left="1148" w:hanging="708"/>
      </w:pPr>
      <w:rPr>
        <w:rFonts w:hint="default"/>
        <w:lang w:val="ru-RU" w:eastAsia="en-US" w:bidi="ar-SA"/>
      </w:rPr>
    </w:lvl>
    <w:lvl w:ilvl="4" w:tplc="77BE4D8E">
      <w:numFmt w:val="bullet"/>
      <w:lvlText w:val="•"/>
      <w:lvlJc w:val="left"/>
      <w:pPr>
        <w:ind w:left="1498" w:hanging="708"/>
      </w:pPr>
      <w:rPr>
        <w:rFonts w:hint="default"/>
        <w:lang w:val="ru-RU" w:eastAsia="en-US" w:bidi="ar-SA"/>
      </w:rPr>
    </w:lvl>
    <w:lvl w:ilvl="5" w:tplc="CEF423C0">
      <w:numFmt w:val="bullet"/>
      <w:lvlText w:val="•"/>
      <w:lvlJc w:val="left"/>
      <w:pPr>
        <w:ind w:left="1848" w:hanging="708"/>
      </w:pPr>
      <w:rPr>
        <w:rFonts w:hint="default"/>
        <w:lang w:val="ru-RU" w:eastAsia="en-US" w:bidi="ar-SA"/>
      </w:rPr>
    </w:lvl>
    <w:lvl w:ilvl="6" w:tplc="C862CD40">
      <w:numFmt w:val="bullet"/>
      <w:lvlText w:val="•"/>
      <w:lvlJc w:val="left"/>
      <w:pPr>
        <w:ind w:left="2197" w:hanging="708"/>
      </w:pPr>
      <w:rPr>
        <w:rFonts w:hint="default"/>
        <w:lang w:val="ru-RU" w:eastAsia="en-US" w:bidi="ar-SA"/>
      </w:rPr>
    </w:lvl>
    <w:lvl w:ilvl="7" w:tplc="99FCD0AA">
      <w:numFmt w:val="bullet"/>
      <w:lvlText w:val="•"/>
      <w:lvlJc w:val="left"/>
      <w:pPr>
        <w:ind w:left="2547" w:hanging="708"/>
      </w:pPr>
      <w:rPr>
        <w:rFonts w:hint="default"/>
        <w:lang w:val="ru-RU" w:eastAsia="en-US" w:bidi="ar-SA"/>
      </w:rPr>
    </w:lvl>
    <w:lvl w:ilvl="8" w:tplc="80E8A97E">
      <w:numFmt w:val="bullet"/>
      <w:lvlText w:val="•"/>
      <w:lvlJc w:val="left"/>
      <w:pPr>
        <w:ind w:left="2896" w:hanging="708"/>
      </w:pPr>
      <w:rPr>
        <w:rFonts w:hint="default"/>
        <w:lang w:val="ru-RU" w:eastAsia="en-US" w:bidi="ar-SA"/>
      </w:rPr>
    </w:lvl>
  </w:abstractNum>
  <w:abstractNum w:abstractNumId="49">
    <w:nsid w:val="28684755"/>
    <w:multiLevelType w:val="hybridMultilevel"/>
    <w:tmpl w:val="9926C748"/>
    <w:lvl w:ilvl="0" w:tplc="B3185670">
      <w:numFmt w:val="bullet"/>
      <w:lvlText w:val="-"/>
      <w:lvlJc w:val="left"/>
      <w:pPr>
        <w:ind w:left="10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5A6986">
      <w:numFmt w:val="bullet"/>
      <w:lvlText w:val="•"/>
      <w:lvlJc w:val="left"/>
      <w:pPr>
        <w:ind w:left="1988" w:hanging="140"/>
      </w:pPr>
      <w:rPr>
        <w:rFonts w:hint="default"/>
        <w:lang w:val="ru-RU" w:eastAsia="en-US" w:bidi="ar-SA"/>
      </w:rPr>
    </w:lvl>
    <w:lvl w:ilvl="2" w:tplc="A59AA478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2DFEDD92">
      <w:numFmt w:val="bullet"/>
      <w:lvlText w:val="•"/>
      <w:lvlJc w:val="left"/>
      <w:pPr>
        <w:ind w:left="3925" w:hanging="140"/>
      </w:pPr>
      <w:rPr>
        <w:rFonts w:hint="default"/>
        <w:lang w:val="ru-RU" w:eastAsia="en-US" w:bidi="ar-SA"/>
      </w:rPr>
    </w:lvl>
    <w:lvl w:ilvl="4" w:tplc="CD8C13AC">
      <w:numFmt w:val="bullet"/>
      <w:lvlText w:val="•"/>
      <w:lvlJc w:val="left"/>
      <w:pPr>
        <w:ind w:left="4894" w:hanging="140"/>
      </w:pPr>
      <w:rPr>
        <w:rFonts w:hint="default"/>
        <w:lang w:val="ru-RU" w:eastAsia="en-US" w:bidi="ar-SA"/>
      </w:rPr>
    </w:lvl>
    <w:lvl w:ilvl="5" w:tplc="0204D52A">
      <w:numFmt w:val="bullet"/>
      <w:lvlText w:val="•"/>
      <w:lvlJc w:val="left"/>
      <w:pPr>
        <w:ind w:left="5863" w:hanging="140"/>
      </w:pPr>
      <w:rPr>
        <w:rFonts w:hint="default"/>
        <w:lang w:val="ru-RU" w:eastAsia="en-US" w:bidi="ar-SA"/>
      </w:rPr>
    </w:lvl>
    <w:lvl w:ilvl="6" w:tplc="44F49E34">
      <w:numFmt w:val="bullet"/>
      <w:lvlText w:val="•"/>
      <w:lvlJc w:val="left"/>
      <w:pPr>
        <w:ind w:left="6831" w:hanging="140"/>
      </w:pPr>
      <w:rPr>
        <w:rFonts w:hint="default"/>
        <w:lang w:val="ru-RU" w:eastAsia="en-US" w:bidi="ar-SA"/>
      </w:rPr>
    </w:lvl>
    <w:lvl w:ilvl="7" w:tplc="9AB223F0">
      <w:numFmt w:val="bullet"/>
      <w:lvlText w:val="•"/>
      <w:lvlJc w:val="left"/>
      <w:pPr>
        <w:ind w:left="7800" w:hanging="140"/>
      </w:pPr>
      <w:rPr>
        <w:rFonts w:hint="default"/>
        <w:lang w:val="ru-RU" w:eastAsia="en-US" w:bidi="ar-SA"/>
      </w:rPr>
    </w:lvl>
    <w:lvl w:ilvl="8" w:tplc="F33AADEA">
      <w:numFmt w:val="bullet"/>
      <w:lvlText w:val="•"/>
      <w:lvlJc w:val="left"/>
      <w:pPr>
        <w:ind w:left="8769" w:hanging="140"/>
      </w:pPr>
      <w:rPr>
        <w:rFonts w:hint="default"/>
        <w:lang w:val="ru-RU" w:eastAsia="en-US" w:bidi="ar-SA"/>
      </w:rPr>
    </w:lvl>
  </w:abstractNum>
  <w:abstractNum w:abstractNumId="50">
    <w:nsid w:val="298757EA"/>
    <w:multiLevelType w:val="hybridMultilevel"/>
    <w:tmpl w:val="C8FE7626"/>
    <w:lvl w:ilvl="0" w:tplc="35BE21F2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A6825F04">
      <w:numFmt w:val="bullet"/>
      <w:lvlText w:val="•"/>
      <w:lvlJc w:val="left"/>
      <w:pPr>
        <w:ind w:left="401" w:hanging="708"/>
      </w:pPr>
      <w:rPr>
        <w:rFonts w:hint="default"/>
        <w:lang w:val="ru-RU" w:eastAsia="en-US" w:bidi="ar-SA"/>
      </w:rPr>
    </w:lvl>
    <w:lvl w:ilvl="2" w:tplc="8340965A">
      <w:numFmt w:val="bullet"/>
      <w:lvlText w:val="•"/>
      <w:lvlJc w:val="left"/>
      <w:pPr>
        <w:ind w:left="702" w:hanging="708"/>
      </w:pPr>
      <w:rPr>
        <w:rFonts w:hint="default"/>
        <w:lang w:val="ru-RU" w:eastAsia="en-US" w:bidi="ar-SA"/>
      </w:rPr>
    </w:lvl>
    <w:lvl w:ilvl="3" w:tplc="5F886C52">
      <w:numFmt w:val="bullet"/>
      <w:lvlText w:val="•"/>
      <w:lvlJc w:val="left"/>
      <w:pPr>
        <w:ind w:left="1003" w:hanging="708"/>
      </w:pPr>
      <w:rPr>
        <w:rFonts w:hint="default"/>
        <w:lang w:val="ru-RU" w:eastAsia="en-US" w:bidi="ar-SA"/>
      </w:rPr>
    </w:lvl>
    <w:lvl w:ilvl="4" w:tplc="FE824CF6">
      <w:numFmt w:val="bullet"/>
      <w:lvlText w:val="•"/>
      <w:lvlJc w:val="left"/>
      <w:pPr>
        <w:ind w:left="1304" w:hanging="708"/>
      </w:pPr>
      <w:rPr>
        <w:rFonts w:hint="default"/>
        <w:lang w:val="ru-RU" w:eastAsia="en-US" w:bidi="ar-SA"/>
      </w:rPr>
    </w:lvl>
    <w:lvl w:ilvl="5" w:tplc="F28A5BB8">
      <w:numFmt w:val="bullet"/>
      <w:lvlText w:val="•"/>
      <w:lvlJc w:val="left"/>
      <w:pPr>
        <w:ind w:left="1605" w:hanging="708"/>
      </w:pPr>
      <w:rPr>
        <w:rFonts w:hint="default"/>
        <w:lang w:val="ru-RU" w:eastAsia="en-US" w:bidi="ar-SA"/>
      </w:rPr>
    </w:lvl>
    <w:lvl w:ilvl="6" w:tplc="38A0C4B4">
      <w:numFmt w:val="bullet"/>
      <w:lvlText w:val="•"/>
      <w:lvlJc w:val="left"/>
      <w:pPr>
        <w:ind w:left="1906" w:hanging="708"/>
      </w:pPr>
      <w:rPr>
        <w:rFonts w:hint="default"/>
        <w:lang w:val="ru-RU" w:eastAsia="en-US" w:bidi="ar-SA"/>
      </w:rPr>
    </w:lvl>
    <w:lvl w:ilvl="7" w:tplc="B4D4D086">
      <w:numFmt w:val="bullet"/>
      <w:lvlText w:val="•"/>
      <w:lvlJc w:val="left"/>
      <w:pPr>
        <w:ind w:left="2207" w:hanging="708"/>
      </w:pPr>
      <w:rPr>
        <w:rFonts w:hint="default"/>
        <w:lang w:val="ru-RU" w:eastAsia="en-US" w:bidi="ar-SA"/>
      </w:rPr>
    </w:lvl>
    <w:lvl w:ilvl="8" w:tplc="4BE4E49C">
      <w:numFmt w:val="bullet"/>
      <w:lvlText w:val="•"/>
      <w:lvlJc w:val="left"/>
      <w:pPr>
        <w:ind w:left="2508" w:hanging="708"/>
      </w:pPr>
      <w:rPr>
        <w:rFonts w:hint="default"/>
        <w:lang w:val="ru-RU" w:eastAsia="en-US" w:bidi="ar-SA"/>
      </w:rPr>
    </w:lvl>
  </w:abstractNum>
  <w:abstractNum w:abstractNumId="51">
    <w:nsid w:val="2A0D6334"/>
    <w:multiLevelType w:val="hybridMultilevel"/>
    <w:tmpl w:val="1D8E2E94"/>
    <w:lvl w:ilvl="0" w:tplc="341EECA2">
      <w:start w:val="1"/>
      <w:numFmt w:val="decimal"/>
      <w:lvlText w:val="%1)"/>
      <w:lvlJc w:val="left"/>
      <w:pPr>
        <w:ind w:left="213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9A3832">
      <w:numFmt w:val="bullet"/>
      <w:lvlText w:val="•"/>
      <w:lvlJc w:val="left"/>
      <w:pPr>
        <w:ind w:left="1261" w:hanging="298"/>
      </w:pPr>
      <w:rPr>
        <w:rFonts w:hint="default"/>
        <w:lang w:val="ru-RU" w:eastAsia="en-US" w:bidi="ar-SA"/>
      </w:rPr>
    </w:lvl>
    <w:lvl w:ilvl="2" w:tplc="4F92ECC0">
      <w:numFmt w:val="bullet"/>
      <w:lvlText w:val="•"/>
      <w:lvlJc w:val="left"/>
      <w:pPr>
        <w:ind w:left="2303" w:hanging="298"/>
      </w:pPr>
      <w:rPr>
        <w:rFonts w:hint="default"/>
        <w:lang w:val="ru-RU" w:eastAsia="en-US" w:bidi="ar-SA"/>
      </w:rPr>
    </w:lvl>
    <w:lvl w:ilvl="3" w:tplc="2BA85666">
      <w:numFmt w:val="bullet"/>
      <w:lvlText w:val="•"/>
      <w:lvlJc w:val="left"/>
      <w:pPr>
        <w:ind w:left="3345" w:hanging="298"/>
      </w:pPr>
      <w:rPr>
        <w:rFonts w:hint="default"/>
        <w:lang w:val="ru-RU" w:eastAsia="en-US" w:bidi="ar-SA"/>
      </w:rPr>
    </w:lvl>
    <w:lvl w:ilvl="4" w:tplc="166CB186">
      <w:numFmt w:val="bullet"/>
      <w:lvlText w:val="•"/>
      <w:lvlJc w:val="left"/>
      <w:pPr>
        <w:ind w:left="4387" w:hanging="298"/>
      </w:pPr>
      <w:rPr>
        <w:rFonts w:hint="default"/>
        <w:lang w:val="ru-RU" w:eastAsia="en-US" w:bidi="ar-SA"/>
      </w:rPr>
    </w:lvl>
    <w:lvl w:ilvl="5" w:tplc="F82A0754">
      <w:numFmt w:val="bullet"/>
      <w:lvlText w:val="•"/>
      <w:lvlJc w:val="left"/>
      <w:pPr>
        <w:ind w:left="5429" w:hanging="298"/>
      </w:pPr>
      <w:rPr>
        <w:rFonts w:hint="default"/>
        <w:lang w:val="ru-RU" w:eastAsia="en-US" w:bidi="ar-SA"/>
      </w:rPr>
    </w:lvl>
    <w:lvl w:ilvl="6" w:tplc="9D6842D2">
      <w:numFmt w:val="bullet"/>
      <w:lvlText w:val="•"/>
      <w:lvlJc w:val="left"/>
      <w:pPr>
        <w:ind w:left="6471" w:hanging="298"/>
      </w:pPr>
      <w:rPr>
        <w:rFonts w:hint="default"/>
        <w:lang w:val="ru-RU" w:eastAsia="en-US" w:bidi="ar-SA"/>
      </w:rPr>
    </w:lvl>
    <w:lvl w:ilvl="7" w:tplc="E79030F8">
      <w:numFmt w:val="bullet"/>
      <w:lvlText w:val="•"/>
      <w:lvlJc w:val="left"/>
      <w:pPr>
        <w:ind w:left="7513" w:hanging="298"/>
      </w:pPr>
      <w:rPr>
        <w:rFonts w:hint="default"/>
        <w:lang w:val="ru-RU" w:eastAsia="en-US" w:bidi="ar-SA"/>
      </w:rPr>
    </w:lvl>
    <w:lvl w:ilvl="8" w:tplc="2B20B9C2">
      <w:numFmt w:val="bullet"/>
      <w:lvlText w:val="•"/>
      <w:lvlJc w:val="left"/>
      <w:pPr>
        <w:ind w:left="8555" w:hanging="298"/>
      </w:pPr>
      <w:rPr>
        <w:rFonts w:hint="default"/>
        <w:lang w:val="ru-RU" w:eastAsia="en-US" w:bidi="ar-SA"/>
      </w:rPr>
    </w:lvl>
  </w:abstractNum>
  <w:abstractNum w:abstractNumId="52">
    <w:nsid w:val="2A750B26"/>
    <w:multiLevelType w:val="multilevel"/>
    <w:tmpl w:val="1E7AAD6C"/>
    <w:lvl w:ilvl="0">
      <w:start w:val="2"/>
      <w:numFmt w:val="upperRoman"/>
      <w:lvlText w:val="%1"/>
      <w:lvlJc w:val="left"/>
      <w:pPr>
        <w:ind w:left="746" w:hanging="6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46" w:hanging="639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746" w:hanging="639"/>
        <w:jc w:val="left"/>
      </w:pPr>
      <w:rPr>
        <w:rFonts w:hint="default"/>
        <w:spacing w:val="-4"/>
        <w:w w:val="99"/>
        <w:u w:val="single" w:color="000000"/>
        <w:lang w:val="ru-RU" w:eastAsia="en-US" w:bidi="ar-SA"/>
      </w:rPr>
    </w:lvl>
    <w:lvl w:ilvl="3">
      <w:numFmt w:val="bullet"/>
      <w:lvlText w:val="•"/>
      <w:lvlJc w:val="left"/>
      <w:pPr>
        <w:ind w:left="3154" w:hanging="6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9" w:hanging="6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4" w:hanging="6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68" w:hanging="6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3" w:hanging="6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78" w:hanging="639"/>
      </w:pPr>
      <w:rPr>
        <w:rFonts w:hint="default"/>
        <w:lang w:val="ru-RU" w:eastAsia="en-US" w:bidi="ar-SA"/>
      </w:rPr>
    </w:lvl>
  </w:abstractNum>
  <w:abstractNum w:abstractNumId="53">
    <w:nsid w:val="2B162E69"/>
    <w:multiLevelType w:val="hybridMultilevel"/>
    <w:tmpl w:val="65840462"/>
    <w:lvl w:ilvl="0" w:tplc="6E984F26">
      <w:start w:val="1"/>
      <w:numFmt w:val="decimal"/>
      <w:lvlText w:val="%1)"/>
      <w:lvlJc w:val="left"/>
      <w:pPr>
        <w:ind w:left="753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561D1E">
      <w:numFmt w:val="bullet"/>
      <w:lvlText w:val="•"/>
      <w:lvlJc w:val="left"/>
      <w:pPr>
        <w:ind w:left="1797" w:hanging="286"/>
      </w:pPr>
      <w:rPr>
        <w:rFonts w:hint="default"/>
        <w:lang w:val="ru-RU" w:eastAsia="en-US" w:bidi="ar-SA"/>
      </w:rPr>
    </w:lvl>
    <w:lvl w:ilvl="2" w:tplc="672C5EDA">
      <w:numFmt w:val="bullet"/>
      <w:lvlText w:val="•"/>
      <w:lvlJc w:val="left"/>
      <w:pPr>
        <w:ind w:left="2835" w:hanging="286"/>
      </w:pPr>
      <w:rPr>
        <w:rFonts w:hint="default"/>
        <w:lang w:val="ru-RU" w:eastAsia="en-US" w:bidi="ar-SA"/>
      </w:rPr>
    </w:lvl>
    <w:lvl w:ilvl="3" w:tplc="2572CDA4">
      <w:numFmt w:val="bullet"/>
      <w:lvlText w:val="•"/>
      <w:lvlJc w:val="left"/>
      <w:pPr>
        <w:ind w:left="3873" w:hanging="286"/>
      </w:pPr>
      <w:rPr>
        <w:rFonts w:hint="default"/>
        <w:lang w:val="ru-RU" w:eastAsia="en-US" w:bidi="ar-SA"/>
      </w:rPr>
    </w:lvl>
    <w:lvl w:ilvl="4" w:tplc="8E5E3126">
      <w:numFmt w:val="bullet"/>
      <w:lvlText w:val="•"/>
      <w:lvlJc w:val="left"/>
      <w:pPr>
        <w:ind w:left="4911" w:hanging="286"/>
      </w:pPr>
      <w:rPr>
        <w:rFonts w:hint="default"/>
        <w:lang w:val="ru-RU" w:eastAsia="en-US" w:bidi="ar-SA"/>
      </w:rPr>
    </w:lvl>
    <w:lvl w:ilvl="5" w:tplc="DCD2F1B4">
      <w:numFmt w:val="bullet"/>
      <w:lvlText w:val="•"/>
      <w:lvlJc w:val="left"/>
      <w:pPr>
        <w:ind w:left="5949" w:hanging="286"/>
      </w:pPr>
      <w:rPr>
        <w:rFonts w:hint="default"/>
        <w:lang w:val="ru-RU" w:eastAsia="en-US" w:bidi="ar-SA"/>
      </w:rPr>
    </w:lvl>
    <w:lvl w:ilvl="6" w:tplc="28F0D7CC">
      <w:numFmt w:val="bullet"/>
      <w:lvlText w:val="•"/>
      <w:lvlJc w:val="left"/>
      <w:pPr>
        <w:ind w:left="6987" w:hanging="286"/>
      </w:pPr>
      <w:rPr>
        <w:rFonts w:hint="default"/>
        <w:lang w:val="ru-RU" w:eastAsia="en-US" w:bidi="ar-SA"/>
      </w:rPr>
    </w:lvl>
    <w:lvl w:ilvl="7" w:tplc="6CFA25B6">
      <w:numFmt w:val="bullet"/>
      <w:lvlText w:val="•"/>
      <w:lvlJc w:val="left"/>
      <w:pPr>
        <w:ind w:left="8025" w:hanging="286"/>
      </w:pPr>
      <w:rPr>
        <w:rFonts w:hint="default"/>
        <w:lang w:val="ru-RU" w:eastAsia="en-US" w:bidi="ar-SA"/>
      </w:rPr>
    </w:lvl>
    <w:lvl w:ilvl="8" w:tplc="20944FA8">
      <w:numFmt w:val="bullet"/>
      <w:lvlText w:val="•"/>
      <w:lvlJc w:val="left"/>
      <w:pPr>
        <w:ind w:left="9063" w:hanging="286"/>
      </w:pPr>
      <w:rPr>
        <w:rFonts w:hint="default"/>
        <w:lang w:val="ru-RU" w:eastAsia="en-US" w:bidi="ar-SA"/>
      </w:rPr>
    </w:lvl>
  </w:abstractNum>
  <w:abstractNum w:abstractNumId="54">
    <w:nsid w:val="2B3A168D"/>
    <w:multiLevelType w:val="hybridMultilevel"/>
    <w:tmpl w:val="ABAC5F3C"/>
    <w:lvl w:ilvl="0" w:tplc="EDFA5440">
      <w:numFmt w:val="bullet"/>
      <w:lvlText w:val=""/>
      <w:lvlJc w:val="left"/>
      <w:pPr>
        <w:ind w:left="106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91E6CF4">
      <w:numFmt w:val="bullet"/>
      <w:lvlText w:val="•"/>
      <w:lvlJc w:val="left"/>
      <w:pPr>
        <w:ind w:left="417" w:hanging="708"/>
      </w:pPr>
      <w:rPr>
        <w:rFonts w:hint="default"/>
        <w:lang w:val="ru-RU" w:eastAsia="en-US" w:bidi="ar-SA"/>
      </w:rPr>
    </w:lvl>
    <w:lvl w:ilvl="2" w:tplc="6F5206D4">
      <w:numFmt w:val="bullet"/>
      <w:lvlText w:val="•"/>
      <w:lvlJc w:val="left"/>
      <w:pPr>
        <w:ind w:left="735" w:hanging="708"/>
      </w:pPr>
      <w:rPr>
        <w:rFonts w:hint="default"/>
        <w:lang w:val="ru-RU" w:eastAsia="en-US" w:bidi="ar-SA"/>
      </w:rPr>
    </w:lvl>
    <w:lvl w:ilvl="3" w:tplc="67603768">
      <w:numFmt w:val="bullet"/>
      <w:lvlText w:val="•"/>
      <w:lvlJc w:val="left"/>
      <w:pPr>
        <w:ind w:left="1053" w:hanging="708"/>
      </w:pPr>
      <w:rPr>
        <w:rFonts w:hint="default"/>
        <w:lang w:val="ru-RU" w:eastAsia="en-US" w:bidi="ar-SA"/>
      </w:rPr>
    </w:lvl>
    <w:lvl w:ilvl="4" w:tplc="138AE130">
      <w:numFmt w:val="bullet"/>
      <w:lvlText w:val="•"/>
      <w:lvlJc w:val="left"/>
      <w:pPr>
        <w:ind w:left="1371" w:hanging="708"/>
      </w:pPr>
      <w:rPr>
        <w:rFonts w:hint="default"/>
        <w:lang w:val="ru-RU" w:eastAsia="en-US" w:bidi="ar-SA"/>
      </w:rPr>
    </w:lvl>
    <w:lvl w:ilvl="5" w:tplc="9028F93C">
      <w:numFmt w:val="bullet"/>
      <w:lvlText w:val="•"/>
      <w:lvlJc w:val="left"/>
      <w:pPr>
        <w:ind w:left="1689" w:hanging="708"/>
      </w:pPr>
      <w:rPr>
        <w:rFonts w:hint="default"/>
        <w:lang w:val="ru-RU" w:eastAsia="en-US" w:bidi="ar-SA"/>
      </w:rPr>
    </w:lvl>
    <w:lvl w:ilvl="6" w:tplc="3B0232BA">
      <w:numFmt w:val="bullet"/>
      <w:lvlText w:val="•"/>
      <w:lvlJc w:val="left"/>
      <w:pPr>
        <w:ind w:left="2007" w:hanging="708"/>
      </w:pPr>
      <w:rPr>
        <w:rFonts w:hint="default"/>
        <w:lang w:val="ru-RU" w:eastAsia="en-US" w:bidi="ar-SA"/>
      </w:rPr>
    </w:lvl>
    <w:lvl w:ilvl="7" w:tplc="501823E4">
      <w:numFmt w:val="bullet"/>
      <w:lvlText w:val="•"/>
      <w:lvlJc w:val="left"/>
      <w:pPr>
        <w:ind w:left="2325" w:hanging="708"/>
      </w:pPr>
      <w:rPr>
        <w:rFonts w:hint="default"/>
        <w:lang w:val="ru-RU" w:eastAsia="en-US" w:bidi="ar-SA"/>
      </w:rPr>
    </w:lvl>
    <w:lvl w:ilvl="8" w:tplc="22D00F8C">
      <w:numFmt w:val="bullet"/>
      <w:lvlText w:val="•"/>
      <w:lvlJc w:val="left"/>
      <w:pPr>
        <w:ind w:left="2643" w:hanging="708"/>
      </w:pPr>
      <w:rPr>
        <w:rFonts w:hint="default"/>
        <w:lang w:val="ru-RU" w:eastAsia="en-US" w:bidi="ar-SA"/>
      </w:rPr>
    </w:lvl>
  </w:abstractNum>
  <w:abstractNum w:abstractNumId="55">
    <w:nsid w:val="2C7B2E4A"/>
    <w:multiLevelType w:val="hybridMultilevel"/>
    <w:tmpl w:val="FF982704"/>
    <w:lvl w:ilvl="0" w:tplc="28C4654A">
      <w:numFmt w:val="bullet"/>
      <w:lvlText w:val=""/>
      <w:lvlJc w:val="left"/>
      <w:pPr>
        <w:ind w:left="108" w:hanging="709"/>
      </w:pPr>
      <w:rPr>
        <w:rFonts w:hint="default"/>
        <w:w w:val="100"/>
        <w:lang w:val="ru-RU" w:eastAsia="en-US" w:bidi="ar-SA"/>
      </w:rPr>
    </w:lvl>
    <w:lvl w:ilvl="1" w:tplc="22E647D6">
      <w:numFmt w:val="bullet"/>
      <w:lvlText w:val="•"/>
      <w:lvlJc w:val="left"/>
      <w:pPr>
        <w:ind w:left="417" w:hanging="709"/>
      </w:pPr>
      <w:rPr>
        <w:rFonts w:hint="default"/>
        <w:lang w:val="ru-RU" w:eastAsia="en-US" w:bidi="ar-SA"/>
      </w:rPr>
    </w:lvl>
    <w:lvl w:ilvl="2" w:tplc="2D047CC0">
      <w:numFmt w:val="bullet"/>
      <w:lvlText w:val="•"/>
      <w:lvlJc w:val="left"/>
      <w:pPr>
        <w:ind w:left="735" w:hanging="709"/>
      </w:pPr>
      <w:rPr>
        <w:rFonts w:hint="default"/>
        <w:lang w:val="ru-RU" w:eastAsia="en-US" w:bidi="ar-SA"/>
      </w:rPr>
    </w:lvl>
    <w:lvl w:ilvl="3" w:tplc="4BB4B44C">
      <w:numFmt w:val="bullet"/>
      <w:lvlText w:val="•"/>
      <w:lvlJc w:val="left"/>
      <w:pPr>
        <w:ind w:left="1053" w:hanging="709"/>
      </w:pPr>
      <w:rPr>
        <w:rFonts w:hint="default"/>
        <w:lang w:val="ru-RU" w:eastAsia="en-US" w:bidi="ar-SA"/>
      </w:rPr>
    </w:lvl>
    <w:lvl w:ilvl="4" w:tplc="39062862">
      <w:numFmt w:val="bullet"/>
      <w:lvlText w:val="•"/>
      <w:lvlJc w:val="left"/>
      <w:pPr>
        <w:ind w:left="1371" w:hanging="709"/>
      </w:pPr>
      <w:rPr>
        <w:rFonts w:hint="default"/>
        <w:lang w:val="ru-RU" w:eastAsia="en-US" w:bidi="ar-SA"/>
      </w:rPr>
    </w:lvl>
    <w:lvl w:ilvl="5" w:tplc="9F5615D8">
      <w:numFmt w:val="bullet"/>
      <w:lvlText w:val="•"/>
      <w:lvlJc w:val="left"/>
      <w:pPr>
        <w:ind w:left="1689" w:hanging="709"/>
      </w:pPr>
      <w:rPr>
        <w:rFonts w:hint="default"/>
        <w:lang w:val="ru-RU" w:eastAsia="en-US" w:bidi="ar-SA"/>
      </w:rPr>
    </w:lvl>
    <w:lvl w:ilvl="6" w:tplc="61624370">
      <w:numFmt w:val="bullet"/>
      <w:lvlText w:val="•"/>
      <w:lvlJc w:val="left"/>
      <w:pPr>
        <w:ind w:left="2007" w:hanging="709"/>
      </w:pPr>
      <w:rPr>
        <w:rFonts w:hint="default"/>
        <w:lang w:val="ru-RU" w:eastAsia="en-US" w:bidi="ar-SA"/>
      </w:rPr>
    </w:lvl>
    <w:lvl w:ilvl="7" w:tplc="8EEA3F7C">
      <w:numFmt w:val="bullet"/>
      <w:lvlText w:val="•"/>
      <w:lvlJc w:val="left"/>
      <w:pPr>
        <w:ind w:left="2325" w:hanging="709"/>
      </w:pPr>
      <w:rPr>
        <w:rFonts w:hint="default"/>
        <w:lang w:val="ru-RU" w:eastAsia="en-US" w:bidi="ar-SA"/>
      </w:rPr>
    </w:lvl>
    <w:lvl w:ilvl="8" w:tplc="F4E0FE48">
      <w:numFmt w:val="bullet"/>
      <w:lvlText w:val="•"/>
      <w:lvlJc w:val="left"/>
      <w:pPr>
        <w:ind w:left="2643" w:hanging="709"/>
      </w:pPr>
      <w:rPr>
        <w:rFonts w:hint="default"/>
        <w:lang w:val="ru-RU" w:eastAsia="en-US" w:bidi="ar-SA"/>
      </w:rPr>
    </w:lvl>
  </w:abstractNum>
  <w:abstractNum w:abstractNumId="56">
    <w:nsid w:val="2C8D59A6"/>
    <w:multiLevelType w:val="hybridMultilevel"/>
    <w:tmpl w:val="0AEA01A4"/>
    <w:lvl w:ilvl="0" w:tplc="4D786D0C">
      <w:numFmt w:val="bullet"/>
      <w:lvlText w:val=""/>
      <w:lvlJc w:val="left"/>
      <w:pPr>
        <w:ind w:left="104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2AEE3FE">
      <w:numFmt w:val="bullet"/>
      <w:lvlText w:val="•"/>
      <w:lvlJc w:val="left"/>
      <w:pPr>
        <w:ind w:left="449" w:hanging="708"/>
      </w:pPr>
      <w:rPr>
        <w:rFonts w:hint="default"/>
        <w:lang w:val="ru-RU" w:eastAsia="en-US" w:bidi="ar-SA"/>
      </w:rPr>
    </w:lvl>
    <w:lvl w:ilvl="2" w:tplc="08B8F7D4">
      <w:numFmt w:val="bullet"/>
      <w:lvlText w:val="•"/>
      <w:lvlJc w:val="left"/>
      <w:pPr>
        <w:ind w:left="799" w:hanging="708"/>
      </w:pPr>
      <w:rPr>
        <w:rFonts w:hint="default"/>
        <w:lang w:val="ru-RU" w:eastAsia="en-US" w:bidi="ar-SA"/>
      </w:rPr>
    </w:lvl>
    <w:lvl w:ilvl="3" w:tplc="2AB49A82">
      <w:numFmt w:val="bullet"/>
      <w:lvlText w:val="•"/>
      <w:lvlJc w:val="left"/>
      <w:pPr>
        <w:ind w:left="1148" w:hanging="708"/>
      </w:pPr>
      <w:rPr>
        <w:rFonts w:hint="default"/>
        <w:lang w:val="ru-RU" w:eastAsia="en-US" w:bidi="ar-SA"/>
      </w:rPr>
    </w:lvl>
    <w:lvl w:ilvl="4" w:tplc="DFBE3A8C">
      <w:numFmt w:val="bullet"/>
      <w:lvlText w:val="•"/>
      <w:lvlJc w:val="left"/>
      <w:pPr>
        <w:ind w:left="1498" w:hanging="708"/>
      </w:pPr>
      <w:rPr>
        <w:rFonts w:hint="default"/>
        <w:lang w:val="ru-RU" w:eastAsia="en-US" w:bidi="ar-SA"/>
      </w:rPr>
    </w:lvl>
    <w:lvl w:ilvl="5" w:tplc="934A1206">
      <w:numFmt w:val="bullet"/>
      <w:lvlText w:val="•"/>
      <w:lvlJc w:val="left"/>
      <w:pPr>
        <w:ind w:left="1848" w:hanging="708"/>
      </w:pPr>
      <w:rPr>
        <w:rFonts w:hint="default"/>
        <w:lang w:val="ru-RU" w:eastAsia="en-US" w:bidi="ar-SA"/>
      </w:rPr>
    </w:lvl>
    <w:lvl w:ilvl="6" w:tplc="F7DC76B8">
      <w:numFmt w:val="bullet"/>
      <w:lvlText w:val="•"/>
      <w:lvlJc w:val="left"/>
      <w:pPr>
        <w:ind w:left="2197" w:hanging="708"/>
      </w:pPr>
      <w:rPr>
        <w:rFonts w:hint="default"/>
        <w:lang w:val="ru-RU" w:eastAsia="en-US" w:bidi="ar-SA"/>
      </w:rPr>
    </w:lvl>
    <w:lvl w:ilvl="7" w:tplc="D39C7F7C">
      <w:numFmt w:val="bullet"/>
      <w:lvlText w:val="•"/>
      <w:lvlJc w:val="left"/>
      <w:pPr>
        <w:ind w:left="2547" w:hanging="708"/>
      </w:pPr>
      <w:rPr>
        <w:rFonts w:hint="default"/>
        <w:lang w:val="ru-RU" w:eastAsia="en-US" w:bidi="ar-SA"/>
      </w:rPr>
    </w:lvl>
    <w:lvl w:ilvl="8" w:tplc="4406F384">
      <w:numFmt w:val="bullet"/>
      <w:lvlText w:val="•"/>
      <w:lvlJc w:val="left"/>
      <w:pPr>
        <w:ind w:left="2896" w:hanging="708"/>
      </w:pPr>
      <w:rPr>
        <w:rFonts w:hint="default"/>
        <w:lang w:val="ru-RU" w:eastAsia="en-US" w:bidi="ar-SA"/>
      </w:rPr>
    </w:lvl>
  </w:abstractNum>
  <w:abstractNum w:abstractNumId="57">
    <w:nsid w:val="2D235B40"/>
    <w:multiLevelType w:val="hybridMultilevel"/>
    <w:tmpl w:val="DA1A94D0"/>
    <w:lvl w:ilvl="0" w:tplc="71646FC8">
      <w:numFmt w:val="bullet"/>
      <w:lvlText w:val=""/>
      <w:lvlJc w:val="left"/>
      <w:pPr>
        <w:ind w:left="117" w:hanging="709"/>
      </w:pPr>
      <w:rPr>
        <w:rFonts w:hint="default"/>
        <w:w w:val="100"/>
        <w:lang w:val="ru-RU" w:eastAsia="en-US" w:bidi="ar-SA"/>
      </w:rPr>
    </w:lvl>
    <w:lvl w:ilvl="1" w:tplc="DE0060A4">
      <w:numFmt w:val="bullet"/>
      <w:lvlText w:val="•"/>
      <w:lvlJc w:val="left"/>
      <w:pPr>
        <w:ind w:left="436" w:hanging="709"/>
      </w:pPr>
      <w:rPr>
        <w:rFonts w:hint="default"/>
        <w:lang w:val="ru-RU" w:eastAsia="en-US" w:bidi="ar-SA"/>
      </w:rPr>
    </w:lvl>
    <w:lvl w:ilvl="2" w:tplc="0DC24C7E">
      <w:numFmt w:val="bullet"/>
      <w:lvlText w:val="•"/>
      <w:lvlJc w:val="left"/>
      <w:pPr>
        <w:ind w:left="752" w:hanging="709"/>
      </w:pPr>
      <w:rPr>
        <w:rFonts w:hint="default"/>
        <w:lang w:val="ru-RU" w:eastAsia="en-US" w:bidi="ar-SA"/>
      </w:rPr>
    </w:lvl>
    <w:lvl w:ilvl="3" w:tplc="FB08E9F0">
      <w:numFmt w:val="bullet"/>
      <w:lvlText w:val="•"/>
      <w:lvlJc w:val="left"/>
      <w:pPr>
        <w:ind w:left="1068" w:hanging="709"/>
      </w:pPr>
      <w:rPr>
        <w:rFonts w:hint="default"/>
        <w:lang w:val="ru-RU" w:eastAsia="en-US" w:bidi="ar-SA"/>
      </w:rPr>
    </w:lvl>
    <w:lvl w:ilvl="4" w:tplc="2ADA4854">
      <w:numFmt w:val="bullet"/>
      <w:lvlText w:val="•"/>
      <w:lvlJc w:val="left"/>
      <w:pPr>
        <w:ind w:left="1384" w:hanging="709"/>
      </w:pPr>
      <w:rPr>
        <w:rFonts w:hint="default"/>
        <w:lang w:val="ru-RU" w:eastAsia="en-US" w:bidi="ar-SA"/>
      </w:rPr>
    </w:lvl>
    <w:lvl w:ilvl="5" w:tplc="13169F88">
      <w:numFmt w:val="bullet"/>
      <w:lvlText w:val="•"/>
      <w:lvlJc w:val="left"/>
      <w:pPr>
        <w:ind w:left="1700" w:hanging="709"/>
      </w:pPr>
      <w:rPr>
        <w:rFonts w:hint="default"/>
        <w:lang w:val="ru-RU" w:eastAsia="en-US" w:bidi="ar-SA"/>
      </w:rPr>
    </w:lvl>
    <w:lvl w:ilvl="6" w:tplc="8AF211FE">
      <w:numFmt w:val="bullet"/>
      <w:lvlText w:val="•"/>
      <w:lvlJc w:val="left"/>
      <w:pPr>
        <w:ind w:left="2016" w:hanging="709"/>
      </w:pPr>
      <w:rPr>
        <w:rFonts w:hint="default"/>
        <w:lang w:val="ru-RU" w:eastAsia="en-US" w:bidi="ar-SA"/>
      </w:rPr>
    </w:lvl>
    <w:lvl w:ilvl="7" w:tplc="7FE016B2">
      <w:numFmt w:val="bullet"/>
      <w:lvlText w:val="•"/>
      <w:lvlJc w:val="left"/>
      <w:pPr>
        <w:ind w:left="2332" w:hanging="709"/>
      </w:pPr>
      <w:rPr>
        <w:rFonts w:hint="default"/>
        <w:lang w:val="ru-RU" w:eastAsia="en-US" w:bidi="ar-SA"/>
      </w:rPr>
    </w:lvl>
    <w:lvl w:ilvl="8" w:tplc="EC505FE6">
      <w:numFmt w:val="bullet"/>
      <w:lvlText w:val="•"/>
      <w:lvlJc w:val="left"/>
      <w:pPr>
        <w:ind w:left="2648" w:hanging="709"/>
      </w:pPr>
      <w:rPr>
        <w:rFonts w:hint="default"/>
        <w:lang w:val="ru-RU" w:eastAsia="en-US" w:bidi="ar-SA"/>
      </w:rPr>
    </w:lvl>
  </w:abstractNum>
  <w:abstractNum w:abstractNumId="58">
    <w:nsid w:val="2D82183D"/>
    <w:multiLevelType w:val="hybridMultilevel"/>
    <w:tmpl w:val="339E9256"/>
    <w:lvl w:ilvl="0" w:tplc="92AA1A68">
      <w:numFmt w:val="bullet"/>
      <w:lvlText w:val=""/>
      <w:lvlJc w:val="left"/>
      <w:pPr>
        <w:ind w:left="463" w:hanging="35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96618B8">
      <w:numFmt w:val="bullet"/>
      <w:lvlText w:val="•"/>
      <w:lvlJc w:val="left"/>
      <w:pPr>
        <w:ind w:left="742" w:hanging="359"/>
      </w:pPr>
      <w:rPr>
        <w:rFonts w:hint="default"/>
        <w:lang w:val="ru-RU" w:eastAsia="en-US" w:bidi="ar-SA"/>
      </w:rPr>
    </w:lvl>
    <w:lvl w:ilvl="2" w:tplc="A6882D0A">
      <w:numFmt w:val="bullet"/>
      <w:lvlText w:val="•"/>
      <w:lvlJc w:val="left"/>
      <w:pPr>
        <w:ind w:left="1024" w:hanging="359"/>
      </w:pPr>
      <w:rPr>
        <w:rFonts w:hint="default"/>
        <w:lang w:val="ru-RU" w:eastAsia="en-US" w:bidi="ar-SA"/>
      </w:rPr>
    </w:lvl>
    <w:lvl w:ilvl="3" w:tplc="2AC08C0E">
      <w:numFmt w:val="bullet"/>
      <w:lvlText w:val="•"/>
      <w:lvlJc w:val="left"/>
      <w:pPr>
        <w:ind w:left="1306" w:hanging="359"/>
      </w:pPr>
      <w:rPr>
        <w:rFonts w:hint="default"/>
        <w:lang w:val="ru-RU" w:eastAsia="en-US" w:bidi="ar-SA"/>
      </w:rPr>
    </w:lvl>
    <w:lvl w:ilvl="4" w:tplc="8FA2C76A">
      <w:numFmt w:val="bullet"/>
      <w:lvlText w:val="•"/>
      <w:lvlJc w:val="left"/>
      <w:pPr>
        <w:ind w:left="1588" w:hanging="359"/>
      </w:pPr>
      <w:rPr>
        <w:rFonts w:hint="default"/>
        <w:lang w:val="ru-RU" w:eastAsia="en-US" w:bidi="ar-SA"/>
      </w:rPr>
    </w:lvl>
    <w:lvl w:ilvl="5" w:tplc="BBB8FA28">
      <w:numFmt w:val="bullet"/>
      <w:lvlText w:val="•"/>
      <w:lvlJc w:val="left"/>
      <w:pPr>
        <w:ind w:left="1870" w:hanging="359"/>
      </w:pPr>
      <w:rPr>
        <w:rFonts w:hint="default"/>
        <w:lang w:val="ru-RU" w:eastAsia="en-US" w:bidi="ar-SA"/>
      </w:rPr>
    </w:lvl>
    <w:lvl w:ilvl="6" w:tplc="8AD23656">
      <w:numFmt w:val="bullet"/>
      <w:lvlText w:val="•"/>
      <w:lvlJc w:val="left"/>
      <w:pPr>
        <w:ind w:left="2152" w:hanging="359"/>
      </w:pPr>
      <w:rPr>
        <w:rFonts w:hint="default"/>
        <w:lang w:val="ru-RU" w:eastAsia="en-US" w:bidi="ar-SA"/>
      </w:rPr>
    </w:lvl>
    <w:lvl w:ilvl="7" w:tplc="E5B4B194">
      <w:numFmt w:val="bullet"/>
      <w:lvlText w:val="•"/>
      <w:lvlJc w:val="left"/>
      <w:pPr>
        <w:ind w:left="2434" w:hanging="359"/>
      </w:pPr>
      <w:rPr>
        <w:rFonts w:hint="default"/>
        <w:lang w:val="ru-RU" w:eastAsia="en-US" w:bidi="ar-SA"/>
      </w:rPr>
    </w:lvl>
    <w:lvl w:ilvl="8" w:tplc="1902DE04">
      <w:numFmt w:val="bullet"/>
      <w:lvlText w:val="•"/>
      <w:lvlJc w:val="left"/>
      <w:pPr>
        <w:ind w:left="2716" w:hanging="359"/>
      </w:pPr>
      <w:rPr>
        <w:rFonts w:hint="default"/>
        <w:lang w:val="ru-RU" w:eastAsia="en-US" w:bidi="ar-SA"/>
      </w:rPr>
    </w:lvl>
  </w:abstractNum>
  <w:abstractNum w:abstractNumId="59">
    <w:nsid w:val="2E343CAA"/>
    <w:multiLevelType w:val="hybridMultilevel"/>
    <w:tmpl w:val="30F8E8C0"/>
    <w:lvl w:ilvl="0" w:tplc="B3066AE8">
      <w:start w:val="1"/>
      <w:numFmt w:val="decimal"/>
      <w:lvlText w:val="%1."/>
      <w:lvlJc w:val="left"/>
      <w:pPr>
        <w:ind w:left="12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B4EDDA">
      <w:numFmt w:val="bullet"/>
      <w:lvlText w:val="•"/>
      <w:lvlJc w:val="left"/>
      <w:pPr>
        <w:ind w:left="2204" w:hanging="240"/>
      </w:pPr>
      <w:rPr>
        <w:rFonts w:hint="default"/>
        <w:lang w:val="ru-RU" w:eastAsia="en-US" w:bidi="ar-SA"/>
      </w:rPr>
    </w:lvl>
    <w:lvl w:ilvl="2" w:tplc="840EAE28">
      <w:numFmt w:val="bullet"/>
      <w:lvlText w:val="•"/>
      <w:lvlJc w:val="left"/>
      <w:pPr>
        <w:ind w:left="3149" w:hanging="240"/>
      </w:pPr>
      <w:rPr>
        <w:rFonts w:hint="default"/>
        <w:lang w:val="ru-RU" w:eastAsia="en-US" w:bidi="ar-SA"/>
      </w:rPr>
    </w:lvl>
    <w:lvl w:ilvl="3" w:tplc="D2B4E840">
      <w:numFmt w:val="bullet"/>
      <w:lvlText w:val="•"/>
      <w:lvlJc w:val="left"/>
      <w:pPr>
        <w:ind w:left="4093" w:hanging="240"/>
      </w:pPr>
      <w:rPr>
        <w:rFonts w:hint="default"/>
        <w:lang w:val="ru-RU" w:eastAsia="en-US" w:bidi="ar-SA"/>
      </w:rPr>
    </w:lvl>
    <w:lvl w:ilvl="4" w:tplc="76368B7A">
      <w:numFmt w:val="bullet"/>
      <w:lvlText w:val="•"/>
      <w:lvlJc w:val="left"/>
      <w:pPr>
        <w:ind w:left="5038" w:hanging="240"/>
      </w:pPr>
      <w:rPr>
        <w:rFonts w:hint="default"/>
        <w:lang w:val="ru-RU" w:eastAsia="en-US" w:bidi="ar-SA"/>
      </w:rPr>
    </w:lvl>
    <w:lvl w:ilvl="5" w:tplc="6C2E8496">
      <w:numFmt w:val="bullet"/>
      <w:lvlText w:val="•"/>
      <w:lvlJc w:val="left"/>
      <w:pPr>
        <w:ind w:left="5983" w:hanging="240"/>
      </w:pPr>
      <w:rPr>
        <w:rFonts w:hint="default"/>
        <w:lang w:val="ru-RU" w:eastAsia="en-US" w:bidi="ar-SA"/>
      </w:rPr>
    </w:lvl>
    <w:lvl w:ilvl="6" w:tplc="DFDA517A">
      <w:numFmt w:val="bullet"/>
      <w:lvlText w:val="•"/>
      <w:lvlJc w:val="left"/>
      <w:pPr>
        <w:ind w:left="6927" w:hanging="240"/>
      </w:pPr>
      <w:rPr>
        <w:rFonts w:hint="default"/>
        <w:lang w:val="ru-RU" w:eastAsia="en-US" w:bidi="ar-SA"/>
      </w:rPr>
    </w:lvl>
    <w:lvl w:ilvl="7" w:tplc="2D3001AE">
      <w:numFmt w:val="bullet"/>
      <w:lvlText w:val="•"/>
      <w:lvlJc w:val="left"/>
      <w:pPr>
        <w:ind w:left="7872" w:hanging="240"/>
      </w:pPr>
      <w:rPr>
        <w:rFonts w:hint="default"/>
        <w:lang w:val="ru-RU" w:eastAsia="en-US" w:bidi="ar-SA"/>
      </w:rPr>
    </w:lvl>
    <w:lvl w:ilvl="8" w:tplc="DD745FB4">
      <w:numFmt w:val="bullet"/>
      <w:lvlText w:val="•"/>
      <w:lvlJc w:val="left"/>
      <w:pPr>
        <w:ind w:left="8817" w:hanging="240"/>
      </w:pPr>
      <w:rPr>
        <w:rFonts w:hint="default"/>
        <w:lang w:val="ru-RU" w:eastAsia="en-US" w:bidi="ar-SA"/>
      </w:rPr>
    </w:lvl>
  </w:abstractNum>
  <w:abstractNum w:abstractNumId="60">
    <w:nsid w:val="2E400772"/>
    <w:multiLevelType w:val="multilevel"/>
    <w:tmpl w:val="8E4C889A"/>
    <w:lvl w:ilvl="0">
      <w:start w:val="2"/>
      <w:numFmt w:val="decimal"/>
      <w:lvlText w:val="%1"/>
      <w:lvlJc w:val="left"/>
      <w:pPr>
        <w:ind w:left="144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2" w:hanging="420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2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230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50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4" w:hanging="360"/>
      </w:pPr>
      <w:rPr>
        <w:rFonts w:hint="default"/>
        <w:lang w:val="ru-RU" w:eastAsia="en-US" w:bidi="ar-SA"/>
      </w:rPr>
    </w:lvl>
  </w:abstractNum>
  <w:abstractNum w:abstractNumId="61">
    <w:nsid w:val="2F6B56F2"/>
    <w:multiLevelType w:val="hybridMultilevel"/>
    <w:tmpl w:val="7F123982"/>
    <w:lvl w:ilvl="0" w:tplc="84D2D10E">
      <w:start w:val="1"/>
      <w:numFmt w:val="decimal"/>
      <w:lvlText w:val="%1)"/>
      <w:lvlJc w:val="left"/>
      <w:pPr>
        <w:ind w:left="1053" w:hanging="8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1AAB48">
      <w:numFmt w:val="bullet"/>
      <w:lvlText w:val="•"/>
      <w:lvlJc w:val="left"/>
      <w:pPr>
        <w:ind w:left="2017" w:hanging="840"/>
      </w:pPr>
      <w:rPr>
        <w:rFonts w:hint="default"/>
        <w:lang w:val="ru-RU" w:eastAsia="en-US" w:bidi="ar-SA"/>
      </w:rPr>
    </w:lvl>
    <w:lvl w:ilvl="2" w:tplc="6C8EECA6">
      <w:numFmt w:val="bullet"/>
      <w:lvlText w:val="•"/>
      <w:lvlJc w:val="left"/>
      <w:pPr>
        <w:ind w:left="2975" w:hanging="840"/>
      </w:pPr>
      <w:rPr>
        <w:rFonts w:hint="default"/>
        <w:lang w:val="ru-RU" w:eastAsia="en-US" w:bidi="ar-SA"/>
      </w:rPr>
    </w:lvl>
    <w:lvl w:ilvl="3" w:tplc="4CACBAB8">
      <w:numFmt w:val="bullet"/>
      <w:lvlText w:val="•"/>
      <w:lvlJc w:val="left"/>
      <w:pPr>
        <w:ind w:left="3933" w:hanging="840"/>
      </w:pPr>
      <w:rPr>
        <w:rFonts w:hint="default"/>
        <w:lang w:val="ru-RU" w:eastAsia="en-US" w:bidi="ar-SA"/>
      </w:rPr>
    </w:lvl>
    <w:lvl w:ilvl="4" w:tplc="9F785096">
      <w:numFmt w:val="bullet"/>
      <w:lvlText w:val="•"/>
      <w:lvlJc w:val="left"/>
      <w:pPr>
        <w:ind w:left="4891" w:hanging="840"/>
      </w:pPr>
      <w:rPr>
        <w:rFonts w:hint="default"/>
        <w:lang w:val="ru-RU" w:eastAsia="en-US" w:bidi="ar-SA"/>
      </w:rPr>
    </w:lvl>
    <w:lvl w:ilvl="5" w:tplc="E452BF74">
      <w:numFmt w:val="bullet"/>
      <w:lvlText w:val="•"/>
      <w:lvlJc w:val="left"/>
      <w:pPr>
        <w:ind w:left="5849" w:hanging="840"/>
      </w:pPr>
      <w:rPr>
        <w:rFonts w:hint="default"/>
        <w:lang w:val="ru-RU" w:eastAsia="en-US" w:bidi="ar-SA"/>
      </w:rPr>
    </w:lvl>
    <w:lvl w:ilvl="6" w:tplc="7556DC8C">
      <w:numFmt w:val="bullet"/>
      <w:lvlText w:val="•"/>
      <w:lvlJc w:val="left"/>
      <w:pPr>
        <w:ind w:left="6807" w:hanging="840"/>
      </w:pPr>
      <w:rPr>
        <w:rFonts w:hint="default"/>
        <w:lang w:val="ru-RU" w:eastAsia="en-US" w:bidi="ar-SA"/>
      </w:rPr>
    </w:lvl>
    <w:lvl w:ilvl="7" w:tplc="7E4A5CF0">
      <w:numFmt w:val="bullet"/>
      <w:lvlText w:val="•"/>
      <w:lvlJc w:val="left"/>
      <w:pPr>
        <w:ind w:left="7765" w:hanging="840"/>
      </w:pPr>
      <w:rPr>
        <w:rFonts w:hint="default"/>
        <w:lang w:val="ru-RU" w:eastAsia="en-US" w:bidi="ar-SA"/>
      </w:rPr>
    </w:lvl>
    <w:lvl w:ilvl="8" w:tplc="F92A6466">
      <w:numFmt w:val="bullet"/>
      <w:lvlText w:val="•"/>
      <w:lvlJc w:val="left"/>
      <w:pPr>
        <w:ind w:left="8723" w:hanging="840"/>
      </w:pPr>
      <w:rPr>
        <w:rFonts w:hint="default"/>
        <w:lang w:val="ru-RU" w:eastAsia="en-US" w:bidi="ar-SA"/>
      </w:rPr>
    </w:lvl>
  </w:abstractNum>
  <w:abstractNum w:abstractNumId="62">
    <w:nsid w:val="2F813206"/>
    <w:multiLevelType w:val="hybridMultilevel"/>
    <w:tmpl w:val="B9E28604"/>
    <w:lvl w:ilvl="0" w:tplc="A70C0AFE">
      <w:start w:val="1"/>
      <w:numFmt w:val="decimal"/>
      <w:lvlText w:val="%1)"/>
      <w:lvlJc w:val="left"/>
      <w:pPr>
        <w:ind w:left="213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5257BA">
      <w:numFmt w:val="bullet"/>
      <w:lvlText w:val="•"/>
      <w:lvlJc w:val="left"/>
      <w:pPr>
        <w:ind w:left="1261" w:hanging="293"/>
      </w:pPr>
      <w:rPr>
        <w:rFonts w:hint="default"/>
        <w:lang w:val="ru-RU" w:eastAsia="en-US" w:bidi="ar-SA"/>
      </w:rPr>
    </w:lvl>
    <w:lvl w:ilvl="2" w:tplc="094E7862">
      <w:numFmt w:val="bullet"/>
      <w:lvlText w:val="•"/>
      <w:lvlJc w:val="left"/>
      <w:pPr>
        <w:ind w:left="2303" w:hanging="293"/>
      </w:pPr>
      <w:rPr>
        <w:rFonts w:hint="default"/>
        <w:lang w:val="ru-RU" w:eastAsia="en-US" w:bidi="ar-SA"/>
      </w:rPr>
    </w:lvl>
    <w:lvl w:ilvl="3" w:tplc="D152C568">
      <w:numFmt w:val="bullet"/>
      <w:lvlText w:val="•"/>
      <w:lvlJc w:val="left"/>
      <w:pPr>
        <w:ind w:left="3345" w:hanging="293"/>
      </w:pPr>
      <w:rPr>
        <w:rFonts w:hint="default"/>
        <w:lang w:val="ru-RU" w:eastAsia="en-US" w:bidi="ar-SA"/>
      </w:rPr>
    </w:lvl>
    <w:lvl w:ilvl="4" w:tplc="DCE4CFD2">
      <w:numFmt w:val="bullet"/>
      <w:lvlText w:val="•"/>
      <w:lvlJc w:val="left"/>
      <w:pPr>
        <w:ind w:left="4387" w:hanging="293"/>
      </w:pPr>
      <w:rPr>
        <w:rFonts w:hint="default"/>
        <w:lang w:val="ru-RU" w:eastAsia="en-US" w:bidi="ar-SA"/>
      </w:rPr>
    </w:lvl>
    <w:lvl w:ilvl="5" w:tplc="49BAF5FE">
      <w:numFmt w:val="bullet"/>
      <w:lvlText w:val="•"/>
      <w:lvlJc w:val="left"/>
      <w:pPr>
        <w:ind w:left="5429" w:hanging="293"/>
      </w:pPr>
      <w:rPr>
        <w:rFonts w:hint="default"/>
        <w:lang w:val="ru-RU" w:eastAsia="en-US" w:bidi="ar-SA"/>
      </w:rPr>
    </w:lvl>
    <w:lvl w:ilvl="6" w:tplc="C5444442">
      <w:numFmt w:val="bullet"/>
      <w:lvlText w:val="•"/>
      <w:lvlJc w:val="left"/>
      <w:pPr>
        <w:ind w:left="6471" w:hanging="293"/>
      </w:pPr>
      <w:rPr>
        <w:rFonts w:hint="default"/>
        <w:lang w:val="ru-RU" w:eastAsia="en-US" w:bidi="ar-SA"/>
      </w:rPr>
    </w:lvl>
    <w:lvl w:ilvl="7" w:tplc="04244D0C">
      <w:numFmt w:val="bullet"/>
      <w:lvlText w:val="•"/>
      <w:lvlJc w:val="left"/>
      <w:pPr>
        <w:ind w:left="7513" w:hanging="293"/>
      </w:pPr>
      <w:rPr>
        <w:rFonts w:hint="default"/>
        <w:lang w:val="ru-RU" w:eastAsia="en-US" w:bidi="ar-SA"/>
      </w:rPr>
    </w:lvl>
    <w:lvl w:ilvl="8" w:tplc="44FE24B4">
      <w:numFmt w:val="bullet"/>
      <w:lvlText w:val="•"/>
      <w:lvlJc w:val="left"/>
      <w:pPr>
        <w:ind w:left="8555" w:hanging="293"/>
      </w:pPr>
      <w:rPr>
        <w:rFonts w:hint="default"/>
        <w:lang w:val="ru-RU" w:eastAsia="en-US" w:bidi="ar-SA"/>
      </w:rPr>
    </w:lvl>
  </w:abstractNum>
  <w:abstractNum w:abstractNumId="63">
    <w:nsid w:val="2FED51E9"/>
    <w:multiLevelType w:val="hybridMultilevel"/>
    <w:tmpl w:val="4A7E2B66"/>
    <w:lvl w:ilvl="0" w:tplc="62B08554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1B43770">
      <w:numFmt w:val="bullet"/>
      <w:lvlText w:val="•"/>
      <w:lvlJc w:val="left"/>
      <w:pPr>
        <w:ind w:left="401" w:hanging="708"/>
      </w:pPr>
      <w:rPr>
        <w:rFonts w:hint="default"/>
        <w:lang w:val="ru-RU" w:eastAsia="en-US" w:bidi="ar-SA"/>
      </w:rPr>
    </w:lvl>
    <w:lvl w:ilvl="2" w:tplc="46B2AC88">
      <w:numFmt w:val="bullet"/>
      <w:lvlText w:val="•"/>
      <w:lvlJc w:val="left"/>
      <w:pPr>
        <w:ind w:left="702" w:hanging="708"/>
      </w:pPr>
      <w:rPr>
        <w:rFonts w:hint="default"/>
        <w:lang w:val="ru-RU" w:eastAsia="en-US" w:bidi="ar-SA"/>
      </w:rPr>
    </w:lvl>
    <w:lvl w:ilvl="3" w:tplc="8E4C643C">
      <w:numFmt w:val="bullet"/>
      <w:lvlText w:val="•"/>
      <w:lvlJc w:val="left"/>
      <w:pPr>
        <w:ind w:left="1003" w:hanging="708"/>
      </w:pPr>
      <w:rPr>
        <w:rFonts w:hint="default"/>
        <w:lang w:val="ru-RU" w:eastAsia="en-US" w:bidi="ar-SA"/>
      </w:rPr>
    </w:lvl>
    <w:lvl w:ilvl="4" w:tplc="AB683D2A">
      <w:numFmt w:val="bullet"/>
      <w:lvlText w:val="•"/>
      <w:lvlJc w:val="left"/>
      <w:pPr>
        <w:ind w:left="1304" w:hanging="708"/>
      </w:pPr>
      <w:rPr>
        <w:rFonts w:hint="default"/>
        <w:lang w:val="ru-RU" w:eastAsia="en-US" w:bidi="ar-SA"/>
      </w:rPr>
    </w:lvl>
    <w:lvl w:ilvl="5" w:tplc="C636BC7C">
      <w:numFmt w:val="bullet"/>
      <w:lvlText w:val="•"/>
      <w:lvlJc w:val="left"/>
      <w:pPr>
        <w:ind w:left="1605" w:hanging="708"/>
      </w:pPr>
      <w:rPr>
        <w:rFonts w:hint="default"/>
        <w:lang w:val="ru-RU" w:eastAsia="en-US" w:bidi="ar-SA"/>
      </w:rPr>
    </w:lvl>
    <w:lvl w:ilvl="6" w:tplc="8D82219A">
      <w:numFmt w:val="bullet"/>
      <w:lvlText w:val="•"/>
      <w:lvlJc w:val="left"/>
      <w:pPr>
        <w:ind w:left="1906" w:hanging="708"/>
      </w:pPr>
      <w:rPr>
        <w:rFonts w:hint="default"/>
        <w:lang w:val="ru-RU" w:eastAsia="en-US" w:bidi="ar-SA"/>
      </w:rPr>
    </w:lvl>
    <w:lvl w:ilvl="7" w:tplc="5D529AF6">
      <w:numFmt w:val="bullet"/>
      <w:lvlText w:val="•"/>
      <w:lvlJc w:val="left"/>
      <w:pPr>
        <w:ind w:left="2207" w:hanging="708"/>
      </w:pPr>
      <w:rPr>
        <w:rFonts w:hint="default"/>
        <w:lang w:val="ru-RU" w:eastAsia="en-US" w:bidi="ar-SA"/>
      </w:rPr>
    </w:lvl>
    <w:lvl w:ilvl="8" w:tplc="75023588">
      <w:numFmt w:val="bullet"/>
      <w:lvlText w:val="•"/>
      <w:lvlJc w:val="left"/>
      <w:pPr>
        <w:ind w:left="2508" w:hanging="708"/>
      </w:pPr>
      <w:rPr>
        <w:rFonts w:hint="default"/>
        <w:lang w:val="ru-RU" w:eastAsia="en-US" w:bidi="ar-SA"/>
      </w:rPr>
    </w:lvl>
  </w:abstractNum>
  <w:abstractNum w:abstractNumId="64">
    <w:nsid w:val="300B4A1F"/>
    <w:multiLevelType w:val="hybridMultilevel"/>
    <w:tmpl w:val="8A1A77EC"/>
    <w:lvl w:ilvl="0" w:tplc="1D56E264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A26EF322">
      <w:numFmt w:val="bullet"/>
      <w:lvlText w:val="•"/>
      <w:lvlJc w:val="left"/>
      <w:pPr>
        <w:ind w:left="449" w:hanging="708"/>
      </w:pPr>
      <w:rPr>
        <w:rFonts w:hint="default"/>
        <w:lang w:val="ru-RU" w:eastAsia="en-US" w:bidi="ar-SA"/>
      </w:rPr>
    </w:lvl>
    <w:lvl w:ilvl="2" w:tplc="E514EDCA">
      <w:numFmt w:val="bullet"/>
      <w:lvlText w:val="•"/>
      <w:lvlJc w:val="left"/>
      <w:pPr>
        <w:ind w:left="799" w:hanging="708"/>
      </w:pPr>
      <w:rPr>
        <w:rFonts w:hint="default"/>
        <w:lang w:val="ru-RU" w:eastAsia="en-US" w:bidi="ar-SA"/>
      </w:rPr>
    </w:lvl>
    <w:lvl w:ilvl="3" w:tplc="223CB5E8">
      <w:numFmt w:val="bullet"/>
      <w:lvlText w:val="•"/>
      <w:lvlJc w:val="left"/>
      <w:pPr>
        <w:ind w:left="1148" w:hanging="708"/>
      </w:pPr>
      <w:rPr>
        <w:rFonts w:hint="default"/>
        <w:lang w:val="ru-RU" w:eastAsia="en-US" w:bidi="ar-SA"/>
      </w:rPr>
    </w:lvl>
    <w:lvl w:ilvl="4" w:tplc="1B98D606">
      <w:numFmt w:val="bullet"/>
      <w:lvlText w:val="•"/>
      <w:lvlJc w:val="left"/>
      <w:pPr>
        <w:ind w:left="1498" w:hanging="708"/>
      </w:pPr>
      <w:rPr>
        <w:rFonts w:hint="default"/>
        <w:lang w:val="ru-RU" w:eastAsia="en-US" w:bidi="ar-SA"/>
      </w:rPr>
    </w:lvl>
    <w:lvl w:ilvl="5" w:tplc="1E587D98">
      <w:numFmt w:val="bullet"/>
      <w:lvlText w:val="•"/>
      <w:lvlJc w:val="left"/>
      <w:pPr>
        <w:ind w:left="1847" w:hanging="708"/>
      </w:pPr>
      <w:rPr>
        <w:rFonts w:hint="default"/>
        <w:lang w:val="ru-RU" w:eastAsia="en-US" w:bidi="ar-SA"/>
      </w:rPr>
    </w:lvl>
    <w:lvl w:ilvl="6" w:tplc="8CE0D632">
      <w:numFmt w:val="bullet"/>
      <w:lvlText w:val="•"/>
      <w:lvlJc w:val="left"/>
      <w:pPr>
        <w:ind w:left="2197" w:hanging="708"/>
      </w:pPr>
      <w:rPr>
        <w:rFonts w:hint="default"/>
        <w:lang w:val="ru-RU" w:eastAsia="en-US" w:bidi="ar-SA"/>
      </w:rPr>
    </w:lvl>
    <w:lvl w:ilvl="7" w:tplc="D6C24EBC">
      <w:numFmt w:val="bullet"/>
      <w:lvlText w:val="•"/>
      <w:lvlJc w:val="left"/>
      <w:pPr>
        <w:ind w:left="2546" w:hanging="708"/>
      </w:pPr>
      <w:rPr>
        <w:rFonts w:hint="default"/>
        <w:lang w:val="ru-RU" w:eastAsia="en-US" w:bidi="ar-SA"/>
      </w:rPr>
    </w:lvl>
    <w:lvl w:ilvl="8" w:tplc="FC6EA104">
      <w:numFmt w:val="bullet"/>
      <w:lvlText w:val="•"/>
      <w:lvlJc w:val="left"/>
      <w:pPr>
        <w:ind w:left="2896" w:hanging="708"/>
      </w:pPr>
      <w:rPr>
        <w:rFonts w:hint="default"/>
        <w:lang w:val="ru-RU" w:eastAsia="en-US" w:bidi="ar-SA"/>
      </w:rPr>
    </w:lvl>
  </w:abstractNum>
  <w:abstractNum w:abstractNumId="65">
    <w:nsid w:val="301966F1"/>
    <w:multiLevelType w:val="hybridMultilevel"/>
    <w:tmpl w:val="D2A8005E"/>
    <w:lvl w:ilvl="0" w:tplc="73EA5840">
      <w:start w:val="1"/>
      <w:numFmt w:val="decimal"/>
      <w:lvlText w:val="%1)"/>
      <w:lvlJc w:val="left"/>
      <w:pPr>
        <w:ind w:left="753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6A5FF8">
      <w:numFmt w:val="bullet"/>
      <w:lvlText w:val="•"/>
      <w:lvlJc w:val="left"/>
      <w:pPr>
        <w:ind w:left="1797" w:hanging="269"/>
      </w:pPr>
      <w:rPr>
        <w:rFonts w:hint="default"/>
        <w:lang w:val="ru-RU" w:eastAsia="en-US" w:bidi="ar-SA"/>
      </w:rPr>
    </w:lvl>
    <w:lvl w:ilvl="2" w:tplc="00EE0A30">
      <w:numFmt w:val="bullet"/>
      <w:lvlText w:val="•"/>
      <w:lvlJc w:val="left"/>
      <w:pPr>
        <w:ind w:left="2835" w:hanging="269"/>
      </w:pPr>
      <w:rPr>
        <w:rFonts w:hint="default"/>
        <w:lang w:val="ru-RU" w:eastAsia="en-US" w:bidi="ar-SA"/>
      </w:rPr>
    </w:lvl>
    <w:lvl w:ilvl="3" w:tplc="32D681A0">
      <w:numFmt w:val="bullet"/>
      <w:lvlText w:val="•"/>
      <w:lvlJc w:val="left"/>
      <w:pPr>
        <w:ind w:left="3873" w:hanging="269"/>
      </w:pPr>
      <w:rPr>
        <w:rFonts w:hint="default"/>
        <w:lang w:val="ru-RU" w:eastAsia="en-US" w:bidi="ar-SA"/>
      </w:rPr>
    </w:lvl>
    <w:lvl w:ilvl="4" w:tplc="7BCE1A0E">
      <w:numFmt w:val="bullet"/>
      <w:lvlText w:val="•"/>
      <w:lvlJc w:val="left"/>
      <w:pPr>
        <w:ind w:left="4911" w:hanging="269"/>
      </w:pPr>
      <w:rPr>
        <w:rFonts w:hint="default"/>
        <w:lang w:val="ru-RU" w:eastAsia="en-US" w:bidi="ar-SA"/>
      </w:rPr>
    </w:lvl>
    <w:lvl w:ilvl="5" w:tplc="0B8A0CF6">
      <w:numFmt w:val="bullet"/>
      <w:lvlText w:val="•"/>
      <w:lvlJc w:val="left"/>
      <w:pPr>
        <w:ind w:left="5949" w:hanging="269"/>
      </w:pPr>
      <w:rPr>
        <w:rFonts w:hint="default"/>
        <w:lang w:val="ru-RU" w:eastAsia="en-US" w:bidi="ar-SA"/>
      </w:rPr>
    </w:lvl>
    <w:lvl w:ilvl="6" w:tplc="82C899A6">
      <w:numFmt w:val="bullet"/>
      <w:lvlText w:val="•"/>
      <w:lvlJc w:val="left"/>
      <w:pPr>
        <w:ind w:left="6987" w:hanging="269"/>
      </w:pPr>
      <w:rPr>
        <w:rFonts w:hint="default"/>
        <w:lang w:val="ru-RU" w:eastAsia="en-US" w:bidi="ar-SA"/>
      </w:rPr>
    </w:lvl>
    <w:lvl w:ilvl="7" w:tplc="1CC29D8E">
      <w:numFmt w:val="bullet"/>
      <w:lvlText w:val="•"/>
      <w:lvlJc w:val="left"/>
      <w:pPr>
        <w:ind w:left="8025" w:hanging="269"/>
      </w:pPr>
      <w:rPr>
        <w:rFonts w:hint="default"/>
        <w:lang w:val="ru-RU" w:eastAsia="en-US" w:bidi="ar-SA"/>
      </w:rPr>
    </w:lvl>
    <w:lvl w:ilvl="8" w:tplc="016E35E6">
      <w:numFmt w:val="bullet"/>
      <w:lvlText w:val="•"/>
      <w:lvlJc w:val="left"/>
      <w:pPr>
        <w:ind w:left="9063" w:hanging="269"/>
      </w:pPr>
      <w:rPr>
        <w:rFonts w:hint="default"/>
        <w:lang w:val="ru-RU" w:eastAsia="en-US" w:bidi="ar-SA"/>
      </w:rPr>
    </w:lvl>
  </w:abstractNum>
  <w:abstractNum w:abstractNumId="66">
    <w:nsid w:val="32157A20"/>
    <w:multiLevelType w:val="hybridMultilevel"/>
    <w:tmpl w:val="D8D28C04"/>
    <w:lvl w:ilvl="0" w:tplc="F7E23A86">
      <w:numFmt w:val="bullet"/>
      <w:lvlText w:val=""/>
      <w:lvlJc w:val="left"/>
      <w:pPr>
        <w:ind w:left="11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7865A2E">
      <w:numFmt w:val="bullet"/>
      <w:lvlText w:val="•"/>
      <w:lvlJc w:val="left"/>
      <w:pPr>
        <w:ind w:left="435" w:hanging="708"/>
      </w:pPr>
      <w:rPr>
        <w:rFonts w:hint="default"/>
        <w:lang w:val="ru-RU" w:eastAsia="en-US" w:bidi="ar-SA"/>
      </w:rPr>
    </w:lvl>
    <w:lvl w:ilvl="2" w:tplc="2D4063EC">
      <w:numFmt w:val="bullet"/>
      <w:lvlText w:val="•"/>
      <w:lvlJc w:val="left"/>
      <w:pPr>
        <w:ind w:left="751" w:hanging="708"/>
      </w:pPr>
      <w:rPr>
        <w:rFonts w:hint="default"/>
        <w:lang w:val="ru-RU" w:eastAsia="en-US" w:bidi="ar-SA"/>
      </w:rPr>
    </w:lvl>
    <w:lvl w:ilvl="3" w:tplc="C78E3FD0">
      <w:numFmt w:val="bullet"/>
      <w:lvlText w:val="•"/>
      <w:lvlJc w:val="left"/>
      <w:pPr>
        <w:ind w:left="1067" w:hanging="708"/>
      </w:pPr>
      <w:rPr>
        <w:rFonts w:hint="default"/>
        <w:lang w:val="ru-RU" w:eastAsia="en-US" w:bidi="ar-SA"/>
      </w:rPr>
    </w:lvl>
    <w:lvl w:ilvl="4" w:tplc="6AD29C02">
      <w:numFmt w:val="bullet"/>
      <w:lvlText w:val="•"/>
      <w:lvlJc w:val="left"/>
      <w:pPr>
        <w:ind w:left="1383" w:hanging="708"/>
      </w:pPr>
      <w:rPr>
        <w:rFonts w:hint="default"/>
        <w:lang w:val="ru-RU" w:eastAsia="en-US" w:bidi="ar-SA"/>
      </w:rPr>
    </w:lvl>
    <w:lvl w:ilvl="5" w:tplc="8968F992">
      <w:numFmt w:val="bullet"/>
      <w:lvlText w:val="•"/>
      <w:lvlJc w:val="left"/>
      <w:pPr>
        <w:ind w:left="1699" w:hanging="708"/>
      </w:pPr>
      <w:rPr>
        <w:rFonts w:hint="default"/>
        <w:lang w:val="ru-RU" w:eastAsia="en-US" w:bidi="ar-SA"/>
      </w:rPr>
    </w:lvl>
    <w:lvl w:ilvl="6" w:tplc="0470A810">
      <w:numFmt w:val="bullet"/>
      <w:lvlText w:val="•"/>
      <w:lvlJc w:val="left"/>
      <w:pPr>
        <w:ind w:left="2015" w:hanging="708"/>
      </w:pPr>
      <w:rPr>
        <w:rFonts w:hint="default"/>
        <w:lang w:val="ru-RU" w:eastAsia="en-US" w:bidi="ar-SA"/>
      </w:rPr>
    </w:lvl>
    <w:lvl w:ilvl="7" w:tplc="E06C33C6">
      <w:numFmt w:val="bullet"/>
      <w:lvlText w:val="•"/>
      <w:lvlJc w:val="left"/>
      <w:pPr>
        <w:ind w:left="2331" w:hanging="708"/>
      </w:pPr>
      <w:rPr>
        <w:rFonts w:hint="default"/>
        <w:lang w:val="ru-RU" w:eastAsia="en-US" w:bidi="ar-SA"/>
      </w:rPr>
    </w:lvl>
    <w:lvl w:ilvl="8" w:tplc="A34E5790">
      <w:numFmt w:val="bullet"/>
      <w:lvlText w:val="•"/>
      <w:lvlJc w:val="left"/>
      <w:pPr>
        <w:ind w:left="2647" w:hanging="708"/>
      </w:pPr>
      <w:rPr>
        <w:rFonts w:hint="default"/>
        <w:lang w:val="ru-RU" w:eastAsia="en-US" w:bidi="ar-SA"/>
      </w:rPr>
    </w:lvl>
  </w:abstractNum>
  <w:abstractNum w:abstractNumId="67">
    <w:nsid w:val="3417102D"/>
    <w:multiLevelType w:val="hybridMultilevel"/>
    <w:tmpl w:val="8D42BD24"/>
    <w:lvl w:ilvl="0" w:tplc="8F460B1E">
      <w:numFmt w:val="bullet"/>
      <w:lvlText w:val=""/>
      <w:lvlJc w:val="left"/>
      <w:pPr>
        <w:ind w:left="118" w:hanging="708"/>
      </w:pPr>
      <w:rPr>
        <w:rFonts w:hint="default"/>
        <w:w w:val="100"/>
        <w:lang w:val="ru-RU" w:eastAsia="en-US" w:bidi="ar-SA"/>
      </w:rPr>
    </w:lvl>
    <w:lvl w:ilvl="1" w:tplc="C3F64F46">
      <w:numFmt w:val="bullet"/>
      <w:lvlText w:val="•"/>
      <w:lvlJc w:val="left"/>
      <w:pPr>
        <w:ind w:left="435" w:hanging="708"/>
      </w:pPr>
      <w:rPr>
        <w:rFonts w:hint="default"/>
        <w:lang w:val="ru-RU" w:eastAsia="en-US" w:bidi="ar-SA"/>
      </w:rPr>
    </w:lvl>
    <w:lvl w:ilvl="2" w:tplc="B42466B2">
      <w:numFmt w:val="bullet"/>
      <w:lvlText w:val="•"/>
      <w:lvlJc w:val="left"/>
      <w:pPr>
        <w:ind w:left="751" w:hanging="708"/>
      </w:pPr>
      <w:rPr>
        <w:rFonts w:hint="default"/>
        <w:lang w:val="ru-RU" w:eastAsia="en-US" w:bidi="ar-SA"/>
      </w:rPr>
    </w:lvl>
    <w:lvl w:ilvl="3" w:tplc="33A470F0">
      <w:numFmt w:val="bullet"/>
      <w:lvlText w:val="•"/>
      <w:lvlJc w:val="left"/>
      <w:pPr>
        <w:ind w:left="1067" w:hanging="708"/>
      </w:pPr>
      <w:rPr>
        <w:rFonts w:hint="default"/>
        <w:lang w:val="ru-RU" w:eastAsia="en-US" w:bidi="ar-SA"/>
      </w:rPr>
    </w:lvl>
    <w:lvl w:ilvl="4" w:tplc="163C4106">
      <w:numFmt w:val="bullet"/>
      <w:lvlText w:val="•"/>
      <w:lvlJc w:val="left"/>
      <w:pPr>
        <w:ind w:left="1383" w:hanging="708"/>
      </w:pPr>
      <w:rPr>
        <w:rFonts w:hint="default"/>
        <w:lang w:val="ru-RU" w:eastAsia="en-US" w:bidi="ar-SA"/>
      </w:rPr>
    </w:lvl>
    <w:lvl w:ilvl="5" w:tplc="E8AA5948">
      <w:numFmt w:val="bullet"/>
      <w:lvlText w:val="•"/>
      <w:lvlJc w:val="left"/>
      <w:pPr>
        <w:ind w:left="1699" w:hanging="708"/>
      </w:pPr>
      <w:rPr>
        <w:rFonts w:hint="default"/>
        <w:lang w:val="ru-RU" w:eastAsia="en-US" w:bidi="ar-SA"/>
      </w:rPr>
    </w:lvl>
    <w:lvl w:ilvl="6" w:tplc="AC4C8848">
      <w:numFmt w:val="bullet"/>
      <w:lvlText w:val="•"/>
      <w:lvlJc w:val="left"/>
      <w:pPr>
        <w:ind w:left="2015" w:hanging="708"/>
      </w:pPr>
      <w:rPr>
        <w:rFonts w:hint="default"/>
        <w:lang w:val="ru-RU" w:eastAsia="en-US" w:bidi="ar-SA"/>
      </w:rPr>
    </w:lvl>
    <w:lvl w:ilvl="7" w:tplc="C5FA8398">
      <w:numFmt w:val="bullet"/>
      <w:lvlText w:val="•"/>
      <w:lvlJc w:val="left"/>
      <w:pPr>
        <w:ind w:left="2331" w:hanging="708"/>
      </w:pPr>
      <w:rPr>
        <w:rFonts w:hint="default"/>
        <w:lang w:val="ru-RU" w:eastAsia="en-US" w:bidi="ar-SA"/>
      </w:rPr>
    </w:lvl>
    <w:lvl w:ilvl="8" w:tplc="F4A4FF08">
      <w:numFmt w:val="bullet"/>
      <w:lvlText w:val="•"/>
      <w:lvlJc w:val="left"/>
      <w:pPr>
        <w:ind w:left="2647" w:hanging="708"/>
      </w:pPr>
      <w:rPr>
        <w:rFonts w:hint="default"/>
        <w:lang w:val="ru-RU" w:eastAsia="en-US" w:bidi="ar-SA"/>
      </w:rPr>
    </w:lvl>
  </w:abstractNum>
  <w:abstractNum w:abstractNumId="68">
    <w:nsid w:val="34672373"/>
    <w:multiLevelType w:val="hybridMultilevel"/>
    <w:tmpl w:val="775ECA64"/>
    <w:lvl w:ilvl="0" w:tplc="F5BCADD2">
      <w:numFmt w:val="bullet"/>
      <w:lvlText w:val=""/>
      <w:lvlJc w:val="left"/>
      <w:pPr>
        <w:ind w:left="-24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D7520CB6">
      <w:numFmt w:val="bullet"/>
      <w:lvlText w:val="•"/>
      <w:lvlJc w:val="left"/>
      <w:pPr>
        <w:ind w:left="327" w:hanging="708"/>
      </w:pPr>
      <w:rPr>
        <w:rFonts w:hint="default"/>
        <w:lang w:val="ru-RU" w:eastAsia="en-US" w:bidi="ar-SA"/>
      </w:rPr>
    </w:lvl>
    <w:lvl w:ilvl="2" w:tplc="F676B884">
      <w:numFmt w:val="bullet"/>
      <w:lvlText w:val="•"/>
      <w:lvlJc w:val="left"/>
      <w:pPr>
        <w:ind w:left="655" w:hanging="708"/>
      </w:pPr>
      <w:rPr>
        <w:rFonts w:hint="default"/>
        <w:lang w:val="ru-RU" w:eastAsia="en-US" w:bidi="ar-SA"/>
      </w:rPr>
    </w:lvl>
    <w:lvl w:ilvl="3" w:tplc="2D904580">
      <w:numFmt w:val="bullet"/>
      <w:lvlText w:val="•"/>
      <w:lvlJc w:val="left"/>
      <w:pPr>
        <w:ind w:left="983" w:hanging="708"/>
      </w:pPr>
      <w:rPr>
        <w:rFonts w:hint="default"/>
        <w:lang w:val="ru-RU" w:eastAsia="en-US" w:bidi="ar-SA"/>
      </w:rPr>
    </w:lvl>
    <w:lvl w:ilvl="4" w:tplc="C03410EE">
      <w:numFmt w:val="bullet"/>
      <w:lvlText w:val="•"/>
      <w:lvlJc w:val="left"/>
      <w:pPr>
        <w:ind w:left="1311" w:hanging="708"/>
      </w:pPr>
      <w:rPr>
        <w:rFonts w:hint="default"/>
        <w:lang w:val="ru-RU" w:eastAsia="en-US" w:bidi="ar-SA"/>
      </w:rPr>
    </w:lvl>
    <w:lvl w:ilvl="5" w:tplc="FFFADB54">
      <w:numFmt w:val="bullet"/>
      <w:lvlText w:val="•"/>
      <w:lvlJc w:val="left"/>
      <w:pPr>
        <w:ind w:left="1639" w:hanging="708"/>
      </w:pPr>
      <w:rPr>
        <w:rFonts w:hint="default"/>
        <w:lang w:val="ru-RU" w:eastAsia="en-US" w:bidi="ar-SA"/>
      </w:rPr>
    </w:lvl>
    <w:lvl w:ilvl="6" w:tplc="BA500DE0">
      <w:numFmt w:val="bullet"/>
      <w:lvlText w:val="•"/>
      <w:lvlJc w:val="left"/>
      <w:pPr>
        <w:ind w:left="1967" w:hanging="708"/>
      </w:pPr>
      <w:rPr>
        <w:rFonts w:hint="default"/>
        <w:lang w:val="ru-RU" w:eastAsia="en-US" w:bidi="ar-SA"/>
      </w:rPr>
    </w:lvl>
    <w:lvl w:ilvl="7" w:tplc="8EEA25F6">
      <w:numFmt w:val="bullet"/>
      <w:lvlText w:val="•"/>
      <w:lvlJc w:val="left"/>
      <w:pPr>
        <w:ind w:left="2295" w:hanging="708"/>
      </w:pPr>
      <w:rPr>
        <w:rFonts w:hint="default"/>
        <w:lang w:val="ru-RU" w:eastAsia="en-US" w:bidi="ar-SA"/>
      </w:rPr>
    </w:lvl>
    <w:lvl w:ilvl="8" w:tplc="A7BA19EA">
      <w:numFmt w:val="bullet"/>
      <w:lvlText w:val="•"/>
      <w:lvlJc w:val="left"/>
      <w:pPr>
        <w:ind w:left="2623" w:hanging="708"/>
      </w:pPr>
      <w:rPr>
        <w:rFonts w:hint="default"/>
        <w:lang w:val="ru-RU" w:eastAsia="en-US" w:bidi="ar-SA"/>
      </w:rPr>
    </w:lvl>
  </w:abstractNum>
  <w:abstractNum w:abstractNumId="69">
    <w:nsid w:val="35677493"/>
    <w:multiLevelType w:val="hybridMultilevel"/>
    <w:tmpl w:val="FEF6B190"/>
    <w:lvl w:ilvl="0" w:tplc="7382AF6C">
      <w:numFmt w:val="bullet"/>
      <w:lvlText w:val=""/>
      <w:lvlJc w:val="left"/>
      <w:pPr>
        <w:ind w:left="466" w:hanging="35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F2EFA46">
      <w:numFmt w:val="bullet"/>
      <w:lvlText w:val="•"/>
      <w:lvlJc w:val="left"/>
      <w:pPr>
        <w:ind w:left="741" w:hanging="359"/>
      </w:pPr>
      <w:rPr>
        <w:rFonts w:hint="default"/>
        <w:lang w:val="ru-RU" w:eastAsia="en-US" w:bidi="ar-SA"/>
      </w:rPr>
    </w:lvl>
    <w:lvl w:ilvl="2" w:tplc="E7C2B020">
      <w:numFmt w:val="bullet"/>
      <w:lvlText w:val="•"/>
      <w:lvlJc w:val="left"/>
      <w:pPr>
        <w:ind w:left="1023" w:hanging="359"/>
      </w:pPr>
      <w:rPr>
        <w:rFonts w:hint="default"/>
        <w:lang w:val="ru-RU" w:eastAsia="en-US" w:bidi="ar-SA"/>
      </w:rPr>
    </w:lvl>
    <w:lvl w:ilvl="3" w:tplc="5B0065E8">
      <w:numFmt w:val="bullet"/>
      <w:lvlText w:val="•"/>
      <w:lvlJc w:val="left"/>
      <w:pPr>
        <w:ind w:left="1305" w:hanging="359"/>
      </w:pPr>
      <w:rPr>
        <w:rFonts w:hint="default"/>
        <w:lang w:val="ru-RU" w:eastAsia="en-US" w:bidi="ar-SA"/>
      </w:rPr>
    </w:lvl>
    <w:lvl w:ilvl="4" w:tplc="D87CA47C">
      <w:numFmt w:val="bullet"/>
      <w:lvlText w:val="•"/>
      <w:lvlJc w:val="left"/>
      <w:pPr>
        <w:ind w:left="1587" w:hanging="359"/>
      </w:pPr>
      <w:rPr>
        <w:rFonts w:hint="default"/>
        <w:lang w:val="ru-RU" w:eastAsia="en-US" w:bidi="ar-SA"/>
      </w:rPr>
    </w:lvl>
    <w:lvl w:ilvl="5" w:tplc="D262B3A4">
      <w:numFmt w:val="bullet"/>
      <w:lvlText w:val="•"/>
      <w:lvlJc w:val="left"/>
      <w:pPr>
        <w:ind w:left="1869" w:hanging="359"/>
      </w:pPr>
      <w:rPr>
        <w:rFonts w:hint="default"/>
        <w:lang w:val="ru-RU" w:eastAsia="en-US" w:bidi="ar-SA"/>
      </w:rPr>
    </w:lvl>
    <w:lvl w:ilvl="6" w:tplc="2DCE96E6">
      <w:numFmt w:val="bullet"/>
      <w:lvlText w:val="•"/>
      <w:lvlJc w:val="left"/>
      <w:pPr>
        <w:ind w:left="2151" w:hanging="359"/>
      </w:pPr>
      <w:rPr>
        <w:rFonts w:hint="default"/>
        <w:lang w:val="ru-RU" w:eastAsia="en-US" w:bidi="ar-SA"/>
      </w:rPr>
    </w:lvl>
    <w:lvl w:ilvl="7" w:tplc="A4A6ED58">
      <w:numFmt w:val="bullet"/>
      <w:lvlText w:val="•"/>
      <w:lvlJc w:val="left"/>
      <w:pPr>
        <w:ind w:left="2433" w:hanging="359"/>
      </w:pPr>
      <w:rPr>
        <w:rFonts w:hint="default"/>
        <w:lang w:val="ru-RU" w:eastAsia="en-US" w:bidi="ar-SA"/>
      </w:rPr>
    </w:lvl>
    <w:lvl w:ilvl="8" w:tplc="D4CC3DDC">
      <w:numFmt w:val="bullet"/>
      <w:lvlText w:val="•"/>
      <w:lvlJc w:val="left"/>
      <w:pPr>
        <w:ind w:left="2715" w:hanging="359"/>
      </w:pPr>
      <w:rPr>
        <w:rFonts w:hint="default"/>
        <w:lang w:val="ru-RU" w:eastAsia="en-US" w:bidi="ar-SA"/>
      </w:rPr>
    </w:lvl>
  </w:abstractNum>
  <w:abstractNum w:abstractNumId="70">
    <w:nsid w:val="3829486E"/>
    <w:multiLevelType w:val="hybridMultilevel"/>
    <w:tmpl w:val="D7D81C00"/>
    <w:lvl w:ilvl="0" w:tplc="81344D36">
      <w:numFmt w:val="bullet"/>
      <w:lvlText w:val=""/>
      <w:lvlJc w:val="left"/>
      <w:pPr>
        <w:ind w:left="107" w:hanging="708"/>
      </w:pPr>
      <w:rPr>
        <w:rFonts w:hint="default"/>
        <w:w w:val="100"/>
        <w:lang w:val="ru-RU" w:eastAsia="en-US" w:bidi="ar-SA"/>
      </w:rPr>
    </w:lvl>
    <w:lvl w:ilvl="1" w:tplc="6736F14C">
      <w:numFmt w:val="bullet"/>
      <w:lvlText w:val="•"/>
      <w:lvlJc w:val="left"/>
      <w:pPr>
        <w:ind w:left="401" w:hanging="708"/>
      </w:pPr>
      <w:rPr>
        <w:rFonts w:hint="default"/>
        <w:lang w:val="ru-RU" w:eastAsia="en-US" w:bidi="ar-SA"/>
      </w:rPr>
    </w:lvl>
    <w:lvl w:ilvl="2" w:tplc="80E41E62">
      <w:numFmt w:val="bullet"/>
      <w:lvlText w:val="•"/>
      <w:lvlJc w:val="left"/>
      <w:pPr>
        <w:ind w:left="702" w:hanging="708"/>
      </w:pPr>
      <w:rPr>
        <w:rFonts w:hint="default"/>
        <w:lang w:val="ru-RU" w:eastAsia="en-US" w:bidi="ar-SA"/>
      </w:rPr>
    </w:lvl>
    <w:lvl w:ilvl="3" w:tplc="1D8A9AB4">
      <w:numFmt w:val="bullet"/>
      <w:lvlText w:val="•"/>
      <w:lvlJc w:val="left"/>
      <w:pPr>
        <w:ind w:left="1003" w:hanging="708"/>
      </w:pPr>
      <w:rPr>
        <w:rFonts w:hint="default"/>
        <w:lang w:val="ru-RU" w:eastAsia="en-US" w:bidi="ar-SA"/>
      </w:rPr>
    </w:lvl>
    <w:lvl w:ilvl="4" w:tplc="679C4DEE">
      <w:numFmt w:val="bullet"/>
      <w:lvlText w:val="•"/>
      <w:lvlJc w:val="left"/>
      <w:pPr>
        <w:ind w:left="1304" w:hanging="708"/>
      </w:pPr>
      <w:rPr>
        <w:rFonts w:hint="default"/>
        <w:lang w:val="ru-RU" w:eastAsia="en-US" w:bidi="ar-SA"/>
      </w:rPr>
    </w:lvl>
    <w:lvl w:ilvl="5" w:tplc="23B8C83A">
      <w:numFmt w:val="bullet"/>
      <w:lvlText w:val="•"/>
      <w:lvlJc w:val="left"/>
      <w:pPr>
        <w:ind w:left="1605" w:hanging="708"/>
      </w:pPr>
      <w:rPr>
        <w:rFonts w:hint="default"/>
        <w:lang w:val="ru-RU" w:eastAsia="en-US" w:bidi="ar-SA"/>
      </w:rPr>
    </w:lvl>
    <w:lvl w:ilvl="6" w:tplc="FF7E4EBC">
      <w:numFmt w:val="bullet"/>
      <w:lvlText w:val="•"/>
      <w:lvlJc w:val="left"/>
      <w:pPr>
        <w:ind w:left="1906" w:hanging="708"/>
      </w:pPr>
      <w:rPr>
        <w:rFonts w:hint="default"/>
        <w:lang w:val="ru-RU" w:eastAsia="en-US" w:bidi="ar-SA"/>
      </w:rPr>
    </w:lvl>
    <w:lvl w:ilvl="7" w:tplc="0730FE4C">
      <w:numFmt w:val="bullet"/>
      <w:lvlText w:val="•"/>
      <w:lvlJc w:val="left"/>
      <w:pPr>
        <w:ind w:left="2207" w:hanging="708"/>
      </w:pPr>
      <w:rPr>
        <w:rFonts w:hint="default"/>
        <w:lang w:val="ru-RU" w:eastAsia="en-US" w:bidi="ar-SA"/>
      </w:rPr>
    </w:lvl>
    <w:lvl w:ilvl="8" w:tplc="610442B8">
      <w:numFmt w:val="bullet"/>
      <w:lvlText w:val="•"/>
      <w:lvlJc w:val="left"/>
      <w:pPr>
        <w:ind w:left="2508" w:hanging="708"/>
      </w:pPr>
      <w:rPr>
        <w:rFonts w:hint="default"/>
        <w:lang w:val="ru-RU" w:eastAsia="en-US" w:bidi="ar-SA"/>
      </w:rPr>
    </w:lvl>
  </w:abstractNum>
  <w:abstractNum w:abstractNumId="71">
    <w:nsid w:val="38445218"/>
    <w:multiLevelType w:val="hybridMultilevel"/>
    <w:tmpl w:val="4A82D4D6"/>
    <w:lvl w:ilvl="0" w:tplc="91282186">
      <w:start w:val="1"/>
      <w:numFmt w:val="decimal"/>
      <w:lvlText w:val="%1)"/>
      <w:lvlJc w:val="left"/>
      <w:pPr>
        <w:ind w:left="467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0A6692">
      <w:numFmt w:val="bullet"/>
      <w:lvlText w:val="•"/>
      <w:lvlJc w:val="left"/>
      <w:pPr>
        <w:ind w:left="1477" w:hanging="255"/>
      </w:pPr>
      <w:rPr>
        <w:rFonts w:hint="default"/>
        <w:lang w:val="ru-RU" w:eastAsia="en-US" w:bidi="ar-SA"/>
      </w:rPr>
    </w:lvl>
    <w:lvl w:ilvl="2" w:tplc="62722D08">
      <w:numFmt w:val="bullet"/>
      <w:lvlText w:val="•"/>
      <w:lvlJc w:val="left"/>
      <w:pPr>
        <w:ind w:left="2495" w:hanging="255"/>
      </w:pPr>
      <w:rPr>
        <w:rFonts w:hint="default"/>
        <w:lang w:val="ru-RU" w:eastAsia="en-US" w:bidi="ar-SA"/>
      </w:rPr>
    </w:lvl>
    <w:lvl w:ilvl="3" w:tplc="E7E27240">
      <w:numFmt w:val="bullet"/>
      <w:lvlText w:val="•"/>
      <w:lvlJc w:val="left"/>
      <w:pPr>
        <w:ind w:left="3513" w:hanging="255"/>
      </w:pPr>
      <w:rPr>
        <w:rFonts w:hint="default"/>
        <w:lang w:val="ru-RU" w:eastAsia="en-US" w:bidi="ar-SA"/>
      </w:rPr>
    </w:lvl>
    <w:lvl w:ilvl="4" w:tplc="5F967C8C">
      <w:numFmt w:val="bullet"/>
      <w:lvlText w:val="•"/>
      <w:lvlJc w:val="left"/>
      <w:pPr>
        <w:ind w:left="4531" w:hanging="255"/>
      </w:pPr>
      <w:rPr>
        <w:rFonts w:hint="default"/>
        <w:lang w:val="ru-RU" w:eastAsia="en-US" w:bidi="ar-SA"/>
      </w:rPr>
    </w:lvl>
    <w:lvl w:ilvl="5" w:tplc="7DD85866">
      <w:numFmt w:val="bullet"/>
      <w:lvlText w:val="•"/>
      <w:lvlJc w:val="left"/>
      <w:pPr>
        <w:ind w:left="5549" w:hanging="255"/>
      </w:pPr>
      <w:rPr>
        <w:rFonts w:hint="default"/>
        <w:lang w:val="ru-RU" w:eastAsia="en-US" w:bidi="ar-SA"/>
      </w:rPr>
    </w:lvl>
    <w:lvl w:ilvl="6" w:tplc="AB3477DC">
      <w:numFmt w:val="bullet"/>
      <w:lvlText w:val="•"/>
      <w:lvlJc w:val="left"/>
      <w:pPr>
        <w:ind w:left="6567" w:hanging="255"/>
      </w:pPr>
      <w:rPr>
        <w:rFonts w:hint="default"/>
        <w:lang w:val="ru-RU" w:eastAsia="en-US" w:bidi="ar-SA"/>
      </w:rPr>
    </w:lvl>
    <w:lvl w:ilvl="7" w:tplc="CD2A4472">
      <w:numFmt w:val="bullet"/>
      <w:lvlText w:val="•"/>
      <w:lvlJc w:val="left"/>
      <w:pPr>
        <w:ind w:left="7585" w:hanging="255"/>
      </w:pPr>
      <w:rPr>
        <w:rFonts w:hint="default"/>
        <w:lang w:val="ru-RU" w:eastAsia="en-US" w:bidi="ar-SA"/>
      </w:rPr>
    </w:lvl>
    <w:lvl w:ilvl="8" w:tplc="56D6B878">
      <w:numFmt w:val="bullet"/>
      <w:lvlText w:val="•"/>
      <w:lvlJc w:val="left"/>
      <w:pPr>
        <w:ind w:left="8603" w:hanging="255"/>
      </w:pPr>
      <w:rPr>
        <w:rFonts w:hint="default"/>
        <w:lang w:val="ru-RU" w:eastAsia="en-US" w:bidi="ar-SA"/>
      </w:rPr>
    </w:lvl>
  </w:abstractNum>
  <w:abstractNum w:abstractNumId="72">
    <w:nsid w:val="394721BF"/>
    <w:multiLevelType w:val="hybridMultilevel"/>
    <w:tmpl w:val="CCB60C00"/>
    <w:lvl w:ilvl="0" w:tplc="BE7AF6A4">
      <w:numFmt w:val="bullet"/>
      <w:lvlText w:val=""/>
      <w:lvlJc w:val="left"/>
      <w:pPr>
        <w:ind w:left="107" w:hanging="708"/>
      </w:pPr>
      <w:rPr>
        <w:rFonts w:hint="default"/>
        <w:w w:val="100"/>
        <w:lang w:val="ru-RU" w:eastAsia="en-US" w:bidi="ar-SA"/>
      </w:rPr>
    </w:lvl>
    <w:lvl w:ilvl="1" w:tplc="A57C375E">
      <w:numFmt w:val="bullet"/>
      <w:lvlText w:val="•"/>
      <w:lvlJc w:val="left"/>
      <w:pPr>
        <w:ind w:left="401" w:hanging="708"/>
      </w:pPr>
      <w:rPr>
        <w:rFonts w:hint="default"/>
        <w:lang w:val="ru-RU" w:eastAsia="en-US" w:bidi="ar-SA"/>
      </w:rPr>
    </w:lvl>
    <w:lvl w:ilvl="2" w:tplc="9E9AE98E">
      <w:numFmt w:val="bullet"/>
      <w:lvlText w:val="•"/>
      <w:lvlJc w:val="left"/>
      <w:pPr>
        <w:ind w:left="702" w:hanging="708"/>
      </w:pPr>
      <w:rPr>
        <w:rFonts w:hint="default"/>
        <w:lang w:val="ru-RU" w:eastAsia="en-US" w:bidi="ar-SA"/>
      </w:rPr>
    </w:lvl>
    <w:lvl w:ilvl="3" w:tplc="76588B5E">
      <w:numFmt w:val="bullet"/>
      <w:lvlText w:val="•"/>
      <w:lvlJc w:val="left"/>
      <w:pPr>
        <w:ind w:left="1003" w:hanging="708"/>
      </w:pPr>
      <w:rPr>
        <w:rFonts w:hint="default"/>
        <w:lang w:val="ru-RU" w:eastAsia="en-US" w:bidi="ar-SA"/>
      </w:rPr>
    </w:lvl>
    <w:lvl w:ilvl="4" w:tplc="124C504E">
      <w:numFmt w:val="bullet"/>
      <w:lvlText w:val="•"/>
      <w:lvlJc w:val="left"/>
      <w:pPr>
        <w:ind w:left="1304" w:hanging="708"/>
      </w:pPr>
      <w:rPr>
        <w:rFonts w:hint="default"/>
        <w:lang w:val="ru-RU" w:eastAsia="en-US" w:bidi="ar-SA"/>
      </w:rPr>
    </w:lvl>
    <w:lvl w:ilvl="5" w:tplc="45B46E66">
      <w:numFmt w:val="bullet"/>
      <w:lvlText w:val="•"/>
      <w:lvlJc w:val="left"/>
      <w:pPr>
        <w:ind w:left="1605" w:hanging="708"/>
      </w:pPr>
      <w:rPr>
        <w:rFonts w:hint="default"/>
        <w:lang w:val="ru-RU" w:eastAsia="en-US" w:bidi="ar-SA"/>
      </w:rPr>
    </w:lvl>
    <w:lvl w:ilvl="6" w:tplc="C2608078">
      <w:numFmt w:val="bullet"/>
      <w:lvlText w:val="•"/>
      <w:lvlJc w:val="left"/>
      <w:pPr>
        <w:ind w:left="1906" w:hanging="708"/>
      </w:pPr>
      <w:rPr>
        <w:rFonts w:hint="default"/>
        <w:lang w:val="ru-RU" w:eastAsia="en-US" w:bidi="ar-SA"/>
      </w:rPr>
    </w:lvl>
    <w:lvl w:ilvl="7" w:tplc="DAE4E836">
      <w:numFmt w:val="bullet"/>
      <w:lvlText w:val="•"/>
      <w:lvlJc w:val="left"/>
      <w:pPr>
        <w:ind w:left="2207" w:hanging="708"/>
      </w:pPr>
      <w:rPr>
        <w:rFonts w:hint="default"/>
        <w:lang w:val="ru-RU" w:eastAsia="en-US" w:bidi="ar-SA"/>
      </w:rPr>
    </w:lvl>
    <w:lvl w:ilvl="8" w:tplc="00D2C0B8">
      <w:numFmt w:val="bullet"/>
      <w:lvlText w:val="•"/>
      <w:lvlJc w:val="left"/>
      <w:pPr>
        <w:ind w:left="2508" w:hanging="708"/>
      </w:pPr>
      <w:rPr>
        <w:rFonts w:hint="default"/>
        <w:lang w:val="ru-RU" w:eastAsia="en-US" w:bidi="ar-SA"/>
      </w:rPr>
    </w:lvl>
  </w:abstractNum>
  <w:abstractNum w:abstractNumId="73">
    <w:nsid w:val="39E07741"/>
    <w:multiLevelType w:val="hybridMultilevel"/>
    <w:tmpl w:val="B2480094"/>
    <w:lvl w:ilvl="0" w:tplc="7694753C">
      <w:numFmt w:val="bullet"/>
      <w:lvlText w:val=""/>
      <w:lvlJc w:val="left"/>
      <w:pPr>
        <w:ind w:left="104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1A6E5AFA">
      <w:numFmt w:val="bullet"/>
      <w:lvlText w:val="•"/>
      <w:lvlJc w:val="left"/>
      <w:pPr>
        <w:ind w:left="449" w:hanging="708"/>
      </w:pPr>
      <w:rPr>
        <w:rFonts w:hint="default"/>
        <w:lang w:val="ru-RU" w:eastAsia="en-US" w:bidi="ar-SA"/>
      </w:rPr>
    </w:lvl>
    <w:lvl w:ilvl="2" w:tplc="95F4293E">
      <w:numFmt w:val="bullet"/>
      <w:lvlText w:val="•"/>
      <w:lvlJc w:val="left"/>
      <w:pPr>
        <w:ind w:left="799" w:hanging="708"/>
      </w:pPr>
      <w:rPr>
        <w:rFonts w:hint="default"/>
        <w:lang w:val="ru-RU" w:eastAsia="en-US" w:bidi="ar-SA"/>
      </w:rPr>
    </w:lvl>
    <w:lvl w:ilvl="3" w:tplc="80BC0964">
      <w:numFmt w:val="bullet"/>
      <w:lvlText w:val="•"/>
      <w:lvlJc w:val="left"/>
      <w:pPr>
        <w:ind w:left="1148" w:hanging="708"/>
      </w:pPr>
      <w:rPr>
        <w:rFonts w:hint="default"/>
        <w:lang w:val="ru-RU" w:eastAsia="en-US" w:bidi="ar-SA"/>
      </w:rPr>
    </w:lvl>
    <w:lvl w:ilvl="4" w:tplc="96A4B84C">
      <w:numFmt w:val="bullet"/>
      <w:lvlText w:val="•"/>
      <w:lvlJc w:val="left"/>
      <w:pPr>
        <w:ind w:left="1498" w:hanging="708"/>
      </w:pPr>
      <w:rPr>
        <w:rFonts w:hint="default"/>
        <w:lang w:val="ru-RU" w:eastAsia="en-US" w:bidi="ar-SA"/>
      </w:rPr>
    </w:lvl>
    <w:lvl w:ilvl="5" w:tplc="D98210D4">
      <w:numFmt w:val="bullet"/>
      <w:lvlText w:val="•"/>
      <w:lvlJc w:val="left"/>
      <w:pPr>
        <w:ind w:left="1848" w:hanging="708"/>
      </w:pPr>
      <w:rPr>
        <w:rFonts w:hint="default"/>
        <w:lang w:val="ru-RU" w:eastAsia="en-US" w:bidi="ar-SA"/>
      </w:rPr>
    </w:lvl>
    <w:lvl w:ilvl="6" w:tplc="E202F54A">
      <w:numFmt w:val="bullet"/>
      <w:lvlText w:val="•"/>
      <w:lvlJc w:val="left"/>
      <w:pPr>
        <w:ind w:left="2197" w:hanging="708"/>
      </w:pPr>
      <w:rPr>
        <w:rFonts w:hint="default"/>
        <w:lang w:val="ru-RU" w:eastAsia="en-US" w:bidi="ar-SA"/>
      </w:rPr>
    </w:lvl>
    <w:lvl w:ilvl="7" w:tplc="BDB8D420">
      <w:numFmt w:val="bullet"/>
      <w:lvlText w:val="•"/>
      <w:lvlJc w:val="left"/>
      <w:pPr>
        <w:ind w:left="2547" w:hanging="708"/>
      </w:pPr>
      <w:rPr>
        <w:rFonts w:hint="default"/>
        <w:lang w:val="ru-RU" w:eastAsia="en-US" w:bidi="ar-SA"/>
      </w:rPr>
    </w:lvl>
    <w:lvl w:ilvl="8" w:tplc="89A29374">
      <w:numFmt w:val="bullet"/>
      <w:lvlText w:val="•"/>
      <w:lvlJc w:val="left"/>
      <w:pPr>
        <w:ind w:left="2896" w:hanging="708"/>
      </w:pPr>
      <w:rPr>
        <w:rFonts w:hint="default"/>
        <w:lang w:val="ru-RU" w:eastAsia="en-US" w:bidi="ar-SA"/>
      </w:rPr>
    </w:lvl>
  </w:abstractNum>
  <w:abstractNum w:abstractNumId="74">
    <w:nsid w:val="3AA16B68"/>
    <w:multiLevelType w:val="hybridMultilevel"/>
    <w:tmpl w:val="60BA20F0"/>
    <w:lvl w:ilvl="0" w:tplc="1DE89594">
      <w:numFmt w:val="bullet"/>
      <w:lvlText w:val=""/>
      <w:lvlJc w:val="left"/>
      <w:pPr>
        <w:ind w:left="1022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74602BA">
      <w:numFmt w:val="bullet"/>
      <w:lvlText w:val=""/>
      <w:lvlJc w:val="left"/>
      <w:pPr>
        <w:ind w:left="173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71A878E">
      <w:numFmt w:val="bullet"/>
      <w:lvlText w:val="•"/>
      <w:lvlJc w:val="left"/>
      <w:pPr>
        <w:ind w:left="2736" w:hanging="348"/>
      </w:pPr>
      <w:rPr>
        <w:rFonts w:hint="default"/>
        <w:lang w:val="ru-RU" w:eastAsia="en-US" w:bidi="ar-SA"/>
      </w:rPr>
    </w:lvl>
    <w:lvl w:ilvl="3" w:tplc="F1B40EF8">
      <w:numFmt w:val="bullet"/>
      <w:lvlText w:val="•"/>
      <w:lvlJc w:val="left"/>
      <w:pPr>
        <w:ind w:left="3732" w:hanging="348"/>
      </w:pPr>
      <w:rPr>
        <w:rFonts w:hint="default"/>
        <w:lang w:val="ru-RU" w:eastAsia="en-US" w:bidi="ar-SA"/>
      </w:rPr>
    </w:lvl>
    <w:lvl w:ilvl="4" w:tplc="9710AA0A">
      <w:numFmt w:val="bullet"/>
      <w:lvlText w:val="•"/>
      <w:lvlJc w:val="left"/>
      <w:pPr>
        <w:ind w:left="4728" w:hanging="348"/>
      </w:pPr>
      <w:rPr>
        <w:rFonts w:hint="default"/>
        <w:lang w:val="ru-RU" w:eastAsia="en-US" w:bidi="ar-SA"/>
      </w:rPr>
    </w:lvl>
    <w:lvl w:ilvl="5" w:tplc="D3D2B582">
      <w:numFmt w:val="bullet"/>
      <w:lvlText w:val="•"/>
      <w:lvlJc w:val="left"/>
      <w:pPr>
        <w:ind w:left="5725" w:hanging="348"/>
      </w:pPr>
      <w:rPr>
        <w:rFonts w:hint="default"/>
        <w:lang w:val="ru-RU" w:eastAsia="en-US" w:bidi="ar-SA"/>
      </w:rPr>
    </w:lvl>
    <w:lvl w:ilvl="6" w:tplc="B6E4F3EC">
      <w:numFmt w:val="bullet"/>
      <w:lvlText w:val="•"/>
      <w:lvlJc w:val="left"/>
      <w:pPr>
        <w:ind w:left="6721" w:hanging="348"/>
      </w:pPr>
      <w:rPr>
        <w:rFonts w:hint="default"/>
        <w:lang w:val="ru-RU" w:eastAsia="en-US" w:bidi="ar-SA"/>
      </w:rPr>
    </w:lvl>
    <w:lvl w:ilvl="7" w:tplc="32C2BDC4">
      <w:numFmt w:val="bullet"/>
      <w:lvlText w:val="•"/>
      <w:lvlJc w:val="left"/>
      <w:pPr>
        <w:ind w:left="7717" w:hanging="348"/>
      </w:pPr>
      <w:rPr>
        <w:rFonts w:hint="default"/>
        <w:lang w:val="ru-RU" w:eastAsia="en-US" w:bidi="ar-SA"/>
      </w:rPr>
    </w:lvl>
    <w:lvl w:ilvl="8" w:tplc="7D3E33E4">
      <w:numFmt w:val="bullet"/>
      <w:lvlText w:val="•"/>
      <w:lvlJc w:val="left"/>
      <w:pPr>
        <w:ind w:left="8713" w:hanging="348"/>
      </w:pPr>
      <w:rPr>
        <w:rFonts w:hint="default"/>
        <w:lang w:val="ru-RU" w:eastAsia="en-US" w:bidi="ar-SA"/>
      </w:rPr>
    </w:lvl>
  </w:abstractNum>
  <w:abstractNum w:abstractNumId="75">
    <w:nsid w:val="3C0715E8"/>
    <w:multiLevelType w:val="hybridMultilevel"/>
    <w:tmpl w:val="3634BCF4"/>
    <w:lvl w:ilvl="0" w:tplc="5B1477A8">
      <w:numFmt w:val="bullet"/>
      <w:lvlText w:val=""/>
      <w:lvlJc w:val="left"/>
      <w:pPr>
        <w:ind w:left="118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C210775C">
      <w:numFmt w:val="bullet"/>
      <w:lvlText w:val="•"/>
      <w:lvlJc w:val="left"/>
      <w:pPr>
        <w:ind w:left="435" w:hanging="708"/>
      </w:pPr>
      <w:rPr>
        <w:rFonts w:hint="default"/>
        <w:lang w:val="ru-RU" w:eastAsia="en-US" w:bidi="ar-SA"/>
      </w:rPr>
    </w:lvl>
    <w:lvl w:ilvl="2" w:tplc="9FA642C4">
      <w:numFmt w:val="bullet"/>
      <w:lvlText w:val="•"/>
      <w:lvlJc w:val="left"/>
      <w:pPr>
        <w:ind w:left="751" w:hanging="708"/>
      </w:pPr>
      <w:rPr>
        <w:rFonts w:hint="default"/>
        <w:lang w:val="ru-RU" w:eastAsia="en-US" w:bidi="ar-SA"/>
      </w:rPr>
    </w:lvl>
    <w:lvl w:ilvl="3" w:tplc="B28AE82A">
      <w:numFmt w:val="bullet"/>
      <w:lvlText w:val="•"/>
      <w:lvlJc w:val="left"/>
      <w:pPr>
        <w:ind w:left="1067" w:hanging="708"/>
      </w:pPr>
      <w:rPr>
        <w:rFonts w:hint="default"/>
        <w:lang w:val="ru-RU" w:eastAsia="en-US" w:bidi="ar-SA"/>
      </w:rPr>
    </w:lvl>
    <w:lvl w:ilvl="4" w:tplc="442CBEEA">
      <w:numFmt w:val="bullet"/>
      <w:lvlText w:val="•"/>
      <w:lvlJc w:val="left"/>
      <w:pPr>
        <w:ind w:left="1383" w:hanging="708"/>
      </w:pPr>
      <w:rPr>
        <w:rFonts w:hint="default"/>
        <w:lang w:val="ru-RU" w:eastAsia="en-US" w:bidi="ar-SA"/>
      </w:rPr>
    </w:lvl>
    <w:lvl w:ilvl="5" w:tplc="C7B89A96">
      <w:numFmt w:val="bullet"/>
      <w:lvlText w:val="•"/>
      <w:lvlJc w:val="left"/>
      <w:pPr>
        <w:ind w:left="1699" w:hanging="708"/>
      </w:pPr>
      <w:rPr>
        <w:rFonts w:hint="default"/>
        <w:lang w:val="ru-RU" w:eastAsia="en-US" w:bidi="ar-SA"/>
      </w:rPr>
    </w:lvl>
    <w:lvl w:ilvl="6" w:tplc="EA962110">
      <w:numFmt w:val="bullet"/>
      <w:lvlText w:val="•"/>
      <w:lvlJc w:val="left"/>
      <w:pPr>
        <w:ind w:left="2015" w:hanging="708"/>
      </w:pPr>
      <w:rPr>
        <w:rFonts w:hint="default"/>
        <w:lang w:val="ru-RU" w:eastAsia="en-US" w:bidi="ar-SA"/>
      </w:rPr>
    </w:lvl>
    <w:lvl w:ilvl="7" w:tplc="E23E053E">
      <w:numFmt w:val="bullet"/>
      <w:lvlText w:val="•"/>
      <w:lvlJc w:val="left"/>
      <w:pPr>
        <w:ind w:left="2331" w:hanging="708"/>
      </w:pPr>
      <w:rPr>
        <w:rFonts w:hint="default"/>
        <w:lang w:val="ru-RU" w:eastAsia="en-US" w:bidi="ar-SA"/>
      </w:rPr>
    </w:lvl>
    <w:lvl w:ilvl="8" w:tplc="79B23234">
      <w:numFmt w:val="bullet"/>
      <w:lvlText w:val="•"/>
      <w:lvlJc w:val="left"/>
      <w:pPr>
        <w:ind w:left="2647" w:hanging="708"/>
      </w:pPr>
      <w:rPr>
        <w:rFonts w:hint="default"/>
        <w:lang w:val="ru-RU" w:eastAsia="en-US" w:bidi="ar-SA"/>
      </w:rPr>
    </w:lvl>
  </w:abstractNum>
  <w:abstractNum w:abstractNumId="76">
    <w:nsid w:val="3DB45502"/>
    <w:multiLevelType w:val="hybridMultilevel"/>
    <w:tmpl w:val="E8B28892"/>
    <w:lvl w:ilvl="0" w:tplc="C254AC54">
      <w:numFmt w:val="bullet"/>
      <w:lvlText w:val=""/>
      <w:lvlJc w:val="left"/>
      <w:pPr>
        <w:ind w:left="-25" w:hanging="709"/>
      </w:pPr>
      <w:rPr>
        <w:rFonts w:hint="default"/>
        <w:w w:val="100"/>
        <w:lang w:val="ru-RU" w:eastAsia="en-US" w:bidi="ar-SA"/>
      </w:rPr>
    </w:lvl>
    <w:lvl w:ilvl="1" w:tplc="BCD611B0">
      <w:numFmt w:val="bullet"/>
      <w:lvlText w:val="•"/>
      <w:lvlJc w:val="left"/>
      <w:pPr>
        <w:ind w:left="328" w:hanging="709"/>
      </w:pPr>
      <w:rPr>
        <w:rFonts w:hint="default"/>
        <w:lang w:val="ru-RU" w:eastAsia="en-US" w:bidi="ar-SA"/>
      </w:rPr>
    </w:lvl>
    <w:lvl w:ilvl="2" w:tplc="DFD81E60">
      <w:numFmt w:val="bullet"/>
      <w:lvlText w:val="•"/>
      <w:lvlJc w:val="left"/>
      <w:pPr>
        <w:ind w:left="656" w:hanging="709"/>
      </w:pPr>
      <w:rPr>
        <w:rFonts w:hint="default"/>
        <w:lang w:val="ru-RU" w:eastAsia="en-US" w:bidi="ar-SA"/>
      </w:rPr>
    </w:lvl>
    <w:lvl w:ilvl="3" w:tplc="D2408F6E">
      <w:numFmt w:val="bullet"/>
      <w:lvlText w:val="•"/>
      <w:lvlJc w:val="left"/>
      <w:pPr>
        <w:ind w:left="984" w:hanging="709"/>
      </w:pPr>
      <w:rPr>
        <w:rFonts w:hint="default"/>
        <w:lang w:val="ru-RU" w:eastAsia="en-US" w:bidi="ar-SA"/>
      </w:rPr>
    </w:lvl>
    <w:lvl w:ilvl="4" w:tplc="1A3E4378">
      <w:numFmt w:val="bullet"/>
      <w:lvlText w:val="•"/>
      <w:lvlJc w:val="left"/>
      <w:pPr>
        <w:ind w:left="1312" w:hanging="709"/>
      </w:pPr>
      <w:rPr>
        <w:rFonts w:hint="default"/>
        <w:lang w:val="ru-RU" w:eastAsia="en-US" w:bidi="ar-SA"/>
      </w:rPr>
    </w:lvl>
    <w:lvl w:ilvl="5" w:tplc="A2D07918">
      <w:numFmt w:val="bullet"/>
      <w:lvlText w:val="•"/>
      <w:lvlJc w:val="left"/>
      <w:pPr>
        <w:ind w:left="1640" w:hanging="709"/>
      </w:pPr>
      <w:rPr>
        <w:rFonts w:hint="default"/>
        <w:lang w:val="ru-RU" w:eastAsia="en-US" w:bidi="ar-SA"/>
      </w:rPr>
    </w:lvl>
    <w:lvl w:ilvl="6" w:tplc="FBB4F658">
      <w:numFmt w:val="bullet"/>
      <w:lvlText w:val="•"/>
      <w:lvlJc w:val="left"/>
      <w:pPr>
        <w:ind w:left="1968" w:hanging="709"/>
      </w:pPr>
      <w:rPr>
        <w:rFonts w:hint="default"/>
        <w:lang w:val="ru-RU" w:eastAsia="en-US" w:bidi="ar-SA"/>
      </w:rPr>
    </w:lvl>
    <w:lvl w:ilvl="7" w:tplc="2FA66E34">
      <w:numFmt w:val="bullet"/>
      <w:lvlText w:val="•"/>
      <w:lvlJc w:val="left"/>
      <w:pPr>
        <w:ind w:left="2296" w:hanging="709"/>
      </w:pPr>
      <w:rPr>
        <w:rFonts w:hint="default"/>
        <w:lang w:val="ru-RU" w:eastAsia="en-US" w:bidi="ar-SA"/>
      </w:rPr>
    </w:lvl>
    <w:lvl w:ilvl="8" w:tplc="4C248A3A">
      <w:numFmt w:val="bullet"/>
      <w:lvlText w:val="•"/>
      <w:lvlJc w:val="left"/>
      <w:pPr>
        <w:ind w:left="2624" w:hanging="709"/>
      </w:pPr>
      <w:rPr>
        <w:rFonts w:hint="default"/>
        <w:lang w:val="ru-RU" w:eastAsia="en-US" w:bidi="ar-SA"/>
      </w:rPr>
    </w:lvl>
  </w:abstractNum>
  <w:abstractNum w:abstractNumId="77">
    <w:nsid w:val="3DB46D0E"/>
    <w:multiLevelType w:val="multilevel"/>
    <w:tmpl w:val="FDDEF614"/>
    <w:lvl w:ilvl="0">
      <w:start w:val="3"/>
      <w:numFmt w:val="upperRoman"/>
      <w:lvlText w:val="%1"/>
      <w:lvlJc w:val="left"/>
      <w:pPr>
        <w:ind w:left="1629" w:hanging="140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9" w:hanging="1405"/>
        <w:jc w:val="left"/>
      </w:pPr>
      <w:rPr>
        <w:rFonts w:hint="default"/>
        <w:b/>
        <w:bCs/>
        <w:w w:val="99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085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555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88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5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61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7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3" w:hanging="240"/>
      </w:pPr>
      <w:rPr>
        <w:rFonts w:hint="default"/>
        <w:lang w:val="ru-RU" w:eastAsia="en-US" w:bidi="ar-SA"/>
      </w:rPr>
    </w:lvl>
  </w:abstractNum>
  <w:abstractNum w:abstractNumId="78">
    <w:nsid w:val="3F211F3F"/>
    <w:multiLevelType w:val="hybridMultilevel"/>
    <w:tmpl w:val="ECF88052"/>
    <w:lvl w:ilvl="0" w:tplc="3084BDAE">
      <w:numFmt w:val="bullet"/>
      <w:lvlText w:val=""/>
      <w:lvlJc w:val="left"/>
      <w:pPr>
        <w:ind w:left="726" w:hanging="4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06CB0E6">
      <w:numFmt w:val="bullet"/>
      <w:lvlText w:val=""/>
      <w:lvlJc w:val="left"/>
      <w:pPr>
        <w:ind w:left="1072" w:hanging="6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ECAB574">
      <w:numFmt w:val="bullet"/>
      <w:lvlText w:val="•"/>
      <w:lvlJc w:val="left"/>
      <w:pPr>
        <w:ind w:left="2149" w:hanging="617"/>
      </w:pPr>
      <w:rPr>
        <w:rFonts w:hint="default"/>
        <w:lang w:val="ru-RU" w:eastAsia="en-US" w:bidi="ar-SA"/>
      </w:rPr>
    </w:lvl>
    <w:lvl w:ilvl="3" w:tplc="B8ECE5A2">
      <w:numFmt w:val="bullet"/>
      <w:lvlText w:val="•"/>
      <w:lvlJc w:val="left"/>
      <w:pPr>
        <w:ind w:left="3219" w:hanging="617"/>
      </w:pPr>
      <w:rPr>
        <w:rFonts w:hint="default"/>
        <w:lang w:val="ru-RU" w:eastAsia="en-US" w:bidi="ar-SA"/>
      </w:rPr>
    </w:lvl>
    <w:lvl w:ilvl="4" w:tplc="3C82CB1C">
      <w:numFmt w:val="bullet"/>
      <w:lvlText w:val="•"/>
      <w:lvlJc w:val="left"/>
      <w:pPr>
        <w:ind w:left="4288" w:hanging="617"/>
      </w:pPr>
      <w:rPr>
        <w:rFonts w:hint="default"/>
        <w:lang w:val="ru-RU" w:eastAsia="en-US" w:bidi="ar-SA"/>
      </w:rPr>
    </w:lvl>
    <w:lvl w:ilvl="5" w:tplc="A412E010">
      <w:numFmt w:val="bullet"/>
      <w:lvlText w:val="•"/>
      <w:lvlJc w:val="left"/>
      <w:pPr>
        <w:ind w:left="5358" w:hanging="617"/>
      </w:pPr>
      <w:rPr>
        <w:rFonts w:hint="default"/>
        <w:lang w:val="ru-RU" w:eastAsia="en-US" w:bidi="ar-SA"/>
      </w:rPr>
    </w:lvl>
    <w:lvl w:ilvl="6" w:tplc="6B4E2C48">
      <w:numFmt w:val="bullet"/>
      <w:lvlText w:val="•"/>
      <w:lvlJc w:val="left"/>
      <w:pPr>
        <w:ind w:left="6428" w:hanging="617"/>
      </w:pPr>
      <w:rPr>
        <w:rFonts w:hint="default"/>
        <w:lang w:val="ru-RU" w:eastAsia="en-US" w:bidi="ar-SA"/>
      </w:rPr>
    </w:lvl>
    <w:lvl w:ilvl="7" w:tplc="43D6EB94">
      <w:numFmt w:val="bullet"/>
      <w:lvlText w:val="•"/>
      <w:lvlJc w:val="left"/>
      <w:pPr>
        <w:ind w:left="7497" w:hanging="617"/>
      </w:pPr>
      <w:rPr>
        <w:rFonts w:hint="default"/>
        <w:lang w:val="ru-RU" w:eastAsia="en-US" w:bidi="ar-SA"/>
      </w:rPr>
    </w:lvl>
    <w:lvl w:ilvl="8" w:tplc="0B2C1A98">
      <w:numFmt w:val="bullet"/>
      <w:lvlText w:val="•"/>
      <w:lvlJc w:val="left"/>
      <w:pPr>
        <w:ind w:left="8567" w:hanging="617"/>
      </w:pPr>
      <w:rPr>
        <w:rFonts w:hint="default"/>
        <w:lang w:val="ru-RU" w:eastAsia="en-US" w:bidi="ar-SA"/>
      </w:rPr>
    </w:lvl>
  </w:abstractNum>
  <w:abstractNum w:abstractNumId="79">
    <w:nsid w:val="40066A0E"/>
    <w:multiLevelType w:val="hybridMultilevel"/>
    <w:tmpl w:val="23FE531A"/>
    <w:lvl w:ilvl="0" w:tplc="D92E480A">
      <w:start w:val="11"/>
      <w:numFmt w:val="decimal"/>
      <w:lvlText w:val="%1"/>
      <w:lvlJc w:val="left"/>
      <w:pPr>
        <w:ind w:left="56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377" w:hanging="360"/>
      </w:pPr>
    </w:lvl>
    <w:lvl w:ilvl="2" w:tplc="0419001B" w:tentative="1">
      <w:start w:val="1"/>
      <w:numFmt w:val="lowerRoman"/>
      <w:lvlText w:val="%3."/>
      <w:lvlJc w:val="right"/>
      <w:pPr>
        <w:ind w:left="7097" w:hanging="180"/>
      </w:pPr>
    </w:lvl>
    <w:lvl w:ilvl="3" w:tplc="0419000F" w:tentative="1">
      <w:start w:val="1"/>
      <w:numFmt w:val="decimal"/>
      <w:lvlText w:val="%4."/>
      <w:lvlJc w:val="left"/>
      <w:pPr>
        <w:ind w:left="7817" w:hanging="360"/>
      </w:pPr>
    </w:lvl>
    <w:lvl w:ilvl="4" w:tplc="04190019" w:tentative="1">
      <w:start w:val="1"/>
      <w:numFmt w:val="lowerLetter"/>
      <w:lvlText w:val="%5."/>
      <w:lvlJc w:val="left"/>
      <w:pPr>
        <w:ind w:left="8537" w:hanging="360"/>
      </w:pPr>
    </w:lvl>
    <w:lvl w:ilvl="5" w:tplc="0419001B" w:tentative="1">
      <w:start w:val="1"/>
      <w:numFmt w:val="lowerRoman"/>
      <w:lvlText w:val="%6."/>
      <w:lvlJc w:val="right"/>
      <w:pPr>
        <w:ind w:left="9257" w:hanging="180"/>
      </w:pPr>
    </w:lvl>
    <w:lvl w:ilvl="6" w:tplc="0419000F" w:tentative="1">
      <w:start w:val="1"/>
      <w:numFmt w:val="decimal"/>
      <w:lvlText w:val="%7."/>
      <w:lvlJc w:val="left"/>
      <w:pPr>
        <w:ind w:left="9977" w:hanging="360"/>
      </w:pPr>
    </w:lvl>
    <w:lvl w:ilvl="7" w:tplc="04190019" w:tentative="1">
      <w:start w:val="1"/>
      <w:numFmt w:val="lowerLetter"/>
      <w:lvlText w:val="%8."/>
      <w:lvlJc w:val="left"/>
      <w:pPr>
        <w:ind w:left="10697" w:hanging="360"/>
      </w:pPr>
    </w:lvl>
    <w:lvl w:ilvl="8" w:tplc="0419001B" w:tentative="1">
      <w:start w:val="1"/>
      <w:numFmt w:val="lowerRoman"/>
      <w:lvlText w:val="%9."/>
      <w:lvlJc w:val="right"/>
      <w:pPr>
        <w:ind w:left="11417" w:hanging="180"/>
      </w:pPr>
    </w:lvl>
  </w:abstractNum>
  <w:abstractNum w:abstractNumId="80">
    <w:nsid w:val="41552BA3"/>
    <w:multiLevelType w:val="hybridMultilevel"/>
    <w:tmpl w:val="AD44862C"/>
    <w:lvl w:ilvl="0" w:tplc="DAE054D2">
      <w:numFmt w:val="bullet"/>
      <w:lvlText w:val=""/>
      <w:lvlJc w:val="left"/>
      <w:pPr>
        <w:ind w:left="104" w:hanging="708"/>
      </w:pPr>
      <w:rPr>
        <w:rFonts w:hint="default"/>
        <w:w w:val="100"/>
        <w:lang w:val="ru-RU" w:eastAsia="en-US" w:bidi="ar-SA"/>
      </w:rPr>
    </w:lvl>
    <w:lvl w:ilvl="1" w:tplc="53847420">
      <w:numFmt w:val="bullet"/>
      <w:lvlText w:val="•"/>
      <w:lvlJc w:val="left"/>
      <w:pPr>
        <w:ind w:left="449" w:hanging="708"/>
      </w:pPr>
      <w:rPr>
        <w:rFonts w:hint="default"/>
        <w:lang w:val="ru-RU" w:eastAsia="en-US" w:bidi="ar-SA"/>
      </w:rPr>
    </w:lvl>
    <w:lvl w:ilvl="2" w:tplc="54D49C3E">
      <w:numFmt w:val="bullet"/>
      <w:lvlText w:val="•"/>
      <w:lvlJc w:val="left"/>
      <w:pPr>
        <w:ind w:left="799" w:hanging="708"/>
      </w:pPr>
      <w:rPr>
        <w:rFonts w:hint="default"/>
        <w:lang w:val="ru-RU" w:eastAsia="en-US" w:bidi="ar-SA"/>
      </w:rPr>
    </w:lvl>
    <w:lvl w:ilvl="3" w:tplc="60EE2458">
      <w:numFmt w:val="bullet"/>
      <w:lvlText w:val="•"/>
      <w:lvlJc w:val="left"/>
      <w:pPr>
        <w:ind w:left="1148" w:hanging="708"/>
      </w:pPr>
      <w:rPr>
        <w:rFonts w:hint="default"/>
        <w:lang w:val="ru-RU" w:eastAsia="en-US" w:bidi="ar-SA"/>
      </w:rPr>
    </w:lvl>
    <w:lvl w:ilvl="4" w:tplc="935A53DC">
      <w:numFmt w:val="bullet"/>
      <w:lvlText w:val="•"/>
      <w:lvlJc w:val="left"/>
      <w:pPr>
        <w:ind w:left="1498" w:hanging="708"/>
      </w:pPr>
      <w:rPr>
        <w:rFonts w:hint="default"/>
        <w:lang w:val="ru-RU" w:eastAsia="en-US" w:bidi="ar-SA"/>
      </w:rPr>
    </w:lvl>
    <w:lvl w:ilvl="5" w:tplc="B3D43C44">
      <w:numFmt w:val="bullet"/>
      <w:lvlText w:val="•"/>
      <w:lvlJc w:val="left"/>
      <w:pPr>
        <w:ind w:left="1848" w:hanging="708"/>
      </w:pPr>
      <w:rPr>
        <w:rFonts w:hint="default"/>
        <w:lang w:val="ru-RU" w:eastAsia="en-US" w:bidi="ar-SA"/>
      </w:rPr>
    </w:lvl>
    <w:lvl w:ilvl="6" w:tplc="4DC62B6E">
      <w:numFmt w:val="bullet"/>
      <w:lvlText w:val="•"/>
      <w:lvlJc w:val="left"/>
      <w:pPr>
        <w:ind w:left="2197" w:hanging="708"/>
      </w:pPr>
      <w:rPr>
        <w:rFonts w:hint="default"/>
        <w:lang w:val="ru-RU" w:eastAsia="en-US" w:bidi="ar-SA"/>
      </w:rPr>
    </w:lvl>
    <w:lvl w:ilvl="7" w:tplc="71289208">
      <w:numFmt w:val="bullet"/>
      <w:lvlText w:val="•"/>
      <w:lvlJc w:val="left"/>
      <w:pPr>
        <w:ind w:left="2547" w:hanging="708"/>
      </w:pPr>
      <w:rPr>
        <w:rFonts w:hint="default"/>
        <w:lang w:val="ru-RU" w:eastAsia="en-US" w:bidi="ar-SA"/>
      </w:rPr>
    </w:lvl>
    <w:lvl w:ilvl="8" w:tplc="B93CB106">
      <w:numFmt w:val="bullet"/>
      <w:lvlText w:val="•"/>
      <w:lvlJc w:val="left"/>
      <w:pPr>
        <w:ind w:left="2896" w:hanging="708"/>
      </w:pPr>
      <w:rPr>
        <w:rFonts w:hint="default"/>
        <w:lang w:val="ru-RU" w:eastAsia="en-US" w:bidi="ar-SA"/>
      </w:rPr>
    </w:lvl>
  </w:abstractNum>
  <w:abstractNum w:abstractNumId="81">
    <w:nsid w:val="42A90D06"/>
    <w:multiLevelType w:val="hybridMultilevel"/>
    <w:tmpl w:val="8682B49C"/>
    <w:lvl w:ilvl="0" w:tplc="3F72798C">
      <w:start w:val="1"/>
      <w:numFmt w:val="decimal"/>
      <w:lvlText w:val="%1."/>
      <w:lvlJc w:val="left"/>
      <w:pPr>
        <w:ind w:left="1286" w:hanging="10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5CCB9E">
      <w:numFmt w:val="bullet"/>
      <w:lvlText w:val="•"/>
      <w:lvlJc w:val="left"/>
      <w:pPr>
        <w:ind w:left="2215" w:hanging="1073"/>
      </w:pPr>
      <w:rPr>
        <w:rFonts w:hint="default"/>
        <w:lang w:val="ru-RU" w:eastAsia="en-US" w:bidi="ar-SA"/>
      </w:rPr>
    </w:lvl>
    <w:lvl w:ilvl="2" w:tplc="ED62924A">
      <w:numFmt w:val="bullet"/>
      <w:lvlText w:val="•"/>
      <w:lvlJc w:val="left"/>
      <w:pPr>
        <w:ind w:left="3151" w:hanging="1073"/>
      </w:pPr>
      <w:rPr>
        <w:rFonts w:hint="default"/>
        <w:lang w:val="ru-RU" w:eastAsia="en-US" w:bidi="ar-SA"/>
      </w:rPr>
    </w:lvl>
    <w:lvl w:ilvl="3" w:tplc="AD7E3EBA">
      <w:numFmt w:val="bullet"/>
      <w:lvlText w:val="•"/>
      <w:lvlJc w:val="left"/>
      <w:pPr>
        <w:ind w:left="4087" w:hanging="1073"/>
      </w:pPr>
      <w:rPr>
        <w:rFonts w:hint="default"/>
        <w:lang w:val="ru-RU" w:eastAsia="en-US" w:bidi="ar-SA"/>
      </w:rPr>
    </w:lvl>
    <w:lvl w:ilvl="4" w:tplc="E1E47374">
      <w:numFmt w:val="bullet"/>
      <w:lvlText w:val="•"/>
      <w:lvlJc w:val="left"/>
      <w:pPr>
        <w:ind w:left="5023" w:hanging="1073"/>
      </w:pPr>
      <w:rPr>
        <w:rFonts w:hint="default"/>
        <w:lang w:val="ru-RU" w:eastAsia="en-US" w:bidi="ar-SA"/>
      </w:rPr>
    </w:lvl>
    <w:lvl w:ilvl="5" w:tplc="BAC24A74">
      <w:numFmt w:val="bullet"/>
      <w:lvlText w:val="•"/>
      <w:lvlJc w:val="left"/>
      <w:pPr>
        <w:ind w:left="5959" w:hanging="1073"/>
      </w:pPr>
      <w:rPr>
        <w:rFonts w:hint="default"/>
        <w:lang w:val="ru-RU" w:eastAsia="en-US" w:bidi="ar-SA"/>
      </w:rPr>
    </w:lvl>
    <w:lvl w:ilvl="6" w:tplc="DCF8AD28">
      <w:numFmt w:val="bullet"/>
      <w:lvlText w:val="•"/>
      <w:lvlJc w:val="left"/>
      <w:pPr>
        <w:ind w:left="6895" w:hanging="1073"/>
      </w:pPr>
      <w:rPr>
        <w:rFonts w:hint="default"/>
        <w:lang w:val="ru-RU" w:eastAsia="en-US" w:bidi="ar-SA"/>
      </w:rPr>
    </w:lvl>
    <w:lvl w:ilvl="7" w:tplc="6FBCFE82">
      <w:numFmt w:val="bullet"/>
      <w:lvlText w:val="•"/>
      <w:lvlJc w:val="left"/>
      <w:pPr>
        <w:ind w:left="7831" w:hanging="1073"/>
      </w:pPr>
      <w:rPr>
        <w:rFonts w:hint="default"/>
        <w:lang w:val="ru-RU" w:eastAsia="en-US" w:bidi="ar-SA"/>
      </w:rPr>
    </w:lvl>
    <w:lvl w:ilvl="8" w:tplc="7586F4CE">
      <w:numFmt w:val="bullet"/>
      <w:lvlText w:val="•"/>
      <w:lvlJc w:val="left"/>
      <w:pPr>
        <w:ind w:left="8767" w:hanging="1073"/>
      </w:pPr>
      <w:rPr>
        <w:rFonts w:hint="default"/>
        <w:lang w:val="ru-RU" w:eastAsia="en-US" w:bidi="ar-SA"/>
      </w:rPr>
    </w:lvl>
  </w:abstractNum>
  <w:abstractNum w:abstractNumId="82">
    <w:nsid w:val="42D63E01"/>
    <w:multiLevelType w:val="hybridMultilevel"/>
    <w:tmpl w:val="D7F8E302"/>
    <w:lvl w:ilvl="0" w:tplc="6406CC36">
      <w:numFmt w:val="bullet"/>
      <w:lvlText w:val=""/>
      <w:lvlJc w:val="left"/>
      <w:pPr>
        <w:ind w:left="106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3C0C5C2">
      <w:numFmt w:val="bullet"/>
      <w:lvlText w:val="•"/>
      <w:lvlJc w:val="left"/>
      <w:pPr>
        <w:ind w:left="417" w:hanging="708"/>
      </w:pPr>
      <w:rPr>
        <w:rFonts w:hint="default"/>
        <w:lang w:val="ru-RU" w:eastAsia="en-US" w:bidi="ar-SA"/>
      </w:rPr>
    </w:lvl>
    <w:lvl w:ilvl="2" w:tplc="3F4CBB0C">
      <w:numFmt w:val="bullet"/>
      <w:lvlText w:val="•"/>
      <w:lvlJc w:val="left"/>
      <w:pPr>
        <w:ind w:left="735" w:hanging="708"/>
      </w:pPr>
      <w:rPr>
        <w:rFonts w:hint="default"/>
        <w:lang w:val="ru-RU" w:eastAsia="en-US" w:bidi="ar-SA"/>
      </w:rPr>
    </w:lvl>
    <w:lvl w:ilvl="3" w:tplc="3E4A22FE">
      <w:numFmt w:val="bullet"/>
      <w:lvlText w:val="•"/>
      <w:lvlJc w:val="left"/>
      <w:pPr>
        <w:ind w:left="1053" w:hanging="708"/>
      </w:pPr>
      <w:rPr>
        <w:rFonts w:hint="default"/>
        <w:lang w:val="ru-RU" w:eastAsia="en-US" w:bidi="ar-SA"/>
      </w:rPr>
    </w:lvl>
    <w:lvl w:ilvl="4" w:tplc="BD24C47E">
      <w:numFmt w:val="bullet"/>
      <w:lvlText w:val="•"/>
      <w:lvlJc w:val="left"/>
      <w:pPr>
        <w:ind w:left="1371" w:hanging="708"/>
      </w:pPr>
      <w:rPr>
        <w:rFonts w:hint="default"/>
        <w:lang w:val="ru-RU" w:eastAsia="en-US" w:bidi="ar-SA"/>
      </w:rPr>
    </w:lvl>
    <w:lvl w:ilvl="5" w:tplc="B45474F8">
      <w:numFmt w:val="bullet"/>
      <w:lvlText w:val="•"/>
      <w:lvlJc w:val="left"/>
      <w:pPr>
        <w:ind w:left="1689" w:hanging="708"/>
      </w:pPr>
      <w:rPr>
        <w:rFonts w:hint="default"/>
        <w:lang w:val="ru-RU" w:eastAsia="en-US" w:bidi="ar-SA"/>
      </w:rPr>
    </w:lvl>
    <w:lvl w:ilvl="6" w:tplc="D2465D4C">
      <w:numFmt w:val="bullet"/>
      <w:lvlText w:val="•"/>
      <w:lvlJc w:val="left"/>
      <w:pPr>
        <w:ind w:left="2007" w:hanging="708"/>
      </w:pPr>
      <w:rPr>
        <w:rFonts w:hint="default"/>
        <w:lang w:val="ru-RU" w:eastAsia="en-US" w:bidi="ar-SA"/>
      </w:rPr>
    </w:lvl>
    <w:lvl w:ilvl="7" w:tplc="B7F6F3B0">
      <w:numFmt w:val="bullet"/>
      <w:lvlText w:val="•"/>
      <w:lvlJc w:val="left"/>
      <w:pPr>
        <w:ind w:left="2325" w:hanging="708"/>
      </w:pPr>
      <w:rPr>
        <w:rFonts w:hint="default"/>
        <w:lang w:val="ru-RU" w:eastAsia="en-US" w:bidi="ar-SA"/>
      </w:rPr>
    </w:lvl>
    <w:lvl w:ilvl="8" w:tplc="3ED86A88">
      <w:numFmt w:val="bullet"/>
      <w:lvlText w:val="•"/>
      <w:lvlJc w:val="left"/>
      <w:pPr>
        <w:ind w:left="2643" w:hanging="708"/>
      </w:pPr>
      <w:rPr>
        <w:rFonts w:hint="default"/>
        <w:lang w:val="ru-RU" w:eastAsia="en-US" w:bidi="ar-SA"/>
      </w:rPr>
    </w:lvl>
  </w:abstractNum>
  <w:abstractNum w:abstractNumId="83">
    <w:nsid w:val="42DD50E4"/>
    <w:multiLevelType w:val="hybridMultilevel"/>
    <w:tmpl w:val="0CF472F8"/>
    <w:lvl w:ilvl="0" w:tplc="098451D2">
      <w:start w:val="1"/>
      <w:numFmt w:val="decimal"/>
      <w:lvlText w:val="%1)"/>
      <w:lvlJc w:val="left"/>
      <w:pPr>
        <w:ind w:left="753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5022FA">
      <w:numFmt w:val="bullet"/>
      <w:lvlText w:val="•"/>
      <w:lvlJc w:val="left"/>
      <w:pPr>
        <w:ind w:left="1797" w:hanging="286"/>
      </w:pPr>
      <w:rPr>
        <w:rFonts w:hint="default"/>
        <w:lang w:val="ru-RU" w:eastAsia="en-US" w:bidi="ar-SA"/>
      </w:rPr>
    </w:lvl>
    <w:lvl w:ilvl="2" w:tplc="29FE5738">
      <w:numFmt w:val="bullet"/>
      <w:lvlText w:val="•"/>
      <w:lvlJc w:val="left"/>
      <w:pPr>
        <w:ind w:left="2835" w:hanging="286"/>
      </w:pPr>
      <w:rPr>
        <w:rFonts w:hint="default"/>
        <w:lang w:val="ru-RU" w:eastAsia="en-US" w:bidi="ar-SA"/>
      </w:rPr>
    </w:lvl>
    <w:lvl w:ilvl="3" w:tplc="82D0EF06">
      <w:numFmt w:val="bullet"/>
      <w:lvlText w:val="•"/>
      <w:lvlJc w:val="left"/>
      <w:pPr>
        <w:ind w:left="3873" w:hanging="286"/>
      </w:pPr>
      <w:rPr>
        <w:rFonts w:hint="default"/>
        <w:lang w:val="ru-RU" w:eastAsia="en-US" w:bidi="ar-SA"/>
      </w:rPr>
    </w:lvl>
    <w:lvl w:ilvl="4" w:tplc="55622274">
      <w:numFmt w:val="bullet"/>
      <w:lvlText w:val="•"/>
      <w:lvlJc w:val="left"/>
      <w:pPr>
        <w:ind w:left="4911" w:hanging="286"/>
      </w:pPr>
      <w:rPr>
        <w:rFonts w:hint="default"/>
        <w:lang w:val="ru-RU" w:eastAsia="en-US" w:bidi="ar-SA"/>
      </w:rPr>
    </w:lvl>
    <w:lvl w:ilvl="5" w:tplc="103E91C0">
      <w:numFmt w:val="bullet"/>
      <w:lvlText w:val="•"/>
      <w:lvlJc w:val="left"/>
      <w:pPr>
        <w:ind w:left="5949" w:hanging="286"/>
      </w:pPr>
      <w:rPr>
        <w:rFonts w:hint="default"/>
        <w:lang w:val="ru-RU" w:eastAsia="en-US" w:bidi="ar-SA"/>
      </w:rPr>
    </w:lvl>
    <w:lvl w:ilvl="6" w:tplc="F1C847C8">
      <w:numFmt w:val="bullet"/>
      <w:lvlText w:val="•"/>
      <w:lvlJc w:val="left"/>
      <w:pPr>
        <w:ind w:left="6987" w:hanging="286"/>
      </w:pPr>
      <w:rPr>
        <w:rFonts w:hint="default"/>
        <w:lang w:val="ru-RU" w:eastAsia="en-US" w:bidi="ar-SA"/>
      </w:rPr>
    </w:lvl>
    <w:lvl w:ilvl="7" w:tplc="2D48A15E">
      <w:numFmt w:val="bullet"/>
      <w:lvlText w:val="•"/>
      <w:lvlJc w:val="left"/>
      <w:pPr>
        <w:ind w:left="8025" w:hanging="286"/>
      </w:pPr>
      <w:rPr>
        <w:rFonts w:hint="default"/>
        <w:lang w:val="ru-RU" w:eastAsia="en-US" w:bidi="ar-SA"/>
      </w:rPr>
    </w:lvl>
    <w:lvl w:ilvl="8" w:tplc="19ECCE24">
      <w:numFmt w:val="bullet"/>
      <w:lvlText w:val="•"/>
      <w:lvlJc w:val="left"/>
      <w:pPr>
        <w:ind w:left="9063" w:hanging="286"/>
      </w:pPr>
      <w:rPr>
        <w:rFonts w:hint="default"/>
        <w:lang w:val="ru-RU" w:eastAsia="en-US" w:bidi="ar-SA"/>
      </w:rPr>
    </w:lvl>
  </w:abstractNum>
  <w:abstractNum w:abstractNumId="84">
    <w:nsid w:val="4508130F"/>
    <w:multiLevelType w:val="hybridMultilevel"/>
    <w:tmpl w:val="DAF0BA20"/>
    <w:lvl w:ilvl="0" w:tplc="CE7E7592">
      <w:numFmt w:val="bullet"/>
      <w:lvlText w:val="-"/>
      <w:lvlJc w:val="left"/>
      <w:pPr>
        <w:ind w:left="213" w:hanging="8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548E48">
      <w:numFmt w:val="bullet"/>
      <w:lvlText w:val="•"/>
      <w:lvlJc w:val="left"/>
      <w:pPr>
        <w:ind w:left="1261" w:hanging="826"/>
      </w:pPr>
      <w:rPr>
        <w:rFonts w:hint="default"/>
        <w:lang w:val="ru-RU" w:eastAsia="en-US" w:bidi="ar-SA"/>
      </w:rPr>
    </w:lvl>
    <w:lvl w:ilvl="2" w:tplc="E1761774">
      <w:numFmt w:val="bullet"/>
      <w:lvlText w:val="•"/>
      <w:lvlJc w:val="left"/>
      <w:pPr>
        <w:ind w:left="2303" w:hanging="826"/>
      </w:pPr>
      <w:rPr>
        <w:rFonts w:hint="default"/>
        <w:lang w:val="ru-RU" w:eastAsia="en-US" w:bidi="ar-SA"/>
      </w:rPr>
    </w:lvl>
    <w:lvl w:ilvl="3" w:tplc="1C9865F8">
      <w:numFmt w:val="bullet"/>
      <w:lvlText w:val="•"/>
      <w:lvlJc w:val="left"/>
      <w:pPr>
        <w:ind w:left="3345" w:hanging="826"/>
      </w:pPr>
      <w:rPr>
        <w:rFonts w:hint="default"/>
        <w:lang w:val="ru-RU" w:eastAsia="en-US" w:bidi="ar-SA"/>
      </w:rPr>
    </w:lvl>
    <w:lvl w:ilvl="4" w:tplc="6226CFC6">
      <w:numFmt w:val="bullet"/>
      <w:lvlText w:val="•"/>
      <w:lvlJc w:val="left"/>
      <w:pPr>
        <w:ind w:left="4387" w:hanging="826"/>
      </w:pPr>
      <w:rPr>
        <w:rFonts w:hint="default"/>
        <w:lang w:val="ru-RU" w:eastAsia="en-US" w:bidi="ar-SA"/>
      </w:rPr>
    </w:lvl>
    <w:lvl w:ilvl="5" w:tplc="7C6A7E20">
      <w:numFmt w:val="bullet"/>
      <w:lvlText w:val="•"/>
      <w:lvlJc w:val="left"/>
      <w:pPr>
        <w:ind w:left="5429" w:hanging="826"/>
      </w:pPr>
      <w:rPr>
        <w:rFonts w:hint="default"/>
        <w:lang w:val="ru-RU" w:eastAsia="en-US" w:bidi="ar-SA"/>
      </w:rPr>
    </w:lvl>
    <w:lvl w:ilvl="6" w:tplc="EE503C1C">
      <w:numFmt w:val="bullet"/>
      <w:lvlText w:val="•"/>
      <w:lvlJc w:val="left"/>
      <w:pPr>
        <w:ind w:left="6471" w:hanging="826"/>
      </w:pPr>
      <w:rPr>
        <w:rFonts w:hint="default"/>
        <w:lang w:val="ru-RU" w:eastAsia="en-US" w:bidi="ar-SA"/>
      </w:rPr>
    </w:lvl>
    <w:lvl w:ilvl="7" w:tplc="5060FE1A">
      <w:numFmt w:val="bullet"/>
      <w:lvlText w:val="•"/>
      <w:lvlJc w:val="left"/>
      <w:pPr>
        <w:ind w:left="7513" w:hanging="826"/>
      </w:pPr>
      <w:rPr>
        <w:rFonts w:hint="default"/>
        <w:lang w:val="ru-RU" w:eastAsia="en-US" w:bidi="ar-SA"/>
      </w:rPr>
    </w:lvl>
    <w:lvl w:ilvl="8" w:tplc="EB12A3A2">
      <w:numFmt w:val="bullet"/>
      <w:lvlText w:val="•"/>
      <w:lvlJc w:val="left"/>
      <w:pPr>
        <w:ind w:left="8555" w:hanging="826"/>
      </w:pPr>
      <w:rPr>
        <w:rFonts w:hint="default"/>
        <w:lang w:val="ru-RU" w:eastAsia="en-US" w:bidi="ar-SA"/>
      </w:rPr>
    </w:lvl>
  </w:abstractNum>
  <w:abstractNum w:abstractNumId="85">
    <w:nsid w:val="45395738"/>
    <w:multiLevelType w:val="hybridMultilevel"/>
    <w:tmpl w:val="8B7C84F2"/>
    <w:lvl w:ilvl="0" w:tplc="C7C6A9EA">
      <w:numFmt w:val="bullet"/>
      <w:lvlText w:val="-"/>
      <w:lvlJc w:val="left"/>
      <w:pPr>
        <w:ind w:left="1022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CC0A46">
      <w:numFmt w:val="bullet"/>
      <w:lvlText w:val=""/>
      <w:lvlJc w:val="left"/>
      <w:pPr>
        <w:ind w:left="174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DA61712">
      <w:numFmt w:val="bullet"/>
      <w:lvlText w:val="•"/>
      <w:lvlJc w:val="left"/>
      <w:pPr>
        <w:ind w:left="2736" w:hanging="348"/>
      </w:pPr>
      <w:rPr>
        <w:rFonts w:hint="default"/>
        <w:lang w:val="ru-RU" w:eastAsia="en-US" w:bidi="ar-SA"/>
      </w:rPr>
    </w:lvl>
    <w:lvl w:ilvl="3" w:tplc="6DF26510">
      <w:numFmt w:val="bullet"/>
      <w:lvlText w:val="•"/>
      <w:lvlJc w:val="left"/>
      <w:pPr>
        <w:ind w:left="3732" w:hanging="348"/>
      </w:pPr>
      <w:rPr>
        <w:rFonts w:hint="default"/>
        <w:lang w:val="ru-RU" w:eastAsia="en-US" w:bidi="ar-SA"/>
      </w:rPr>
    </w:lvl>
    <w:lvl w:ilvl="4" w:tplc="86A4B402">
      <w:numFmt w:val="bullet"/>
      <w:lvlText w:val="•"/>
      <w:lvlJc w:val="left"/>
      <w:pPr>
        <w:ind w:left="4728" w:hanging="348"/>
      </w:pPr>
      <w:rPr>
        <w:rFonts w:hint="default"/>
        <w:lang w:val="ru-RU" w:eastAsia="en-US" w:bidi="ar-SA"/>
      </w:rPr>
    </w:lvl>
    <w:lvl w:ilvl="5" w:tplc="2A0EBE6C">
      <w:numFmt w:val="bullet"/>
      <w:lvlText w:val="•"/>
      <w:lvlJc w:val="left"/>
      <w:pPr>
        <w:ind w:left="5725" w:hanging="348"/>
      </w:pPr>
      <w:rPr>
        <w:rFonts w:hint="default"/>
        <w:lang w:val="ru-RU" w:eastAsia="en-US" w:bidi="ar-SA"/>
      </w:rPr>
    </w:lvl>
    <w:lvl w:ilvl="6" w:tplc="C3FAF586">
      <w:numFmt w:val="bullet"/>
      <w:lvlText w:val="•"/>
      <w:lvlJc w:val="left"/>
      <w:pPr>
        <w:ind w:left="6721" w:hanging="348"/>
      </w:pPr>
      <w:rPr>
        <w:rFonts w:hint="default"/>
        <w:lang w:val="ru-RU" w:eastAsia="en-US" w:bidi="ar-SA"/>
      </w:rPr>
    </w:lvl>
    <w:lvl w:ilvl="7" w:tplc="B84852F0">
      <w:numFmt w:val="bullet"/>
      <w:lvlText w:val="•"/>
      <w:lvlJc w:val="left"/>
      <w:pPr>
        <w:ind w:left="7717" w:hanging="348"/>
      </w:pPr>
      <w:rPr>
        <w:rFonts w:hint="default"/>
        <w:lang w:val="ru-RU" w:eastAsia="en-US" w:bidi="ar-SA"/>
      </w:rPr>
    </w:lvl>
    <w:lvl w:ilvl="8" w:tplc="1C26257E">
      <w:numFmt w:val="bullet"/>
      <w:lvlText w:val="•"/>
      <w:lvlJc w:val="left"/>
      <w:pPr>
        <w:ind w:left="8713" w:hanging="348"/>
      </w:pPr>
      <w:rPr>
        <w:rFonts w:hint="default"/>
        <w:lang w:val="ru-RU" w:eastAsia="en-US" w:bidi="ar-SA"/>
      </w:rPr>
    </w:lvl>
  </w:abstractNum>
  <w:abstractNum w:abstractNumId="86">
    <w:nsid w:val="45580316"/>
    <w:multiLevelType w:val="hybridMultilevel"/>
    <w:tmpl w:val="3E68A3B6"/>
    <w:lvl w:ilvl="0" w:tplc="29F611E8">
      <w:start w:val="1"/>
      <w:numFmt w:val="decimal"/>
      <w:lvlText w:val="%1)"/>
      <w:lvlJc w:val="left"/>
      <w:pPr>
        <w:ind w:left="753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E620CC">
      <w:numFmt w:val="bullet"/>
      <w:lvlText w:val="•"/>
      <w:lvlJc w:val="left"/>
      <w:pPr>
        <w:ind w:left="1797" w:hanging="279"/>
      </w:pPr>
      <w:rPr>
        <w:rFonts w:hint="default"/>
        <w:lang w:val="ru-RU" w:eastAsia="en-US" w:bidi="ar-SA"/>
      </w:rPr>
    </w:lvl>
    <w:lvl w:ilvl="2" w:tplc="938C0A4C">
      <w:numFmt w:val="bullet"/>
      <w:lvlText w:val="•"/>
      <w:lvlJc w:val="left"/>
      <w:pPr>
        <w:ind w:left="2835" w:hanging="279"/>
      </w:pPr>
      <w:rPr>
        <w:rFonts w:hint="default"/>
        <w:lang w:val="ru-RU" w:eastAsia="en-US" w:bidi="ar-SA"/>
      </w:rPr>
    </w:lvl>
    <w:lvl w:ilvl="3" w:tplc="676CF1F0">
      <w:numFmt w:val="bullet"/>
      <w:lvlText w:val="•"/>
      <w:lvlJc w:val="left"/>
      <w:pPr>
        <w:ind w:left="3873" w:hanging="279"/>
      </w:pPr>
      <w:rPr>
        <w:rFonts w:hint="default"/>
        <w:lang w:val="ru-RU" w:eastAsia="en-US" w:bidi="ar-SA"/>
      </w:rPr>
    </w:lvl>
    <w:lvl w:ilvl="4" w:tplc="1D1C0EBA">
      <w:numFmt w:val="bullet"/>
      <w:lvlText w:val="•"/>
      <w:lvlJc w:val="left"/>
      <w:pPr>
        <w:ind w:left="4911" w:hanging="279"/>
      </w:pPr>
      <w:rPr>
        <w:rFonts w:hint="default"/>
        <w:lang w:val="ru-RU" w:eastAsia="en-US" w:bidi="ar-SA"/>
      </w:rPr>
    </w:lvl>
    <w:lvl w:ilvl="5" w:tplc="75664930">
      <w:numFmt w:val="bullet"/>
      <w:lvlText w:val="•"/>
      <w:lvlJc w:val="left"/>
      <w:pPr>
        <w:ind w:left="5949" w:hanging="279"/>
      </w:pPr>
      <w:rPr>
        <w:rFonts w:hint="default"/>
        <w:lang w:val="ru-RU" w:eastAsia="en-US" w:bidi="ar-SA"/>
      </w:rPr>
    </w:lvl>
    <w:lvl w:ilvl="6" w:tplc="097ACBAC">
      <w:numFmt w:val="bullet"/>
      <w:lvlText w:val="•"/>
      <w:lvlJc w:val="left"/>
      <w:pPr>
        <w:ind w:left="6987" w:hanging="279"/>
      </w:pPr>
      <w:rPr>
        <w:rFonts w:hint="default"/>
        <w:lang w:val="ru-RU" w:eastAsia="en-US" w:bidi="ar-SA"/>
      </w:rPr>
    </w:lvl>
    <w:lvl w:ilvl="7" w:tplc="3F32BDB6">
      <w:numFmt w:val="bullet"/>
      <w:lvlText w:val="•"/>
      <w:lvlJc w:val="left"/>
      <w:pPr>
        <w:ind w:left="8025" w:hanging="279"/>
      </w:pPr>
      <w:rPr>
        <w:rFonts w:hint="default"/>
        <w:lang w:val="ru-RU" w:eastAsia="en-US" w:bidi="ar-SA"/>
      </w:rPr>
    </w:lvl>
    <w:lvl w:ilvl="8" w:tplc="5F34CBC0">
      <w:numFmt w:val="bullet"/>
      <w:lvlText w:val="•"/>
      <w:lvlJc w:val="left"/>
      <w:pPr>
        <w:ind w:left="9063" w:hanging="279"/>
      </w:pPr>
      <w:rPr>
        <w:rFonts w:hint="default"/>
        <w:lang w:val="ru-RU" w:eastAsia="en-US" w:bidi="ar-SA"/>
      </w:rPr>
    </w:lvl>
  </w:abstractNum>
  <w:abstractNum w:abstractNumId="87">
    <w:nsid w:val="455B6F16"/>
    <w:multiLevelType w:val="hybridMultilevel"/>
    <w:tmpl w:val="ECCE62A8"/>
    <w:lvl w:ilvl="0" w:tplc="40B488B0">
      <w:numFmt w:val="bullet"/>
      <w:lvlText w:val=""/>
      <w:lvlJc w:val="left"/>
      <w:pPr>
        <w:ind w:left="-24" w:hanging="708"/>
      </w:pPr>
      <w:rPr>
        <w:rFonts w:hint="default"/>
        <w:w w:val="100"/>
        <w:lang w:val="ru-RU" w:eastAsia="en-US" w:bidi="ar-SA"/>
      </w:rPr>
    </w:lvl>
    <w:lvl w:ilvl="1" w:tplc="440CCFA0">
      <w:numFmt w:val="bullet"/>
      <w:lvlText w:val="•"/>
      <w:lvlJc w:val="left"/>
      <w:pPr>
        <w:ind w:left="327" w:hanging="708"/>
      </w:pPr>
      <w:rPr>
        <w:rFonts w:hint="default"/>
        <w:lang w:val="ru-RU" w:eastAsia="en-US" w:bidi="ar-SA"/>
      </w:rPr>
    </w:lvl>
    <w:lvl w:ilvl="2" w:tplc="BBA67DAE">
      <w:numFmt w:val="bullet"/>
      <w:lvlText w:val="•"/>
      <w:lvlJc w:val="left"/>
      <w:pPr>
        <w:ind w:left="655" w:hanging="708"/>
      </w:pPr>
      <w:rPr>
        <w:rFonts w:hint="default"/>
        <w:lang w:val="ru-RU" w:eastAsia="en-US" w:bidi="ar-SA"/>
      </w:rPr>
    </w:lvl>
    <w:lvl w:ilvl="3" w:tplc="DFBE0038">
      <w:numFmt w:val="bullet"/>
      <w:lvlText w:val="•"/>
      <w:lvlJc w:val="left"/>
      <w:pPr>
        <w:ind w:left="983" w:hanging="708"/>
      </w:pPr>
      <w:rPr>
        <w:rFonts w:hint="default"/>
        <w:lang w:val="ru-RU" w:eastAsia="en-US" w:bidi="ar-SA"/>
      </w:rPr>
    </w:lvl>
    <w:lvl w:ilvl="4" w:tplc="BC7217EC">
      <w:numFmt w:val="bullet"/>
      <w:lvlText w:val="•"/>
      <w:lvlJc w:val="left"/>
      <w:pPr>
        <w:ind w:left="1311" w:hanging="708"/>
      </w:pPr>
      <w:rPr>
        <w:rFonts w:hint="default"/>
        <w:lang w:val="ru-RU" w:eastAsia="en-US" w:bidi="ar-SA"/>
      </w:rPr>
    </w:lvl>
    <w:lvl w:ilvl="5" w:tplc="FD9CF30A">
      <w:numFmt w:val="bullet"/>
      <w:lvlText w:val="•"/>
      <w:lvlJc w:val="left"/>
      <w:pPr>
        <w:ind w:left="1639" w:hanging="708"/>
      </w:pPr>
      <w:rPr>
        <w:rFonts w:hint="default"/>
        <w:lang w:val="ru-RU" w:eastAsia="en-US" w:bidi="ar-SA"/>
      </w:rPr>
    </w:lvl>
    <w:lvl w:ilvl="6" w:tplc="8F763FB4">
      <w:numFmt w:val="bullet"/>
      <w:lvlText w:val="•"/>
      <w:lvlJc w:val="left"/>
      <w:pPr>
        <w:ind w:left="1967" w:hanging="708"/>
      </w:pPr>
      <w:rPr>
        <w:rFonts w:hint="default"/>
        <w:lang w:val="ru-RU" w:eastAsia="en-US" w:bidi="ar-SA"/>
      </w:rPr>
    </w:lvl>
    <w:lvl w:ilvl="7" w:tplc="5496503A">
      <w:numFmt w:val="bullet"/>
      <w:lvlText w:val="•"/>
      <w:lvlJc w:val="left"/>
      <w:pPr>
        <w:ind w:left="2295" w:hanging="708"/>
      </w:pPr>
      <w:rPr>
        <w:rFonts w:hint="default"/>
        <w:lang w:val="ru-RU" w:eastAsia="en-US" w:bidi="ar-SA"/>
      </w:rPr>
    </w:lvl>
    <w:lvl w:ilvl="8" w:tplc="2C8E91F8">
      <w:numFmt w:val="bullet"/>
      <w:lvlText w:val="•"/>
      <w:lvlJc w:val="left"/>
      <w:pPr>
        <w:ind w:left="2623" w:hanging="708"/>
      </w:pPr>
      <w:rPr>
        <w:rFonts w:hint="default"/>
        <w:lang w:val="ru-RU" w:eastAsia="en-US" w:bidi="ar-SA"/>
      </w:rPr>
    </w:lvl>
  </w:abstractNum>
  <w:abstractNum w:abstractNumId="88">
    <w:nsid w:val="46904F64"/>
    <w:multiLevelType w:val="hybridMultilevel"/>
    <w:tmpl w:val="10E0B424"/>
    <w:lvl w:ilvl="0" w:tplc="786A16EE">
      <w:numFmt w:val="bullet"/>
      <w:lvlText w:val="-"/>
      <w:lvlJc w:val="left"/>
      <w:pPr>
        <w:ind w:left="753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F8B0C2">
      <w:numFmt w:val="bullet"/>
      <w:lvlText w:val=""/>
      <w:lvlJc w:val="left"/>
      <w:pPr>
        <w:ind w:left="148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006F3FA">
      <w:numFmt w:val="bullet"/>
      <w:lvlText w:val="•"/>
      <w:lvlJc w:val="left"/>
      <w:pPr>
        <w:ind w:left="2553" w:hanging="346"/>
      </w:pPr>
      <w:rPr>
        <w:rFonts w:hint="default"/>
        <w:lang w:val="ru-RU" w:eastAsia="en-US" w:bidi="ar-SA"/>
      </w:rPr>
    </w:lvl>
    <w:lvl w:ilvl="3" w:tplc="46DCB618">
      <w:numFmt w:val="bullet"/>
      <w:lvlText w:val="•"/>
      <w:lvlJc w:val="left"/>
      <w:pPr>
        <w:ind w:left="3626" w:hanging="346"/>
      </w:pPr>
      <w:rPr>
        <w:rFonts w:hint="default"/>
        <w:lang w:val="ru-RU" w:eastAsia="en-US" w:bidi="ar-SA"/>
      </w:rPr>
    </w:lvl>
    <w:lvl w:ilvl="4" w:tplc="552E2B4A">
      <w:numFmt w:val="bullet"/>
      <w:lvlText w:val="•"/>
      <w:lvlJc w:val="left"/>
      <w:pPr>
        <w:ind w:left="4699" w:hanging="346"/>
      </w:pPr>
      <w:rPr>
        <w:rFonts w:hint="default"/>
        <w:lang w:val="ru-RU" w:eastAsia="en-US" w:bidi="ar-SA"/>
      </w:rPr>
    </w:lvl>
    <w:lvl w:ilvl="5" w:tplc="04DE360E">
      <w:numFmt w:val="bullet"/>
      <w:lvlText w:val="•"/>
      <w:lvlJc w:val="left"/>
      <w:pPr>
        <w:ind w:left="5772" w:hanging="346"/>
      </w:pPr>
      <w:rPr>
        <w:rFonts w:hint="default"/>
        <w:lang w:val="ru-RU" w:eastAsia="en-US" w:bidi="ar-SA"/>
      </w:rPr>
    </w:lvl>
    <w:lvl w:ilvl="6" w:tplc="40B4C1F2">
      <w:numFmt w:val="bullet"/>
      <w:lvlText w:val="•"/>
      <w:lvlJc w:val="left"/>
      <w:pPr>
        <w:ind w:left="6846" w:hanging="346"/>
      </w:pPr>
      <w:rPr>
        <w:rFonts w:hint="default"/>
        <w:lang w:val="ru-RU" w:eastAsia="en-US" w:bidi="ar-SA"/>
      </w:rPr>
    </w:lvl>
    <w:lvl w:ilvl="7" w:tplc="EA16F470">
      <w:numFmt w:val="bullet"/>
      <w:lvlText w:val="•"/>
      <w:lvlJc w:val="left"/>
      <w:pPr>
        <w:ind w:left="7919" w:hanging="346"/>
      </w:pPr>
      <w:rPr>
        <w:rFonts w:hint="default"/>
        <w:lang w:val="ru-RU" w:eastAsia="en-US" w:bidi="ar-SA"/>
      </w:rPr>
    </w:lvl>
    <w:lvl w:ilvl="8" w:tplc="1BCCCD30">
      <w:numFmt w:val="bullet"/>
      <w:lvlText w:val="•"/>
      <w:lvlJc w:val="left"/>
      <w:pPr>
        <w:ind w:left="8992" w:hanging="346"/>
      </w:pPr>
      <w:rPr>
        <w:rFonts w:hint="default"/>
        <w:lang w:val="ru-RU" w:eastAsia="en-US" w:bidi="ar-SA"/>
      </w:rPr>
    </w:lvl>
  </w:abstractNum>
  <w:abstractNum w:abstractNumId="89">
    <w:nsid w:val="469050E4"/>
    <w:multiLevelType w:val="hybridMultilevel"/>
    <w:tmpl w:val="08560542"/>
    <w:lvl w:ilvl="0" w:tplc="231AF932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6628182">
      <w:numFmt w:val="bullet"/>
      <w:lvlText w:val="•"/>
      <w:lvlJc w:val="left"/>
      <w:pPr>
        <w:ind w:left="401" w:hanging="708"/>
      </w:pPr>
      <w:rPr>
        <w:rFonts w:hint="default"/>
        <w:lang w:val="ru-RU" w:eastAsia="en-US" w:bidi="ar-SA"/>
      </w:rPr>
    </w:lvl>
    <w:lvl w:ilvl="2" w:tplc="FB743810">
      <w:numFmt w:val="bullet"/>
      <w:lvlText w:val="•"/>
      <w:lvlJc w:val="left"/>
      <w:pPr>
        <w:ind w:left="702" w:hanging="708"/>
      </w:pPr>
      <w:rPr>
        <w:rFonts w:hint="default"/>
        <w:lang w:val="ru-RU" w:eastAsia="en-US" w:bidi="ar-SA"/>
      </w:rPr>
    </w:lvl>
    <w:lvl w:ilvl="3" w:tplc="1A105376">
      <w:numFmt w:val="bullet"/>
      <w:lvlText w:val="•"/>
      <w:lvlJc w:val="left"/>
      <w:pPr>
        <w:ind w:left="1003" w:hanging="708"/>
      </w:pPr>
      <w:rPr>
        <w:rFonts w:hint="default"/>
        <w:lang w:val="ru-RU" w:eastAsia="en-US" w:bidi="ar-SA"/>
      </w:rPr>
    </w:lvl>
    <w:lvl w:ilvl="4" w:tplc="4684AE10">
      <w:numFmt w:val="bullet"/>
      <w:lvlText w:val="•"/>
      <w:lvlJc w:val="left"/>
      <w:pPr>
        <w:ind w:left="1304" w:hanging="708"/>
      </w:pPr>
      <w:rPr>
        <w:rFonts w:hint="default"/>
        <w:lang w:val="ru-RU" w:eastAsia="en-US" w:bidi="ar-SA"/>
      </w:rPr>
    </w:lvl>
    <w:lvl w:ilvl="5" w:tplc="20167240">
      <w:numFmt w:val="bullet"/>
      <w:lvlText w:val="•"/>
      <w:lvlJc w:val="left"/>
      <w:pPr>
        <w:ind w:left="1605" w:hanging="708"/>
      </w:pPr>
      <w:rPr>
        <w:rFonts w:hint="default"/>
        <w:lang w:val="ru-RU" w:eastAsia="en-US" w:bidi="ar-SA"/>
      </w:rPr>
    </w:lvl>
    <w:lvl w:ilvl="6" w:tplc="70EEB56E">
      <w:numFmt w:val="bullet"/>
      <w:lvlText w:val="•"/>
      <w:lvlJc w:val="left"/>
      <w:pPr>
        <w:ind w:left="1906" w:hanging="708"/>
      </w:pPr>
      <w:rPr>
        <w:rFonts w:hint="default"/>
        <w:lang w:val="ru-RU" w:eastAsia="en-US" w:bidi="ar-SA"/>
      </w:rPr>
    </w:lvl>
    <w:lvl w:ilvl="7" w:tplc="CEF6456C">
      <w:numFmt w:val="bullet"/>
      <w:lvlText w:val="•"/>
      <w:lvlJc w:val="left"/>
      <w:pPr>
        <w:ind w:left="2207" w:hanging="708"/>
      </w:pPr>
      <w:rPr>
        <w:rFonts w:hint="default"/>
        <w:lang w:val="ru-RU" w:eastAsia="en-US" w:bidi="ar-SA"/>
      </w:rPr>
    </w:lvl>
    <w:lvl w:ilvl="8" w:tplc="95E4E6A8">
      <w:numFmt w:val="bullet"/>
      <w:lvlText w:val="•"/>
      <w:lvlJc w:val="left"/>
      <w:pPr>
        <w:ind w:left="2508" w:hanging="708"/>
      </w:pPr>
      <w:rPr>
        <w:rFonts w:hint="default"/>
        <w:lang w:val="ru-RU" w:eastAsia="en-US" w:bidi="ar-SA"/>
      </w:rPr>
    </w:lvl>
  </w:abstractNum>
  <w:abstractNum w:abstractNumId="90">
    <w:nsid w:val="47856EB4"/>
    <w:multiLevelType w:val="hybridMultilevel"/>
    <w:tmpl w:val="9B768E1A"/>
    <w:lvl w:ilvl="0" w:tplc="21EEF2CA">
      <w:start w:val="1"/>
      <w:numFmt w:val="decimal"/>
      <w:lvlText w:val="%1)"/>
      <w:lvlJc w:val="left"/>
      <w:pPr>
        <w:ind w:left="753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90A410">
      <w:numFmt w:val="bullet"/>
      <w:lvlText w:val="•"/>
      <w:lvlJc w:val="left"/>
      <w:pPr>
        <w:ind w:left="1797" w:hanging="262"/>
      </w:pPr>
      <w:rPr>
        <w:rFonts w:hint="default"/>
        <w:lang w:val="ru-RU" w:eastAsia="en-US" w:bidi="ar-SA"/>
      </w:rPr>
    </w:lvl>
    <w:lvl w:ilvl="2" w:tplc="98EC22B4">
      <w:numFmt w:val="bullet"/>
      <w:lvlText w:val="•"/>
      <w:lvlJc w:val="left"/>
      <w:pPr>
        <w:ind w:left="2835" w:hanging="262"/>
      </w:pPr>
      <w:rPr>
        <w:rFonts w:hint="default"/>
        <w:lang w:val="ru-RU" w:eastAsia="en-US" w:bidi="ar-SA"/>
      </w:rPr>
    </w:lvl>
    <w:lvl w:ilvl="3" w:tplc="BDB43FC8">
      <w:numFmt w:val="bullet"/>
      <w:lvlText w:val="•"/>
      <w:lvlJc w:val="left"/>
      <w:pPr>
        <w:ind w:left="3873" w:hanging="262"/>
      </w:pPr>
      <w:rPr>
        <w:rFonts w:hint="default"/>
        <w:lang w:val="ru-RU" w:eastAsia="en-US" w:bidi="ar-SA"/>
      </w:rPr>
    </w:lvl>
    <w:lvl w:ilvl="4" w:tplc="2BA833B4">
      <w:numFmt w:val="bullet"/>
      <w:lvlText w:val="•"/>
      <w:lvlJc w:val="left"/>
      <w:pPr>
        <w:ind w:left="4911" w:hanging="262"/>
      </w:pPr>
      <w:rPr>
        <w:rFonts w:hint="default"/>
        <w:lang w:val="ru-RU" w:eastAsia="en-US" w:bidi="ar-SA"/>
      </w:rPr>
    </w:lvl>
    <w:lvl w:ilvl="5" w:tplc="D8E097A0">
      <w:numFmt w:val="bullet"/>
      <w:lvlText w:val="•"/>
      <w:lvlJc w:val="left"/>
      <w:pPr>
        <w:ind w:left="5949" w:hanging="262"/>
      </w:pPr>
      <w:rPr>
        <w:rFonts w:hint="default"/>
        <w:lang w:val="ru-RU" w:eastAsia="en-US" w:bidi="ar-SA"/>
      </w:rPr>
    </w:lvl>
    <w:lvl w:ilvl="6" w:tplc="503A4FD6">
      <w:numFmt w:val="bullet"/>
      <w:lvlText w:val="•"/>
      <w:lvlJc w:val="left"/>
      <w:pPr>
        <w:ind w:left="6987" w:hanging="262"/>
      </w:pPr>
      <w:rPr>
        <w:rFonts w:hint="default"/>
        <w:lang w:val="ru-RU" w:eastAsia="en-US" w:bidi="ar-SA"/>
      </w:rPr>
    </w:lvl>
    <w:lvl w:ilvl="7" w:tplc="2AFEC856">
      <w:numFmt w:val="bullet"/>
      <w:lvlText w:val="•"/>
      <w:lvlJc w:val="left"/>
      <w:pPr>
        <w:ind w:left="8025" w:hanging="262"/>
      </w:pPr>
      <w:rPr>
        <w:rFonts w:hint="default"/>
        <w:lang w:val="ru-RU" w:eastAsia="en-US" w:bidi="ar-SA"/>
      </w:rPr>
    </w:lvl>
    <w:lvl w:ilvl="8" w:tplc="3D3A34CA">
      <w:numFmt w:val="bullet"/>
      <w:lvlText w:val="•"/>
      <w:lvlJc w:val="left"/>
      <w:pPr>
        <w:ind w:left="9063" w:hanging="262"/>
      </w:pPr>
      <w:rPr>
        <w:rFonts w:hint="default"/>
        <w:lang w:val="ru-RU" w:eastAsia="en-US" w:bidi="ar-SA"/>
      </w:rPr>
    </w:lvl>
  </w:abstractNum>
  <w:abstractNum w:abstractNumId="91">
    <w:nsid w:val="47E97627"/>
    <w:multiLevelType w:val="hybridMultilevel"/>
    <w:tmpl w:val="01CEAD44"/>
    <w:lvl w:ilvl="0" w:tplc="90A22046">
      <w:numFmt w:val="bullet"/>
      <w:lvlText w:val=""/>
      <w:lvlJc w:val="left"/>
      <w:pPr>
        <w:ind w:left="106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DE4CE78">
      <w:numFmt w:val="bullet"/>
      <w:lvlText w:val="•"/>
      <w:lvlJc w:val="left"/>
      <w:pPr>
        <w:ind w:left="417" w:hanging="708"/>
      </w:pPr>
      <w:rPr>
        <w:rFonts w:hint="default"/>
        <w:lang w:val="ru-RU" w:eastAsia="en-US" w:bidi="ar-SA"/>
      </w:rPr>
    </w:lvl>
    <w:lvl w:ilvl="2" w:tplc="7A741756">
      <w:numFmt w:val="bullet"/>
      <w:lvlText w:val="•"/>
      <w:lvlJc w:val="left"/>
      <w:pPr>
        <w:ind w:left="735" w:hanging="708"/>
      </w:pPr>
      <w:rPr>
        <w:rFonts w:hint="default"/>
        <w:lang w:val="ru-RU" w:eastAsia="en-US" w:bidi="ar-SA"/>
      </w:rPr>
    </w:lvl>
    <w:lvl w:ilvl="3" w:tplc="971C90D0">
      <w:numFmt w:val="bullet"/>
      <w:lvlText w:val="•"/>
      <w:lvlJc w:val="left"/>
      <w:pPr>
        <w:ind w:left="1053" w:hanging="708"/>
      </w:pPr>
      <w:rPr>
        <w:rFonts w:hint="default"/>
        <w:lang w:val="ru-RU" w:eastAsia="en-US" w:bidi="ar-SA"/>
      </w:rPr>
    </w:lvl>
    <w:lvl w:ilvl="4" w:tplc="F9B8CCE4">
      <w:numFmt w:val="bullet"/>
      <w:lvlText w:val="•"/>
      <w:lvlJc w:val="left"/>
      <w:pPr>
        <w:ind w:left="1371" w:hanging="708"/>
      </w:pPr>
      <w:rPr>
        <w:rFonts w:hint="default"/>
        <w:lang w:val="ru-RU" w:eastAsia="en-US" w:bidi="ar-SA"/>
      </w:rPr>
    </w:lvl>
    <w:lvl w:ilvl="5" w:tplc="CCE4E894">
      <w:numFmt w:val="bullet"/>
      <w:lvlText w:val="•"/>
      <w:lvlJc w:val="left"/>
      <w:pPr>
        <w:ind w:left="1689" w:hanging="708"/>
      </w:pPr>
      <w:rPr>
        <w:rFonts w:hint="default"/>
        <w:lang w:val="ru-RU" w:eastAsia="en-US" w:bidi="ar-SA"/>
      </w:rPr>
    </w:lvl>
    <w:lvl w:ilvl="6" w:tplc="28D86472">
      <w:numFmt w:val="bullet"/>
      <w:lvlText w:val="•"/>
      <w:lvlJc w:val="left"/>
      <w:pPr>
        <w:ind w:left="2007" w:hanging="708"/>
      </w:pPr>
      <w:rPr>
        <w:rFonts w:hint="default"/>
        <w:lang w:val="ru-RU" w:eastAsia="en-US" w:bidi="ar-SA"/>
      </w:rPr>
    </w:lvl>
    <w:lvl w:ilvl="7" w:tplc="EC2A88AA">
      <w:numFmt w:val="bullet"/>
      <w:lvlText w:val="•"/>
      <w:lvlJc w:val="left"/>
      <w:pPr>
        <w:ind w:left="2325" w:hanging="708"/>
      </w:pPr>
      <w:rPr>
        <w:rFonts w:hint="default"/>
        <w:lang w:val="ru-RU" w:eastAsia="en-US" w:bidi="ar-SA"/>
      </w:rPr>
    </w:lvl>
    <w:lvl w:ilvl="8" w:tplc="68B2F1C8">
      <w:numFmt w:val="bullet"/>
      <w:lvlText w:val="•"/>
      <w:lvlJc w:val="left"/>
      <w:pPr>
        <w:ind w:left="2643" w:hanging="708"/>
      </w:pPr>
      <w:rPr>
        <w:rFonts w:hint="default"/>
        <w:lang w:val="ru-RU" w:eastAsia="en-US" w:bidi="ar-SA"/>
      </w:rPr>
    </w:lvl>
  </w:abstractNum>
  <w:abstractNum w:abstractNumId="92">
    <w:nsid w:val="483D1F50"/>
    <w:multiLevelType w:val="multilevel"/>
    <w:tmpl w:val="E2E27F52"/>
    <w:lvl w:ilvl="0">
      <w:start w:val="3"/>
      <w:numFmt w:val="upperRoman"/>
      <w:lvlText w:val="%1"/>
      <w:lvlJc w:val="left"/>
      <w:pPr>
        <w:ind w:left="220" w:hanging="81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20" w:hanging="81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0" w:hanging="8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71" w:hanging="8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5" w:hanging="8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9" w:hanging="8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3" w:hanging="8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7" w:hanging="8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1" w:hanging="812"/>
      </w:pPr>
      <w:rPr>
        <w:rFonts w:hint="default"/>
        <w:lang w:val="ru-RU" w:eastAsia="en-US" w:bidi="ar-SA"/>
      </w:rPr>
    </w:lvl>
  </w:abstractNum>
  <w:abstractNum w:abstractNumId="93">
    <w:nsid w:val="4A4F0C25"/>
    <w:multiLevelType w:val="hybridMultilevel"/>
    <w:tmpl w:val="3244A5E2"/>
    <w:lvl w:ilvl="0" w:tplc="669C095E">
      <w:start w:val="1"/>
      <w:numFmt w:val="decimal"/>
      <w:lvlText w:val="%1)"/>
      <w:lvlJc w:val="left"/>
      <w:pPr>
        <w:ind w:left="213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3065D6">
      <w:numFmt w:val="bullet"/>
      <w:lvlText w:val="•"/>
      <w:lvlJc w:val="left"/>
      <w:pPr>
        <w:ind w:left="1261" w:hanging="274"/>
      </w:pPr>
      <w:rPr>
        <w:rFonts w:hint="default"/>
        <w:lang w:val="ru-RU" w:eastAsia="en-US" w:bidi="ar-SA"/>
      </w:rPr>
    </w:lvl>
    <w:lvl w:ilvl="2" w:tplc="2D66109C">
      <w:numFmt w:val="bullet"/>
      <w:lvlText w:val="•"/>
      <w:lvlJc w:val="left"/>
      <w:pPr>
        <w:ind w:left="2303" w:hanging="274"/>
      </w:pPr>
      <w:rPr>
        <w:rFonts w:hint="default"/>
        <w:lang w:val="ru-RU" w:eastAsia="en-US" w:bidi="ar-SA"/>
      </w:rPr>
    </w:lvl>
    <w:lvl w:ilvl="3" w:tplc="A5DC6DC6">
      <w:numFmt w:val="bullet"/>
      <w:lvlText w:val="•"/>
      <w:lvlJc w:val="left"/>
      <w:pPr>
        <w:ind w:left="3345" w:hanging="274"/>
      </w:pPr>
      <w:rPr>
        <w:rFonts w:hint="default"/>
        <w:lang w:val="ru-RU" w:eastAsia="en-US" w:bidi="ar-SA"/>
      </w:rPr>
    </w:lvl>
    <w:lvl w:ilvl="4" w:tplc="9BF2395E">
      <w:numFmt w:val="bullet"/>
      <w:lvlText w:val="•"/>
      <w:lvlJc w:val="left"/>
      <w:pPr>
        <w:ind w:left="4387" w:hanging="274"/>
      </w:pPr>
      <w:rPr>
        <w:rFonts w:hint="default"/>
        <w:lang w:val="ru-RU" w:eastAsia="en-US" w:bidi="ar-SA"/>
      </w:rPr>
    </w:lvl>
    <w:lvl w:ilvl="5" w:tplc="5E9E70F8">
      <w:numFmt w:val="bullet"/>
      <w:lvlText w:val="•"/>
      <w:lvlJc w:val="left"/>
      <w:pPr>
        <w:ind w:left="5429" w:hanging="274"/>
      </w:pPr>
      <w:rPr>
        <w:rFonts w:hint="default"/>
        <w:lang w:val="ru-RU" w:eastAsia="en-US" w:bidi="ar-SA"/>
      </w:rPr>
    </w:lvl>
    <w:lvl w:ilvl="6" w:tplc="7CC2B1AE">
      <w:numFmt w:val="bullet"/>
      <w:lvlText w:val="•"/>
      <w:lvlJc w:val="left"/>
      <w:pPr>
        <w:ind w:left="6471" w:hanging="274"/>
      </w:pPr>
      <w:rPr>
        <w:rFonts w:hint="default"/>
        <w:lang w:val="ru-RU" w:eastAsia="en-US" w:bidi="ar-SA"/>
      </w:rPr>
    </w:lvl>
    <w:lvl w:ilvl="7" w:tplc="FCEA45B0">
      <w:numFmt w:val="bullet"/>
      <w:lvlText w:val="•"/>
      <w:lvlJc w:val="left"/>
      <w:pPr>
        <w:ind w:left="7513" w:hanging="274"/>
      </w:pPr>
      <w:rPr>
        <w:rFonts w:hint="default"/>
        <w:lang w:val="ru-RU" w:eastAsia="en-US" w:bidi="ar-SA"/>
      </w:rPr>
    </w:lvl>
    <w:lvl w:ilvl="8" w:tplc="D0606B0A">
      <w:numFmt w:val="bullet"/>
      <w:lvlText w:val="•"/>
      <w:lvlJc w:val="left"/>
      <w:pPr>
        <w:ind w:left="8555" w:hanging="274"/>
      </w:pPr>
      <w:rPr>
        <w:rFonts w:hint="default"/>
        <w:lang w:val="ru-RU" w:eastAsia="en-US" w:bidi="ar-SA"/>
      </w:rPr>
    </w:lvl>
  </w:abstractNum>
  <w:abstractNum w:abstractNumId="94">
    <w:nsid w:val="4A544DE3"/>
    <w:multiLevelType w:val="hybridMultilevel"/>
    <w:tmpl w:val="8CD68888"/>
    <w:lvl w:ilvl="0" w:tplc="59CAFCEA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3C42EE">
      <w:numFmt w:val="bullet"/>
      <w:lvlText w:val="•"/>
      <w:lvlJc w:val="left"/>
      <w:pPr>
        <w:ind w:left="449" w:hanging="708"/>
      </w:pPr>
      <w:rPr>
        <w:rFonts w:hint="default"/>
        <w:lang w:val="ru-RU" w:eastAsia="en-US" w:bidi="ar-SA"/>
      </w:rPr>
    </w:lvl>
    <w:lvl w:ilvl="2" w:tplc="37088132">
      <w:numFmt w:val="bullet"/>
      <w:lvlText w:val="•"/>
      <w:lvlJc w:val="left"/>
      <w:pPr>
        <w:ind w:left="799" w:hanging="708"/>
      </w:pPr>
      <w:rPr>
        <w:rFonts w:hint="default"/>
        <w:lang w:val="ru-RU" w:eastAsia="en-US" w:bidi="ar-SA"/>
      </w:rPr>
    </w:lvl>
    <w:lvl w:ilvl="3" w:tplc="C7045AA0">
      <w:numFmt w:val="bullet"/>
      <w:lvlText w:val="•"/>
      <w:lvlJc w:val="left"/>
      <w:pPr>
        <w:ind w:left="1148" w:hanging="708"/>
      </w:pPr>
      <w:rPr>
        <w:rFonts w:hint="default"/>
        <w:lang w:val="ru-RU" w:eastAsia="en-US" w:bidi="ar-SA"/>
      </w:rPr>
    </w:lvl>
    <w:lvl w:ilvl="4" w:tplc="17D4A452">
      <w:numFmt w:val="bullet"/>
      <w:lvlText w:val="•"/>
      <w:lvlJc w:val="left"/>
      <w:pPr>
        <w:ind w:left="1498" w:hanging="708"/>
      </w:pPr>
      <w:rPr>
        <w:rFonts w:hint="default"/>
        <w:lang w:val="ru-RU" w:eastAsia="en-US" w:bidi="ar-SA"/>
      </w:rPr>
    </w:lvl>
    <w:lvl w:ilvl="5" w:tplc="5AD4FDF6">
      <w:numFmt w:val="bullet"/>
      <w:lvlText w:val="•"/>
      <w:lvlJc w:val="left"/>
      <w:pPr>
        <w:ind w:left="1847" w:hanging="708"/>
      </w:pPr>
      <w:rPr>
        <w:rFonts w:hint="default"/>
        <w:lang w:val="ru-RU" w:eastAsia="en-US" w:bidi="ar-SA"/>
      </w:rPr>
    </w:lvl>
    <w:lvl w:ilvl="6" w:tplc="79A41A8C">
      <w:numFmt w:val="bullet"/>
      <w:lvlText w:val="•"/>
      <w:lvlJc w:val="left"/>
      <w:pPr>
        <w:ind w:left="2197" w:hanging="708"/>
      </w:pPr>
      <w:rPr>
        <w:rFonts w:hint="default"/>
        <w:lang w:val="ru-RU" w:eastAsia="en-US" w:bidi="ar-SA"/>
      </w:rPr>
    </w:lvl>
    <w:lvl w:ilvl="7" w:tplc="B80A0D10">
      <w:numFmt w:val="bullet"/>
      <w:lvlText w:val="•"/>
      <w:lvlJc w:val="left"/>
      <w:pPr>
        <w:ind w:left="2546" w:hanging="708"/>
      </w:pPr>
      <w:rPr>
        <w:rFonts w:hint="default"/>
        <w:lang w:val="ru-RU" w:eastAsia="en-US" w:bidi="ar-SA"/>
      </w:rPr>
    </w:lvl>
    <w:lvl w:ilvl="8" w:tplc="5F829C1C">
      <w:numFmt w:val="bullet"/>
      <w:lvlText w:val="•"/>
      <w:lvlJc w:val="left"/>
      <w:pPr>
        <w:ind w:left="2896" w:hanging="708"/>
      </w:pPr>
      <w:rPr>
        <w:rFonts w:hint="default"/>
        <w:lang w:val="ru-RU" w:eastAsia="en-US" w:bidi="ar-SA"/>
      </w:rPr>
    </w:lvl>
  </w:abstractNum>
  <w:abstractNum w:abstractNumId="95">
    <w:nsid w:val="4A7D6B22"/>
    <w:multiLevelType w:val="hybridMultilevel"/>
    <w:tmpl w:val="74FE9FE6"/>
    <w:lvl w:ilvl="0" w:tplc="B71C41F0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1D56D116">
      <w:numFmt w:val="bullet"/>
      <w:lvlText w:val="•"/>
      <w:lvlJc w:val="left"/>
      <w:pPr>
        <w:ind w:left="449" w:hanging="708"/>
      </w:pPr>
      <w:rPr>
        <w:rFonts w:hint="default"/>
        <w:lang w:val="ru-RU" w:eastAsia="en-US" w:bidi="ar-SA"/>
      </w:rPr>
    </w:lvl>
    <w:lvl w:ilvl="2" w:tplc="EA4C1EFE">
      <w:numFmt w:val="bullet"/>
      <w:lvlText w:val="•"/>
      <w:lvlJc w:val="left"/>
      <w:pPr>
        <w:ind w:left="799" w:hanging="708"/>
      </w:pPr>
      <w:rPr>
        <w:rFonts w:hint="default"/>
        <w:lang w:val="ru-RU" w:eastAsia="en-US" w:bidi="ar-SA"/>
      </w:rPr>
    </w:lvl>
    <w:lvl w:ilvl="3" w:tplc="6CB25B70">
      <w:numFmt w:val="bullet"/>
      <w:lvlText w:val="•"/>
      <w:lvlJc w:val="left"/>
      <w:pPr>
        <w:ind w:left="1148" w:hanging="708"/>
      </w:pPr>
      <w:rPr>
        <w:rFonts w:hint="default"/>
        <w:lang w:val="ru-RU" w:eastAsia="en-US" w:bidi="ar-SA"/>
      </w:rPr>
    </w:lvl>
    <w:lvl w:ilvl="4" w:tplc="5130F29C">
      <w:numFmt w:val="bullet"/>
      <w:lvlText w:val="•"/>
      <w:lvlJc w:val="left"/>
      <w:pPr>
        <w:ind w:left="1498" w:hanging="708"/>
      </w:pPr>
      <w:rPr>
        <w:rFonts w:hint="default"/>
        <w:lang w:val="ru-RU" w:eastAsia="en-US" w:bidi="ar-SA"/>
      </w:rPr>
    </w:lvl>
    <w:lvl w:ilvl="5" w:tplc="E2903F18">
      <w:numFmt w:val="bullet"/>
      <w:lvlText w:val="•"/>
      <w:lvlJc w:val="left"/>
      <w:pPr>
        <w:ind w:left="1848" w:hanging="708"/>
      </w:pPr>
      <w:rPr>
        <w:rFonts w:hint="default"/>
        <w:lang w:val="ru-RU" w:eastAsia="en-US" w:bidi="ar-SA"/>
      </w:rPr>
    </w:lvl>
    <w:lvl w:ilvl="6" w:tplc="DB3A0090">
      <w:numFmt w:val="bullet"/>
      <w:lvlText w:val="•"/>
      <w:lvlJc w:val="left"/>
      <w:pPr>
        <w:ind w:left="2197" w:hanging="708"/>
      </w:pPr>
      <w:rPr>
        <w:rFonts w:hint="default"/>
        <w:lang w:val="ru-RU" w:eastAsia="en-US" w:bidi="ar-SA"/>
      </w:rPr>
    </w:lvl>
    <w:lvl w:ilvl="7" w:tplc="152C975E">
      <w:numFmt w:val="bullet"/>
      <w:lvlText w:val="•"/>
      <w:lvlJc w:val="left"/>
      <w:pPr>
        <w:ind w:left="2547" w:hanging="708"/>
      </w:pPr>
      <w:rPr>
        <w:rFonts w:hint="default"/>
        <w:lang w:val="ru-RU" w:eastAsia="en-US" w:bidi="ar-SA"/>
      </w:rPr>
    </w:lvl>
    <w:lvl w:ilvl="8" w:tplc="59B03232">
      <w:numFmt w:val="bullet"/>
      <w:lvlText w:val="•"/>
      <w:lvlJc w:val="left"/>
      <w:pPr>
        <w:ind w:left="2896" w:hanging="708"/>
      </w:pPr>
      <w:rPr>
        <w:rFonts w:hint="default"/>
        <w:lang w:val="ru-RU" w:eastAsia="en-US" w:bidi="ar-SA"/>
      </w:rPr>
    </w:lvl>
  </w:abstractNum>
  <w:abstractNum w:abstractNumId="96">
    <w:nsid w:val="4D0626C9"/>
    <w:multiLevelType w:val="hybridMultilevel"/>
    <w:tmpl w:val="6E08890E"/>
    <w:lvl w:ilvl="0" w:tplc="6338E050">
      <w:numFmt w:val="bullet"/>
      <w:lvlText w:val=""/>
      <w:lvlJc w:val="left"/>
      <w:pPr>
        <w:ind w:left="10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CDEE75E">
      <w:numFmt w:val="bullet"/>
      <w:lvlText w:val="•"/>
      <w:lvlJc w:val="left"/>
      <w:pPr>
        <w:ind w:left="417" w:hanging="708"/>
      </w:pPr>
      <w:rPr>
        <w:rFonts w:hint="default"/>
        <w:lang w:val="ru-RU" w:eastAsia="en-US" w:bidi="ar-SA"/>
      </w:rPr>
    </w:lvl>
    <w:lvl w:ilvl="2" w:tplc="B51EC866">
      <w:numFmt w:val="bullet"/>
      <w:lvlText w:val="•"/>
      <w:lvlJc w:val="left"/>
      <w:pPr>
        <w:ind w:left="735" w:hanging="708"/>
      </w:pPr>
      <w:rPr>
        <w:rFonts w:hint="default"/>
        <w:lang w:val="ru-RU" w:eastAsia="en-US" w:bidi="ar-SA"/>
      </w:rPr>
    </w:lvl>
    <w:lvl w:ilvl="3" w:tplc="6A3A91F0">
      <w:numFmt w:val="bullet"/>
      <w:lvlText w:val="•"/>
      <w:lvlJc w:val="left"/>
      <w:pPr>
        <w:ind w:left="1053" w:hanging="708"/>
      </w:pPr>
      <w:rPr>
        <w:rFonts w:hint="default"/>
        <w:lang w:val="ru-RU" w:eastAsia="en-US" w:bidi="ar-SA"/>
      </w:rPr>
    </w:lvl>
    <w:lvl w:ilvl="4" w:tplc="32960B28">
      <w:numFmt w:val="bullet"/>
      <w:lvlText w:val="•"/>
      <w:lvlJc w:val="left"/>
      <w:pPr>
        <w:ind w:left="1371" w:hanging="708"/>
      </w:pPr>
      <w:rPr>
        <w:rFonts w:hint="default"/>
        <w:lang w:val="ru-RU" w:eastAsia="en-US" w:bidi="ar-SA"/>
      </w:rPr>
    </w:lvl>
    <w:lvl w:ilvl="5" w:tplc="42B20222">
      <w:numFmt w:val="bullet"/>
      <w:lvlText w:val="•"/>
      <w:lvlJc w:val="left"/>
      <w:pPr>
        <w:ind w:left="1689" w:hanging="708"/>
      </w:pPr>
      <w:rPr>
        <w:rFonts w:hint="default"/>
        <w:lang w:val="ru-RU" w:eastAsia="en-US" w:bidi="ar-SA"/>
      </w:rPr>
    </w:lvl>
    <w:lvl w:ilvl="6" w:tplc="3C7CD132">
      <w:numFmt w:val="bullet"/>
      <w:lvlText w:val="•"/>
      <w:lvlJc w:val="left"/>
      <w:pPr>
        <w:ind w:left="2006" w:hanging="708"/>
      </w:pPr>
      <w:rPr>
        <w:rFonts w:hint="default"/>
        <w:lang w:val="ru-RU" w:eastAsia="en-US" w:bidi="ar-SA"/>
      </w:rPr>
    </w:lvl>
    <w:lvl w:ilvl="7" w:tplc="186C36D0">
      <w:numFmt w:val="bullet"/>
      <w:lvlText w:val="•"/>
      <w:lvlJc w:val="left"/>
      <w:pPr>
        <w:ind w:left="2324" w:hanging="708"/>
      </w:pPr>
      <w:rPr>
        <w:rFonts w:hint="default"/>
        <w:lang w:val="ru-RU" w:eastAsia="en-US" w:bidi="ar-SA"/>
      </w:rPr>
    </w:lvl>
    <w:lvl w:ilvl="8" w:tplc="2D6C0A1C">
      <w:numFmt w:val="bullet"/>
      <w:lvlText w:val="•"/>
      <w:lvlJc w:val="left"/>
      <w:pPr>
        <w:ind w:left="2642" w:hanging="708"/>
      </w:pPr>
      <w:rPr>
        <w:rFonts w:hint="default"/>
        <w:lang w:val="ru-RU" w:eastAsia="en-US" w:bidi="ar-SA"/>
      </w:rPr>
    </w:lvl>
  </w:abstractNum>
  <w:abstractNum w:abstractNumId="97">
    <w:nsid w:val="4D4503E6"/>
    <w:multiLevelType w:val="hybridMultilevel"/>
    <w:tmpl w:val="6366A8BC"/>
    <w:lvl w:ilvl="0" w:tplc="DA9C0B82">
      <w:numFmt w:val="bullet"/>
      <w:lvlText w:val="•"/>
      <w:lvlJc w:val="left"/>
      <w:pPr>
        <w:ind w:left="220" w:hanging="14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7C0914">
      <w:numFmt w:val="bullet"/>
      <w:lvlText w:val="•"/>
      <w:lvlJc w:val="left"/>
      <w:pPr>
        <w:ind w:left="1261" w:hanging="1452"/>
      </w:pPr>
      <w:rPr>
        <w:rFonts w:hint="default"/>
        <w:lang w:val="ru-RU" w:eastAsia="en-US" w:bidi="ar-SA"/>
      </w:rPr>
    </w:lvl>
    <w:lvl w:ilvl="2" w:tplc="8D8A79C8">
      <w:numFmt w:val="bullet"/>
      <w:lvlText w:val="•"/>
      <w:lvlJc w:val="left"/>
      <w:pPr>
        <w:ind w:left="2303" w:hanging="1452"/>
      </w:pPr>
      <w:rPr>
        <w:rFonts w:hint="default"/>
        <w:lang w:val="ru-RU" w:eastAsia="en-US" w:bidi="ar-SA"/>
      </w:rPr>
    </w:lvl>
    <w:lvl w:ilvl="3" w:tplc="6BC0FF80">
      <w:numFmt w:val="bullet"/>
      <w:lvlText w:val="•"/>
      <w:lvlJc w:val="left"/>
      <w:pPr>
        <w:ind w:left="3345" w:hanging="1452"/>
      </w:pPr>
      <w:rPr>
        <w:rFonts w:hint="default"/>
        <w:lang w:val="ru-RU" w:eastAsia="en-US" w:bidi="ar-SA"/>
      </w:rPr>
    </w:lvl>
    <w:lvl w:ilvl="4" w:tplc="7A06A956">
      <w:numFmt w:val="bullet"/>
      <w:lvlText w:val="•"/>
      <w:lvlJc w:val="left"/>
      <w:pPr>
        <w:ind w:left="4387" w:hanging="1452"/>
      </w:pPr>
      <w:rPr>
        <w:rFonts w:hint="default"/>
        <w:lang w:val="ru-RU" w:eastAsia="en-US" w:bidi="ar-SA"/>
      </w:rPr>
    </w:lvl>
    <w:lvl w:ilvl="5" w:tplc="C01A41F4">
      <w:numFmt w:val="bullet"/>
      <w:lvlText w:val="•"/>
      <w:lvlJc w:val="left"/>
      <w:pPr>
        <w:ind w:left="5429" w:hanging="1452"/>
      </w:pPr>
      <w:rPr>
        <w:rFonts w:hint="default"/>
        <w:lang w:val="ru-RU" w:eastAsia="en-US" w:bidi="ar-SA"/>
      </w:rPr>
    </w:lvl>
    <w:lvl w:ilvl="6" w:tplc="C23858CA">
      <w:numFmt w:val="bullet"/>
      <w:lvlText w:val="•"/>
      <w:lvlJc w:val="left"/>
      <w:pPr>
        <w:ind w:left="6471" w:hanging="1452"/>
      </w:pPr>
      <w:rPr>
        <w:rFonts w:hint="default"/>
        <w:lang w:val="ru-RU" w:eastAsia="en-US" w:bidi="ar-SA"/>
      </w:rPr>
    </w:lvl>
    <w:lvl w:ilvl="7" w:tplc="BF5A8120">
      <w:numFmt w:val="bullet"/>
      <w:lvlText w:val="•"/>
      <w:lvlJc w:val="left"/>
      <w:pPr>
        <w:ind w:left="7513" w:hanging="1452"/>
      </w:pPr>
      <w:rPr>
        <w:rFonts w:hint="default"/>
        <w:lang w:val="ru-RU" w:eastAsia="en-US" w:bidi="ar-SA"/>
      </w:rPr>
    </w:lvl>
    <w:lvl w:ilvl="8" w:tplc="39783AEA">
      <w:numFmt w:val="bullet"/>
      <w:lvlText w:val="•"/>
      <w:lvlJc w:val="left"/>
      <w:pPr>
        <w:ind w:left="8555" w:hanging="1452"/>
      </w:pPr>
      <w:rPr>
        <w:rFonts w:hint="default"/>
        <w:lang w:val="ru-RU" w:eastAsia="en-US" w:bidi="ar-SA"/>
      </w:rPr>
    </w:lvl>
  </w:abstractNum>
  <w:abstractNum w:abstractNumId="98">
    <w:nsid w:val="4D8F2600"/>
    <w:multiLevelType w:val="hybridMultilevel"/>
    <w:tmpl w:val="1E504928"/>
    <w:lvl w:ilvl="0" w:tplc="E5A8E73A">
      <w:numFmt w:val="bullet"/>
      <w:lvlText w:val=""/>
      <w:lvlJc w:val="left"/>
      <w:pPr>
        <w:ind w:left="104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F980522">
      <w:numFmt w:val="bullet"/>
      <w:lvlText w:val="•"/>
      <w:lvlJc w:val="left"/>
      <w:pPr>
        <w:ind w:left="449" w:hanging="708"/>
      </w:pPr>
      <w:rPr>
        <w:rFonts w:hint="default"/>
        <w:lang w:val="ru-RU" w:eastAsia="en-US" w:bidi="ar-SA"/>
      </w:rPr>
    </w:lvl>
    <w:lvl w:ilvl="2" w:tplc="2550F6B0">
      <w:numFmt w:val="bullet"/>
      <w:lvlText w:val="•"/>
      <w:lvlJc w:val="left"/>
      <w:pPr>
        <w:ind w:left="799" w:hanging="708"/>
      </w:pPr>
      <w:rPr>
        <w:rFonts w:hint="default"/>
        <w:lang w:val="ru-RU" w:eastAsia="en-US" w:bidi="ar-SA"/>
      </w:rPr>
    </w:lvl>
    <w:lvl w:ilvl="3" w:tplc="84A2E4E6">
      <w:numFmt w:val="bullet"/>
      <w:lvlText w:val="•"/>
      <w:lvlJc w:val="left"/>
      <w:pPr>
        <w:ind w:left="1148" w:hanging="708"/>
      </w:pPr>
      <w:rPr>
        <w:rFonts w:hint="default"/>
        <w:lang w:val="ru-RU" w:eastAsia="en-US" w:bidi="ar-SA"/>
      </w:rPr>
    </w:lvl>
    <w:lvl w:ilvl="4" w:tplc="E41EF480">
      <w:numFmt w:val="bullet"/>
      <w:lvlText w:val="•"/>
      <w:lvlJc w:val="left"/>
      <w:pPr>
        <w:ind w:left="1498" w:hanging="708"/>
      </w:pPr>
      <w:rPr>
        <w:rFonts w:hint="default"/>
        <w:lang w:val="ru-RU" w:eastAsia="en-US" w:bidi="ar-SA"/>
      </w:rPr>
    </w:lvl>
    <w:lvl w:ilvl="5" w:tplc="836EA1A0">
      <w:numFmt w:val="bullet"/>
      <w:lvlText w:val="•"/>
      <w:lvlJc w:val="left"/>
      <w:pPr>
        <w:ind w:left="1848" w:hanging="708"/>
      </w:pPr>
      <w:rPr>
        <w:rFonts w:hint="default"/>
        <w:lang w:val="ru-RU" w:eastAsia="en-US" w:bidi="ar-SA"/>
      </w:rPr>
    </w:lvl>
    <w:lvl w:ilvl="6" w:tplc="FBA828EC">
      <w:numFmt w:val="bullet"/>
      <w:lvlText w:val="•"/>
      <w:lvlJc w:val="left"/>
      <w:pPr>
        <w:ind w:left="2197" w:hanging="708"/>
      </w:pPr>
      <w:rPr>
        <w:rFonts w:hint="default"/>
        <w:lang w:val="ru-RU" w:eastAsia="en-US" w:bidi="ar-SA"/>
      </w:rPr>
    </w:lvl>
    <w:lvl w:ilvl="7" w:tplc="483CA324">
      <w:numFmt w:val="bullet"/>
      <w:lvlText w:val="•"/>
      <w:lvlJc w:val="left"/>
      <w:pPr>
        <w:ind w:left="2547" w:hanging="708"/>
      </w:pPr>
      <w:rPr>
        <w:rFonts w:hint="default"/>
        <w:lang w:val="ru-RU" w:eastAsia="en-US" w:bidi="ar-SA"/>
      </w:rPr>
    </w:lvl>
    <w:lvl w:ilvl="8" w:tplc="3FCA91F2">
      <w:numFmt w:val="bullet"/>
      <w:lvlText w:val="•"/>
      <w:lvlJc w:val="left"/>
      <w:pPr>
        <w:ind w:left="2896" w:hanging="708"/>
      </w:pPr>
      <w:rPr>
        <w:rFonts w:hint="default"/>
        <w:lang w:val="ru-RU" w:eastAsia="en-US" w:bidi="ar-SA"/>
      </w:rPr>
    </w:lvl>
  </w:abstractNum>
  <w:abstractNum w:abstractNumId="99">
    <w:nsid w:val="4E705AD4"/>
    <w:multiLevelType w:val="hybridMultilevel"/>
    <w:tmpl w:val="5B66B1B2"/>
    <w:lvl w:ilvl="0" w:tplc="691CB52C">
      <w:start w:val="1"/>
      <w:numFmt w:val="decimal"/>
      <w:lvlText w:val="%1)"/>
      <w:lvlJc w:val="left"/>
      <w:pPr>
        <w:ind w:left="75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A268EA">
      <w:numFmt w:val="bullet"/>
      <w:lvlText w:val="•"/>
      <w:lvlJc w:val="left"/>
      <w:pPr>
        <w:ind w:left="1797" w:hanging="260"/>
      </w:pPr>
      <w:rPr>
        <w:rFonts w:hint="default"/>
        <w:lang w:val="ru-RU" w:eastAsia="en-US" w:bidi="ar-SA"/>
      </w:rPr>
    </w:lvl>
    <w:lvl w:ilvl="2" w:tplc="53E6154C">
      <w:numFmt w:val="bullet"/>
      <w:lvlText w:val="•"/>
      <w:lvlJc w:val="left"/>
      <w:pPr>
        <w:ind w:left="2835" w:hanging="260"/>
      </w:pPr>
      <w:rPr>
        <w:rFonts w:hint="default"/>
        <w:lang w:val="ru-RU" w:eastAsia="en-US" w:bidi="ar-SA"/>
      </w:rPr>
    </w:lvl>
    <w:lvl w:ilvl="3" w:tplc="6298F3C8">
      <w:numFmt w:val="bullet"/>
      <w:lvlText w:val="•"/>
      <w:lvlJc w:val="left"/>
      <w:pPr>
        <w:ind w:left="3873" w:hanging="260"/>
      </w:pPr>
      <w:rPr>
        <w:rFonts w:hint="default"/>
        <w:lang w:val="ru-RU" w:eastAsia="en-US" w:bidi="ar-SA"/>
      </w:rPr>
    </w:lvl>
    <w:lvl w:ilvl="4" w:tplc="01E62BB4">
      <w:numFmt w:val="bullet"/>
      <w:lvlText w:val="•"/>
      <w:lvlJc w:val="left"/>
      <w:pPr>
        <w:ind w:left="4911" w:hanging="260"/>
      </w:pPr>
      <w:rPr>
        <w:rFonts w:hint="default"/>
        <w:lang w:val="ru-RU" w:eastAsia="en-US" w:bidi="ar-SA"/>
      </w:rPr>
    </w:lvl>
    <w:lvl w:ilvl="5" w:tplc="DF0A07C8">
      <w:numFmt w:val="bullet"/>
      <w:lvlText w:val="•"/>
      <w:lvlJc w:val="left"/>
      <w:pPr>
        <w:ind w:left="5949" w:hanging="260"/>
      </w:pPr>
      <w:rPr>
        <w:rFonts w:hint="default"/>
        <w:lang w:val="ru-RU" w:eastAsia="en-US" w:bidi="ar-SA"/>
      </w:rPr>
    </w:lvl>
    <w:lvl w:ilvl="6" w:tplc="E7822492">
      <w:numFmt w:val="bullet"/>
      <w:lvlText w:val="•"/>
      <w:lvlJc w:val="left"/>
      <w:pPr>
        <w:ind w:left="6987" w:hanging="260"/>
      </w:pPr>
      <w:rPr>
        <w:rFonts w:hint="default"/>
        <w:lang w:val="ru-RU" w:eastAsia="en-US" w:bidi="ar-SA"/>
      </w:rPr>
    </w:lvl>
    <w:lvl w:ilvl="7" w:tplc="5AA864B2">
      <w:numFmt w:val="bullet"/>
      <w:lvlText w:val="•"/>
      <w:lvlJc w:val="left"/>
      <w:pPr>
        <w:ind w:left="8025" w:hanging="260"/>
      </w:pPr>
      <w:rPr>
        <w:rFonts w:hint="default"/>
        <w:lang w:val="ru-RU" w:eastAsia="en-US" w:bidi="ar-SA"/>
      </w:rPr>
    </w:lvl>
    <w:lvl w:ilvl="8" w:tplc="9BFCB5EE">
      <w:numFmt w:val="bullet"/>
      <w:lvlText w:val="•"/>
      <w:lvlJc w:val="left"/>
      <w:pPr>
        <w:ind w:left="9063" w:hanging="260"/>
      </w:pPr>
      <w:rPr>
        <w:rFonts w:hint="default"/>
        <w:lang w:val="ru-RU" w:eastAsia="en-US" w:bidi="ar-SA"/>
      </w:rPr>
    </w:lvl>
  </w:abstractNum>
  <w:abstractNum w:abstractNumId="100">
    <w:nsid w:val="4F194999"/>
    <w:multiLevelType w:val="hybridMultilevel"/>
    <w:tmpl w:val="5246D91E"/>
    <w:lvl w:ilvl="0" w:tplc="D2744CDC">
      <w:numFmt w:val="bullet"/>
      <w:lvlText w:val=""/>
      <w:lvlJc w:val="left"/>
      <w:pPr>
        <w:ind w:left="107" w:hanging="708"/>
      </w:pPr>
      <w:rPr>
        <w:rFonts w:hint="default"/>
        <w:w w:val="100"/>
        <w:lang w:val="ru-RU" w:eastAsia="en-US" w:bidi="ar-SA"/>
      </w:rPr>
    </w:lvl>
    <w:lvl w:ilvl="1" w:tplc="26C25936">
      <w:numFmt w:val="bullet"/>
      <w:lvlText w:val="•"/>
      <w:lvlJc w:val="left"/>
      <w:pPr>
        <w:ind w:left="449" w:hanging="708"/>
      </w:pPr>
      <w:rPr>
        <w:rFonts w:hint="default"/>
        <w:lang w:val="ru-RU" w:eastAsia="en-US" w:bidi="ar-SA"/>
      </w:rPr>
    </w:lvl>
    <w:lvl w:ilvl="2" w:tplc="FCD05316">
      <w:numFmt w:val="bullet"/>
      <w:lvlText w:val="•"/>
      <w:lvlJc w:val="left"/>
      <w:pPr>
        <w:ind w:left="799" w:hanging="708"/>
      </w:pPr>
      <w:rPr>
        <w:rFonts w:hint="default"/>
        <w:lang w:val="ru-RU" w:eastAsia="en-US" w:bidi="ar-SA"/>
      </w:rPr>
    </w:lvl>
    <w:lvl w:ilvl="3" w:tplc="D19E368E">
      <w:numFmt w:val="bullet"/>
      <w:lvlText w:val="•"/>
      <w:lvlJc w:val="left"/>
      <w:pPr>
        <w:ind w:left="1148" w:hanging="708"/>
      </w:pPr>
      <w:rPr>
        <w:rFonts w:hint="default"/>
        <w:lang w:val="ru-RU" w:eastAsia="en-US" w:bidi="ar-SA"/>
      </w:rPr>
    </w:lvl>
    <w:lvl w:ilvl="4" w:tplc="4822A180">
      <w:numFmt w:val="bullet"/>
      <w:lvlText w:val="•"/>
      <w:lvlJc w:val="left"/>
      <w:pPr>
        <w:ind w:left="1498" w:hanging="708"/>
      </w:pPr>
      <w:rPr>
        <w:rFonts w:hint="default"/>
        <w:lang w:val="ru-RU" w:eastAsia="en-US" w:bidi="ar-SA"/>
      </w:rPr>
    </w:lvl>
    <w:lvl w:ilvl="5" w:tplc="3E34BA6E">
      <w:numFmt w:val="bullet"/>
      <w:lvlText w:val="•"/>
      <w:lvlJc w:val="left"/>
      <w:pPr>
        <w:ind w:left="1847" w:hanging="708"/>
      </w:pPr>
      <w:rPr>
        <w:rFonts w:hint="default"/>
        <w:lang w:val="ru-RU" w:eastAsia="en-US" w:bidi="ar-SA"/>
      </w:rPr>
    </w:lvl>
    <w:lvl w:ilvl="6" w:tplc="7C506700">
      <w:numFmt w:val="bullet"/>
      <w:lvlText w:val="•"/>
      <w:lvlJc w:val="left"/>
      <w:pPr>
        <w:ind w:left="2197" w:hanging="708"/>
      </w:pPr>
      <w:rPr>
        <w:rFonts w:hint="default"/>
        <w:lang w:val="ru-RU" w:eastAsia="en-US" w:bidi="ar-SA"/>
      </w:rPr>
    </w:lvl>
    <w:lvl w:ilvl="7" w:tplc="DE806AFE">
      <w:numFmt w:val="bullet"/>
      <w:lvlText w:val="•"/>
      <w:lvlJc w:val="left"/>
      <w:pPr>
        <w:ind w:left="2546" w:hanging="708"/>
      </w:pPr>
      <w:rPr>
        <w:rFonts w:hint="default"/>
        <w:lang w:val="ru-RU" w:eastAsia="en-US" w:bidi="ar-SA"/>
      </w:rPr>
    </w:lvl>
    <w:lvl w:ilvl="8" w:tplc="09600032">
      <w:numFmt w:val="bullet"/>
      <w:lvlText w:val="•"/>
      <w:lvlJc w:val="left"/>
      <w:pPr>
        <w:ind w:left="2896" w:hanging="708"/>
      </w:pPr>
      <w:rPr>
        <w:rFonts w:hint="default"/>
        <w:lang w:val="ru-RU" w:eastAsia="en-US" w:bidi="ar-SA"/>
      </w:rPr>
    </w:lvl>
  </w:abstractNum>
  <w:abstractNum w:abstractNumId="101">
    <w:nsid w:val="505500F4"/>
    <w:multiLevelType w:val="hybridMultilevel"/>
    <w:tmpl w:val="87B837A2"/>
    <w:lvl w:ilvl="0" w:tplc="B26EA07C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2496E57A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3DC4FD50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A718CD12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E7261836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373084BE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D076ECAC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294CA53A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29AAB172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102">
    <w:nsid w:val="519C24F4"/>
    <w:multiLevelType w:val="hybridMultilevel"/>
    <w:tmpl w:val="DDD28696"/>
    <w:lvl w:ilvl="0" w:tplc="9328E1A2">
      <w:numFmt w:val="bullet"/>
      <w:lvlText w:val=""/>
      <w:lvlJc w:val="left"/>
      <w:pPr>
        <w:ind w:left="-25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0AFF3A">
      <w:numFmt w:val="bullet"/>
      <w:lvlText w:val="•"/>
      <w:lvlJc w:val="left"/>
      <w:pPr>
        <w:ind w:left="328" w:hanging="709"/>
      </w:pPr>
      <w:rPr>
        <w:rFonts w:hint="default"/>
        <w:lang w:val="ru-RU" w:eastAsia="en-US" w:bidi="ar-SA"/>
      </w:rPr>
    </w:lvl>
    <w:lvl w:ilvl="2" w:tplc="19261452">
      <w:numFmt w:val="bullet"/>
      <w:lvlText w:val="•"/>
      <w:lvlJc w:val="left"/>
      <w:pPr>
        <w:ind w:left="656" w:hanging="709"/>
      </w:pPr>
      <w:rPr>
        <w:rFonts w:hint="default"/>
        <w:lang w:val="ru-RU" w:eastAsia="en-US" w:bidi="ar-SA"/>
      </w:rPr>
    </w:lvl>
    <w:lvl w:ilvl="3" w:tplc="D8B43464">
      <w:numFmt w:val="bullet"/>
      <w:lvlText w:val="•"/>
      <w:lvlJc w:val="left"/>
      <w:pPr>
        <w:ind w:left="984" w:hanging="709"/>
      </w:pPr>
      <w:rPr>
        <w:rFonts w:hint="default"/>
        <w:lang w:val="ru-RU" w:eastAsia="en-US" w:bidi="ar-SA"/>
      </w:rPr>
    </w:lvl>
    <w:lvl w:ilvl="4" w:tplc="3E12A02E">
      <w:numFmt w:val="bullet"/>
      <w:lvlText w:val="•"/>
      <w:lvlJc w:val="left"/>
      <w:pPr>
        <w:ind w:left="1312" w:hanging="709"/>
      </w:pPr>
      <w:rPr>
        <w:rFonts w:hint="default"/>
        <w:lang w:val="ru-RU" w:eastAsia="en-US" w:bidi="ar-SA"/>
      </w:rPr>
    </w:lvl>
    <w:lvl w:ilvl="5" w:tplc="B194ECB0">
      <w:numFmt w:val="bullet"/>
      <w:lvlText w:val="•"/>
      <w:lvlJc w:val="left"/>
      <w:pPr>
        <w:ind w:left="1640" w:hanging="709"/>
      </w:pPr>
      <w:rPr>
        <w:rFonts w:hint="default"/>
        <w:lang w:val="ru-RU" w:eastAsia="en-US" w:bidi="ar-SA"/>
      </w:rPr>
    </w:lvl>
    <w:lvl w:ilvl="6" w:tplc="AD0C1492">
      <w:numFmt w:val="bullet"/>
      <w:lvlText w:val="•"/>
      <w:lvlJc w:val="left"/>
      <w:pPr>
        <w:ind w:left="1968" w:hanging="709"/>
      </w:pPr>
      <w:rPr>
        <w:rFonts w:hint="default"/>
        <w:lang w:val="ru-RU" w:eastAsia="en-US" w:bidi="ar-SA"/>
      </w:rPr>
    </w:lvl>
    <w:lvl w:ilvl="7" w:tplc="7E5AA29A">
      <w:numFmt w:val="bullet"/>
      <w:lvlText w:val="•"/>
      <w:lvlJc w:val="left"/>
      <w:pPr>
        <w:ind w:left="2296" w:hanging="709"/>
      </w:pPr>
      <w:rPr>
        <w:rFonts w:hint="default"/>
        <w:lang w:val="ru-RU" w:eastAsia="en-US" w:bidi="ar-SA"/>
      </w:rPr>
    </w:lvl>
    <w:lvl w:ilvl="8" w:tplc="6FBA976C">
      <w:numFmt w:val="bullet"/>
      <w:lvlText w:val="•"/>
      <w:lvlJc w:val="left"/>
      <w:pPr>
        <w:ind w:left="2624" w:hanging="709"/>
      </w:pPr>
      <w:rPr>
        <w:rFonts w:hint="default"/>
        <w:lang w:val="ru-RU" w:eastAsia="en-US" w:bidi="ar-SA"/>
      </w:rPr>
    </w:lvl>
  </w:abstractNum>
  <w:abstractNum w:abstractNumId="103">
    <w:nsid w:val="51A31135"/>
    <w:multiLevelType w:val="hybridMultilevel"/>
    <w:tmpl w:val="BE508522"/>
    <w:lvl w:ilvl="0" w:tplc="000E87AA">
      <w:numFmt w:val="bullet"/>
      <w:lvlText w:val=""/>
      <w:lvlJc w:val="left"/>
      <w:pPr>
        <w:ind w:left="104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270C5A42">
      <w:numFmt w:val="bullet"/>
      <w:lvlText w:val="•"/>
      <w:lvlJc w:val="left"/>
      <w:pPr>
        <w:ind w:left="449" w:hanging="708"/>
      </w:pPr>
      <w:rPr>
        <w:rFonts w:hint="default"/>
        <w:lang w:val="ru-RU" w:eastAsia="en-US" w:bidi="ar-SA"/>
      </w:rPr>
    </w:lvl>
    <w:lvl w:ilvl="2" w:tplc="0B622E16">
      <w:numFmt w:val="bullet"/>
      <w:lvlText w:val="•"/>
      <w:lvlJc w:val="left"/>
      <w:pPr>
        <w:ind w:left="799" w:hanging="708"/>
      </w:pPr>
      <w:rPr>
        <w:rFonts w:hint="default"/>
        <w:lang w:val="ru-RU" w:eastAsia="en-US" w:bidi="ar-SA"/>
      </w:rPr>
    </w:lvl>
    <w:lvl w:ilvl="3" w:tplc="82A8ECA4">
      <w:numFmt w:val="bullet"/>
      <w:lvlText w:val="•"/>
      <w:lvlJc w:val="left"/>
      <w:pPr>
        <w:ind w:left="1148" w:hanging="708"/>
      </w:pPr>
      <w:rPr>
        <w:rFonts w:hint="default"/>
        <w:lang w:val="ru-RU" w:eastAsia="en-US" w:bidi="ar-SA"/>
      </w:rPr>
    </w:lvl>
    <w:lvl w:ilvl="4" w:tplc="F2FC6F9E">
      <w:numFmt w:val="bullet"/>
      <w:lvlText w:val="•"/>
      <w:lvlJc w:val="left"/>
      <w:pPr>
        <w:ind w:left="1498" w:hanging="708"/>
      </w:pPr>
      <w:rPr>
        <w:rFonts w:hint="default"/>
        <w:lang w:val="ru-RU" w:eastAsia="en-US" w:bidi="ar-SA"/>
      </w:rPr>
    </w:lvl>
    <w:lvl w:ilvl="5" w:tplc="9B4C41F8">
      <w:numFmt w:val="bullet"/>
      <w:lvlText w:val="•"/>
      <w:lvlJc w:val="left"/>
      <w:pPr>
        <w:ind w:left="1848" w:hanging="708"/>
      </w:pPr>
      <w:rPr>
        <w:rFonts w:hint="default"/>
        <w:lang w:val="ru-RU" w:eastAsia="en-US" w:bidi="ar-SA"/>
      </w:rPr>
    </w:lvl>
    <w:lvl w:ilvl="6" w:tplc="4EC44404">
      <w:numFmt w:val="bullet"/>
      <w:lvlText w:val="•"/>
      <w:lvlJc w:val="left"/>
      <w:pPr>
        <w:ind w:left="2197" w:hanging="708"/>
      </w:pPr>
      <w:rPr>
        <w:rFonts w:hint="default"/>
        <w:lang w:val="ru-RU" w:eastAsia="en-US" w:bidi="ar-SA"/>
      </w:rPr>
    </w:lvl>
    <w:lvl w:ilvl="7" w:tplc="A9EC2E60">
      <w:numFmt w:val="bullet"/>
      <w:lvlText w:val="•"/>
      <w:lvlJc w:val="left"/>
      <w:pPr>
        <w:ind w:left="2547" w:hanging="708"/>
      </w:pPr>
      <w:rPr>
        <w:rFonts w:hint="default"/>
        <w:lang w:val="ru-RU" w:eastAsia="en-US" w:bidi="ar-SA"/>
      </w:rPr>
    </w:lvl>
    <w:lvl w:ilvl="8" w:tplc="8BFE2E6C">
      <w:numFmt w:val="bullet"/>
      <w:lvlText w:val="•"/>
      <w:lvlJc w:val="left"/>
      <w:pPr>
        <w:ind w:left="2896" w:hanging="708"/>
      </w:pPr>
      <w:rPr>
        <w:rFonts w:hint="default"/>
        <w:lang w:val="ru-RU" w:eastAsia="en-US" w:bidi="ar-SA"/>
      </w:rPr>
    </w:lvl>
  </w:abstractNum>
  <w:abstractNum w:abstractNumId="104">
    <w:nsid w:val="51B84CC0"/>
    <w:multiLevelType w:val="hybridMultilevel"/>
    <w:tmpl w:val="4ECEBCDC"/>
    <w:lvl w:ilvl="0" w:tplc="C22224CE">
      <w:numFmt w:val="bullet"/>
      <w:lvlText w:val=""/>
      <w:lvlJc w:val="left"/>
      <w:pPr>
        <w:ind w:left="1022" w:hanging="2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A16DFC2">
      <w:numFmt w:val="bullet"/>
      <w:lvlText w:val="•"/>
      <w:lvlJc w:val="left"/>
      <w:pPr>
        <w:ind w:left="1988" w:hanging="204"/>
      </w:pPr>
      <w:rPr>
        <w:rFonts w:hint="default"/>
        <w:lang w:val="ru-RU" w:eastAsia="en-US" w:bidi="ar-SA"/>
      </w:rPr>
    </w:lvl>
    <w:lvl w:ilvl="2" w:tplc="CFFC6F5C">
      <w:numFmt w:val="bullet"/>
      <w:lvlText w:val="•"/>
      <w:lvlJc w:val="left"/>
      <w:pPr>
        <w:ind w:left="2957" w:hanging="204"/>
      </w:pPr>
      <w:rPr>
        <w:rFonts w:hint="default"/>
        <w:lang w:val="ru-RU" w:eastAsia="en-US" w:bidi="ar-SA"/>
      </w:rPr>
    </w:lvl>
    <w:lvl w:ilvl="3" w:tplc="A4889E1E">
      <w:numFmt w:val="bullet"/>
      <w:lvlText w:val="•"/>
      <w:lvlJc w:val="left"/>
      <w:pPr>
        <w:ind w:left="3925" w:hanging="204"/>
      </w:pPr>
      <w:rPr>
        <w:rFonts w:hint="default"/>
        <w:lang w:val="ru-RU" w:eastAsia="en-US" w:bidi="ar-SA"/>
      </w:rPr>
    </w:lvl>
    <w:lvl w:ilvl="4" w:tplc="5F0810EC">
      <w:numFmt w:val="bullet"/>
      <w:lvlText w:val="•"/>
      <w:lvlJc w:val="left"/>
      <w:pPr>
        <w:ind w:left="4894" w:hanging="204"/>
      </w:pPr>
      <w:rPr>
        <w:rFonts w:hint="default"/>
        <w:lang w:val="ru-RU" w:eastAsia="en-US" w:bidi="ar-SA"/>
      </w:rPr>
    </w:lvl>
    <w:lvl w:ilvl="5" w:tplc="726E3F18">
      <w:numFmt w:val="bullet"/>
      <w:lvlText w:val="•"/>
      <w:lvlJc w:val="left"/>
      <w:pPr>
        <w:ind w:left="5863" w:hanging="204"/>
      </w:pPr>
      <w:rPr>
        <w:rFonts w:hint="default"/>
        <w:lang w:val="ru-RU" w:eastAsia="en-US" w:bidi="ar-SA"/>
      </w:rPr>
    </w:lvl>
    <w:lvl w:ilvl="6" w:tplc="EE76B216">
      <w:numFmt w:val="bullet"/>
      <w:lvlText w:val="•"/>
      <w:lvlJc w:val="left"/>
      <w:pPr>
        <w:ind w:left="6831" w:hanging="204"/>
      </w:pPr>
      <w:rPr>
        <w:rFonts w:hint="default"/>
        <w:lang w:val="ru-RU" w:eastAsia="en-US" w:bidi="ar-SA"/>
      </w:rPr>
    </w:lvl>
    <w:lvl w:ilvl="7" w:tplc="93D831B0">
      <w:numFmt w:val="bullet"/>
      <w:lvlText w:val="•"/>
      <w:lvlJc w:val="left"/>
      <w:pPr>
        <w:ind w:left="7800" w:hanging="204"/>
      </w:pPr>
      <w:rPr>
        <w:rFonts w:hint="default"/>
        <w:lang w:val="ru-RU" w:eastAsia="en-US" w:bidi="ar-SA"/>
      </w:rPr>
    </w:lvl>
    <w:lvl w:ilvl="8" w:tplc="97062538">
      <w:numFmt w:val="bullet"/>
      <w:lvlText w:val="•"/>
      <w:lvlJc w:val="left"/>
      <w:pPr>
        <w:ind w:left="8769" w:hanging="204"/>
      </w:pPr>
      <w:rPr>
        <w:rFonts w:hint="default"/>
        <w:lang w:val="ru-RU" w:eastAsia="en-US" w:bidi="ar-SA"/>
      </w:rPr>
    </w:lvl>
  </w:abstractNum>
  <w:abstractNum w:abstractNumId="105">
    <w:nsid w:val="54DE0963"/>
    <w:multiLevelType w:val="hybridMultilevel"/>
    <w:tmpl w:val="90AA3A3C"/>
    <w:lvl w:ilvl="0" w:tplc="7482260E">
      <w:numFmt w:val="bullet"/>
      <w:lvlText w:val="-"/>
      <w:lvlJc w:val="left"/>
      <w:pPr>
        <w:ind w:left="213" w:hanging="8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663E1E">
      <w:numFmt w:val="bullet"/>
      <w:lvlText w:val="•"/>
      <w:lvlJc w:val="left"/>
      <w:pPr>
        <w:ind w:left="1261" w:hanging="804"/>
      </w:pPr>
      <w:rPr>
        <w:rFonts w:hint="default"/>
        <w:lang w:val="ru-RU" w:eastAsia="en-US" w:bidi="ar-SA"/>
      </w:rPr>
    </w:lvl>
    <w:lvl w:ilvl="2" w:tplc="5AAA9CDA">
      <w:numFmt w:val="bullet"/>
      <w:lvlText w:val="•"/>
      <w:lvlJc w:val="left"/>
      <w:pPr>
        <w:ind w:left="2303" w:hanging="804"/>
      </w:pPr>
      <w:rPr>
        <w:rFonts w:hint="default"/>
        <w:lang w:val="ru-RU" w:eastAsia="en-US" w:bidi="ar-SA"/>
      </w:rPr>
    </w:lvl>
    <w:lvl w:ilvl="3" w:tplc="06425D42">
      <w:numFmt w:val="bullet"/>
      <w:lvlText w:val="•"/>
      <w:lvlJc w:val="left"/>
      <w:pPr>
        <w:ind w:left="3345" w:hanging="804"/>
      </w:pPr>
      <w:rPr>
        <w:rFonts w:hint="default"/>
        <w:lang w:val="ru-RU" w:eastAsia="en-US" w:bidi="ar-SA"/>
      </w:rPr>
    </w:lvl>
    <w:lvl w:ilvl="4" w:tplc="33B2A360">
      <w:numFmt w:val="bullet"/>
      <w:lvlText w:val="•"/>
      <w:lvlJc w:val="left"/>
      <w:pPr>
        <w:ind w:left="4387" w:hanging="804"/>
      </w:pPr>
      <w:rPr>
        <w:rFonts w:hint="default"/>
        <w:lang w:val="ru-RU" w:eastAsia="en-US" w:bidi="ar-SA"/>
      </w:rPr>
    </w:lvl>
    <w:lvl w:ilvl="5" w:tplc="2536F4DE">
      <w:numFmt w:val="bullet"/>
      <w:lvlText w:val="•"/>
      <w:lvlJc w:val="left"/>
      <w:pPr>
        <w:ind w:left="5429" w:hanging="804"/>
      </w:pPr>
      <w:rPr>
        <w:rFonts w:hint="default"/>
        <w:lang w:val="ru-RU" w:eastAsia="en-US" w:bidi="ar-SA"/>
      </w:rPr>
    </w:lvl>
    <w:lvl w:ilvl="6" w:tplc="B1549B68">
      <w:numFmt w:val="bullet"/>
      <w:lvlText w:val="•"/>
      <w:lvlJc w:val="left"/>
      <w:pPr>
        <w:ind w:left="6471" w:hanging="804"/>
      </w:pPr>
      <w:rPr>
        <w:rFonts w:hint="default"/>
        <w:lang w:val="ru-RU" w:eastAsia="en-US" w:bidi="ar-SA"/>
      </w:rPr>
    </w:lvl>
    <w:lvl w:ilvl="7" w:tplc="89A8812C">
      <w:numFmt w:val="bullet"/>
      <w:lvlText w:val="•"/>
      <w:lvlJc w:val="left"/>
      <w:pPr>
        <w:ind w:left="7513" w:hanging="804"/>
      </w:pPr>
      <w:rPr>
        <w:rFonts w:hint="default"/>
        <w:lang w:val="ru-RU" w:eastAsia="en-US" w:bidi="ar-SA"/>
      </w:rPr>
    </w:lvl>
    <w:lvl w:ilvl="8" w:tplc="1270CB78">
      <w:numFmt w:val="bullet"/>
      <w:lvlText w:val="•"/>
      <w:lvlJc w:val="left"/>
      <w:pPr>
        <w:ind w:left="8555" w:hanging="804"/>
      </w:pPr>
      <w:rPr>
        <w:rFonts w:hint="default"/>
        <w:lang w:val="ru-RU" w:eastAsia="en-US" w:bidi="ar-SA"/>
      </w:rPr>
    </w:lvl>
  </w:abstractNum>
  <w:abstractNum w:abstractNumId="106">
    <w:nsid w:val="56565E57"/>
    <w:multiLevelType w:val="hybridMultilevel"/>
    <w:tmpl w:val="E31E8902"/>
    <w:lvl w:ilvl="0" w:tplc="7492620A">
      <w:start w:val="1"/>
      <w:numFmt w:val="decimal"/>
      <w:lvlText w:val="%1)"/>
      <w:lvlJc w:val="left"/>
      <w:pPr>
        <w:ind w:left="213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9439C4">
      <w:numFmt w:val="bullet"/>
      <w:lvlText w:val="•"/>
      <w:lvlJc w:val="left"/>
      <w:pPr>
        <w:ind w:left="1261" w:hanging="279"/>
      </w:pPr>
      <w:rPr>
        <w:rFonts w:hint="default"/>
        <w:lang w:val="ru-RU" w:eastAsia="en-US" w:bidi="ar-SA"/>
      </w:rPr>
    </w:lvl>
    <w:lvl w:ilvl="2" w:tplc="874E2CB4">
      <w:numFmt w:val="bullet"/>
      <w:lvlText w:val="•"/>
      <w:lvlJc w:val="left"/>
      <w:pPr>
        <w:ind w:left="2303" w:hanging="279"/>
      </w:pPr>
      <w:rPr>
        <w:rFonts w:hint="default"/>
        <w:lang w:val="ru-RU" w:eastAsia="en-US" w:bidi="ar-SA"/>
      </w:rPr>
    </w:lvl>
    <w:lvl w:ilvl="3" w:tplc="3B769F00">
      <w:numFmt w:val="bullet"/>
      <w:lvlText w:val="•"/>
      <w:lvlJc w:val="left"/>
      <w:pPr>
        <w:ind w:left="3345" w:hanging="279"/>
      </w:pPr>
      <w:rPr>
        <w:rFonts w:hint="default"/>
        <w:lang w:val="ru-RU" w:eastAsia="en-US" w:bidi="ar-SA"/>
      </w:rPr>
    </w:lvl>
    <w:lvl w:ilvl="4" w:tplc="5844A2EE">
      <w:numFmt w:val="bullet"/>
      <w:lvlText w:val="•"/>
      <w:lvlJc w:val="left"/>
      <w:pPr>
        <w:ind w:left="4387" w:hanging="279"/>
      </w:pPr>
      <w:rPr>
        <w:rFonts w:hint="default"/>
        <w:lang w:val="ru-RU" w:eastAsia="en-US" w:bidi="ar-SA"/>
      </w:rPr>
    </w:lvl>
    <w:lvl w:ilvl="5" w:tplc="F2AAFD52">
      <w:numFmt w:val="bullet"/>
      <w:lvlText w:val="•"/>
      <w:lvlJc w:val="left"/>
      <w:pPr>
        <w:ind w:left="5429" w:hanging="279"/>
      </w:pPr>
      <w:rPr>
        <w:rFonts w:hint="default"/>
        <w:lang w:val="ru-RU" w:eastAsia="en-US" w:bidi="ar-SA"/>
      </w:rPr>
    </w:lvl>
    <w:lvl w:ilvl="6" w:tplc="EF5E843A">
      <w:numFmt w:val="bullet"/>
      <w:lvlText w:val="•"/>
      <w:lvlJc w:val="left"/>
      <w:pPr>
        <w:ind w:left="6471" w:hanging="279"/>
      </w:pPr>
      <w:rPr>
        <w:rFonts w:hint="default"/>
        <w:lang w:val="ru-RU" w:eastAsia="en-US" w:bidi="ar-SA"/>
      </w:rPr>
    </w:lvl>
    <w:lvl w:ilvl="7" w:tplc="3DB004A8">
      <w:numFmt w:val="bullet"/>
      <w:lvlText w:val="•"/>
      <w:lvlJc w:val="left"/>
      <w:pPr>
        <w:ind w:left="7513" w:hanging="279"/>
      </w:pPr>
      <w:rPr>
        <w:rFonts w:hint="default"/>
        <w:lang w:val="ru-RU" w:eastAsia="en-US" w:bidi="ar-SA"/>
      </w:rPr>
    </w:lvl>
    <w:lvl w:ilvl="8" w:tplc="105A8AF4">
      <w:numFmt w:val="bullet"/>
      <w:lvlText w:val="•"/>
      <w:lvlJc w:val="left"/>
      <w:pPr>
        <w:ind w:left="8555" w:hanging="279"/>
      </w:pPr>
      <w:rPr>
        <w:rFonts w:hint="default"/>
        <w:lang w:val="ru-RU" w:eastAsia="en-US" w:bidi="ar-SA"/>
      </w:rPr>
    </w:lvl>
  </w:abstractNum>
  <w:abstractNum w:abstractNumId="107">
    <w:nsid w:val="56D853A4"/>
    <w:multiLevelType w:val="hybridMultilevel"/>
    <w:tmpl w:val="01E8A20C"/>
    <w:lvl w:ilvl="0" w:tplc="3FBEBBB8">
      <w:numFmt w:val="bullet"/>
      <w:lvlText w:val=""/>
      <w:lvlJc w:val="left"/>
      <w:pPr>
        <w:ind w:left="104" w:hanging="708"/>
      </w:pPr>
      <w:rPr>
        <w:rFonts w:hint="default"/>
        <w:w w:val="100"/>
        <w:lang w:val="ru-RU" w:eastAsia="en-US" w:bidi="ar-SA"/>
      </w:rPr>
    </w:lvl>
    <w:lvl w:ilvl="1" w:tplc="FCDE5292">
      <w:numFmt w:val="bullet"/>
      <w:lvlText w:val="•"/>
      <w:lvlJc w:val="left"/>
      <w:pPr>
        <w:ind w:left="449" w:hanging="708"/>
      </w:pPr>
      <w:rPr>
        <w:rFonts w:hint="default"/>
        <w:lang w:val="ru-RU" w:eastAsia="en-US" w:bidi="ar-SA"/>
      </w:rPr>
    </w:lvl>
    <w:lvl w:ilvl="2" w:tplc="01DCD538">
      <w:numFmt w:val="bullet"/>
      <w:lvlText w:val="•"/>
      <w:lvlJc w:val="left"/>
      <w:pPr>
        <w:ind w:left="799" w:hanging="708"/>
      </w:pPr>
      <w:rPr>
        <w:rFonts w:hint="default"/>
        <w:lang w:val="ru-RU" w:eastAsia="en-US" w:bidi="ar-SA"/>
      </w:rPr>
    </w:lvl>
    <w:lvl w:ilvl="3" w:tplc="6CA0B25C">
      <w:numFmt w:val="bullet"/>
      <w:lvlText w:val="•"/>
      <w:lvlJc w:val="left"/>
      <w:pPr>
        <w:ind w:left="1148" w:hanging="708"/>
      </w:pPr>
      <w:rPr>
        <w:rFonts w:hint="default"/>
        <w:lang w:val="ru-RU" w:eastAsia="en-US" w:bidi="ar-SA"/>
      </w:rPr>
    </w:lvl>
    <w:lvl w:ilvl="4" w:tplc="10001CEE">
      <w:numFmt w:val="bullet"/>
      <w:lvlText w:val="•"/>
      <w:lvlJc w:val="left"/>
      <w:pPr>
        <w:ind w:left="1498" w:hanging="708"/>
      </w:pPr>
      <w:rPr>
        <w:rFonts w:hint="default"/>
        <w:lang w:val="ru-RU" w:eastAsia="en-US" w:bidi="ar-SA"/>
      </w:rPr>
    </w:lvl>
    <w:lvl w:ilvl="5" w:tplc="60762DDA">
      <w:numFmt w:val="bullet"/>
      <w:lvlText w:val="•"/>
      <w:lvlJc w:val="left"/>
      <w:pPr>
        <w:ind w:left="1848" w:hanging="708"/>
      </w:pPr>
      <w:rPr>
        <w:rFonts w:hint="default"/>
        <w:lang w:val="ru-RU" w:eastAsia="en-US" w:bidi="ar-SA"/>
      </w:rPr>
    </w:lvl>
    <w:lvl w:ilvl="6" w:tplc="5A1C7344">
      <w:numFmt w:val="bullet"/>
      <w:lvlText w:val="•"/>
      <w:lvlJc w:val="left"/>
      <w:pPr>
        <w:ind w:left="2197" w:hanging="708"/>
      </w:pPr>
      <w:rPr>
        <w:rFonts w:hint="default"/>
        <w:lang w:val="ru-RU" w:eastAsia="en-US" w:bidi="ar-SA"/>
      </w:rPr>
    </w:lvl>
    <w:lvl w:ilvl="7" w:tplc="6608C66E">
      <w:numFmt w:val="bullet"/>
      <w:lvlText w:val="•"/>
      <w:lvlJc w:val="left"/>
      <w:pPr>
        <w:ind w:left="2547" w:hanging="708"/>
      </w:pPr>
      <w:rPr>
        <w:rFonts w:hint="default"/>
        <w:lang w:val="ru-RU" w:eastAsia="en-US" w:bidi="ar-SA"/>
      </w:rPr>
    </w:lvl>
    <w:lvl w:ilvl="8" w:tplc="E9ECBDC6">
      <w:numFmt w:val="bullet"/>
      <w:lvlText w:val="•"/>
      <w:lvlJc w:val="left"/>
      <w:pPr>
        <w:ind w:left="2896" w:hanging="708"/>
      </w:pPr>
      <w:rPr>
        <w:rFonts w:hint="default"/>
        <w:lang w:val="ru-RU" w:eastAsia="en-US" w:bidi="ar-SA"/>
      </w:rPr>
    </w:lvl>
  </w:abstractNum>
  <w:abstractNum w:abstractNumId="108">
    <w:nsid w:val="56E43258"/>
    <w:multiLevelType w:val="hybridMultilevel"/>
    <w:tmpl w:val="45CE5C58"/>
    <w:lvl w:ilvl="0" w:tplc="131EE45A">
      <w:numFmt w:val="bullet"/>
      <w:lvlText w:val=""/>
      <w:lvlJc w:val="left"/>
      <w:pPr>
        <w:ind w:left="106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B0AC352">
      <w:numFmt w:val="bullet"/>
      <w:lvlText w:val="•"/>
      <w:lvlJc w:val="left"/>
      <w:pPr>
        <w:ind w:left="417" w:hanging="708"/>
      </w:pPr>
      <w:rPr>
        <w:rFonts w:hint="default"/>
        <w:lang w:val="ru-RU" w:eastAsia="en-US" w:bidi="ar-SA"/>
      </w:rPr>
    </w:lvl>
    <w:lvl w:ilvl="2" w:tplc="98B6F3EA">
      <w:numFmt w:val="bullet"/>
      <w:lvlText w:val="•"/>
      <w:lvlJc w:val="left"/>
      <w:pPr>
        <w:ind w:left="735" w:hanging="708"/>
      </w:pPr>
      <w:rPr>
        <w:rFonts w:hint="default"/>
        <w:lang w:val="ru-RU" w:eastAsia="en-US" w:bidi="ar-SA"/>
      </w:rPr>
    </w:lvl>
    <w:lvl w:ilvl="3" w:tplc="E7D0CD8C">
      <w:numFmt w:val="bullet"/>
      <w:lvlText w:val="•"/>
      <w:lvlJc w:val="left"/>
      <w:pPr>
        <w:ind w:left="1053" w:hanging="708"/>
      </w:pPr>
      <w:rPr>
        <w:rFonts w:hint="default"/>
        <w:lang w:val="ru-RU" w:eastAsia="en-US" w:bidi="ar-SA"/>
      </w:rPr>
    </w:lvl>
    <w:lvl w:ilvl="4" w:tplc="FD3CA2C4">
      <w:numFmt w:val="bullet"/>
      <w:lvlText w:val="•"/>
      <w:lvlJc w:val="left"/>
      <w:pPr>
        <w:ind w:left="1371" w:hanging="708"/>
      </w:pPr>
      <w:rPr>
        <w:rFonts w:hint="default"/>
        <w:lang w:val="ru-RU" w:eastAsia="en-US" w:bidi="ar-SA"/>
      </w:rPr>
    </w:lvl>
    <w:lvl w:ilvl="5" w:tplc="DFDECC72">
      <w:numFmt w:val="bullet"/>
      <w:lvlText w:val="•"/>
      <w:lvlJc w:val="left"/>
      <w:pPr>
        <w:ind w:left="1689" w:hanging="708"/>
      </w:pPr>
      <w:rPr>
        <w:rFonts w:hint="default"/>
        <w:lang w:val="ru-RU" w:eastAsia="en-US" w:bidi="ar-SA"/>
      </w:rPr>
    </w:lvl>
    <w:lvl w:ilvl="6" w:tplc="EA149EF8">
      <w:numFmt w:val="bullet"/>
      <w:lvlText w:val="•"/>
      <w:lvlJc w:val="left"/>
      <w:pPr>
        <w:ind w:left="2007" w:hanging="708"/>
      </w:pPr>
      <w:rPr>
        <w:rFonts w:hint="default"/>
        <w:lang w:val="ru-RU" w:eastAsia="en-US" w:bidi="ar-SA"/>
      </w:rPr>
    </w:lvl>
    <w:lvl w:ilvl="7" w:tplc="0EF65D74">
      <w:numFmt w:val="bullet"/>
      <w:lvlText w:val="•"/>
      <w:lvlJc w:val="left"/>
      <w:pPr>
        <w:ind w:left="2325" w:hanging="708"/>
      </w:pPr>
      <w:rPr>
        <w:rFonts w:hint="default"/>
        <w:lang w:val="ru-RU" w:eastAsia="en-US" w:bidi="ar-SA"/>
      </w:rPr>
    </w:lvl>
    <w:lvl w:ilvl="8" w:tplc="895E3C64">
      <w:numFmt w:val="bullet"/>
      <w:lvlText w:val="•"/>
      <w:lvlJc w:val="left"/>
      <w:pPr>
        <w:ind w:left="2643" w:hanging="708"/>
      </w:pPr>
      <w:rPr>
        <w:rFonts w:hint="default"/>
        <w:lang w:val="ru-RU" w:eastAsia="en-US" w:bidi="ar-SA"/>
      </w:rPr>
    </w:lvl>
  </w:abstractNum>
  <w:abstractNum w:abstractNumId="109">
    <w:nsid w:val="57AC365D"/>
    <w:multiLevelType w:val="hybridMultilevel"/>
    <w:tmpl w:val="AA3681BE"/>
    <w:lvl w:ilvl="0" w:tplc="FCBA0F3C">
      <w:numFmt w:val="bullet"/>
      <w:lvlText w:val=""/>
      <w:lvlJc w:val="left"/>
      <w:pPr>
        <w:ind w:left="108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A48D110">
      <w:numFmt w:val="bullet"/>
      <w:lvlText w:val="•"/>
      <w:lvlJc w:val="left"/>
      <w:pPr>
        <w:ind w:left="417" w:hanging="709"/>
      </w:pPr>
      <w:rPr>
        <w:rFonts w:hint="default"/>
        <w:lang w:val="ru-RU" w:eastAsia="en-US" w:bidi="ar-SA"/>
      </w:rPr>
    </w:lvl>
    <w:lvl w:ilvl="2" w:tplc="FC68E6D4">
      <w:numFmt w:val="bullet"/>
      <w:lvlText w:val="•"/>
      <w:lvlJc w:val="left"/>
      <w:pPr>
        <w:ind w:left="735" w:hanging="709"/>
      </w:pPr>
      <w:rPr>
        <w:rFonts w:hint="default"/>
        <w:lang w:val="ru-RU" w:eastAsia="en-US" w:bidi="ar-SA"/>
      </w:rPr>
    </w:lvl>
    <w:lvl w:ilvl="3" w:tplc="E9A643F4">
      <w:numFmt w:val="bullet"/>
      <w:lvlText w:val="•"/>
      <w:lvlJc w:val="left"/>
      <w:pPr>
        <w:ind w:left="1053" w:hanging="709"/>
      </w:pPr>
      <w:rPr>
        <w:rFonts w:hint="default"/>
        <w:lang w:val="ru-RU" w:eastAsia="en-US" w:bidi="ar-SA"/>
      </w:rPr>
    </w:lvl>
    <w:lvl w:ilvl="4" w:tplc="7572281E">
      <w:numFmt w:val="bullet"/>
      <w:lvlText w:val="•"/>
      <w:lvlJc w:val="left"/>
      <w:pPr>
        <w:ind w:left="1371" w:hanging="709"/>
      </w:pPr>
      <w:rPr>
        <w:rFonts w:hint="default"/>
        <w:lang w:val="ru-RU" w:eastAsia="en-US" w:bidi="ar-SA"/>
      </w:rPr>
    </w:lvl>
    <w:lvl w:ilvl="5" w:tplc="6590CA72">
      <w:numFmt w:val="bullet"/>
      <w:lvlText w:val="•"/>
      <w:lvlJc w:val="left"/>
      <w:pPr>
        <w:ind w:left="1689" w:hanging="709"/>
      </w:pPr>
      <w:rPr>
        <w:rFonts w:hint="default"/>
        <w:lang w:val="ru-RU" w:eastAsia="en-US" w:bidi="ar-SA"/>
      </w:rPr>
    </w:lvl>
    <w:lvl w:ilvl="6" w:tplc="0AE686C6">
      <w:numFmt w:val="bullet"/>
      <w:lvlText w:val="•"/>
      <w:lvlJc w:val="left"/>
      <w:pPr>
        <w:ind w:left="2007" w:hanging="709"/>
      </w:pPr>
      <w:rPr>
        <w:rFonts w:hint="default"/>
        <w:lang w:val="ru-RU" w:eastAsia="en-US" w:bidi="ar-SA"/>
      </w:rPr>
    </w:lvl>
    <w:lvl w:ilvl="7" w:tplc="E0A6C536">
      <w:numFmt w:val="bullet"/>
      <w:lvlText w:val="•"/>
      <w:lvlJc w:val="left"/>
      <w:pPr>
        <w:ind w:left="2325" w:hanging="709"/>
      </w:pPr>
      <w:rPr>
        <w:rFonts w:hint="default"/>
        <w:lang w:val="ru-RU" w:eastAsia="en-US" w:bidi="ar-SA"/>
      </w:rPr>
    </w:lvl>
    <w:lvl w:ilvl="8" w:tplc="5532CB90">
      <w:numFmt w:val="bullet"/>
      <w:lvlText w:val="•"/>
      <w:lvlJc w:val="left"/>
      <w:pPr>
        <w:ind w:left="2643" w:hanging="709"/>
      </w:pPr>
      <w:rPr>
        <w:rFonts w:hint="default"/>
        <w:lang w:val="ru-RU" w:eastAsia="en-US" w:bidi="ar-SA"/>
      </w:rPr>
    </w:lvl>
  </w:abstractNum>
  <w:abstractNum w:abstractNumId="110">
    <w:nsid w:val="584B7BBC"/>
    <w:multiLevelType w:val="hybridMultilevel"/>
    <w:tmpl w:val="6E669BAE"/>
    <w:lvl w:ilvl="0" w:tplc="D38E6984">
      <w:start w:val="1"/>
      <w:numFmt w:val="decimal"/>
      <w:lvlText w:val="%1)"/>
      <w:lvlJc w:val="left"/>
      <w:pPr>
        <w:ind w:left="753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3C2710">
      <w:numFmt w:val="bullet"/>
      <w:lvlText w:val="•"/>
      <w:lvlJc w:val="left"/>
      <w:pPr>
        <w:ind w:left="1797" w:hanging="250"/>
      </w:pPr>
      <w:rPr>
        <w:rFonts w:hint="default"/>
        <w:lang w:val="ru-RU" w:eastAsia="en-US" w:bidi="ar-SA"/>
      </w:rPr>
    </w:lvl>
    <w:lvl w:ilvl="2" w:tplc="1DE8CBCA">
      <w:numFmt w:val="bullet"/>
      <w:lvlText w:val="•"/>
      <w:lvlJc w:val="left"/>
      <w:pPr>
        <w:ind w:left="2835" w:hanging="250"/>
      </w:pPr>
      <w:rPr>
        <w:rFonts w:hint="default"/>
        <w:lang w:val="ru-RU" w:eastAsia="en-US" w:bidi="ar-SA"/>
      </w:rPr>
    </w:lvl>
    <w:lvl w:ilvl="3" w:tplc="B92668C4">
      <w:numFmt w:val="bullet"/>
      <w:lvlText w:val="•"/>
      <w:lvlJc w:val="left"/>
      <w:pPr>
        <w:ind w:left="3873" w:hanging="250"/>
      </w:pPr>
      <w:rPr>
        <w:rFonts w:hint="default"/>
        <w:lang w:val="ru-RU" w:eastAsia="en-US" w:bidi="ar-SA"/>
      </w:rPr>
    </w:lvl>
    <w:lvl w:ilvl="4" w:tplc="947AB234">
      <w:numFmt w:val="bullet"/>
      <w:lvlText w:val="•"/>
      <w:lvlJc w:val="left"/>
      <w:pPr>
        <w:ind w:left="4911" w:hanging="250"/>
      </w:pPr>
      <w:rPr>
        <w:rFonts w:hint="default"/>
        <w:lang w:val="ru-RU" w:eastAsia="en-US" w:bidi="ar-SA"/>
      </w:rPr>
    </w:lvl>
    <w:lvl w:ilvl="5" w:tplc="0A74479E">
      <w:numFmt w:val="bullet"/>
      <w:lvlText w:val="•"/>
      <w:lvlJc w:val="left"/>
      <w:pPr>
        <w:ind w:left="5949" w:hanging="250"/>
      </w:pPr>
      <w:rPr>
        <w:rFonts w:hint="default"/>
        <w:lang w:val="ru-RU" w:eastAsia="en-US" w:bidi="ar-SA"/>
      </w:rPr>
    </w:lvl>
    <w:lvl w:ilvl="6" w:tplc="0E680C2E">
      <w:numFmt w:val="bullet"/>
      <w:lvlText w:val="•"/>
      <w:lvlJc w:val="left"/>
      <w:pPr>
        <w:ind w:left="6987" w:hanging="250"/>
      </w:pPr>
      <w:rPr>
        <w:rFonts w:hint="default"/>
        <w:lang w:val="ru-RU" w:eastAsia="en-US" w:bidi="ar-SA"/>
      </w:rPr>
    </w:lvl>
    <w:lvl w:ilvl="7" w:tplc="C10EC4B8">
      <w:numFmt w:val="bullet"/>
      <w:lvlText w:val="•"/>
      <w:lvlJc w:val="left"/>
      <w:pPr>
        <w:ind w:left="8025" w:hanging="250"/>
      </w:pPr>
      <w:rPr>
        <w:rFonts w:hint="default"/>
        <w:lang w:val="ru-RU" w:eastAsia="en-US" w:bidi="ar-SA"/>
      </w:rPr>
    </w:lvl>
    <w:lvl w:ilvl="8" w:tplc="3F2262EE">
      <w:numFmt w:val="bullet"/>
      <w:lvlText w:val="•"/>
      <w:lvlJc w:val="left"/>
      <w:pPr>
        <w:ind w:left="9063" w:hanging="250"/>
      </w:pPr>
      <w:rPr>
        <w:rFonts w:hint="default"/>
        <w:lang w:val="ru-RU" w:eastAsia="en-US" w:bidi="ar-SA"/>
      </w:rPr>
    </w:lvl>
  </w:abstractNum>
  <w:abstractNum w:abstractNumId="111">
    <w:nsid w:val="58F57F33"/>
    <w:multiLevelType w:val="hybridMultilevel"/>
    <w:tmpl w:val="3502F804"/>
    <w:lvl w:ilvl="0" w:tplc="6CF42648">
      <w:start w:val="1"/>
      <w:numFmt w:val="decimal"/>
      <w:lvlText w:val="%1."/>
      <w:lvlJc w:val="left"/>
      <w:pPr>
        <w:ind w:left="213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E67562">
      <w:numFmt w:val="bullet"/>
      <w:lvlText w:val="•"/>
      <w:lvlJc w:val="left"/>
      <w:pPr>
        <w:ind w:left="1261" w:hanging="271"/>
      </w:pPr>
      <w:rPr>
        <w:rFonts w:hint="default"/>
        <w:lang w:val="ru-RU" w:eastAsia="en-US" w:bidi="ar-SA"/>
      </w:rPr>
    </w:lvl>
    <w:lvl w:ilvl="2" w:tplc="B0E25AE4">
      <w:numFmt w:val="bullet"/>
      <w:lvlText w:val="•"/>
      <w:lvlJc w:val="left"/>
      <w:pPr>
        <w:ind w:left="2303" w:hanging="271"/>
      </w:pPr>
      <w:rPr>
        <w:rFonts w:hint="default"/>
        <w:lang w:val="ru-RU" w:eastAsia="en-US" w:bidi="ar-SA"/>
      </w:rPr>
    </w:lvl>
    <w:lvl w:ilvl="3" w:tplc="3FFACFA0">
      <w:numFmt w:val="bullet"/>
      <w:lvlText w:val="•"/>
      <w:lvlJc w:val="left"/>
      <w:pPr>
        <w:ind w:left="3345" w:hanging="271"/>
      </w:pPr>
      <w:rPr>
        <w:rFonts w:hint="default"/>
        <w:lang w:val="ru-RU" w:eastAsia="en-US" w:bidi="ar-SA"/>
      </w:rPr>
    </w:lvl>
    <w:lvl w:ilvl="4" w:tplc="B6E6459C">
      <w:numFmt w:val="bullet"/>
      <w:lvlText w:val="•"/>
      <w:lvlJc w:val="left"/>
      <w:pPr>
        <w:ind w:left="4387" w:hanging="271"/>
      </w:pPr>
      <w:rPr>
        <w:rFonts w:hint="default"/>
        <w:lang w:val="ru-RU" w:eastAsia="en-US" w:bidi="ar-SA"/>
      </w:rPr>
    </w:lvl>
    <w:lvl w:ilvl="5" w:tplc="049293D6">
      <w:numFmt w:val="bullet"/>
      <w:lvlText w:val="•"/>
      <w:lvlJc w:val="left"/>
      <w:pPr>
        <w:ind w:left="5429" w:hanging="271"/>
      </w:pPr>
      <w:rPr>
        <w:rFonts w:hint="default"/>
        <w:lang w:val="ru-RU" w:eastAsia="en-US" w:bidi="ar-SA"/>
      </w:rPr>
    </w:lvl>
    <w:lvl w:ilvl="6" w:tplc="255A7384">
      <w:numFmt w:val="bullet"/>
      <w:lvlText w:val="•"/>
      <w:lvlJc w:val="left"/>
      <w:pPr>
        <w:ind w:left="6471" w:hanging="271"/>
      </w:pPr>
      <w:rPr>
        <w:rFonts w:hint="default"/>
        <w:lang w:val="ru-RU" w:eastAsia="en-US" w:bidi="ar-SA"/>
      </w:rPr>
    </w:lvl>
    <w:lvl w:ilvl="7" w:tplc="EE34CDC0">
      <w:numFmt w:val="bullet"/>
      <w:lvlText w:val="•"/>
      <w:lvlJc w:val="left"/>
      <w:pPr>
        <w:ind w:left="7513" w:hanging="271"/>
      </w:pPr>
      <w:rPr>
        <w:rFonts w:hint="default"/>
        <w:lang w:val="ru-RU" w:eastAsia="en-US" w:bidi="ar-SA"/>
      </w:rPr>
    </w:lvl>
    <w:lvl w:ilvl="8" w:tplc="BF2C7ED0">
      <w:numFmt w:val="bullet"/>
      <w:lvlText w:val="•"/>
      <w:lvlJc w:val="left"/>
      <w:pPr>
        <w:ind w:left="8555" w:hanging="271"/>
      </w:pPr>
      <w:rPr>
        <w:rFonts w:hint="default"/>
        <w:lang w:val="ru-RU" w:eastAsia="en-US" w:bidi="ar-SA"/>
      </w:rPr>
    </w:lvl>
  </w:abstractNum>
  <w:abstractNum w:abstractNumId="112">
    <w:nsid w:val="5AF52347"/>
    <w:multiLevelType w:val="hybridMultilevel"/>
    <w:tmpl w:val="0A7A2D0E"/>
    <w:lvl w:ilvl="0" w:tplc="C9425D2C">
      <w:numFmt w:val="bullet"/>
      <w:lvlText w:val="-"/>
      <w:lvlJc w:val="left"/>
      <w:pPr>
        <w:ind w:left="753" w:hanging="809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E9C493D6">
      <w:numFmt w:val="bullet"/>
      <w:lvlText w:val="•"/>
      <w:lvlJc w:val="left"/>
      <w:pPr>
        <w:ind w:left="1797" w:hanging="809"/>
      </w:pPr>
      <w:rPr>
        <w:rFonts w:hint="default"/>
        <w:lang w:val="ru-RU" w:eastAsia="en-US" w:bidi="ar-SA"/>
      </w:rPr>
    </w:lvl>
    <w:lvl w:ilvl="2" w:tplc="06540354">
      <w:numFmt w:val="bullet"/>
      <w:lvlText w:val="•"/>
      <w:lvlJc w:val="left"/>
      <w:pPr>
        <w:ind w:left="2835" w:hanging="809"/>
      </w:pPr>
      <w:rPr>
        <w:rFonts w:hint="default"/>
        <w:lang w:val="ru-RU" w:eastAsia="en-US" w:bidi="ar-SA"/>
      </w:rPr>
    </w:lvl>
    <w:lvl w:ilvl="3" w:tplc="F496E424">
      <w:numFmt w:val="bullet"/>
      <w:lvlText w:val="•"/>
      <w:lvlJc w:val="left"/>
      <w:pPr>
        <w:ind w:left="3873" w:hanging="809"/>
      </w:pPr>
      <w:rPr>
        <w:rFonts w:hint="default"/>
        <w:lang w:val="ru-RU" w:eastAsia="en-US" w:bidi="ar-SA"/>
      </w:rPr>
    </w:lvl>
    <w:lvl w:ilvl="4" w:tplc="FDFE8E52">
      <w:numFmt w:val="bullet"/>
      <w:lvlText w:val="•"/>
      <w:lvlJc w:val="left"/>
      <w:pPr>
        <w:ind w:left="4911" w:hanging="809"/>
      </w:pPr>
      <w:rPr>
        <w:rFonts w:hint="default"/>
        <w:lang w:val="ru-RU" w:eastAsia="en-US" w:bidi="ar-SA"/>
      </w:rPr>
    </w:lvl>
    <w:lvl w:ilvl="5" w:tplc="784EC1CC">
      <w:numFmt w:val="bullet"/>
      <w:lvlText w:val="•"/>
      <w:lvlJc w:val="left"/>
      <w:pPr>
        <w:ind w:left="5949" w:hanging="809"/>
      </w:pPr>
      <w:rPr>
        <w:rFonts w:hint="default"/>
        <w:lang w:val="ru-RU" w:eastAsia="en-US" w:bidi="ar-SA"/>
      </w:rPr>
    </w:lvl>
    <w:lvl w:ilvl="6" w:tplc="6A466C38">
      <w:numFmt w:val="bullet"/>
      <w:lvlText w:val="•"/>
      <w:lvlJc w:val="left"/>
      <w:pPr>
        <w:ind w:left="6987" w:hanging="809"/>
      </w:pPr>
      <w:rPr>
        <w:rFonts w:hint="default"/>
        <w:lang w:val="ru-RU" w:eastAsia="en-US" w:bidi="ar-SA"/>
      </w:rPr>
    </w:lvl>
    <w:lvl w:ilvl="7" w:tplc="21A87958">
      <w:numFmt w:val="bullet"/>
      <w:lvlText w:val="•"/>
      <w:lvlJc w:val="left"/>
      <w:pPr>
        <w:ind w:left="8025" w:hanging="809"/>
      </w:pPr>
      <w:rPr>
        <w:rFonts w:hint="default"/>
        <w:lang w:val="ru-RU" w:eastAsia="en-US" w:bidi="ar-SA"/>
      </w:rPr>
    </w:lvl>
    <w:lvl w:ilvl="8" w:tplc="C59A524C">
      <w:numFmt w:val="bullet"/>
      <w:lvlText w:val="•"/>
      <w:lvlJc w:val="left"/>
      <w:pPr>
        <w:ind w:left="9063" w:hanging="809"/>
      </w:pPr>
      <w:rPr>
        <w:rFonts w:hint="default"/>
        <w:lang w:val="ru-RU" w:eastAsia="en-US" w:bidi="ar-SA"/>
      </w:rPr>
    </w:lvl>
  </w:abstractNum>
  <w:abstractNum w:abstractNumId="113">
    <w:nsid w:val="5C834639"/>
    <w:multiLevelType w:val="hybridMultilevel"/>
    <w:tmpl w:val="92F8C348"/>
    <w:lvl w:ilvl="0" w:tplc="4BCE6E22">
      <w:numFmt w:val="bullet"/>
      <w:lvlText w:val=""/>
      <w:lvlJc w:val="left"/>
      <w:pPr>
        <w:ind w:left="107" w:hanging="708"/>
      </w:pPr>
      <w:rPr>
        <w:rFonts w:hint="default"/>
        <w:w w:val="100"/>
        <w:lang w:val="ru-RU" w:eastAsia="en-US" w:bidi="ar-SA"/>
      </w:rPr>
    </w:lvl>
    <w:lvl w:ilvl="1" w:tplc="746E1AD2">
      <w:numFmt w:val="bullet"/>
      <w:lvlText w:val="•"/>
      <w:lvlJc w:val="left"/>
      <w:pPr>
        <w:ind w:left="400" w:hanging="708"/>
      </w:pPr>
      <w:rPr>
        <w:rFonts w:hint="default"/>
        <w:lang w:val="ru-RU" w:eastAsia="en-US" w:bidi="ar-SA"/>
      </w:rPr>
    </w:lvl>
    <w:lvl w:ilvl="2" w:tplc="452046A4">
      <w:numFmt w:val="bullet"/>
      <w:lvlText w:val="•"/>
      <w:lvlJc w:val="left"/>
      <w:pPr>
        <w:ind w:left="701" w:hanging="708"/>
      </w:pPr>
      <w:rPr>
        <w:rFonts w:hint="default"/>
        <w:lang w:val="ru-RU" w:eastAsia="en-US" w:bidi="ar-SA"/>
      </w:rPr>
    </w:lvl>
    <w:lvl w:ilvl="3" w:tplc="4FD890DC">
      <w:numFmt w:val="bullet"/>
      <w:lvlText w:val="•"/>
      <w:lvlJc w:val="left"/>
      <w:pPr>
        <w:ind w:left="1002" w:hanging="708"/>
      </w:pPr>
      <w:rPr>
        <w:rFonts w:hint="default"/>
        <w:lang w:val="ru-RU" w:eastAsia="en-US" w:bidi="ar-SA"/>
      </w:rPr>
    </w:lvl>
    <w:lvl w:ilvl="4" w:tplc="B4887DE2">
      <w:numFmt w:val="bullet"/>
      <w:lvlText w:val="•"/>
      <w:lvlJc w:val="left"/>
      <w:pPr>
        <w:ind w:left="1303" w:hanging="708"/>
      </w:pPr>
      <w:rPr>
        <w:rFonts w:hint="default"/>
        <w:lang w:val="ru-RU" w:eastAsia="en-US" w:bidi="ar-SA"/>
      </w:rPr>
    </w:lvl>
    <w:lvl w:ilvl="5" w:tplc="E96A2888">
      <w:numFmt w:val="bullet"/>
      <w:lvlText w:val="•"/>
      <w:lvlJc w:val="left"/>
      <w:pPr>
        <w:ind w:left="1604" w:hanging="708"/>
      </w:pPr>
      <w:rPr>
        <w:rFonts w:hint="default"/>
        <w:lang w:val="ru-RU" w:eastAsia="en-US" w:bidi="ar-SA"/>
      </w:rPr>
    </w:lvl>
    <w:lvl w:ilvl="6" w:tplc="2E944DCC">
      <w:numFmt w:val="bullet"/>
      <w:lvlText w:val="•"/>
      <w:lvlJc w:val="left"/>
      <w:pPr>
        <w:ind w:left="1904" w:hanging="708"/>
      </w:pPr>
      <w:rPr>
        <w:rFonts w:hint="default"/>
        <w:lang w:val="ru-RU" w:eastAsia="en-US" w:bidi="ar-SA"/>
      </w:rPr>
    </w:lvl>
    <w:lvl w:ilvl="7" w:tplc="E78A2A1E">
      <w:numFmt w:val="bullet"/>
      <w:lvlText w:val="•"/>
      <w:lvlJc w:val="left"/>
      <w:pPr>
        <w:ind w:left="2205" w:hanging="708"/>
      </w:pPr>
      <w:rPr>
        <w:rFonts w:hint="default"/>
        <w:lang w:val="ru-RU" w:eastAsia="en-US" w:bidi="ar-SA"/>
      </w:rPr>
    </w:lvl>
    <w:lvl w:ilvl="8" w:tplc="4A425156">
      <w:numFmt w:val="bullet"/>
      <w:lvlText w:val="•"/>
      <w:lvlJc w:val="left"/>
      <w:pPr>
        <w:ind w:left="2506" w:hanging="708"/>
      </w:pPr>
      <w:rPr>
        <w:rFonts w:hint="default"/>
        <w:lang w:val="ru-RU" w:eastAsia="en-US" w:bidi="ar-SA"/>
      </w:rPr>
    </w:lvl>
  </w:abstractNum>
  <w:abstractNum w:abstractNumId="114">
    <w:nsid w:val="5CBA19B6"/>
    <w:multiLevelType w:val="hybridMultilevel"/>
    <w:tmpl w:val="45C02E1E"/>
    <w:lvl w:ilvl="0" w:tplc="BF3CFAFE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993AC03C">
      <w:numFmt w:val="bullet"/>
      <w:lvlText w:val="•"/>
      <w:lvlJc w:val="left"/>
      <w:pPr>
        <w:ind w:left="400" w:hanging="708"/>
      </w:pPr>
      <w:rPr>
        <w:rFonts w:hint="default"/>
        <w:lang w:val="ru-RU" w:eastAsia="en-US" w:bidi="ar-SA"/>
      </w:rPr>
    </w:lvl>
    <w:lvl w:ilvl="2" w:tplc="3FF27290">
      <w:numFmt w:val="bullet"/>
      <w:lvlText w:val="•"/>
      <w:lvlJc w:val="left"/>
      <w:pPr>
        <w:ind w:left="701" w:hanging="708"/>
      </w:pPr>
      <w:rPr>
        <w:rFonts w:hint="default"/>
        <w:lang w:val="ru-RU" w:eastAsia="en-US" w:bidi="ar-SA"/>
      </w:rPr>
    </w:lvl>
    <w:lvl w:ilvl="3" w:tplc="8DC2E5E8">
      <w:numFmt w:val="bullet"/>
      <w:lvlText w:val="•"/>
      <w:lvlJc w:val="left"/>
      <w:pPr>
        <w:ind w:left="1002" w:hanging="708"/>
      </w:pPr>
      <w:rPr>
        <w:rFonts w:hint="default"/>
        <w:lang w:val="ru-RU" w:eastAsia="en-US" w:bidi="ar-SA"/>
      </w:rPr>
    </w:lvl>
    <w:lvl w:ilvl="4" w:tplc="9E54A928">
      <w:numFmt w:val="bullet"/>
      <w:lvlText w:val="•"/>
      <w:lvlJc w:val="left"/>
      <w:pPr>
        <w:ind w:left="1303" w:hanging="708"/>
      </w:pPr>
      <w:rPr>
        <w:rFonts w:hint="default"/>
        <w:lang w:val="ru-RU" w:eastAsia="en-US" w:bidi="ar-SA"/>
      </w:rPr>
    </w:lvl>
    <w:lvl w:ilvl="5" w:tplc="D354D66C">
      <w:numFmt w:val="bullet"/>
      <w:lvlText w:val="•"/>
      <w:lvlJc w:val="left"/>
      <w:pPr>
        <w:ind w:left="1604" w:hanging="708"/>
      </w:pPr>
      <w:rPr>
        <w:rFonts w:hint="default"/>
        <w:lang w:val="ru-RU" w:eastAsia="en-US" w:bidi="ar-SA"/>
      </w:rPr>
    </w:lvl>
    <w:lvl w:ilvl="6" w:tplc="731801AC">
      <w:numFmt w:val="bullet"/>
      <w:lvlText w:val="•"/>
      <w:lvlJc w:val="left"/>
      <w:pPr>
        <w:ind w:left="1904" w:hanging="708"/>
      </w:pPr>
      <w:rPr>
        <w:rFonts w:hint="default"/>
        <w:lang w:val="ru-RU" w:eastAsia="en-US" w:bidi="ar-SA"/>
      </w:rPr>
    </w:lvl>
    <w:lvl w:ilvl="7" w:tplc="76643E6C">
      <w:numFmt w:val="bullet"/>
      <w:lvlText w:val="•"/>
      <w:lvlJc w:val="left"/>
      <w:pPr>
        <w:ind w:left="2205" w:hanging="708"/>
      </w:pPr>
      <w:rPr>
        <w:rFonts w:hint="default"/>
        <w:lang w:val="ru-RU" w:eastAsia="en-US" w:bidi="ar-SA"/>
      </w:rPr>
    </w:lvl>
    <w:lvl w:ilvl="8" w:tplc="0E82FBA4">
      <w:numFmt w:val="bullet"/>
      <w:lvlText w:val="•"/>
      <w:lvlJc w:val="left"/>
      <w:pPr>
        <w:ind w:left="2506" w:hanging="708"/>
      </w:pPr>
      <w:rPr>
        <w:rFonts w:hint="default"/>
        <w:lang w:val="ru-RU" w:eastAsia="en-US" w:bidi="ar-SA"/>
      </w:rPr>
    </w:lvl>
  </w:abstractNum>
  <w:abstractNum w:abstractNumId="115">
    <w:nsid w:val="5D01451E"/>
    <w:multiLevelType w:val="hybridMultilevel"/>
    <w:tmpl w:val="7FBE21D4"/>
    <w:lvl w:ilvl="0" w:tplc="02C8F3C6">
      <w:start w:val="4"/>
      <w:numFmt w:val="decimal"/>
      <w:lvlText w:val="%1."/>
      <w:lvlJc w:val="left"/>
      <w:pPr>
        <w:ind w:left="46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95C74C8">
      <w:numFmt w:val="bullet"/>
      <w:lvlText w:val="•"/>
      <w:lvlJc w:val="left"/>
      <w:pPr>
        <w:ind w:left="1519" w:hanging="240"/>
      </w:pPr>
      <w:rPr>
        <w:rFonts w:hint="default"/>
        <w:lang w:val="ru-RU" w:eastAsia="en-US" w:bidi="ar-SA"/>
      </w:rPr>
    </w:lvl>
    <w:lvl w:ilvl="2" w:tplc="C016A90A">
      <w:numFmt w:val="bullet"/>
      <w:lvlText w:val="•"/>
      <w:lvlJc w:val="left"/>
      <w:pPr>
        <w:ind w:left="2579" w:hanging="240"/>
      </w:pPr>
      <w:rPr>
        <w:rFonts w:hint="default"/>
        <w:lang w:val="ru-RU" w:eastAsia="en-US" w:bidi="ar-SA"/>
      </w:rPr>
    </w:lvl>
    <w:lvl w:ilvl="3" w:tplc="5B72A4AE">
      <w:numFmt w:val="bullet"/>
      <w:lvlText w:val="•"/>
      <w:lvlJc w:val="left"/>
      <w:pPr>
        <w:ind w:left="3639" w:hanging="240"/>
      </w:pPr>
      <w:rPr>
        <w:rFonts w:hint="default"/>
        <w:lang w:val="ru-RU" w:eastAsia="en-US" w:bidi="ar-SA"/>
      </w:rPr>
    </w:lvl>
    <w:lvl w:ilvl="4" w:tplc="48BCA328">
      <w:numFmt w:val="bullet"/>
      <w:lvlText w:val="•"/>
      <w:lvlJc w:val="left"/>
      <w:pPr>
        <w:ind w:left="4699" w:hanging="240"/>
      </w:pPr>
      <w:rPr>
        <w:rFonts w:hint="default"/>
        <w:lang w:val="ru-RU" w:eastAsia="en-US" w:bidi="ar-SA"/>
      </w:rPr>
    </w:lvl>
    <w:lvl w:ilvl="5" w:tplc="CB286960">
      <w:numFmt w:val="bullet"/>
      <w:lvlText w:val="•"/>
      <w:lvlJc w:val="left"/>
      <w:pPr>
        <w:ind w:left="5759" w:hanging="240"/>
      </w:pPr>
      <w:rPr>
        <w:rFonts w:hint="default"/>
        <w:lang w:val="ru-RU" w:eastAsia="en-US" w:bidi="ar-SA"/>
      </w:rPr>
    </w:lvl>
    <w:lvl w:ilvl="6" w:tplc="EB92F1C8">
      <w:numFmt w:val="bullet"/>
      <w:lvlText w:val="•"/>
      <w:lvlJc w:val="left"/>
      <w:pPr>
        <w:ind w:left="6819" w:hanging="240"/>
      </w:pPr>
      <w:rPr>
        <w:rFonts w:hint="default"/>
        <w:lang w:val="ru-RU" w:eastAsia="en-US" w:bidi="ar-SA"/>
      </w:rPr>
    </w:lvl>
    <w:lvl w:ilvl="7" w:tplc="0C2419EE">
      <w:numFmt w:val="bullet"/>
      <w:lvlText w:val="•"/>
      <w:lvlJc w:val="left"/>
      <w:pPr>
        <w:ind w:left="7879" w:hanging="240"/>
      </w:pPr>
      <w:rPr>
        <w:rFonts w:hint="default"/>
        <w:lang w:val="ru-RU" w:eastAsia="en-US" w:bidi="ar-SA"/>
      </w:rPr>
    </w:lvl>
    <w:lvl w:ilvl="8" w:tplc="342243F4">
      <w:numFmt w:val="bullet"/>
      <w:lvlText w:val="•"/>
      <w:lvlJc w:val="left"/>
      <w:pPr>
        <w:ind w:left="8939" w:hanging="240"/>
      </w:pPr>
      <w:rPr>
        <w:rFonts w:hint="default"/>
        <w:lang w:val="ru-RU" w:eastAsia="en-US" w:bidi="ar-SA"/>
      </w:rPr>
    </w:lvl>
  </w:abstractNum>
  <w:abstractNum w:abstractNumId="116">
    <w:nsid w:val="5D0E21ED"/>
    <w:multiLevelType w:val="hybridMultilevel"/>
    <w:tmpl w:val="6B145B10"/>
    <w:lvl w:ilvl="0" w:tplc="FBAE0940">
      <w:start w:val="1"/>
      <w:numFmt w:val="decimal"/>
      <w:lvlText w:val="%1)"/>
      <w:lvlJc w:val="left"/>
      <w:pPr>
        <w:ind w:left="753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DE63F4">
      <w:numFmt w:val="bullet"/>
      <w:lvlText w:val="•"/>
      <w:lvlJc w:val="left"/>
      <w:pPr>
        <w:ind w:left="1797" w:hanging="274"/>
      </w:pPr>
      <w:rPr>
        <w:rFonts w:hint="default"/>
        <w:lang w:val="ru-RU" w:eastAsia="en-US" w:bidi="ar-SA"/>
      </w:rPr>
    </w:lvl>
    <w:lvl w:ilvl="2" w:tplc="F13AD76E">
      <w:numFmt w:val="bullet"/>
      <w:lvlText w:val="•"/>
      <w:lvlJc w:val="left"/>
      <w:pPr>
        <w:ind w:left="2835" w:hanging="274"/>
      </w:pPr>
      <w:rPr>
        <w:rFonts w:hint="default"/>
        <w:lang w:val="ru-RU" w:eastAsia="en-US" w:bidi="ar-SA"/>
      </w:rPr>
    </w:lvl>
    <w:lvl w:ilvl="3" w:tplc="32647E06">
      <w:numFmt w:val="bullet"/>
      <w:lvlText w:val="•"/>
      <w:lvlJc w:val="left"/>
      <w:pPr>
        <w:ind w:left="3873" w:hanging="274"/>
      </w:pPr>
      <w:rPr>
        <w:rFonts w:hint="default"/>
        <w:lang w:val="ru-RU" w:eastAsia="en-US" w:bidi="ar-SA"/>
      </w:rPr>
    </w:lvl>
    <w:lvl w:ilvl="4" w:tplc="17D8F964">
      <w:numFmt w:val="bullet"/>
      <w:lvlText w:val="•"/>
      <w:lvlJc w:val="left"/>
      <w:pPr>
        <w:ind w:left="4911" w:hanging="274"/>
      </w:pPr>
      <w:rPr>
        <w:rFonts w:hint="default"/>
        <w:lang w:val="ru-RU" w:eastAsia="en-US" w:bidi="ar-SA"/>
      </w:rPr>
    </w:lvl>
    <w:lvl w:ilvl="5" w:tplc="FB464DFA">
      <w:numFmt w:val="bullet"/>
      <w:lvlText w:val="•"/>
      <w:lvlJc w:val="left"/>
      <w:pPr>
        <w:ind w:left="5949" w:hanging="274"/>
      </w:pPr>
      <w:rPr>
        <w:rFonts w:hint="default"/>
        <w:lang w:val="ru-RU" w:eastAsia="en-US" w:bidi="ar-SA"/>
      </w:rPr>
    </w:lvl>
    <w:lvl w:ilvl="6" w:tplc="DAC69EEE">
      <w:numFmt w:val="bullet"/>
      <w:lvlText w:val="•"/>
      <w:lvlJc w:val="left"/>
      <w:pPr>
        <w:ind w:left="6987" w:hanging="274"/>
      </w:pPr>
      <w:rPr>
        <w:rFonts w:hint="default"/>
        <w:lang w:val="ru-RU" w:eastAsia="en-US" w:bidi="ar-SA"/>
      </w:rPr>
    </w:lvl>
    <w:lvl w:ilvl="7" w:tplc="76E24CC6">
      <w:numFmt w:val="bullet"/>
      <w:lvlText w:val="•"/>
      <w:lvlJc w:val="left"/>
      <w:pPr>
        <w:ind w:left="8025" w:hanging="274"/>
      </w:pPr>
      <w:rPr>
        <w:rFonts w:hint="default"/>
        <w:lang w:val="ru-RU" w:eastAsia="en-US" w:bidi="ar-SA"/>
      </w:rPr>
    </w:lvl>
    <w:lvl w:ilvl="8" w:tplc="E152B312">
      <w:numFmt w:val="bullet"/>
      <w:lvlText w:val="•"/>
      <w:lvlJc w:val="left"/>
      <w:pPr>
        <w:ind w:left="9063" w:hanging="274"/>
      </w:pPr>
      <w:rPr>
        <w:rFonts w:hint="default"/>
        <w:lang w:val="ru-RU" w:eastAsia="en-US" w:bidi="ar-SA"/>
      </w:rPr>
    </w:lvl>
  </w:abstractNum>
  <w:abstractNum w:abstractNumId="117">
    <w:nsid w:val="5D140D94"/>
    <w:multiLevelType w:val="hybridMultilevel"/>
    <w:tmpl w:val="3FC24F66"/>
    <w:lvl w:ilvl="0" w:tplc="78E438D6">
      <w:numFmt w:val="bullet"/>
      <w:lvlText w:val=""/>
      <w:lvlJc w:val="left"/>
      <w:pPr>
        <w:ind w:left="105" w:hanging="709"/>
      </w:pPr>
      <w:rPr>
        <w:rFonts w:hint="default"/>
        <w:w w:val="100"/>
        <w:lang w:val="ru-RU" w:eastAsia="en-US" w:bidi="ar-SA"/>
      </w:rPr>
    </w:lvl>
    <w:lvl w:ilvl="1" w:tplc="F73082EA">
      <w:numFmt w:val="bullet"/>
      <w:lvlText w:val="•"/>
      <w:lvlJc w:val="left"/>
      <w:pPr>
        <w:ind w:left="418" w:hanging="709"/>
      </w:pPr>
      <w:rPr>
        <w:rFonts w:hint="default"/>
        <w:lang w:val="ru-RU" w:eastAsia="en-US" w:bidi="ar-SA"/>
      </w:rPr>
    </w:lvl>
    <w:lvl w:ilvl="2" w:tplc="B634952C">
      <w:numFmt w:val="bullet"/>
      <w:lvlText w:val="•"/>
      <w:lvlJc w:val="left"/>
      <w:pPr>
        <w:ind w:left="736" w:hanging="709"/>
      </w:pPr>
      <w:rPr>
        <w:rFonts w:hint="default"/>
        <w:lang w:val="ru-RU" w:eastAsia="en-US" w:bidi="ar-SA"/>
      </w:rPr>
    </w:lvl>
    <w:lvl w:ilvl="3" w:tplc="1C5C58A6">
      <w:numFmt w:val="bullet"/>
      <w:lvlText w:val="•"/>
      <w:lvlJc w:val="left"/>
      <w:pPr>
        <w:ind w:left="1054" w:hanging="709"/>
      </w:pPr>
      <w:rPr>
        <w:rFonts w:hint="default"/>
        <w:lang w:val="ru-RU" w:eastAsia="en-US" w:bidi="ar-SA"/>
      </w:rPr>
    </w:lvl>
    <w:lvl w:ilvl="4" w:tplc="447A7930">
      <w:numFmt w:val="bullet"/>
      <w:lvlText w:val="•"/>
      <w:lvlJc w:val="left"/>
      <w:pPr>
        <w:ind w:left="1372" w:hanging="709"/>
      </w:pPr>
      <w:rPr>
        <w:rFonts w:hint="default"/>
        <w:lang w:val="ru-RU" w:eastAsia="en-US" w:bidi="ar-SA"/>
      </w:rPr>
    </w:lvl>
    <w:lvl w:ilvl="5" w:tplc="C87E45A6">
      <w:numFmt w:val="bullet"/>
      <w:lvlText w:val="•"/>
      <w:lvlJc w:val="left"/>
      <w:pPr>
        <w:ind w:left="1690" w:hanging="709"/>
      </w:pPr>
      <w:rPr>
        <w:rFonts w:hint="default"/>
        <w:lang w:val="ru-RU" w:eastAsia="en-US" w:bidi="ar-SA"/>
      </w:rPr>
    </w:lvl>
    <w:lvl w:ilvl="6" w:tplc="519E8F70">
      <w:numFmt w:val="bullet"/>
      <w:lvlText w:val="•"/>
      <w:lvlJc w:val="left"/>
      <w:pPr>
        <w:ind w:left="2008" w:hanging="709"/>
      </w:pPr>
      <w:rPr>
        <w:rFonts w:hint="default"/>
        <w:lang w:val="ru-RU" w:eastAsia="en-US" w:bidi="ar-SA"/>
      </w:rPr>
    </w:lvl>
    <w:lvl w:ilvl="7" w:tplc="4992F3F6">
      <w:numFmt w:val="bullet"/>
      <w:lvlText w:val="•"/>
      <w:lvlJc w:val="left"/>
      <w:pPr>
        <w:ind w:left="2326" w:hanging="709"/>
      </w:pPr>
      <w:rPr>
        <w:rFonts w:hint="default"/>
        <w:lang w:val="ru-RU" w:eastAsia="en-US" w:bidi="ar-SA"/>
      </w:rPr>
    </w:lvl>
    <w:lvl w:ilvl="8" w:tplc="D5805036">
      <w:numFmt w:val="bullet"/>
      <w:lvlText w:val="•"/>
      <w:lvlJc w:val="left"/>
      <w:pPr>
        <w:ind w:left="2644" w:hanging="709"/>
      </w:pPr>
      <w:rPr>
        <w:rFonts w:hint="default"/>
        <w:lang w:val="ru-RU" w:eastAsia="en-US" w:bidi="ar-SA"/>
      </w:rPr>
    </w:lvl>
  </w:abstractNum>
  <w:abstractNum w:abstractNumId="118">
    <w:nsid w:val="5D234632"/>
    <w:multiLevelType w:val="hybridMultilevel"/>
    <w:tmpl w:val="5BBC958C"/>
    <w:lvl w:ilvl="0" w:tplc="CADCD04A">
      <w:numFmt w:val="bullet"/>
      <w:lvlText w:val=""/>
      <w:lvlJc w:val="left"/>
      <w:pPr>
        <w:ind w:left="104" w:hanging="708"/>
      </w:pPr>
      <w:rPr>
        <w:rFonts w:hint="default"/>
        <w:w w:val="100"/>
        <w:lang w:val="ru-RU" w:eastAsia="en-US" w:bidi="ar-SA"/>
      </w:rPr>
    </w:lvl>
    <w:lvl w:ilvl="1" w:tplc="5AC476EE">
      <w:numFmt w:val="bullet"/>
      <w:lvlText w:val="•"/>
      <w:lvlJc w:val="left"/>
      <w:pPr>
        <w:ind w:left="449" w:hanging="708"/>
      </w:pPr>
      <w:rPr>
        <w:rFonts w:hint="default"/>
        <w:lang w:val="ru-RU" w:eastAsia="en-US" w:bidi="ar-SA"/>
      </w:rPr>
    </w:lvl>
    <w:lvl w:ilvl="2" w:tplc="0C92B1B4">
      <w:numFmt w:val="bullet"/>
      <w:lvlText w:val="•"/>
      <w:lvlJc w:val="left"/>
      <w:pPr>
        <w:ind w:left="799" w:hanging="708"/>
      </w:pPr>
      <w:rPr>
        <w:rFonts w:hint="default"/>
        <w:lang w:val="ru-RU" w:eastAsia="en-US" w:bidi="ar-SA"/>
      </w:rPr>
    </w:lvl>
    <w:lvl w:ilvl="3" w:tplc="C0EE2146">
      <w:numFmt w:val="bullet"/>
      <w:lvlText w:val="•"/>
      <w:lvlJc w:val="left"/>
      <w:pPr>
        <w:ind w:left="1148" w:hanging="708"/>
      </w:pPr>
      <w:rPr>
        <w:rFonts w:hint="default"/>
        <w:lang w:val="ru-RU" w:eastAsia="en-US" w:bidi="ar-SA"/>
      </w:rPr>
    </w:lvl>
    <w:lvl w:ilvl="4" w:tplc="D6C4A810">
      <w:numFmt w:val="bullet"/>
      <w:lvlText w:val="•"/>
      <w:lvlJc w:val="left"/>
      <w:pPr>
        <w:ind w:left="1498" w:hanging="708"/>
      </w:pPr>
      <w:rPr>
        <w:rFonts w:hint="default"/>
        <w:lang w:val="ru-RU" w:eastAsia="en-US" w:bidi="ar-SA"/>
      </w:rPr>
    </w:lvl>
    <w:lvl w:ilvl="5" w:tplc="EBA49FAA">
      <w:numFmt w:val="bullet"/>
      <w:lvlText w:val="•"/>
      <w:lvlJc w:val="left"/>
      <w:pPr>
        <w:ind w:left="1848" w:hanging="708"/>
      </w:pPr>
      <w:rPr>
        <w:rFonts w:hint="default"/>
        <w:lang w:val="ru-RU" w:eastAsia="en-US" w:bidi="ar-SA"/>
      </w:rPr>
    </w:lvl>
    <w:lvl w:ilvl="6" w:tplc="EB8ABF20">
      <w:numFmt w:val="bullet"/>
      <w:lvlText w:val="•"/>
      <w:lvlJc w:val="left"/>
      <w:pPr>
        <w:ind w:left="2197" w:hanging="708"/>
      </w:pPr>
      <w:rPr>
        <w:rFonts w:hint="default"/>
        <w:lang w:val="ru-RU" w:eastAsia="en-US" w:bidi="ar-SA"/>
      </w:rPr>
    </w:lvl>
    <w:lvl w:ilvl="7" w:tplc="A7F04322">
      <w:numFmt w:val="bullet"/>
      <w:lvlText w:val="•"/>
      <w:lvlJc w:val="left"/>
      <w:pPr>
        <w:ind w:left="2547" w:hanging="708"/>
      </w:pPr>
      <w:rPr>
        <w:rFonts w:hint="default"/>
        <w:lang w:val="ru-RU" w:eastAsia="en-US" w:bidi="ar-SA"/>
      </w:rPr>
    </w:lvl>
    <w:lvl w:ilvl="8" w:tplc="C9A0B892">
      <w:numFmt w:val="bullet"/>
      <w:lvlText w:val="•"/>
      <w:lvlJc w:val="left"/>
      <w:pPr>
        <w:ind w:left="2896" w:hanging="708"/>
      </w:pPr>
      <w:rPr>
        <w:rFonts w:hint="default"/>
        <w:lang w:val="ru-RU" w:eastAsia="en-US" w:bidi="ar-SA"/>
      </w:rPr>
    </w:lvl>
  </w:abstractNum>
  <w:abstractNum w:abstractNumId="119">
    <w:nsid w:val="5FC26869"/>
    <w:multiLevelType w:val="hybridMultilevel"/>
    <w:tmpl w:val="88DA9D96"/>
    <w:lvl w:ilvl="0" w:tplc="104EFB60">
      <w:numFmt w:val="bullet"/>
      <w:lvlText w:val=""/>
      <w:lvlJc w:val="left"/>
      <w:pPr>
        <w:ind w:left="107" w:hanging="708"/>
      </w:pPr>
      <w:rPr>
        <w:rFonts w:hint="default"/>
        <w:w w:val="100"/>
        <w:lang w:val="ru-RU" w:eastAsia="en-US" w:bidi="ar-SA"/>
      </w:rPr>
    </w:lvl>
    <w:lvl w:ilvl="1" w:tplc="570CE73C">
      <w:numFmt w:val="bullet"/>
      <w:lvlText w:val="•"/>
      <w:lvlJc w:val="left"/>
      <w:pPr>
        <w:ind w:left="400" w:hanging="708"/>
      </w:pPr>
      <w:rPr>
        <w:rFonts w:hint="default"/>
        <w:lang w:val="ru-RU" w:eastAsia="en-US" w:bidi="ar-SA"/>
      </w:rPr>
    </w:lvl>
    <w:lvl w:ilvl="2" w:tplc="791ED116">
      <w:numFmt w:val="bullet"/>
      <w:lvlText w:val="•"/>
      <w:lvlJc w:val="left"/>
      <w:pPr>
        <w:ind w:left="701" w:hanging="708"/>
      </w:pPr>
      <w:rPr>
        <w:rFonts w:hint="default"/>
        <w:lang w:val="ru-RU" w:eastAsia="en-US" w:bidi="ar-SA"/>
      </w:rPr>
    </w:lvl>
    <w:lvl w:ilvl="3" w:tplc="C0CE5138">
      <w:numFmt w:val="bullet"/>
      <w:lvlText w:val="•"/>
      <w:lvlJc w:val="left"/>
      <w:pPr>
        <w:ind w:left="1002" w:hanging="708"/>
      </w:pPr>
      <w:rPr>
        <w:rFonts w:hint="default"/>
        <w:lang w:val="ru-RU" w:eastAsia="en-US" w:bidi="ar-SA"/>
      </w:rPr>
    </w:lvl>
    <w:lvl w:ilvl="4" w:tplc="67E083CC">
      <w:numFmt w:val="bullet"/>
      <w:lvlText w:val="•"/>
      <w:lvlJc w:val="left"/>
      <w:pPr>
        <w:ind w:left="1303" w:hanging="708"/>
      </w:pPr>
      <w:rPr>
        <w:rFonts w:hint="default"/>
        <w:lang w:val="ru-RU" w:eastAsia="en-US" w:bidi="ar-SA"/>
      </w:rPr>
    </w:lvl>
    <w:lvl w:ilvl="5" w:tplc="BB22966C">
      <w:numFmt w:val="bullet"/>
      <w:lvlText w:val="•"/>
      <w:lvlJc w:val="left"/>
      <w:pPr>
        <w:ind w:left="1604" w:hanging="708"/>
      </w:pPr>
      <w:rPr>
        <w:rFonts w:hint="default"/>
        <w:lang w:val="ru-RU" w:eastAsia="en-US" w:bidi="ar-SA"/>
      </w:rPr>
    </w:lvl>
    <w:lvl w:ilvl="6" w:tplc="1728E122">
      <w:numFmt w:val="bullet"/>
      <w:lvlText w:val="•"/>
      <w:lvlJc w:val="left"/>
      <w:pPr>
        <w:ind w:left="1904" w:hanging="708"/>
      </w:pPr>
      <w:rPr>
        <w:rFonts w:hint="default"/>
        <w:lang w:val="ru-RU" w:eastAsia="en-US" w:bidi="ar-SA"/>
      </w:rPr>
    </w:lvl>
    <w:lvl w:ilvl="7" w:tplc="61F20A2C">
      <w:numFmt w:val="bullet"/>
      <w:lvlText w:val="•"/>
      <w:lvlJc w:val="left"/>
      <w:pPr>
        <w:ind w:left="2205" w:hanging="708"/>
      </w:pPr>
      <w:rPr>
        <w:rFonts w:hint="default"/>
        <w:lang w:val="ru-RU" w:eastAsia="en-US" w:bidi="ar-SA"/>
      </w:rPr>
    </w:lvl>
    <w:lvl w:ilvl="8" w:tplc="B31A77C8">
      <w:numFmt w:val="bullet"/>
      <w:lvlText w:val="•"/>
      <w:lvlJc w:val="left"/>
      <w:pPr>
        <w:ind w:left="2506" w:hanging="708"/>
      </w:pPr>
      <w:rPr>
        <w:rFonts w:hint="default"/>
        <w:lang w:val="ru-RU" w:eastAsia="en-US" w:bidi="ar-SA"/>
      </w:rPr>
    </w:lvl>
  </w:abstractNum>
  <w:abstractNum w:abstractNumId="120">
    <w:nsid w:val="60072E54"/>
    <w:multiLevelType w:val="hybridMultilevel"/>
    <w:tmpl w:val="2A1E1196"/>
    <w:lvl w:ilvl="0" w:tplc="FFFAD842">
      <w:numFmt w:val="bullet"/>
      <w:lvlText w:val="-"/>
      <w:lvlJc w:val="left"/>
      <w:pPr>
        <w:ind w:left="213" w:hanging="8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2CAEC8">
      <w:numFmt w:val="bullet"/>
      <w:lvlText w:val="-"/>
      <w:lvlJc w:val="left"/>
      <w:pPr>
        <w:ind w:left="1022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DD8C270">
      <w:numFmt w:val="bullet"/>
      <w:lvlText w:val=""/>
      <w:lvlJc w:val="left"/>
      <w:pPr>
        <w:ind w:left="230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BD40EFFC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4" w:tplc="47C0F2C4">
      <w:numFmt w:val="bullet"/>
      <w:lvlText w:val="•"/>
      <w:lvlJc w:val="left"/>
      <w:pPr>
        <w:ind w:left="2420" w:hanging="360"/>
      </w:pPr>
      <w:rPr>
        <w:rFonts w:hint="default"/>
        <w:lang w:val="ru-RU" w:eastAsia="en-US" w:bidi="ar-SA"/>
      </w:rPr>
    </w:lvl>
    <w:lvl w:ilvl="5" w:tplc="F1BC7344">
      <w:numFmt w:val="bullet"/>
      <w:lvlText w:val="•"/>
      <w:lvlJc w:val="left"/>
      <w:pPr>
        <w:ind w:left="3761" w:hanging="360"/>
      </w:pPr>
      <w:rPr>
        <w:rFonts w:hint="default"/>
        <w:lang w:val="ru-RU" w:eastAsia="en-US" w:bidi="ar-SA"/>
      </w:rPr>
    </w:lvl>
    <w:lvl w:ilvl="6" w:tplc="839EA920">
      <w:numFmt w:val="bullet"/>
      <w:lvlText w:val="•"/>
      <w:lvlJc w:val="left"/>
      <w:pPr>
        <w:ind w:left="5102" w:hanging="360"/>
      </w:pPr>
      <w:rPr>
        <w:rFonts w:hint="default"/>
        <w:lang w:val="ru-RU" w:eastAsia="en-US" w:bidi="ar-SA"/>
      </w:rPr>
    </w:lvl>
    <w:lvl w:ilvl="7" w:tplc="9ED6E644">
      <w:numFmt w:val="bullet"/>
      <w:lvlText w:val="•"/>
      <w:lvlJc w:val="left"/>
      <w:pPr>
        <w:ind w:left="6443" w:hanging="360"/>
      </w:pPr>
      <w:rPr>
        <w:rFonts w:hint="default"/>
        <w:lang w:val="ru-RU" w:eastAsia="en-US" w:bidi="ar-SA"/>
      </w:rPr>
    </w:lvl>
    <w:lvl w:ilvl="8" w:tplc="67825758">
      <w:numFmt w:val="bullet"/>
      <w:lvlText w:val="•"/>
      <w:lvlJc w:val="left"/>
      <w:pPr>
        <w:ind w:left="7784" w:hanging="360"/>
      </w:pPr>
      <w:rPr>
        <w:rFonts w:hint="default"/>
        <w:lang w:val="ru-RU" w:eastAsia="en-US" w:bidi="ar-SA"/>
      </w:rPr>
    </w:lvl>
  </w:abstractNum>
  <w:abstractNum w:abstractNumId="121">
    <w:nsid w:val="601E322E"/>
    <w:multiLevelType w:val="multilevel"/>
    <w:tmpl w:val="D188D566"/>
    <w:lvl w:ilvl="0">
      <w:start w:val="3"/>
      <w:numFmt w:val="upperRoman"/>
      <w:lvlText w:val="%1"/>
      <w:lvlJc w:val="left"/>
      <w:pPr>
        <w:ind w:left="2042" w:hanging="68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042" w:hanging="680"/>
        <w:jc w:val="right"/>
      </w:pPr>
      <w:rPr>
        <w:rFonts w:hint="default"/>
        <w:b/>
        <w:bCs/>
        <w:spacing w:val="-2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843" w:hanging="6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45" w:hanging="6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47" w:hanging="6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49" w:hanging="6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1" w:hanging="6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3" w:hanging="6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5" w:hanging="680"/>
      </w:pPr>
      <w:rPr>
        <w:rFonts w:hint="default"/>
        <w:lang w:val="ru-RU" w:eastAsia="en-US" w:bidi="ar-SA"/>
      </w:rPr>
    </w:lvl>
  </w:abstractNum>
  <w:abstractNum w:abstractNumId="122">
    <w:nsid w:val="606E2288"/>
    <w:multiLevelType w:val="hybridMultilevel"/>
    <w:tmpl w:val="E29AD486"/>
    <w:lvl w:ilvl="0" w:tplc="C5222624">
      <w:numFmt w:val="bullet"/>
      <w:lvlText w:val=""/>
      <w:lvlJc w:val="left"/>
      <w:pPr>
        <w:ind w:left="108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FBAE982">
      <w:numFmt w:val="bullet"/>
      <w:lvlText w:val="•"/>
      <w:lvlJc w:val="left"/>
      <w:pPr>
        <w:ind w:left="417" w:hanging="709"/>
      </w:pPr>
      <w:rPr>
        <w:rFonts w:hint="default"/>
        <w:lang w:val="ru-RU" w:eastAsia="en-US" w:bidi="ar-SA"/>
      </w:rPr>
    </w:lvl>
    <w:lvl w:ilvl="2" w:tplc="AFD28976">
      <w:numFmt w:val="bullet"/>
      <w:lvlText w:val="•"/>
      <w:lvlJc w:val="left"/>
      <w:pPr>
        <w:ind w:left="735" w:hanging="709"/>
      </w:pPr>
      <w:rPr>
        <w:rFonts w:hint="default"/>
        <w:lang w:val="ru-RU" w:eastAsia="en-US" w:bidi="ar-SA"/>
      </w:rPr>
    </w:lvl>
    <w:lvl w:ilvl="3" w:tplc="0738356E">
      <w:numFmt w:val="bullet"/>
      <w:lvlText w:val="•"/>
      <w:lvlJc w:val="left"/>
      <w:pPr>
        <w:ind w:left="1053" w:hanging="709"/>
      </w:pPr>
      <w:rPr>
        <w:rFonts w:hint="default"/>
        <w:lang w:val="ru-RU" w:eastAsia="en-US" w:bidi="ar-SA"/>
      </w:rPr>
    </w:lvl>
    <w:lvl w:ilvl="4" w:tplc="119CD9F4">
      <w:numFmt w:val="bullet"/>
      <w:lvlText w:val="•"/>
      <w:lvlJc w:val="left"/>
      <w:pPr>
        <w:ind w:left="1371" w:hanging="709"/>
      </w:pPr>
      <w:rPr>
        <w:rFonts w:hint="default"/>
        <w:lang w:val="ru-RU" w:eastAsia="en-US" w:bidi="ar-SA"/>
      </w:rPr>
    </w:lvl>
    <w:lvl w:ilvl="5" w:tplc="29726FC2">
      <w:numFmt w:val="bullet"/>
      <w:lvlText w:val="•"/>
      <w:lvlJc w:val="left"/>
      <w:pPr>
        <w:ind w:left="1689" w:hanging="709"/>
      </w:pPr>
      <w:rPr>
        <w:rFonts w:hint="default"/>
        <w:lang w:val="ru-RU" w:eastAsia="en-US" w:bidi="ar-SA"/>
      </w:rPr>
    </w:lvl>
    <w:lvl w:ilvl="6" w:tplc="F89ADBE0">
      <w:numFmt w:val="bullet"/>
      <w:lvlText w:val="•"/>
      <w:lvlJc w:val="left"/>
      <w:pPr>
        <w:ind w:left="2007" w:hanging="709"/>
      </w:pPr>
      <w:rPr>
        <w:rFonts w:hint="default"/>
        <w:lang w:val="ru-RU" w:eastAsia="en-US" w:bidi="ar-SA"/>
      </w:rPr>
    </w:lvl>
    <w:lvl w:ilvl="7" w:tplc="A8A2EC0E">
      <w:numFmt w:val="bullet"/>
      <w:lvlText w:val="•"/>
      <w:lvlJc w:val="left"/>
      <w:pPr>
        <w:ind w:left="2325" w:hanging="709"/>
      </w:pPr>
      <w:rPr>
        <w:rFonts w:hint="default"/>
        <w:lang w:val="ru-RU" w:eastAsia="en-US" w:bidi="ar-SA"/>
      </w:rPr>
    </w:lvl>
    <w:lvl w:ilvl="8" w:tplc="56241026">
      <w:numFmt w:val="bullet"/>
      <w:lvlText w:val="•"/>
      <w:lvlJc w:val="left"/>
      <w:pPr>
        <w:ind w:left="2643" w:hanging="709"/>
      </w:pPr>
      <w:rPr>
        <w:rFonts w:hint="default"/>
        <w:lang w:val="ru-RU" w:eastAsia="en-US" w:bidi="ar-SA"/>
      </w:rPr>
    </w:lvl>
  </w:abstractNum>
  <w:abstractNum w:abstractNumId="123">
    <w:nsid w:val="60D23522"/>
    <w:multiLevelType w:val="hybridMultilevel"/>
    <w:tmpl w:val="27869D1E"/>
    <w:lvl w:ilvl="0" w:tplc="22B039CA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972A636">
      <w:numFmt w:val="bullet"/>
      <w:lvlText w:val="•"/>
      <w:lvlJc w:val="left"/>
      <w:pPr>
        <w:ind w:left="401" w:hanging="708"/>
      </w:pPr>
      <w:rPr>
        <w:rFonts w:hint="default"/>
        <w:lang w:val="ru-RU" w:eastAsia="en-US" w:bidi="ar-SA"/>
      </w:rPr>
    </w:lvl>
    <w:lvl w:ilvl="2" w:tplc="18C0020A">
      <w:numFmt w:val="bullet"/>
      <w:lvlText w:val="•"/>
      <w:lvlJc w:val="left"/>
      <w:pPr>
        <w:ind w:left="702" w:hanging="708"/>
      </w:pPr>
      <w:rPr>
        <w:rFonts w:hint="default"/>
        <w:lang w:val="ru-RU" w:eastAsia="en-US" w:bidi="ar-SA"/>
      </w:rPr>
    </w:lvl>
    <w:lvl w:ilvl="3" w:tplc="7B3C2392">
      <w:numFmt w:val="bullet"/>
      <w:lvlText w:val="•"/>
      <w:lvlJc w:val="left"/>
      <w:pPr>
        <w:ind w:left="1003" w:hanging="708"/>
      </w:pPr>
      <w:rPr>
        <w:rFonts w:hint="default"/>
        <w:lang w:val="ru-RU" w:eastAsia="en-US" w:bidi="ar-SA"/>
      </w:rPr>
    </w:lvl>
    <w:lvl w:ilvl="4" w:tplc="EA5C6028">
      <w:numFmt w:val="bullet"/>
      <w:lvlText w:val="•"/>
      <w:lvlJc w:val="left"/>
      <w:pPr>
        <w:ind w:left="1304" w:hanging="708"/>
      </w:pPr>
      <w:rPr>
        <w:rFonts w:hint="default"/>
        <w:lang w:val="ru-RU" w:eastAsia="en-US" w:bidi="ar-SA"/>
      </w:rPr>
    </w:lvl>
    <w:lvl w:ilvl="5" w:tplc="497C7BBC">
      <w:numFmt w:val="bullet"/>
      <w:lvlText w:val="•"/>
      <w:lvlJc w:val="left"/>
      <w:pPr>
        <w:ind w:left="1605" w:hanging="708"/>
      </w:pPr>
      <w:rPr>
        <w:rFonts w:hint="default"/>
        <w:lang w:val="ru-RU" w:eastAsia="en-US" w:bidi="ar-SA"/>
      </w:rPr>
    </w:lvl>
    <w:lvl w:ilvl="6" w:tplc="73224C06">
      <w:numFmt w:val="bullet"/>
      <w:lvlText w:val="•"/>
      <w:lvlJc w:val="left"/>
      <w:pPr>
        <w:ind w:left="1906" w:hanging="708"/>
      </w:pPr>
      <w:rPr>
        <w:rFonts w:hint="default"/>
        <w:lang w:val="ru-RU" w:eastAsia="en-US" w:bidi="ar-SA"/>
      </w:rPr>
    </w:lvl>
    <w:lvl w:ilvl="7" w:tplc="FFEA4DC4">
      <w:numFmt w:val="bullet"/>
      <w:lvlText w:val="•"/>
      <w:lvlJc w:val="left"/>
      <w:pPr>
        <w:ind w:left="2207" w:hanging="708"/>
      </w:pPr>
      <w:rPr>
        <w:rFonts w:hint="default"/>
        <w:lang w:val="ru-RU" w:eastAsia="en-US" w:bidi="ar-SA"/>
      </w:rPr>
    </w:lvl>
    <w:lvl w:ilvl="8" w:tplc="EBE20022">
      <w:numFmt w:val="bullet"/>
      <w:lvlText w:val="•"/>
      <w:lvlJc w:val="left"/>
      <w:pPr>
        <w:ind w:left="2508" w:hanging="708"/>
      </w:pPr>
      <w:rPr>
        <w:rFonts w:hint="default"/>
        <w:lang w:val="ru-RU" w:eastAsia="en-US" w:bidi="ar-SA"/>
      </w:rPr>
    </w:lvl>
  </w:abstractNum>
  <w:abstractNum w:abstractNumId="124">
    <w:nsid w:val="61733A6A"/>
    <w:multiLevelType w:val="hybridMultilevel"/>
    <w:tmpl w:val="60284F8C"/>
    <w:lvl w:ilvl="0" w:tplc="30CA30D2">
      <w:numFmt w:val="bullet"/>
      <w:lvlText w:val=""/>
      <w:lvlJc w:val="left"/>
      <w:pPr>
        <w:ind w:left="108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6A5843CE">
      <w:numFmt w:val="bullet"/>
      <w:lvlText w:val="•"/>
      <w:lvlJc w:val="left"/>
      <w:pPr>
        <w:ind w:left="417" w:hanging="708"/>
      </w:pPr>
      <w:rPr>
        <w:rFonts w:hint="default"/>
        <w:lang w:val="ru-RU" w:eastAsia="en-US" w:bidi="ar-SA"/>
      </w:rPr>
    </w:lvl>
    <w:lvl w:ilvl="2" w:tplc="95F449FC">
      <w:numFmt w:val="bullet"/>
      <w:lvlText w:val="•"/>
      <w:lvlJc w:val="left"/>
      <w:pPr>
        <w:ind w:left="735" w:hanging="708"/>
      </w:pPr>
      <w:rPr>
        <w:rFonts w:hint="default"/>
        <w:lang w:val="ru-RU" w:eastAsia="en-US" w:bidi="ar-SA"/>
      </w:rPr>
    </w:lvl>
    <w:lvl w:ilvl="3" w:tplc="C1C435A2">
      <w:numFmt w:val="bullet"/>
      <w:lvlText w:val="•"/>
      <w:lvlJc w:val="left"/>
      <w:pPr>
        <w:ind w:left="1053" w:hanging="708"/>
      </w:pPr>
      <w:rPr>
        <w:rFonts w:hint="default"/>
        <w:lang w:val="ru-RU" w:eastAsia="en-US" w:bidi="ar-SA"/>
      </w:rPr>
    </w:lvl>
    <w:lvl w:ilvl="4" w:tplc="D1BA4A88">
      <w:numFmt w:val="bullet"/>
      <w:lvlText w:val="•"/>
      <w:lvlJc w:val="left"/>
      <w:pPr>
        <w:ind w:left="1371" w:hanging="708"/>
      </w:pPr>
      <w:rPr>
        <w:rFonts w:hint="default"/>
        <w:lang w:val="ru-RU" w:eastAsia="en-US" w:bidi="ar-SA"/>
      </w:rPr>
    </w:lvl>
    <w:lvl w:ilvl="5" w:tplc="BCCC58CE">
      <w:numFmt w:val="bullet"/>
      <w:lvlText w:val="•"/>
      <w:lvlJc w:val="left"/>
      <w:pPr>
        <w:ind w:left="1689" w:hanging="708"/>
      </w:pPr>
      <w:rPr>
        <w:rFonts w:hint="default"/>
        <w:lang w:val="ru-RU" w:eastAsia="en-US" w:bidi="ar-SA"/>
      </w:rPr>
    </w:lvl>
    <w:lvl w:ilvl="6" w:tplc="68C6D4D6">
      <w:numFmt w:val="bullet"/>
      <w:lvlText w:val="•"/>
      <w:lvlJc w:val="left"/>
      <w:pPr>
        <w:ind w:left="2006" w:hanging="708"/>
      </w:pPr>
      <w:rPr>
        <w:rFonts w:hint="default"/>
        <w:lang w:val="ru-RU" w:eastAsia="en-US" w:bidi="ar-SA"/>
      </w:rPr>
    </w:lvl>
    <w:lvl w:ilvl="7" w:tplc="BB1241B0">
      <w:numFmt w:val="bullet"/>
      <w:lvlText w:val="•"/>
      <w:lvlJc w:val="left"/>
      <w:pPr>
        <w:ind w:left="2324" w:hanging="708"/>
      </w:pPr>
      <w:rPr>
        <w:rFonts w:hint="default"/>
        <w:lang w:val="ru-RU" w:eastAsia="en-US" w:bidi="ar-SA"/>
      </w:rPr>
    </w:lvl>
    <w:lvl w:ilvl="8" w:tplc="74C663E6">
      <w:numFmt w:val="bullet"/>
      <w:lvlText w:val="•"/>
      <w:lvlJc w:val="left"/>
      <w:pPr>
        <w:ind w:left="2642" w:hanging="708"/>
      </w:pPr>
      <w:rPr>
        <w:rFonts w:hint="default"/>
        <w:lang w:val="ru-RU" w:eastAsia="en-US" w:bidi="ar-SA"/>
      </w:rPr>
    </w:lvl>
  </w:abstractNum>
  <w:abstractNum w:abstractNumId="125">
    <w:nsid w:val="61C5046F"/>
    <w:multiLevelType w:val="hybridMultilevel"/>
    <w:tmpl w:val="90603562"/>
    <w:lvl w:ilvl="0" w:tplc="667AF19A">
      <w:numFmt w:val="bullet"/>
      <w:lvlText w:val="-"/>
      <w:lvlJc w:val="left"/>
      <w:pPr>
        <w:ind w:left="11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F499FC">
      <w:numFmt w:val="bullet"/>
      <w:lvlText w:val="•"/>
      <w:lvlJc w:val="left"/>
      <w:pPr>
        <w:ind w:left="1121" w:hanging="140"/>
      </w:pPr>
      <w:rPr>
        <w:rFonts w:hint="default"/>
        <w:lang w:val="ru-RU" w:eastAsia="en-US" w:bidi="ar-SA"/>
      </w:rPr>
    </w:lvl>
    <w:lvl w:ilvl="2" w:tplc="D39EEE1A">
      <w:numFmt w:val="bullet"/>
      <w:lvlText w:val="•"/>
      <w:lvlJc w:val="left"/>
      <w:pPr>
        <w:ind w:left="2123" w:hanging="140"/>
      </w:pPr>
      <w:rPr>
        <w:rFonts w:hint="default"/>
        <w:lang w:val="ru-RU" w:eastAsia="en-US" w:bidi="ar-SA"/>
      </w:rPr>
    </w:lvl>
    <w:lvl w:ilvl="3" w:tplc="10F0262A">
      <w:numFmt w:val="bullet"/>
      <w:lvlText w:val="•"/>
      <w:lvlJc w:val="left"/>
      <w:pPr>
        <w:ind w:left="3125" w:hanging="140"/>
      </w:pPr>
      <w:rPr>
        <w:rFonts w:hint="default"/>
        <w:lang w:val="ru-RU" w:eastAsia="en-US" w:bidi="ar-SA"/>
      </w:rPr>
    </w:lvl>
    <w:lvl w:ilvl="4" w:tplc="881297F4">
      <w:numFmt w:val="bullet"/>
      <w:lvlText w:val="•"/>
      <w:lvlJc w:val="left"/>
      <w:pPr>
        <w:ind w:left="4127" w:hanging="140"/>
      </w:pPr>
      <w:rPr>
        <w:rFonts w:hint="default"/>
        <w:lang w:val="ru-RU" w:eastAsia="en-US" w:bidi="ar-SA"/>
      </w:rPr>
    </w:lvl>
    <w:lvl w:ilvl="5" w:tplc="D2581A44">
      <w:numFmt w:val="bullet"/>
      <w:lvlText w:val="•"/>
      <w:lvlJc w:val="left"/>
      <w:pPr>
        <w:ind w:left="5129" w:hanging="140"/>
      </w:pPr>
      <w:rPr>
        <w:rFonts w:hint="default"/>
        <w:lang w:val="ru-RU" w:eastAsia="en-US" w:bidi="ar-SA"/>
      </w:rPr>
    </w:lvl>
    <w:lvl w:ilvl="6" w:tplc="E6C48A70">
      <w:numFmt w:val="bullet"/>
      <w:lvlText w:val="•"/>
      <w:lvlJc w:val="left"/>
      <w:pPr>
        <w:ind w:left="6131" w:hanging="140"/>
      </w:pPr>
      <w:rPr>
        <w:rFonts w:hint="default"/>
        <w:lang w:val="ru-RU" w:eastAsia="en-US" w:bidi="ar-SA"/>
      </w:rPr>
    </w:lvl>
    <w:lvl w:ilvl="7" w:tplc="726C2886">
      <w:numFmt w:val="bullet"/>
      <w:lvlText w:val="•"/>
      <w:lvlJc w:val="left"/>
      <w:pPr>
        <w:ind w:left="7133" w:hanging="140"/>
      </w:pPr>
      <w:rPr>
        <w:rFonts w:hint="default"/>
        <w:lang w:val="ru-RU" w:eastAsia="en-US" w:bidi="ar-SA"/>
      </w:rPr>
    </w:lvl>
    <w:lvl w:ilvl="8" w:tplc="F3E070BC">
      <w:numFmt w:val="bullet"/>
      <w:lvlText w:val="•"/>
      <w:lvlJc w:val="left"/>
      <w:pPr>
        <w:ind w:left="8135" w:hanging="140"/>
      </w:pPr>
      <w:rPr>
        <w:rFonts w:hint="default"/>
        <w:lang w:val="ru-RU" w:eastAsia="en-US" w:bidi="ar-SA"/>
      </w:rPr>
    </w:lvl>
  </w:abstractNum>
  <w:abstractNum w:abstractNumId="126">
    <w:nsid w:val="63591EEB"/>
    <w:multiLevelType w:val="hybridMultilevel"/>
    <w:tmpl w:val="CDA82182"/>
    <w:lvl w:ilvl="0" w:tplc="EFC01F9C">
      <w:start w:val="1"/>
      <w:numFmt w:val="decimal"/>
      <w:lvlText w:val="%1)"/>
      <w:lvlJc w:val="left"/>
      <w:pPr>
        <w:ind w:left="753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6EE038">
      <w:numFmt w:val="bullet"/>
      <w:lvlText w:val="•"/>
      <w:lvlJc w:val="left"/>
      <w:pPr>
        <w:ind w:left="1797" w:hanging="279"/>
      </w:pPr>
      <w:rPr>
        <w:rFonts w:hint="default"/>
        <w:lang w:val="ru-RU" w:eastAsia="en-US" w:bidi="ar-SA"/>
      </w:rPr>
    </w:lvl>
    <w:lvl w:ilvl="2" w:tplc="893425CC">
      <w:numFmt w:val="bullet"/>
      <w:lvlText w:val="•"/>
      <w:lvlJc w:val="left"/>
      <w:pPr>
        <w:ind w:left="2835" w:hanging="279"/>
      </w:pPr>
      <w:rPr>
        <w:rFonts w:hint="default"/>
        <w:lang w:val="ru-RU" w:eastAsia="en-US" w:bidi="ar-SA"/>
      </w:rPr>
    </w:lvl>
    <w:lvl w:ilvl="3" w:tplc="8D405A1A">
      <w:numFmt w:val="bullet"/>
      <w:lvlText w:val="•"/>
      <w:lvlJc w:val="left"/>
      <w:pPr>
        <w:ind w:left="3873" w:hanging="279"/>
      </w:pPr>
      <w:rPr>
        <w:rFonts w:hint="default"/>
        <w:lang w:val="ru-RU" w:eastAsia="en-US" w:bidi="ar-SA"/>
      </w:rPr>
    </w:lvl>
    <w:lvl w:ilvl="4" w:tplc="1FCC5F0A">
      <w:numFmt w:val="bullet"/>
      <w:lvlText w:val="•"/>
      <w:lvlJc w:val="left"/>
      <w:pPr>
        <w:ind w:left="4911" w:hanging="279"/>
      </w:pPr>
      <w:rPr>
        <w:rFonts w:hint="default"/>
        <w:lang w:val="ru-RU" w:eastAsia="en-US" w:bidi="ar-SA"/>
      </w:rPr>
    </w:lvl>
    <w:lvl w:ilvl="5" w:tplc="8B14E0EA">
      <w:numFmt w:val="bullet"/>
      <w:lvlText w:val="•"/>
      <w:lvlJc w:val="left"/>
      <w:pPr>
        <w:ind w:left="5949" w:hanging="279"/>
      </w:pPr>
      <w:rPr>
        <w:rFonts w:hint="default"/>
        <w:lang w:val="ru-RU" w:eastAsia="en-US" w:bidi="ar-SA"/>
      </w:rPr>
    </w:lvl>
    <w:lvl w:ilvl="6" w:tplc="F370CD9A">
      <w:numFmt w:val="bullet"/>
      <w:lvlText w:val="•"/>
      <w:lvlJc w:val="left"/>
      <w:pPr>
        <w:ind w:left="6987" w:hanging="279"/>
      </w:pPr>
      <w:rPr>
        <w:rFonts w:hint="default"/>
        <w:lang w:val="ru-RU" w:eastAsia="en-US" w:bidi="ar-SA"/>
      </w:rPr>
    </w:lvl>
    <w:lvl w:ilvl="7" w:tplc="46269FA6">
      <w:numFmt w:val="bullet"/>
      <w:lvlText w:val="•"/>
      <w:lvlJc w:val="left"/>
      <w:pPr>
        <w:ind w:left="8025" w:hanging="279"/>
      </w:pPr>
      <w:rPr>
        <w:rFonts w:hint="default"/>
        <w:lang w:val="ru-RU" w:eastAsia="en-US" w:bidi="ar-SA"/>
      </w:rPr>
    </w:lvl>
    <w:lvl w:ilvl="8" w:tplc="4E847550">
      <w:numFmt w:val="bullet"/>
      <w:lvlText w:val="•"/>
      <w:lvlJc w:val="left"/>
      <w:pPr>
        <w:ind w:left="9063" w:hanging="279"/>
      </w:pPr>
      <w:rPr>
        <w:rFonts w:hint="default"/>
        <w:lang w:val="ru-RU" w:eastAsia="en-US" w:bidi="ar-SA"/>
      </w:rPr>
    </w:lvl>
  </w:abstractNum>
  <w:abstractNum w:abstractNumId="127">
    <w:nsid w:val="63904ABB"/>
    <w:multiLevelType w:val="hybridMultilevel"/>
    <w:tmpl w:val="51964F1A"/>
    <w:lvl w:ilvl="0" w:tplc="189C8D40">
      <w:numFmt w:val="bullet"/>
      <w:lvlText w:val=""/>
      <w:lvlJc w:val="left"/>
      <w:pPr>
        <w:ind w:left="118" w:hanging="69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4B264F9E">
      <w:numFmt w:val="bullet"/>
      <w:lvlText w:val="•"/>
      <w:lvlJc w:val="left"/>
      <w:pPr>
        <w:ind w:left="435" w:hanging="696"/>
      </w:pPr>
      <w:rPr>
        <w:rFonts w:hint="default"/>
        <w:lang w:val="ru-RU" w:eastAsia="en-US" w:bidi="ar-SA"/>
      </w:rPr>
    </w:lvl>
    <w:lvl w:ilvl="2" w:tplc="B992CBA8">
      <w:numFmt w:val="bullet"/>
      <w:lvlText w:val="•"/>
      <w:lvlJc w:val="left"/>
      <w:pPr>
        <w:ind w:left="751" w:hanging="696"/>
      </w:pPr>
      <w:rPr>
        <w:rFonts w:hint="default"/>
        <w:lang w:val="ru-RU" w:eastAsia="en-US" w:bidi="ar-SA"/>
      </w:rPr>
    </w:lvl>
    <w:lvl w:ilvl="3" w:tplc="8BB65E5A">
      <w:numFmt w:val="bullet"/>
      <w:lvlText w:val="•"/>
      <w:lvlJc w:val="left"/>
      <w:pPr>
        <w:ind w:left="1067" w:hanging="696"/>
      </w:pPr>
      <w:rPr>
        <w:rFonts w:hint="default"/>
        <w:lang w:val="ru-RU" w:eastAsia="en-US" w:bidi="ar-SA"/>
      </w:rPr>
    </w:lvl>
    <w:lvl w:ilvl="4" w:tplc="0B343F3A">
      <w:numFmt w:val="bullet"/>
      <w:lvlText w:val="•"/>
      <w:lvlJc w:val="left"/>
      <w:pPr>
        <w:ind w:left="1383" w:hanging="696"/>
      </w:pPr>
      <w:rPr>
        <w:rFonts w:hint="default"/>
        <w:lang w:val="ru-RU" w:eastAsia="en-US" w:bidi="ar-SA"/>
      </w:rPr>
    </w:lvl>
    <w:lvl w:ilvl="5" w:tplc="25BC0132">
      <w:numFmt w:val="bullet"/>
      <w:lvlText w:val="•"/>
      <w:lvlJc w:val="left"/>
      <w:pPr>
        <w:ind w:left="1699" w:hanging="696"/>
      </w:pPr>
      <w:rPr>
        <w:rFonts w:hint="default"/>
        <w:lang w:val="ru-RU" w:eastAsia="en-US" w:bidi="ar-SA"/>
      </w:rPr>
    </w:lvl>
    <w:lvl w:ilvl="6" w:tplc="4E101540">
      <w:numFmt w:val="bullet"/>
      <w:lvlText w:val="•"/>
      <w:lvlJc w:val="left"/>
      <w:pPr>
        <w:ind w:left="2015" w:hanging="696"/>
      </w:pPr>
      <w:rPr>
        <w:rFonts w:hint="default"/>
        <w:lang w:val="ru-RU" w:eastAsia="en-US" w:bidi="ar-SA"/>
      </w:rPr>
    </w:lvl>
    <w:lvl w:ilvl="7" w:tplc="A7AE62E2">
      <w:numFmt w:val="bullet"/>
      <w:lvlText w:val="•"/>
      <w:lvlJc w:val="left"/>
      <w:pPr>
        <w:ind w:left="2331" w:hanging="696"/>
      </w:pPr>
      <w:rPr>
        <w:rFonts w:hint="default"/>
        <w:lang w:val="ru-RU" w:eastAsia="en-US" w:bidi="ar-SA"/>
      </w:rPr>
    </w:lvl>
    <w:lvl w:ilvl="8" w:tplc="D17054FA">
      <w:numFmt w:val="bullet"/>
      <w:lvlText w:val="•"/>
      <w:lvlJc w:val="left"/>
      <w:pPr>
        <w:ind w:left="2647" w:hanging="696"/>
      </w:pPr>
      <w:rPr>
        <w:rFonts w:hint="default"/>
        <w:lang w:val="ru-RU" w:eastAsia="en-US" w:bidi="ar-SA"/>
      </w:rPr>
    </w:lvl>
  </w:abstractNum>
  <w:abstractNum w:abstractNumId="128">
    <w:nsid w:val="63E35728"/>
    <w:multiLevelType w:val="hybridMultilevel"/>
    <w:tmpl w:val="E6667890"/>
    <w:lvl w:ilvl="0" w:tplc="AE7E9DEA">
      <w:start w:val="1"/>
      <w:numFmt w:val="decimal"/>
      <w:lvlText w:val="%1)"/>
      <w:lvlJc w:val="left"/>
      <w:pPr>
        <w:ind w:left="213" w:hanging="10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2E6D38">
      <w:numFmt w:val="bullet"/>
      <w:lvlText w:val="•"/>
      <w:lvlJc w:val="left"/>
      <w:pPr>
        <w:ind w:left="1261" w:hanging="1040"/>
      </w:pPr>
      <w:rPr>
        <w:rFonts w:hint="default"/>
        <w:lang w:val="ru-RU" w:eastAsia="en-US" w:bidi="ar-SA"/>
      </w:rPr>
    </w:lvl>
    <w:lvl w:ilvl="2" w:tplc="85CA208A">
      <w:numFmt w:val="bullet"/>
      <w:lvlText w:val="•"/>
      <w:lvlJc w:val="left"/>
      <w:pPr>
        <w:ind w:left="2303" w:hanging="1040"/>
      </w:pPr>
      <w:rPr>
        <w:rFonts w:hint="default"/>
        <w:lang w:val="ru-RU" w:eastAsia="en-US" w:bidi="ar-SA"/>
      </w:rPr>
    </w:lvl>
    <w:lvl w:ilvl="3" w:tplc="95FA35E0">
      <w:numFmt w:val="bullet"/>
      <w:lvlText w:val="•"/>
      <w:lvlJc w:val="left"/>
      <w:pPr>
        <w:ind w:left="3345" w:hanging="1040"/>
      </w:pPr>
      <w:rPr>
        <w:rFonts w:hint="default"/>
        <w:lang w:val="ru-RU" w:eastAsia="en-US" w:bidi="ar-SA"/>
      </w:rPr>
    </w:lvl>
    <w:lvl w:ilvl="4" w:tplc="45009650">
      <w:numFmt w:val="bullet"/>
      <w:lvlText w:val="•"/>
      <w:lvlJc w:val="left"/>
      <w:pPr>
        <w:ind w:left="4387" w:hanging="1040"/>
      </w:pPr>
      <w:rPr>
        <w:rFonts w:hint="default"/>
        <w:lang w:val="ru-RU" w:eastAsia="en-US" w:bidi="ar-SA"/>
      </w:rPr>
    </w:lvl>
    <w:lvl w:ilvl="5" w:tplc="27B4908E">
      <w:numFmt w:val="bullet"/>
      <w:lvlText w:val="•"/>
      <w:lvlJc w:val="left"/>
      <w:pPr>
        <w:ind w:left="5429" w:hanging="1040"/>
      </w:pPr>
      <w:rPr>
        <w:rFonts w:hint="default"/>
        <w:lang w:val="ru-RU" w:eastAsia="en-US" w:bidi="ar-SA"/>
      </w:rPr>
    </w:lvl>
    <w:lvl w:ilvl="6" w:tplc="FD3A1F40">
      <w:numFmt w:val="bullet"/>
      <w:lvlText w:val="•"/>
      <w:lvlJc w:val="left"/>
      <w:pPr>
        <w:ind w:left="6471" w:hanging="1040"/>
      </w:pPr>
      <w:rPr>
        <w:rFonts w:hint="default"/>
        <w:lang w:val="ru-RU" w:eastAsia="en-US" w:bidi="ar-SA"/>
      </w:rPr>
    </w:lvl>
    <w:lvl w:ilvl="7" w:tplc="4266CC9E">
      <w:numFmt w:val="bullet"/>
      <w:lvlText w:val="•"/>
      <w:lvlJc w:val="left"/>
      <w:pPr>
        <w:ind w:left="7513" w:hanging="1040"/>
      </w:pPr>
      <w:rPr>
        <w:rFonts w:hint="default"/>
        <w:lang w:val="ru-RU" w:eastAsia="en-US" w:bidi="ar-SA"/>
      </w:rPr>
    </w:lvl>
    <w:lvl w:ilvl="8" w:tplc="4CEEB158">
      <w:numFmt w:val="bullet"/>
      <w:lvlText w:val="•"/>
      <w:lvlJc w:val="left"/>
      <w:pPr>
        <w:ind w:left="8555" w:hanging="1040"/>
      </w:pPr>
      <w:rPr>
        <w:rFonts w:hint="default"/>
        <w:lang w:val="ru-RU" w:eastAsia="en-US" w:bidi="ar-SA"/>
      </w:rPr>
    </w:lvl>
  </w:abstractNum>
  <w:abstractNum w:abstractNumId="129">
    <w:nsid w:val="642818CE"/>
    <w:multiLevelType w:val="hybridMultilevel"/>
    <w:tmpl w:val="A2D2D96C"/>
    <w:lvl w:ilvl="0" w:tplc="B796A056">
      <w:numFmt w:val="bullet"/>
      <w:lvlText w:val=""/>
      <w:lvlJc w:val="left"/>
      <w:pPr>
        <w:ind w:left="464" w:hanging="35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5C2DB90">
      <w:numFmt w:val="bullet"/>
      <w:lvlText w:val="•"/>
      <w:lvlJc w:val="left"/>
      <w:pPr>
        <w:ind w:left="742" w:hanging="359"/>
      </w:pPr>
      <w:rPr>
        <w:rFonts w:hint="default"/>
        <w:lang w:val="ru-RU" w:eastAsia="en-US" w:bidi="ar-SA"/>
      </w:rPr>
    </w:lvl>
    <w:lvl w:ilvl="2" w:tplc="C2E6851C">
      <w:numFmt w:val="bullet"/>
      <w:lvlText w:val="•"/>
      <w:lvlJc w:val="left"/>
      <w:pPr>
        <w:ind w:left="1024" w:hanging="359"/>
      </w:pPr>
      <w:rPr>
        <w:rFonts w:hint="default"/>
        <w:lang w:val="ru-RU" w:eastAsia="en-US" w:bidi="ar-SA"/>
      </w:rPr>
    </w:lvl>
    <w:lvl w:ilvl="3" w:tplc="05BEA94A">
      <w:numFmt w:val="bullet"/>
      <w:lvlText w:val="•"/>
      <w:lvlJc w:val="left"/>
      <w:pPr>
        <w:ind w:left="1306" w:hanging="359"/>
      </w:pPr>
      <w:rPr>
        <w:rFonts w:hint="default"/>
        <w:lang w:val="ru-RU" w:eastAsia="en-US" w:bidi="ar-SA"/>
      </w:rPr>
    </w:lvl>
    <w:lvl w:ilvl="4" w:tplc="136211F0">
      <w:numFmt w:val="bullet"/>
      <w:lvlText w:val="•"/>
      <w:lvlJc w:val="left"/>
      <w:pPr>
        <w:ind w:left="1588" w:hanging="359"/>
      </w:pPr>
      <w:rPr>
        <w:rFonts w:hint="default"/>
        <w:lang w:val="ru-RU" w:eastAsia="en-US" w:bidi="ar-SA"/>
      </w:rPr>
    </w:lvl>
    <w:lvl w:ilvl="5" w:tplc="83747F20">
      <w:numFmt w:val="bullet"/>
      <w:lvlText w:val="•"/>
      <w:lvlJc w:val="left"/>
      <w:pPr>
        <w:ind w:left="1870" w:hanging="359"/>
      </w:pPr>
      <w:rPr>
        <w:rFonts w:hint="default"/>
        <w:lang w:val="ru-RU" w:eastAsia="en-US" w:bidi="ar-SA"/>
      </w:rPr>
    </w:lvl>
    <w:lvl w:ilvl="6" w:tplc="61D47658">
      <w:numFmt w:val="bullet"/>
      <w:lvlText w:val="•"/>
      <w:lvlJc w:val="left"/>
      <w:pPr>
        <w:ind w:left="2152" w:hanging="359"/>
      </w:pPr>
      <w:rPr>
        <w:rFonts w:hint="default"/>
        <w:lang w:val="ru-RU" w:eastAsia="en-US" w:bidi="ar-SA"/>
      </w:rPr>
    </w:lvl>
    <w:lvl w:ilvl="7" w:tplc="A0661A86">
      <w:numFmt w:val="bullet"/>
      <w:lvlText w:val="•"/>
      <w:lvlJc w:val="left"/>
      <w:pPr>
        <w:ind w:left="2434" w:hanging="359"/>
      </w:pPr>
      <w:rPr>
        <w:rFonts w:hint="default"/>
        <w:lang w:val="ru-RU" w:eastAsia="en-US" w:bidi="ar-SA"/>
      </w:rPr>
    </w:lvl>
    <w:lvl w:ilvl="8" w:tplc="F83A6F10">
      <w:numFmt w:val="bullet"/>
      <w:lvlText w:val="•"/>
      <w:lvlJc w:val="left"/>
      <w:pPr>
        <w:ind w:left="2716" w:hanging="359"/>
      </w:pPr>
      <w:rPr>
        <w:rFonts w:hint="default"/>
        <w:lang w:val="ru-RU" w:eastAsia="en-US" w:bidi="ar-SA"/>
      </w:rPr>
    </w:lvl>
  </w:abstractNum>
  <w:abstractNum w:abstractNumId="130">
    <w:nsid w:val="646D7DFD"/>
    <w:multiLevelType w:val="hybridMultilevel"/>
    <w:tmpl w:val="63786FEA"/>
    <w:lvl w:ilvl="0" w:tplc="DC9E17E0">
      <w:numFmt w:val="bullet"/>
      <w:lvlText w:val=""/>
      <w:lvlJc w:val="left"/>
      <w:pPr>
        <w:ind w:left="106" w:hanging="233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32B6C328">
      <w:numFmt w:val="bullet"/>
      <w:lvlText w:val="•"/>
      <w:lvlJc w:val="left"/>
      <w:pPr>
        <w:ind w:left="417" w:hanging="233"/>
      </w:pPr>
      <w:rPr>
        <w:rFonts w:hint="default"/>
        <w:lang w:val="ru-RU" w:eastAsia="en-US" w:bidi="ar-SA"/>
      </w:rPr>
    </w:lvl>
    <w:lvl w:ilvl="2" w:tplc="85E29726">
      <w:numFmt w:val="bullet"/>
      <w:lvlText w:val="•"/>
      <w:lvlJc w:val="left"/>
      <w:pPr>
        <w:ind w:left="735" w:hanging="233"/>
      </w:pPr>
      <w:rPr>
        <w:rFonts w:hint="default"/>
        <w:lang w:val="ru-RU" w:eastAsia="en-US" w:bidi="ar-SA"/>
      </w:rPr>
    </w:lvl>
    <w:lvl w:ilvl="3" w:tplc="1868D29E">
      <w:numFmt w:val="bullet"/>
      <w:lvlText w:val="•"/>
      <w:lvlJc w:val="left"/>
      <w:pPr>
        <w:ind w:left="1053" w:hanging="233"/>
      </w:pPr>
      <w:rPr>
        <w:rFonts w:hint="default"/>
        <w:lang w:val="ru-RU" w:eastAsia="en-US" w:bidi="ar-SA"/>
      </w:rPr>
    </w:lvl>
    <w:lvl w:ilvl="4" w:tplc="9124A198">
      <w:numFmt w:val="bullet"/>
      <w:lvlText w:val="•"/>
      <w:lvlJc w:val="left"/>
      <w:pPr>
        <w:ind w:left="1371" w:hanging="233"/>
      </w:pPr>
      <w:rPr>
        <w:rFonts w:hint="default"/>
        <w:lang w:val="ru-RU" w:eastAsia="en-US" w:bidi="ar-SA"/>
      </w:rPr>
    </w:lvl>
    <w:lvl w:ilvl="5" w:tplc="B4664FB4">
      <w:numFmt w:val="bullet"/>
      <w:lvlText w:val="•"/>
      <w:lvlJc w:val="left"/>
      <w:pPr>
        <w:ind w:left="1689" w:hanging="233"/>
      </w:pPr>
      <w:rPr>
        <w:rFonts w:hint="default"/>
        <w:lang w:val="ru-RU" w:eastAsia="en-US" w:bidi="ar-SA"/>
      </w:rPr>
    </w:lvl>
    <w:lvl w:ilvl="6" w:tplc="FF02B514">
      <w:numFmt w:val="bullet"/>
      <w:lvlText w:val="•"/>
      <w:lvlJc w:val="left"/>
      <w:pPr>
        <w:ind w:left="2007" w:hanging="233"/>
      </w:pPr>
      <w:rPr>
        <w:rFonts w:hint="default"/>
        <w:lang w:val="ru-RU" w:eastAsia="en-US" w:bidi="ar-SA"/>
      </w:rPr>
    </w:lvl>
    <w:lvl w:ilvl="7" w:tplc="6A024132">
      <w:numFmt w:val="bullet"/>
      <w:lvlText w:val="•"/>
      <w:lvlJc w:val="left"/>
      <w:pPr>
        <w:ind w:left="2325" w:hanging="233"/>
      </w:pPr>
      <w:rPr>
        <w:rFonts w:hint="default"/>
        <w:lang w:val="ru-RU" w:eastAsia="en-US" w:bidi="ar-SA"/>
      </w:rPr>
    </w:lvl>
    <w:lvl w:ilvl="8" w:tplc="7D28E92A">
      <w:numFmt w:val="bullet"/>
      <w:lvlText w:val="•"/>
      <w:lvlJc w:val="left"/>
      <w:pPr>
        <w:ind w:left="2643" w:hanging="233"/>
      </w:pPr>
      <w:rPr>
        <w:rFonts w:hint="default"/>
        <w:lang w:val="ru-RU" w:eastAsia="en-US" w:bidi="ar-SA"/>
      </w:rPr>
    </w:lvl>
  </w:abstractNum>
  <w:abstractNum w:abstractNumId="131">
    <w:nsid w:val="654B2C35"/>
    <w:multiLevelType w:val="hybridMultilevel"/>
    <w:tmpl w:val="4BB83CBA"/>
    <w:lvl w:ilvl="0" w:tplc="F84AE3EA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1422C4A">
      <w:numFmt w:val="bullet"/>
      <w:lvlText w:val="•"/>
      <w:lvlJc w:val="left"/>
      <w:pPr>
        <w:ind w:left="401" w:hanging="708"/>
      </w:pPr>
      <w:rPr>
        <w:rFonts w:hint="default"/>
        <w:lang w:val="ru-RU" w:eastAsia="en-US" w:bidi="ar-SA"/>
      </w:rPr>
    </w:lvl>
    <w:lvl w:ilvl="2" w:tplc="77DE2630">
      <w:numFmt w:val="bullet"/>
      <w:lvlText w:val="•"/>
      <w:lvlJc w:val="left"/>
      <w:pPr>
        <w:ind w:left="702" w:hanging="708"/>
      </w:pPr>
      <w:rPr>
        <w:rFonts w:hint="default"/>
        <w:lang w:val="ru-RU" w:eastAsia="en-US" w:bidi="ar-SA"/>
      </w:rPr>
    </w:lvl>
    <w:lvl w:ilvl="3" w:tplc="5CB60B48">
      <w:numFmt w:val="bullet"/>
      <w:lvlText w:val="•"/>
      <w:lvlJc w:val="left"/>
      <w:pPr>
        <w:ind w:left="1003" w:hanging="708"/>
      </w:pPr>
      <w:rPr>
        <w:rFonts w:hint="default"/>
        <w:lang w:val="ru-RU" w:eastAsia="en-US" w:bidi="ar-SA"/>
      </w:rPr>
    </w:lvl>
    <w:lvl w:ilvl="4" w:tplc="2A1CC790">
      <w:numFmt w:val="bullet"/>
      <w:lvlText w:val="•"/>
      <w:lvlJc w:val="left"/>
      <w:pPr>
        <w:ind w:left="1304" w:hanging="708"/>
      </w:pPr>
      <w:rPr>
        <w:rFonts w:hint="default"/>
        <w:lang w:val="ru-RU" w:eastAsia="en-US" w:bidi="ar-SA"/>
      </w:rPr>
    </w:lvl>
    <w:lvl w:ilvl="5" w:tplc="88129F6E">
      <w:numFmt w:val="bullet"/>
      <w:lvlText w:val="•"/>
      <w:lvlJc w:val="left"/>
      <w:pPr>
        <w:ind w:left="1605" w:hanging="708"/>
      </w:pPr>
      <w:rPr>
        <w:rFonts w:hint="default"/>
        <w:lang w:val="ru-RU" w:eastAsia="en-US" w:bidi="ar-SA"/>
      </w:rPr>
    </w:lvl>
    <w:lvl w:ilvl="6" w:tplc="E8C0D196">
      <w:numFmt w:val="bullet"/>
      <w:lvlText w:val="•"/>
      <w:lvlJc w:val="left"/>
      <w:pPr>
        <w:ind w:left="1906" w:hanging="708"/>
      </w:pPr>
      <w:rPr>
        <w:rFonts w:hint="default"/>
        <w:lang w:val="ru-RU" w:eastAsia="en-US" w:bidi="ar-SA"/>
      </w:rPr>
    </w:lvl>
    <w:lvl w:ilvl="7" w:tplc="EB2202BE">
      <w:numFmt w:val="bullet"/>
      <w:lvlText w:val="•"/>
      <w:lvlJc w:val="left"/>
      <w:pPr>
        <w:ind w:left="2207" w:hanging="708"/>
      </w:pPr>
      <w:rPr>
        <w:rFonts w:hint="default"/>
        <w:lang w:val="ru-RU" w:eastAsia="en-US" w:bidi="ar-SA"/>
      </w:rPr>
    </w:lvl>
    <w:lvl w:ilvl="8" w:tplc="B148CDA8">
      <w:numFmt w:val="bullet"/>
      <w:lvlText w:val="•"/>
      <w:lvlJc w:val="left"/>
      <w:pPr>
        <w:ind w:left="2508" w:hanging="708"/>
      </w:pPr>
      <w:rPr>
        <w:rFonts w:hint="default"/>
        <w:lang w:val="ru-RU" w:eastAsia="en-US" w:bidi="ar-SA"/>
      </w:rPr>
    </w:lvl>
  </w:abstractNum>
  <w:abstractNum w:abstractNumId="132">
    <w:nsid w:val="67476379"/>
    <w:multiLevelType w:val="multilevel"/>
    <w:tmpl w:val="5AFCD37A"/>
    <w:lvl w:ilvl="0">
      <w:start w:val="1"/>
      <w:numFmt w:val="decimal"/>
      <w:lvlText w:val="%1"/>
      <w:lvlJc w:val="left"/>
      <w:pPr>
        <w:ind w:left="224" w:hanging="4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4" w:hanging="4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945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28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96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4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3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1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9" w:hanging="348"/>
      </w:pPr>
      <w:rPr>
        <w:rFonts w:hint="default"/>
        <w:lang w:val="ru-RU" w:eastAsia="en-US" w:bidi="ar-SA"/>
      </w:rPr>
    </w:lvl>
  </w:abstractNum>
  <w:abstractNum w:abstractNumId="133">
    <w:nsid w:val="68247FF2"/>
    <w:multiLevelType w:val="hybridMultilevel"/>
    <w:tmpl w:val="68261986"/>
    <w:lvl w:ilvl="0" w:tplc="A64C5E4C">
      <w:numFmt w:val="bullet"/>
      <w:lvlText w:val=""/>
      <w:lvlJc w:val="left"/>
      <w:pPr>
        <w:ind w:left="1358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62338A">
      <w:numFmt w:val="bullet"/>
      <w:lvlText w:val="•"/>
      <w:lvlJc w:val="left"/>
      <w:pPr>
        <w:ind w:left="2294" w:hanging="425"/>
      </w:pPr>
      <w:rPr>
        <w:rFonts w:hint="default"/>
        <w:lang w:val="ru-RU" w:eastAsia="en-US" w:bidi="ar-SA"/>
      </w:rPr>
    </w:lvl>
    <w:lvl w:ilvl="2" w:tplc="8F927F42">
      <w:numFmt w:val="bullet"/>
      <w:lvlText w:val="•"/>
      <w:lvlJc w:val="left"/>
      <w:pPr>
        <w:ind w:left="3229" w:hanging="425"/>
      </w:pPr>
      <w:rPr>
        <w:rFonts w:hint="default"/>
        <w:lang w:val="ru-RU" w:eastAsia="en-US" w:bidi="ar-SA"/>
      </w:rPr>
    </w:lvl>
    <w:lvl w:ilvl="3" w:tplc="7688E2CA">
      <w:numFmt w:val="bullet"/>
      <w:lvlText w:val="•"/>
      <w:lvlJc w:val="left"/>
      <w:pPr>
        <w:ind w:left="4163" w:hanging="425"/>
      </w:pPr>
      <w:rPr>
        <w:rFonts w:hint="default"/>
        <w:lang w:val="ru-RU" w:eastAsia="en-US" w:bidi="ar-SA"/>
      </w:rPr>
    </w:lvl>
    <w:lvl w:ilvl="4" w:tplc="F9F83F0E">
      <w:numFmt w:val="bullet"/>
      <w:lvlText w:val="•"/>
      <w:lvlJc w:val="left"/>
      <w:pPr>
        <w:ind w:left="5098" w:hanging="425"/>
      </w:pPr>
      <w:rPr>
        <w:rFonts w:hint="default"/>
        <w:lang w:val="ru-RU" w:eastAsia="en-US" w:bidi="ar-SA"/>
      </w:rPr>
    </w:lvl>
    <w:lvl w:ilvl="5" w:tplc="4D66B2CC">
      <w:numFmt w:val="bullet"/>
      <w:lvlText w:val="•"/>
      <w:lvlJc w:val="left"/>
      <w:pPr>
        <w:ind w:left="6033" w:hanging="425"/>
      </w:pPr>
      <w:rPr>
        <w:rFonts w:hint="default"/>
        <w:lang w:val="ru-RU" w:eastAsia="en-US" w:bidi="ar-SA"/>
      </w:rPr>
    </w:lvl>
    <w:lvl w:ilvl="6" w:tplc="CA943380">
      <w:numFmt w:val="bullet"/>
      <w:lvlText w:val="•"/>
      <w:lvlJc w:val="left"/>
      <w:pPr>
        <w:ind w:left="6967" w:hanging="425"/>
      </w:pPr>
      <w:rPr>
        <w:rFonts w:hint="default"/>
        <w:lang w:val="ru-RU" w:eastAsia="en-US" w:bidi="ar-SA"/>
      </w:rPr>
    </w:lvl>
    <w:lvl w:ilvl="7" w:tplc="1E82B9E0">
      <w:numFmt w:val="bullet"/>
      <w:lvlText w:val="•"/>
      <w:lvlJc w:val="left"/>
      <w:pPr>
        <w:ind w:left="7902" w:hanging="425"/>
      </w:pPr>
      <w:rPr>
        <w:rFonts w:hint="default"/>
        <w:lang w:val="ru-RU" w:eastAsia="en-US" w:bidi="ar-SA"/>
      </w:rPr>
    </w:lvl>
    <w:lvl w:ilvl="8" w:tplc="5C6289A2">
      <w:numFmt w:val="bullet"/>
      <w:lvlText w:val="•"/>
      <w:lvlJc w:val="left"/>
      <w:pPr>
        <w:ind w:left="8837" w:hanging="425"/>
      </w:pPr>
      <w:rPr>
        <w:rFonts w:hint="default"/>
        <w:lang w:val="ru-RU" w:eastAsia="en-US" w:bidi="ar-SA"/>
      </w:rPr>
    </w:lvl>
  </w:abstractNum>
  <w:abstractNum w:abstractNumId="134">
    <w:nsid w:val="697A4054"/>
    <w:multiLevelType w:val="hybridMultilevel"/>
    <w:tmpl w:val="362A6B14"/>
    <w:lvl w:ilvl="0" w:tplc="76A8887C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3DABEFC">
      <w:numFmt w:val="bullet"/>
      <w:lvlText w:val="•"/>
      <w:lvlJc w:val="left"/>
      <w:pPr>
        <w:ind w:left="401" w:hanging="708"/>
      </w:pPr>
      <w:rPr>
        <w:rFonts w:hint="default"/>
        <w:lang w:val="ru-RU" w:eastAsia="en-US" w:bidi="ar-SA"/>
      </w:rPr>
    </w:lvl>
    <w:lvl w:ilvl="2" w:tplc="65201CEA">
      <w:numFmt w:val="bullet"/>
      <w:lvlText w:val="•"/>
      <w:lvlJc w:val="left"/>
      <w:pPr>
        <w:ind w:left="702" w:hanging="708"/>
      </w:pPr>
      <w:rPr>
        <w:rFonts w:hint="default"/>
        <w:lang w:val="ru-RU" w:eastAsia="en-US" w:bidi="ar-SA"/>
      </w:rPr>
    </w:lvl>
    <w:lvl w:ilvl="3" w:tplc="AE3E3772">
      <w:numFmt w:val="bullet"/>
      <w:lvlText w:val="•"/>
      <w:lvlJc w:val="left"/>
      <w:pPr>
        <w:ind w:left="1003" w:hanging="708"/>
      </w:pPr>
      <w:rPr>
        <w:rFonts w:hint="default"/>
        <w:lang w:val="ru-RU" w:eastAsia="en-US" w:bidi="ar-SA"/>
      </w:rPr>
    </w:lvl>
    <w:lvl w:ilvl="4" w:tplc="8C0C2A2C">
      <w:numFmt w:val="bullet"/>
      <w:lvlText w:val="•"/>
      <w:lvlJc w:val="left"/>
      <w:pPr>
        <w:ind w:left="1304" w:hanging="708"/>
      </w:pPr>
      <w:rPr>
        <w:rFonts w:hint="default"/>
        <w:lang w:val="ru-RU" w:eastAsia="en-US" w:bidi="ar-SA"/>
      </w:rPr>
    </w:lvl>
    <w:lvl w:ilvl="5" w:tplc="3A622AC6">
      <w:numFmt w:val="bullet"/>
      <w:lvlText w:val="•"/>
      <w:lvlJc w:val="left"/>
      <w:pPr>
        <w:ind w:left="1605" w:hanging="708"/>
      </w:pPr>
      <w:rPr>
        <w:rFonts w:hint="default"/>
        <w:lang w:val="ru-RU" w:eastAsia="en-US" w:bidi="ar-SA"/>
      </w:rPr>
    </w:lvl>
    <w:lvl w:ilvl="6" w:tplc="57D62EE0">
      <w:numFmt w:val="bullet"/>
      <w:lvlText w:val="•"/>
      <w:lvlJc w:val="left"/>
      <w:pPr>
        <w:ind w:left="1906" w:hanging="708"/>
      </w:pPr>
      <w:rPr>
        <w:rFonts w:hint="default"/>
        <w:lang w:val="ru-RU" w:eastAsia="en-US" w:bidi="ar-SA"/>
      </w:rPr>
    </w:lvl>
    <w:lvl w:ilvl="7" w:tplc="969A045C">
      <w:numFmt w:val="bullet"/>
      <w:lvlText w:val="•"/>
      <w:lvlJc w:val="left"/>
      <w:pPr>
        <w:ind w:left="2207" w:hanging="708"/>
      </w:pPr>
      <w:rPr>
        <w:rFonts w:hint="default"/>
        <w:lang w:val="ru-RU" w:eastAsia="en-US" w:bidi="ar-SA"/>
      </w:rPr>
    </w:lvl>
    <w:lvl w:ilvl="8" w:tplc="A99C758A">
      <w:numFmt w:val="bullet"/>
      <w:lvlText w:val="•"/>
      <w:lvlJc w:val="left"/>
      <w:pPr>
        <w:ind w:left="2508" w:hanging="708"/>
      </w:pPr>
      <w:rPr>
        <w:rFonts w:hint="default"/>
        <w:lang w:val="ru-RU" w:eastAsia="en-US" w:bidi="ar-SA"/>
      </w:rPr>
    </w:lvl>
  </w:abstractNum>
  <w:abstractNum w:abstractNumId="135">
    <w:nsid w:val="6A3D7DE6"/>
    <w:multiLevelType w:val="hybridMultilevel"/>
    <w:tmpl w:val="47FAA68A"/>
    <w:lvl w:ilvl="0" w:tplc="90324FD6">
      <w:numFmt w:val="bullet"/>
      <w:lvlText w:val="–"/>
      <w:lvlJc w:val="left"/>
      <w:pPr>
        <w:ind w:left="1022" w:hanging="2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9A0D64">
      <w:numFmt w:val="bullet"/>
      <w:lvlText w:val="•"/>
      <w:lvlJc w:val="left"/>
      <w:pPr>
        <w:ind w:left="1988" w:hanging="238"/>
      </w:pPr>
      <w:rPr>
        <w:rFonts w:hint="default"/>
        <w:lang w:val="ru-RU" w:eastAsia="en-US" w:bidi="ar-SA"/>
      </w:rPr>
    </w:lvl>
    <w:lvl w:ilvl="2" w:tplc="34E0D644">
      <w:numFmt w:val="bullet"/>
      <w:lvlText w:val="•"/>
      <w:lvlJc w:val="left"/>
      <w:pPr>
        <w:ind w:left="2957" w:hanging="238"/>
      </w:pPr>
      <w:rPr>
        <w:rFonts w:hint="default"/>
        <w:lang w:val="ru-RU" w:eastAsia="en-US" w:bidi="ar-SA"/>
      </w:rPr>
    </w:lvl>
    <w:lvl w:ilvl="3" w:tplc="805834E0">
      <w:numFmt w:val="bullet"/>
      <w:lvlText w:val="•"/>
      <w:lvlJc w:val="left"/>
      <w:pPr>
        <w:ind w:left="3925" w:hanging="238"/>
      </w:pPr>
      <w:rPr>
        <w:rFonts w:hint="default"/>
        <w:lang w:val="ru-RU" w:eastAsia="en-US" w:bidi="ar-SA"/>
      </w:rPr>
    </w:lvl>
    <w:lvl w:ilvl="4" w:tplc="E3502FCC">
      <w:numFmt w:val="bullet"/>
      <w:lvlText w:val="•"/>
      <w:lvlJc w:val="left"/>
      <w:pPr>
        <w:ind w:left="4894" w:hanging="238"/>
      </w:pPr>
      <w:rPr>
        <w:rFonts w:hint="default"/>
        <w:lang w:val="ru-RU" w:eastAsia="en-US" w:bidi="ar-SA"/>
      </w:rPr>
    </w:lvl>
    <w:lvl w:ilvl="5" w:tplc="2B3C18F2">
      <w:numFmt w:val="bullet"/>
      <w:lvlText w:val="•"/>
      <w:lvlJc w:val="left"/>
      <w:pPr>
        <w:ind w:left="5863" w:hanging="238"/>
      </w:pPr>
      <w:rPr>
        <w:rFonts w:hint="default"/>
        <w:lang w:val="ru-RU" w:eastAsia="en-US" w:bidi="ar-SA"/>
      </w:rPr>
    </w:lvl>
    <w:lvl w:ilvl="6" w:tplc="52029916">
      <w:numFmt w:val="bullet"/>
      <w:lvlText w:val="•"/>
      <w:lvlJc w:val="left"/>
      <w:pPr>
        <w:ind w:left="6831" w:hanging="238"/>
      </w:pPr>
      <w:rPr>
        <w:rFonts w:hint="default"/>
        <w:lang w:val="ru-RU" w:eastAsia="en-US" w:bidi="ar-SA"/>
      </w:rPr>
    </w:lvl>
    <w:lvl w:ilvl="7" w:tplc="86108760">
      <w:numFmt w:val="bullet"/>
      <w:lvlText w:val="•"/>
      <w:lvlJc w:val="left"/>
      <w:pPr>
        <w:ind w:left="7800" w:hanging="238"/>
      </w:pPr>
      <w:rPr>
        <w:rFonts w:hint="default"/>
        <w:lang w:val="ru-RU" w:eastAsia="en-US" w:bidi="ar-SA"/>
      </w:rPr>
    </w:lvl>
    <w:lvl w:ilvl="8" w:tplc="12A81A9E">
      <w:numFmt w:val="bullet"/>
      <w:lvlText w:val="•"/>
      <w:lvlJc w:val="left"/>
      <w:pPr>
        <w:ind w:left="8769" w:hanging="238"/>
      </w:pPr>
      <w:rPr>
        <w:rFonts w:hint="default"/>
        <w:lang w:val="ru-RU" w:eastAsia="en-US" w:bidi="ar-SA"/>
      </w:rPr>
    </w:lvl>
  </w:abstractNum>
  <w:abstractNum w:abstractNumId="136">
    <w:nsid w:val="6B296111"/>
    <w:multiLevelType w:val="hybridMultilevel"/>
    <w:tmpl w:val="4C38516A"/>
    <w:lvl w:ilvl="0" w:tplc="C848FCCE">
      <w:numFmt w:val="bullet"/>
      <w:lvlText w:val=""/>
      <w:lvlJc w:val="left"/>
      <w:pPr>
        <w:ind w:left="107" w:hanging="708"/>
      </w:pPr>
      <w:rPr>
        <w:rFonts w:hint="default"/>
        <w:w w:val="100"/>
        <w:lang w:val="ru-RU" w:eastAsia="en-US" w:bidi="ar-SA"/>
      </w:rPr>
    </w:lvl>
    <w:lvl w:ilvl="1" w:tplc="05F60A5C">
      <w:numFmt w:val="bullet"/>
      <w:lvlText w:val="•"/>
      <w:lvlJc w:val="left"/>
      <w:pPr>
        <w:ind w:left="401" w:hanging="708"/>
      </w:pPr>
      <w:rPr>
        <w:rFonts w:hint="default"/>
        <w:lang w:val="ru-RU" w:eastAsia="en-US" w:bidi="ar-SA"/>
      </w:rPr>
    </w:lvl>
    <w:lvl w:ilvl="2" w:tplc="E7BCBD1A">
      <w:numFmt w:val="bullet"/>
      <w:lvlText w:val="•"/>
      <w:lvlJc w:val="left"/>
      <w:pPr>
        <w:ind w:left="702" w:hanging="708"/>
      </w:pPr>
      <w:rPr>
        <w:rFonts w:hint="default"/>
        <w:lang w:val="ru-RU" w:eastAsia="en-US" w:bidi="ar-SA"/>
      </w:rPr>
    </w:lvl>
    <w:lvl w:ilvl="3" w:tplc="01881906">
      <w:numFmt w:val="bullet"/>
      <w:lvlText w:val="•"/>
      <w:lvlJc w:val="left"/>
      <w:pPr>
        <w:ind w:left="1003" w:hanging="708"/>
      </w:pPr>
      <w:rPr>
        <w:rFonts w:hint="default"/>
        <w:lang w:val="ru-RU" w:eastAsia="en-US" w:bidi="ar-SA"/>
      </w:rPr>
    </w:lvl>
    <w:lvl w:ilvl="4" w:tplc="78024872">
      <w:numFmt w:val="bullet"/>
      <w:lvlText w:val="•"/>
      <w:lvlJc w:val="left"/>
      <w:pPr>
        <w:ind w:left="1304" w:hanging="708"/>
      </w:pPr>
      <w:rPr>
        <w:rFonts w:hint="default"/>
        <w:lang w:val="ru-RU" w:eastAsia="en-US" w:bidi="ar-SA"/>
      </w:rPr>
    </w:lvl>
    <w:lvl w:ilvl="5" w:tplc="CF42B874">
      <w:numFmt w:val="bullet"/>
      <w:lvlText w:val="•"/>
      <w:lvlJc w:val="left"/>
      <w:pPr>
        <w:ind w:left="1605" w:hanging="708"/>
      </w:pPr>
      <w:rPr>
        <w:rFonts w:hint="default"/>
        <w:lang w:val="ru-RU" w:eastAsia="en-US" w:bidi="ar-SA"/>
      </w:rPr>
    </w:lvl>
    <w:lvl w:ilvl="6" w:tplc="CD049124">
      <w:numFmt w:val="bullet"/>
      <w:lvlText w:val="•"/>
      <w:lvlJc w:val="left"/>
      <w:pPr>
        <w:ind w:left="1906" w:hanging="708"/>
      </w:pPr>
      <w:rPr>
        <w:rFonts w:hint="default"/>
        <w:lang w:val="ru-RU" w:eastAsia="en-US" w:bidi="ar-SA"/>
      </w:rPr>
    </w:lvl>
    <w:lvl w:ilvl="7" w:tplc="8E085104">
      <w:numFmt w:val="bullet"/>
      <w:lvlText w:val="•"/>
      <w:lvlJc w:val="left"/>
      <w:pPr>
        <w:ind w:left="2207" w:hanging="708"/>
      </w:pPr>
      <w:rPr>
        <w:rFonts w:hint="default"/>
        <w:lang w:val="ru-RU" w:eastAsia="en-US" w:bidi="ar-SA"/>
      </w:rPr>
    </w:lvl>
    <w:lvl w:ilvl="8" w:tplc="645C9BFC">
      <w:numFmt w:val="bullet"/>
      <w:lvlText w:val="•"/>
      <w:lvlJc w:val="left"/>
      <w:pPr>
        <w:ind w:left="2508" w:hanging="708"/>
      </w:pPr>
      <w:rPr>
        <w:rFonts w:hint="default"/>
        <w:lang w:val="ru-RU" w:eastAsia="en-US" w:bidi="ar-SA"/>
      </w:rPr>
    </w:lvl>
  </w:abstractNum>
  <w:abstractNum w:abstractNumId="137">
    <w:nsid w:val="6C042FBE"/>
    <w:multiLevelType w:val="hybridMultilevel"/>
    <w:tmpl w:val="AA120368"/>
    <w:lvl w:ilvl="0" w:tplc="20A6D074">
      <w:numFmt w:val="bullet"/>
      <w:lvlText w:val=""/>
      <w:lvlJc w:val="left"/>
      <w:pPr>
        <w:ind w:left="117" w:hanging="69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C946E10">
      <w:numFmt w:val="bullet"/>
      <w:lvlText w:val="•"/>
      <w:lvlJc w:val="left"/>
      <w:pPr>
        <w:ind w:left="436" w:hanging="697"/>
      </w:pPr>
      <w:rPr>
        <w:rFonts w:hint="default"/>
        <w:lang w:val="ru-RU" w:eastAsia="en-US" w:bidi="ar-SA"/>
      </w:rPr>
    </w:lvl>
    <w:lvl w:ilvl="2" w:tplc="DDEA0A4E">
      <w:numFmt w:val="bullet"/>
      <w:lvlText w:val="•"/>
      <w:lvlJc w:val="left"/>
      <w:pPr>
        <w:ind w:left="752" w:hanging="697"/>
      </w:pPr>
      <w:rPr>
        <w:rFonts w:hint="default"/>
        <w:lang w:val="ru-RU" w:eastAsia="en-US" w:bidi="ar-SA"/>
      </w:rPr>
    </w:lvl>
    <w:lvl w:ilvl="3" w:tplc="AF4C621E">
      <w:numFmt w:val="bullet"/>
      <w:lvlText w:val="•"/>
      <w:lvlJc w:val="left"/>
      <w:pPr>
        <w:ind w:left="1068" w:hanging="697"/>
      </w:pPr>
      <w:rPr>
        <w:rFonts w:hint="default"/>
        <w:lang w:val="ru-RU" w:eastAsia="en-US" w:bidi="ar-SA"/>
      </w:rPr>
    </w:lvl>
    <w:lvl w:ilvl="4" w:tplc="A05ECC66">
      <w:numFmt w:val="bullet"/>
      <w:lvlText w:val="•"/>
      <w:lvlJc w:val="left"/>
      <w:pPr>
        <w:ind w:left="1384" w:hanging="697"/>
      </w:pPr>
      <w:rPr>
        <w:rFonts w:hint="default"/>
        <w:lang w:val="ru-RU" w:eastAsia="en-US" w:bidi="ar-SA"/>
      </w:rPr>
    </w:lvl>
    <w:lvl w:ilvl="5" w:tplc="1E3C63EA">
      <w:numFmt w:val="bullet"/>
      <w:lvlText w:val="•"/>
      <w:lvlJc w:val="left"/>
      <w:pPr>
        <w:ind w:left="1700" w:hanging="697"/>
      </w:pPr>
      <w:rPr>
        <w:rFonts w:hint="default"/>
        <w:lang w:val="ru-RU" w:eastAsia="en-US" w:bidi="ar-SA"/>
      </w:rPr>
    </w:lvl>
    <w:lvl w:ilvl="6" w:tplc="6082C1FE">
      <w:numFmt w:val="bullet"/>
      <w:lvlText w:val="•"/>
      <w:lvlJc w:val="left"/>
      <w:pPr>
        <w:ind w:left="2016" w:hanging="697"/>
      </w:pPr>
      <w:rPr>
        <w:rFonts w:hint="default"/>
        <w:lang w:val="ru-RU" w:eastAsia="en-US" w:bidi="ar-SA"/>
      </w:rPr>
    </w:lvl>
    <w:lvl w:ilvl="7" w:tplc="AD12299A">
      <w:numFmt w:val="bullet"/>
      <w:lvlText w:val="•"/>
      <w:lvlJc w:val="left"/>
      <w:pPr>
        <w:ind w:left="2332" w:hanging="697"/>
      </w:pPr>
      <w:rPr>
        <w:rFonts w:hint="default"/>
        <w:lang w:val="ru-RU" w:eastAsia="en-US" w:bidi="ar-SA"/>
      </w:rPr>
    </w:lvl>
    <w:lvl w:ilvl="8" w:tplc="658ADD84">
      <w:numFmt w:val="bullet"/>
      <w:lvlText w:val="•"/>
      <w:lvlJc w:val="left"/>
      <w:pPr>
        <w:ind w:left="2648" w:hanging="697"/>
      </w:pPr>
      <w:rPr>
        <w:rFonts w:hint="default"/>
        <w:lang w:val="ru-RU" w:eastAsia="en-US" w:bidi="ar-SA"/>
      </w:rPr>
    </w:lvl>
  </w:abstractNum>
  <w:abstractNum w:abstractNumId="138">
    <w:nsid w:val="6C8B4ECB"/>
    <w:multiLevelType w:val="hybridMultilevel"/>
    <w:tmpl w:val="FC2E3D22"/>
    <w:lvl w:ilvl="0" w:tplc="A36C05B2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4481860">
      <w:numFmt w:val="bullet"/>
      <w:lvlText w:val="•"/>
      <w:lvlJc w:val="left"/>
      <w:pPr>
        <w:ind w:left="401" w:hanging="708"/>
      </w:pPr>
      <w:rPr>
        <w:rFonts w:hint="default"/>
        <w:lang w:val="ru-RU" w:eastAsia="en-US" w:bidi="ar-SA"/>
      </w:rPr>
    </w:lvl>
    <w:lvl w:ilvl="2" w:tplc="9C4232B6">
      <w:numFmt w:val="bullet"/>
      <w:lvlText w:val="•"/>
      <w:lvlJc w:val="left"/>
      <w:pPr>
        <w:ind w:left="702" w:hanging="708"/>
      </w:pPr>
      <w:rPr>
        <w:rFonts w:hint="default"/>
        <w:lang w:val="ru-RU" w:eastAsia="en-US" w:bidi="ar-SA"/>
      </w:rPr>
    </w:lvl>
    <w:lvl w:ilvl="3" w:tplc="F142FA4C">
      <w:numFmt w:val="bullet"/>
      <w:lvlText w:val="•"/>
      <w:lvlJc w:val="left"/>
      <w:pPr>
        <w:ind w:left="1003" w:hanging="708"/>
      </w:pPr>
      <w:rPr>
        <w:rFonts w:hint="default"/>
        <w:lang w:val="ru-RU" w:eastAsia="en-US" w:bidi="ar-SA"/>
      </w:rPr>
    </w:lvl>
    <w:lvl w:ilvl="4" w:tplc="F63CE3F2">
      <w:numFmt w:val="bullet"/>
      <w:lvlText w:val="•"/>
      <w:lvlJc w:val="left"/>
      <w:pPr>
        <w:ind w:left="1304" w:hanging="708"/>
      </w:pPr>
      <w:rPr>
        <w:rFonts w:hint="default"/>
        <w:lang w:val="ru-RU" w:eastAsia="en-US" w:bidi="ar-SA"/>
      </w:rPr>
    </w:lvl>
    <w:lvl w:ilvl="5" w:tplc="48D0C210">
      <w:numFmt w:val="bullet"/>
      <w:lvlText w:val="•"/>
      <w:lvlJc w:val="left"/>
      <w:pPr>
        <w:ind w:left="1605" w:hanging="708"/>
      </w:pPr>
      <w:rPr>
        <w:rFonts w:hint="default"/>
        <w:lang w:val="ru-RU" w:eastAsia="en-US" w:bidi="ar-SA"/>
      </w:rPr>
    </w:lvl>
    <w:lvl w:ilvl="6" w:tplc="91587CA0">
      <w:numFmt w:val="bullet"/>
      <w:lvlText w:val="•"/>
      <w:lvlJc w:val="left"/>
      <w:pPr>
        <w:ind w:left="1906" w:hanging="708"/>
      </w:pPr>
      <w:rPr>
        <w:rFonts w:hint="default"/>
        <w:lang w:val="ru-RU" w:eastAsia="en-US" w:bidi="ar-SA"/>
      </w:rPr>
    </w:lvl>
    <w:lvl w:ilvl="7" w:tplc="A4CE22BA">
      <w:numFmt w:val="bullet"/>
      <w:lvlText w:val="•"/>
      <w:lvlJc w:val="left"/>
      <w:pPr>
        <w:ind w:left="2207" w:hanging="708"/>
      </w:pPr>
      <w:rPr>
        <w:rFonts w:hint="default"/>
        <w:lang w:val="ru-RU" w:eastAsia="en-US" w:bidi="ar-SA"/>
      </w:rPr>
    </w:lvl>
    <w:lvl w:ilvl="8" w:tplc="9BC43726">
      <w:numFmt w:val="bullet"/>
      <w:lvlText w:val="•"/>
      <w:lvlJc w:val="left"/>
      <w:pPr>
        <w:ind w:left="2508" w:hanging="708"/>
      </w:pPr>
      <w:rPr>
        <w:rFonts w:hint="default"/>
        <w:lang w:val="ru-RU" w:eastAsia="en-US" w:bidi="ar-SA"/>
      </w:rPr>
    </w:lvl>
  </w:abstractNum>
  <w:abstractNum w:abstractNumId="139">
    <w:nsid w:val="6CF83907"/>
    <w:multiLevelType w:val="hybridMultilevel"/>
    <w:tmpl w:val="266A28BE"/>
    <w:lvl w:ilvl="0" w:tplc="82A8E8F2">
      <w:numFmt w:val="bullet"/>
      <w:lvlText w:val="-"/>
      <w:lvlJc w:val="left"/>
      <w:pPr>
        <w:ind w:left="22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1694E2">
      <w:numFmt w:val="bullet"/>
      <w:lvlText w:val="•"/>
      <w:lvlJc w:val="left"/>
      <w:pPr>
        <w:ind w:left="1268" w:hanging="140"/>
      </w:pPr>
      <w:rPr>
        <w:rFonts w:hint="default"/>
        <w:lang w:val="ru-RU" w:eastAsia="en-US" w:bidi="ar-SA"/>
      </w:rPr>
    </w:lvl>
    <w:lvl w:ilvl="2" w:tplc="07C43CD6">
      <w:numFmt w:val="bullet"/>
      <w:lvlText w:val="•"/>
      <w:lvlJc w:val="left"/>
      <w:pPr>
        <w:ind w:left="2317" w:hanging="140"/>
      </w:pPr>
      <w:rPr>
        <w:rFonts w:hint="default"/>
        <w:lang w:val="ru-RU" w:eastAsia="en-US" w:bidi="ar-SA"/>
      </w:rPr>
    </w:lvl>
    <w:lvl w:ilvl="3" w:tplc="4C583C24">
      <w:numFmt w:val="bullet"/>
      <w:lvlText w:val="•"/>
      <w:lvlJc w:val="left"/>
      <w:pPr>
        <w:ind w:left="3365" w:hanging="140"/>
      </w:pPr>
      <w:rPr>
        <w:rFonts w:hint="default"/>
        <w:lang w:val="ru-RU" w:eastAsia="en-US" w:bidi="ar-SA"/>
      </w:rPr>
    </w:lvl>
    <w:lvl w:ilvl="4" w:tplc="7CEAB6E4">
      <w:numFmt w:val="bullet"/>
      <w:lvlText w:val="•"/>
      <w:lvlJc w:val="left"/>
      <w:pPr>
        <w:ind w:left="4414" w:hanging="140"/>
      </w:pPr>
      <w:rPr>
        <w:rFonts w:hint="default"/>
        <w:lang w:val="ru-RU" w:eastAsia="en-US" w:bidi="ar-SA"/>
      </w:rPr>
    </w:lvl>
    <w:lvl w:ilvl="5" w:tplc="BA526766">
      <w:numFmt w:val="bullet"/>
      <w:lvlText w:val="•"/>
      <w:lvlJc w:val="left"/>
      <w:pPr>
        <w:ind w:left="5463" w:hanging="140"/>
      </w:pPr>
      <w:rPr>
        <w:rFonts w:hint="default"/>
        <w:lang w:val="ru-RU" w:eastAsia="en-US" w:bidi="ar-SA"/>
      </w:rPr>
    </w:lvl>
    <w:lvl w:ilvl="6" w:tplc="1430DD4A">
      <w:numFmt w:val="bullet"/>
      <w:lvlText w:val="•"/>
      <w:lvlJc w:val="left"/>
      <w:pPr>
        <w:ind w:left="6511" w:hanging="140"/>
      </w:pPr>
      <w:rPr>
        <w:rFonts w:hint="default"/>
        <w:lang w:val="ru-RU" w:eastAsia="en-US" w:bidi="ar-SA"/>
      </w:rPr>
    </w:lvl>
    <w:lvl w:ilvl="7" w:tplc="F6F0DB58">
      <w:numFmt w:val="bullet"/>
      <w:lvlText w:val="•"/>
      <w:lvlJc w:val="left"/>
      <w:pPr>
        <w:ind w:left="7560" w:hanging="140"/>
      </w:pPr>
      <w:rPr>
        <w:rFonts w:hint="default"/>
        <w:lang w:val="ru-RU" w:eastAsia="en-US" w:bidi="ar-SA"/>
      </w:rPr>
    </w:lvl>
    <w:lvl w:ilvl="8" w:tplc="6EAAFA88">
      <w:numFmt w:val="bullet"/>
      <w:lvlText w:val="•"/>
      <w:lvlJc w:val="left"/>
      <w:pPr>
        <w:ind w:left="8609" w:hanging="140"/>
      </w:pPr>
      <w:rPr>
        <w:rFonts w:hint="default"/>
        <w:lang w:val="ru-RU" w:eastAsia="en-US" w:bidi="ar-SA"/>
      </w:rPr>
    </w:lvl>
  </w:abstractNum>
  <w:abstractNum w:abstractNumId="140">
    <w:nsid w:val="712268F0"/>
    <w:multiLevelType w:val="hybridMultilevel"/>
    <w:tmpl w:val="2CBA3862"/>
    <w:lvl w:ilvl="0" w:tplc="88466884">
      <w:numFmt w:val="bullet"/>
      <w:lvlText w:val=""/>
      <w:lvlJc w:val="left"/>
      <w:pPr>
        <w:ind w:left="108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00088D80">
      <w:numFmt w:val="bullet"/>
      <w:lvlText w:val="•"/>
      <w:lvlJc w:val="left"/>
      <w:pPr>
        <w:ind w:left="417" w:hanging="708"/>
      </w:pPr>
      <w:rPr>
        <w:rFonts w:hint="default"/>
        <w:lang w:val="ru-RU" w:eastAsia="en-US" w:bidi="ar-SA"/>
      </w:rPr>
    </w:lvl>
    <w:lvl w:ilvl="2" w:tplc="0B5AF670">
      <w:numFmt w:val="bullet"/>
      <w:lvlText w:val="•"/>
      <w:lvlJc w:val="left"/>
      <w:pPr>
        <w:ind w:left="735" w:hanging="708"/>
      </w:pPr>
      <w:rPr>
        <w:rFonts w:hint="default"/>
        <w:lang w:val="ru-RU" w:eastAsia="en-US" w:bidi="ar-SA"/>
      </w:rPr>
    </w:lvl>
    <w:lvl w:ilvl="3" w:tplc="C3A2B058">
      <w:numFmt w:val="bullet"/>
      <w:lvlText w:val="•"/>
      <w:lvlJc w:val="left"/>
      <w:pPr>
        <w:ind w:left="1053" w:hanging="708"/>
      </w:pPr>
      <w:rPr>
        <w:rFonts w:hint="default"/>
        <w:lang w:val="ru-RU" w:eastAsia="en-US" w:bidi="ar-SA"/>
      </w:rPr>
    </w:lvl>
    <w:lvl w:ilvl="4" w:tplc="D53CEBB4">
      <w:numFmt w:val="bullet"/>
      <w:lvlText w:val="•"/>
      <w:lvlJc w:val="left"/>
      <w:pPr>
        <w:ind w:left="1371" w:hanging="708"/>
      </w:pPr>
      <w:rPr>
        <w:rFonts w:hint="default"/>
        <w:lang w:val="ru-RU" w:eastAsia="en-US" w:bidi="ar-SA"/>
      </w:rPr>
    </w:lvl>
    <w:lvl w:ilvl="5" w:tplc="EF1820D8">
      <w:numFmt w:val="bullet"/>
      <w:lvlText w:val="•"/>
      <w:lvlJc w:val="left"/>
      <w:pPr>
        <w:ind w:left="1689" w:hanging="708"/>
      </w:pPr>
      <w:rPr>
        <w:rFonts w:hint="default"/>
        <w:lang w:val="ru-RU" w:eastAsia="en-US" w:bidi="ar-SA"/>
      </w:rPr>
    </w:lvl>
    <w:lvl w:ilvl="6" w:tplc="43C8C420">
      <w:numFmt w:val="bullet"/>
      <w:lvlText w:val="•"/>
      <w:lvlJc w:val="left"/>
      <w:pPr>
        <w:ind w:left="2006" w:hanging="708"/>
      </w:pPr>
      <w:rPr>
        <w:rFonts w:hint="default"/>
        <w:lang w:val="ru-RU" w:eastAsia="en-US" w:bidi="ar-SA"/>
      </w:rPr>
    </w:lvl>
    <w:lvl w:ilvl="7" w:tplc="B7E6AA38">
      <w:numFmt w:val="bullet"/>
      <w:lvlText w:val="•"/>
      <w:lvlJc w:val="left"/>
      <w:pPr>
        <w:ind w:left="2324" w:hanging="708"/>
      </w:pPr>
      <w:rPr>
        <w:rFonts w:hint="default"/>
        <w:lang w:val="ru-RU" w:eastAsia="en-US" w:bidi="ar-SA"/>
      </w:rPr>
    </w:lvl>
    <w:lvl w:ilvl="8" w:tplc="A294B13A">
      <w:numFmt w:val="bullet"/>
      <w:lvlText w:val="•"/>
      <w:lvlJc w:val="left"/>
      <w:pPr>
        <w:ind w:left="2642" w:hanging="708"/>
      </w:pPr>
      <w:rPr>
        <w:rFonts w:hint="default"/>
        <w:lang w:val="ru-RU" w:eastAsia="en-US" w:bidi="ar-SA"/>
      </w:rPr>
    </w:lvl>
  </w:abstractNum>
  <w:abstractNum w:abstractNumId="141">
    <w:nsid w:val="71842663"/>
    <w:multiLevelType w:val="hybridMultilevel"/>
    <w:tmpl w:val="9B987D84"/>
    <w:lvl w:ilvl="0" w:tplc="A77CAB88">
      <w:start w:val="1"/>
      <w:numFmt w:val="decimal"/>
      <w:lvlText w:val="%1)"/>
      <w:lvlJc w:val="left"/>
      <w:pPr>
        <w:ind w:left="213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44242C">
      <w:numFmt w:val="bullet"/>
      <w:lvlText w:val="•"/>
      <w:lvlJc w:val="left"/>
      <w:pPr>
        <w:ind w:left="1261" w:hanging="298"/>
      </w:pPr>
      <w:rPr>
        <w:rFonts w:hint="default"/>
        <w:lang w:val="ru-RU" w:eastAsia="en-US" w:bidi="ar-SA"/>
      </w:rPr>
    </w:lvl>
    <w:lvl w:ilvl="2" w:tplc="EDDEDD1E">
      <w:numFmt w:val="bullet"/>
      <w:lvlText w:val="•"/>
      <w:lvlJc w:val="left"/>
      <w:pPr>
        <w:ind w:left="2303" w:hanging="298"/>
      </w:pPr>
      <w:rPr>
        <w:rFonts w:hint="default"/>
        <w:lang w:val="ru-RU" w:eastAsia="en-US" w:bidi="ar-SA"/>
      </w:rPr>
    </w:lvl>
    <w:lvl w:ilvl="3" w:tplc="43EC1852">
      <w:numFmt w:val="bullet"/>
      <w:lvlText w:val="•"/>
      <w:lvlJc w:val="left"/>
      <w:pPr>
        <w:ind w:left="3345" w:hanging="298"/>
      </w:pPr>
      <w:rPr>
        <w:rFonts w:hint="default"/>
        <w:lang w:val="ru-RU" w:eastAsia="en-US" w:bidi="ar-SA"/>
      </w:rPr>
    </w:lvl>
    <w:lvl w:ilvl="4" w:tplc="59047AB2">
      <w:numFmt w:val="bullet"/>
      <w:lvlText w:val="•"/>
      <w:lvlJc w:val="left"/>
      <w:pPr>
        <w:ind w:left="4387" w:hanging="298"/>
      </w:pPr>
      <w:rPr>
        <w:rFonts w:hint="default"/>
        <w:lang w:val="ru-RU" w:eastAsia="en-US" w:bidi="ar-SA"/>
      </w:rPr>
    </w:lvl>
    <w:lvl w:ilvl="5" w:tplc="879CD58A">
      <w:numFmt w:val="bullet"/>
      <w:lvlText w:val="•"/>
      <w:lvlJc w:val="left"/>
      <w:pPr>
        <w:ind w:left="5429" w:hanging="298"/>
      </w:pPr>
      <w:rPr>
        <w:rFonts w:hint="default"/>
        <w:lang w:val="ru-RU" w:eastAsia="en-US" w:bidi="ar-SA"/>
      </w:rPr>
    </w:lvl>
    <w:lvl w:ilvl="6" w:tplc="AE406780">
      <w:numFmt w:val="bullet"/>
      <w:lvlText w:val="•"/>
      <w:lvlJc w:val="left"/>
      <w:pPr>
        <w:ind w:left="6471" w:hanging="298"/>
      </w:pPr>
      <w:rPr>
        <w:rFonts w:hint="default"/>
        <w:lang w:val="ru-RU" w:eastAsia="en-US" w:bidi="ar-SA"/>
      </w:rPr>
    </w:lvl>
    <w:lvl w:ilvl="7" w:tplc="01F6B90A">
      <w:numFmt w:val="bullet"/>
      <w:lvlText w:val="•"/>
      <w:lvlJc w:val="left"/>
      <w:pPr>
        <w:ind w:left="7513" w:hanging="298"/>
      </w:pPr>
      <w:rPr>
        <w:rFonts w:hint="default"/>
        <w:lang w:val="ru-RU" w:eastAsia="en-US" w:bidi="ar-SA"/>
      </w:rPr>
    </w:lvl>
    <w:lvl w:ilvl="8" w:tplc="2B224530">
      <w:numFmt w:val="bullet"/>
      <w:lvlText w:val="•"/>
      <w:lvlJc w:val="left"/>
      <w:pPr>
        <w:ind w:left="8555" w:hanging="298"/>
      </w:pPr>
      <w:rPr>
        <w:rFonts w:hint="default"/>
        <w:lang w:val="ru-RU" w:eastAsia="en-US" w:bidi="ar-SA"/>
      </w:rPr>
    </w:lvl>
  </w:abstractNum>
  <w:abstractNum w:abstractNumId="142">
    <w:nsid w:val="719823C1"/>
    <w:multiLevelType w:val="multilevel"/>
    <w:tmpl w:val="8E668864"/>
    <w:lvl w:ilvl="0">
      <w:start w:val="11"/>
      <w:numFmt w:val="decimal"/>
      <w:lvlText w:val="%1"/>
      <w:lvlJc w:val="left"/>
      <w:pPr>
        <w:ind w:left="213" w:hanging="144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3" w:hanging="1448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13" w:hanging="144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45" w:hanging="14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7" w:hanging="14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9" w:hanging="14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1" w:hanging="14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3" w:hanging="14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5" w:hanging="1448"/>
      </w:pPr>
      <w:rPr>
        <w:rFonts w:hint="default"/>
        <w:lang w:val="ru-RU" w:eastAsia="en-US" w:bidi="ar-SA"/>
      </w:rPr>
    </w:lvl>
  </w:abstractNum>
  <w:abstractNum w:abstractNumId="143">
    <w:nsid w:val="730C711B"/>
    <w:multiLevelType w:val="hybridMultilevel"/>
    <w:tmpl w:val="B674FEF4"/>
    <w:lvl w:ilvl="0" w:tplc="8B104F4A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5B60F37C">
      <w:numFmt w:val="bullet"/>
      <w:lvlText w:val="•"/>
      <w:lvlJc w:val="left"/>
      <w:pPr>
        <w:ind w:left="401" w:hanging="708"/>
      </w:pPr>
      <w:rPr>
        <w:rFonts w:hint="default"/>
        <w:lang w:val="ru-RU" w:eastAsia="en-US" w:bidi="ar-SA"/>
      </w:rPr>
    </w:lvl>
    <w:lvl w:ilvl="2" w:tplc="7968FDE2">
      <w:numFmt w:val="bullet"/>
      <w:lvlText w:val="•"/>
      <w:lvlJc w:val="left"/>
      <w:pPr>
        <w:ind w:left="702" w:hanging="708"/>
      </w:pPr>
      <w:rPr>
        <w:rFonts w:hint="default"/>
        <w:lang w:val="ru-RU" w:eastAsia="en-US" w:bidi="ar-SA"/>
      </w:rPr>
    </w:lvl>
    <w:lvl w:ilvl="3" w:tplc="7AAA5F62">
      <w:numFmt w:val="bullet"/>
      <w:lvlText w:val="•"/>
      <w:lvlJc w:val="left"/>
      <w:pPr>
        <w:ind w:left="1003" w:hanging="708"/>
      </w:pPr>
      <w:rPr>
        <w:rFonts w:hint="default"/>
        <w:lang w:val="ru-RU" w:eastAsia="en-US" w:bidi="ar-SA"/>
      </w:rPr>
    </w:lvl>
    <w:lvl w:ilvl="4" w:tplc="85881492">
      <w:numFmt w:val="bullet"/>
      <w:lvlText w:val="•"/>
      <w:lvlJc w:val="left"/>
      <w:pPr>
        <w:ind w:left="1304" w:hanging="708"/>
      </w:pPr>
      <w:rPr>
        <w:rFonts w:hint="default"/>
        <w:lang w:val="ru-RU" w:eastAsia="en-US" w:bidi="ar-SA"/>
      </w:rPr>
    </w:lvl>
    <w:lvl w:ilvl="5" w:tplc="9A58978C">
      <w:numFmt w:val="bullet"/>
      <w:lvlText w:val="•"/>
      <w:lvlJc w:val="left"/>
      <w:pPr>
        <w:ind w:left="1605" w:hanging="708"/>
      </w:pPr>
      <w:rPr>
        <w:rFonts w:hint="default"/>
        <w:lang w:val="ru-RU" w:eastAsia="en-US" w:bidi="ar-SA"/>
      </w:rPr>
    </w:lvl>
    <w:lvl w:ilvl="6" w:tplc="46186A52">
      <w:numFmt w:val="bullet"/>
      <w:lvlText w:val="•"/>
      <w:lvlJc w:val="left"/>
      <w:pPr>
        <w:ind w:left="1906" w:hanging="708"/>
      </w:pPr>
      <w:rPr>
        <w:rFonts w:hint="default"/>
        <w:lang w:val="ru-RU" w:eastAsia="en-US" w:bidi="ar-SA"/>
      </w:rPr>
    </w:lvl>
    <w:lvl w:ilvl="7" w:tplc="54FA946C">
      <w:numFmt w:val="bullet"/>
      <w:lvlText w:val="•"/>
      <w:lvlJc w:val="left"/>
      <w:pPr>
        <w:ind w:left="2207" w:hanging="708"/>
      </w:pPr>
      <w:rPr>
        <w:rFonts w:hint="default"/>
        <w:lang w:val="ru-RU" w:eastAsia="en-US" w:bidi="ar-SA"/>
      </w:rPr>
    </w:lvl>
    <w:lvl w:ilvl="8" w:tplc="65E43650">
      <w:numFmt w:val="bullet"/>
      <w:lvlText w:val="•"/>
      <w:lvlJc w:val="left"/>
      <w:pPr>
        <w:ind w:left="2508" w:hanging="708"/>
      </w:pPr>
      <w:rPr>
        <w:rFonts w:hint="default"/>
        <w:lang w:val="ru-RU" w:eastAsia="en-US" w:bidi="ar-SA"/>
      </w:rPr>
    </w:lvl>
  </w:abstractNum>
  <w:abstractNum w:abstractNumId="144">
    <w:nsid w:val="73A7169C"/>
    <w:multiLevelType w:val="multilevel"/>
    <w:tmpl w:val="FFCE06AE"/>
    <w:lvl w:ilvl="0">
      <w:start w:val="1"/>
      <w:numFmt w:val="decimal"/>
      <w:lvlText w:val="%1"/>
      <w:lvlJc w:val="left"/>
      <w:pPr>
        <w:ind w:left="753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5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53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3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9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6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6" w:hanging="600"/>
      </w:pPr>
      <w:rPr>
        <w:rFonts w:hint="default"/>
        <w:lang w:val="ru-RU" w:eastAsia="en-US" w:bidi="ar-SA"/>
      </w:rPr>
    </w:lvl>
  </w:abstractNum>
  <w:abstractNum w:abstractNumId="145">
    <w:nsid w:val="75BD1E52"/>
    <w:multiLevelType w:val="hybridMultilevel"/>
    <w:tmpl w:val="C7F20C10"/>
    <w:lvl w:ilvl="0" w:tplc="419E9D88">
      <w:start w:val="1"/>
      <w:numFmt w:val="decimal"/>
      <w:lvlText w:val="%1)"/>
      <w:lvlJc w:val="left"/>
      <w:pPr>
        <w:ind w:left="213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E6A3EA">
      <w:numFmt w:val="bullet"/>
      <w:lvlText w:val="•"/>
      <w:lvlJc w:val="left"/>
      <w:pPr>
        <w:ind w:left="1261" w:hanging="300"/>
      </w:pPr>
      <w:rPr>
        <w:rFonts w:hint="default"/>
        <w:lang w:val="ru-RU" w:eastAsia="en-US" w:bidi="ar-SA"/>
      </w:rPr>
    </w:lvl>
    <w:lvl w:ilvl="2" w:tplc="B650B122">
      <w:numFmt w:val="bullet"/>
      <w:lvlText w:val="•"/>
      <w:lvlJc w:val="left"/>
      <w:pPr>
        <w:ind w:left="2303" w:hanging="300"/>
      </w:pPr>
      <w:rPr>
        <w:rFonts w:hint="default"/>
        <w:lang w:val="ru-RU" w:eastAsia="en-US" w:bidi="ar-SA"/>
      </w:rPr>
    </w:lvl>
    <w:lvl w:ilvl="3" w:tplc="E00021AC">
      <w:numFmt w:val="bullet"/>
      <w:lvlText w:val="•"/>
      <w:lvlJc w:val="left"/>
      <w:pPr>
        <w:ind w:left="3345" w:hanging="300"/>
      </w:pPr>
      <w:rPr>
        <w:rFonts w:hint="default"/>
        <w:lang w:val="ru-RU" w:eastAsia="en-US" w:bidi="ar-SA"/>
      </w:rPr>
    </w:lvl>
    <w:lvl w:ilvl="4" w:tplc="26DE60CC">
      <w:numFmt w:val="bullet"/>
      <w:lvlText w:val="•"/>
      <w:lvlJc w:val="left"/>
      <w:pPr>
        <w:ind w:left="4387" w:hanging="300"/>
      </w:pPr>
      <w:rPr>
        <w:rFonts w:hint="default"/>
        <w:lang w:val="ru-RU" w:eastAsia="en-US" w:bidi="ar-SA"/>
      </w:rPr>
    </w:lvl>
    <w:lvl w:ilvl="5" w:tplc="DE248712">
      <w:numFmt w:val="bullet"/>
      <w:lvlText w:val="•"/>
      <w:lvlJc w:val="left"/>
      <w:pPr>
        <w:ind w:left="5429" w:hanging="300"/>
      </w:pPr>
      <w:rPr>
        <w:rFonts w:hint="default"/>
        <w:lang w:val="ru-RU" w:eastAsia="en-US" w:bidi="ar-SA"/>
      </w:rPr>
    </w:lvl>
    <w:lvl w:ilvl="6" w:tplc="2CCA99DC">
      <w:numFmt w:val="bullet"/>
      <w:lvlText w:val="•"/>
      <w:lvlJc w:val="left"/>
      <w:pPr>
        <w:ind w:left="6471" w:hanging="300"/>
      </w:pPr>
      <w:rPr>
        <w:rFonts w:hint="default"/>
        <w:lang w:val="ru-RU" w:eastAsia="en-US" w:bidi="ar-SA"/>
      </w:rPr>
    </w:lvl>
    <w:lvl w:ilvl="7" w:tplc="1DD60F68">
      <w:numFmt w:val="bullet"/>
      <w:lvlText w:val="•"/>
      <w:lvlJc w:val="left"/>
      <w:pPr>
        <w:ind w:left="7513" w:hanging="300"/>
      </w:pPr>
      <w:rPr>
        <w:rFonts w:hint="default"/>
        <w:lang w:val="ru-RU" w:eastAsia="en-US" w:bidi="ar-SA"/>
      </w:rPr>
    </w:lvl>
    <w:lvl w:ilvl="8" w:tplc="8A8247A2">
      <w:numFmt w:val="bullet"/>
      <w:lvlText w:val="•"/>
      <w:lvlJc w:val="left"/>
      <w:pPr>
        <w:ind w:left="8555" w:hanging="300"/>
      </w:pPr>
      <w:rPr>
        <w:rFonts w:hint="default"/>
        <w:lang w:val="ru-RU" w:eastAsia="en-US" w:bidi="ar-SA"/>
      </w:rPr>
    </w:lvl>
  </w:abstractNum>
  <w:abstractNum w:abstractNumId="146">
    <w:nsid w:val="768926D3"/>
    <w:multiLevelType w:val="hybridMultilevel"/>
    <w:tmpl w:val="4682525A"/>
    <w:lvl w:ilvl="0" w:tplc="CB0C0E58">
      <w:start w:val="1"/>
      <w:numFmt w:val="decimal"/>
      <w:lvlText w:val="%1)"/>
      <w:lvlJc w:val="left"/>
      <w:pPr>
        <w:ind w:left="213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FE2E7E">
      <w:numFmt w:val="bullet"/>
      <w:lvlText w:val="•"/>
      <w:lvlJc w:val="left"/>
      <w:pPr>
        <w:ind w:left="1261" w:hanging="298"/>
      </w:pPr>
      <w:rPr>
        <w:rFonts w:hint="default"/>
        <w:lang w:val="ru-RU" w:eastAsia="en-US" w:bidi="ar-SA"/>
      </w:rPr>
    </w:lvl>
    <w:lvl w:ilvl="2" w:tplc="EC10DBCA">
      <w:numFmt w:val="bullet"/>
      <w:lvlText w:val="•"/>
      <w:lvlJc w:val="left"/>
      <w:pPr>
        <w:ind w:left="2303" w:hanging="298"/>
      </w:pPr>
      <w:rPr>
        <w:rFonts w:hint="default"/>
        <w:lang w:val="ru-RU" w:eastAsia="en-US" w:bidi="ar-SA"/>
      </w:rPr>
    </w:lvl>
    <w:lvl w:ilvl="3" w:tplc="89168772">
      <w:numFmt w:val="bullet"/>
      <w:lvlText w:val="•"/>
      <w:lvlJc w:val="left"/>
      <w:pPr>
        <w:ind w:left="3345" w:hanging="298"/>
      </w:pPr>
      <w:rPr>
        <w:rFonts w:hint="default"/>
        <w:lang w:val="ru-RU" w:eastAsia="en-US" w:bidi="ar-SA"/>
      </w:rPr>
    </w:lvl>
    <w:lvl w:ilvl="4" w:tplc="C2C827A2">
      <w:numFmt w:val="bullet"/>
      <w:lvlText w:val="•"/>
      <w:lvlJc w:val="left"/>
      <w:pPr>
        <w:ind w:left="4387" w:hanging="298"/>
      </w:pPr>
      <w:rPr>
        <w:rFonts w:hint="default"/>
        <w:lang w:val="ru-RU" w:eastAsia="en-US" w:bidi="ar-SA"/>
      </w:rPr>
    </w:lvl>
    <w:lvl w:ilvl="5" w:tplc="F7C62F0A">
      <w:numFmt w:val="bullet"/>
      <w:lvlText w:val="•"/>
      <w:lvlJc w:val="left"/>
      <w:pPr>
        <w:ind w:left="5429" w:hanging="298"/>
      </w:pPr>
      <w:rPr>
        <w:rFonts w:hint="default"/>
        <w:lang w:val="ru-RU" w:eastAsia="en-US" w:bidi="ar-SA"/>
      </w:rPr>
    </w:lvl>
    <w:lvl w:ilvl="6" w:tplc="FF225256">
      <w:numFmt w:val="bullet"/>
      <w:lvlText w:val="•"/>
      <w:lvlJc w:val="left"/>
      <w:pPr>
        <w:ind w:left="6471" w:hanging="298"/>
      </w:pPr>
      <w:rPr>
        <w:rFonts w:hint="default"/>
        <w:lang w:val="ru-RU" w:eastAsia="en-US" w:bidi="ar-SA"/>
      </w:rPr>
    </w:lvl>
    <w:lvl w:ilvl="7" w:tplc="22DEE746">
      <w:numFmt w:val="bullet"/>
      <w:lvlText w:val="•"/>
      <w:lvlJc w:val="left"/>
      <w:pPr>
        <w:ind w:left="7513" w:hanging="298"/>
      </w:pPr>
      <w:rPr>
        <w:rFonts w:hint="default"/>
        <w:lang w:val="ru-RU" w:eastAsia="en-US" w:bidi="ar-SA"/>
      </w:rPr>
    </w:lvl>
    <w:lvl w:ilvl="8" w:tplc="F5127FB4">
      <w:numFmt w:val="bullet"/>
      <w:lvlText w:val="•"/>
      <w:lvlJc w:val="left"/>
      <w:pPr>
        <w:ind w:left="8555" w:hanging="298"/>
      </w:pPr>
      <w:rPr>
        <w:rFonts w:hint="default"/>
        <w:lang w:val="ru-RU" w:eastAsia="en-US" w:bidi="ar-SA"/>
      </w:rPr>
    </w:lvl>
  </w:abstractNum>
  <w:abstractNum w:abstractNumId="147">
    <w:nsid w:val="76980242"/>
    <w:multiLevelType w:val="hybridMultilevel"/>
    <w:tmpl w:val="76B8F270"/>
    <w:lvl w:ilvl="0" w:tplc="6EAEA0F8">
      <w:start w:val="1"/>
      <w:numFmt w:val="decimal"/>
      <w:lvlText w:val="%1)"/>
      <w:lvlJc w:val="left"/>
      <w:pPr>
        <w:ind w:left="75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D4BDC8">
      <w:numFmt w:val="bullet"/>
      <w:lvlText w:val="•"/>
      <w:lvlJc w:val="left"/>
      <w:pPr>
        <w:ind w:left="1797" w:hanging="260"/>
      </w:pPr>
      <w:rPr>
        <w:rFonts w:hint="default"/>
        <w:lang w:val="ru-RU" w:eastAsia="en-US" w:bidi="ar-SA"/>
      </w:rPr>
    </w:lvl>
    <w:lvl w:ilvl="2" w:tplc="42C4ACDE">
      <w:numFmt w:val="bullet"/>
      <w:lvlText w:val="•"/>
      <w:lvlJc w:val="left"/>
      <w:pPr>
        <w:ind w:left="2835" w:hanging="260"/>
      </w:pPr>
      <w:rPr>
        <w:rFonts w:hint="default"/>
        <w:lang w:val="ru-RU" w:eastAsia="en-US" w:bidi="ar-SA"/>
      </w:rPr>
    </w:lvl>
    <w:lvl w:ilvl="3" w:tplc="391A19BA">
      <w:numFmt w:val="bullet"/>
      <w:lvlText w:val="•"/>
      <w:lvlJc w:val="left"/>
      <w:pPr>
        <w:ind w:left="3873" w:hanging="260"/>
      </w:pPr>
      <w:rPr>
        <w:rFonts w:hint="default"/>
        <w:lang w:val="ru-RU" w:eastAsia="en-US" w:bidi="ar-SA"/>
      </w:rPr>
    </w:lvl>
    <w:lvl w:ilvl="4" w:tplc="6166F46E">
      <w:numFmt w:val="bullet"/>
      <w:lvlText w:val="•"/>
      <w:lvlJc w:val="left"/>
      <w:pPr>
        <w:ind w:left="4911" w:hanging="260"/>
      </w:pPr>
      <w:rPr>
        <w:rFonts w:hint="default"/>
        <w:lang w:val="ru-RU" w:eastAsia="en-US" w:bidi="ar-SA"/>
      </w:rPr>
    </w:lvl>
    <w:lvl w:ilvl="5" w:tplc="AC582190">
      <w:numFmt w:val="bullet"/>
      <w:lvlText w:val="•"/>
      <w:lvlJc w:val="left"/>
      <w:pPr>
        <w:ind w:left="5949" w:hanging="260"/>
      </w:pPr>
      <w:rPr>
        <w:rFonts w:hint="default"/>
        <w:lang w:val="ru-RU" w:eastAsia="en-US" w:bidi="ar-SA"/>
      </w:rPr>
    </w:lvl>
    <w:lvl w:ilvl="6" w:tplc="E7765486">
      <w:numFmt w:val="bullet"/>
      <w:lvlText w:val="•"/>
      <w:lvlJc w:val="left"/>
      <w:pPr>
        <w:ind w:left="6987" w:hanging="260"/>
      </w:pPr>
      <w:rPr>
        <w:rFonts w:hint="default"/>
        <w:lang w:val="ru-RU" w:eastAsia="en-US" w:bidi="ar-SA"/>
      </w:rPr>
    </w:lvl>
    <w:lvl w:ilvl="7" w:tplc="2C9EF5B8">
      <w:numFmt w:val="bullet"/>
      <w:lvlText w:val="•"/>
      <w:lvlJc w:val="left"/>
      <w:pPr>
        <w:ind w:left="8025" w:hanging="260"/>
      </w:pPr>
      <w:rPr>
        <w:rFonts w:hint="default"/>
        <w:lang w:val="ru-RU" w:eastAsia="en-US" w:bidi="ar-SA"/>
      </w:rPr>
    </w:lvl>
    <w:lvl w:ilvl="8" w:tplc="37E6BE6A">
      <w:numFmt w:val="bullet"/>
      <w:lvlText w:val="•"/>
      <w:lvlJc w:val="left"/>
      <w:pPr>
        <w:ind w:left="9063" w:hanging="260"/>
      </w:pPr>
      <w:rPr>
        <w:rFonts w:hint="default"/>
        <w:lang w:val="ru-RU" w:eastAsia="en-US" w:bidi="ar-SA"/>
      </w:rPr>
    </w:lvl>
  </w:abstractNum>
  <w:abstractNum w:abstractNumId="148">
    <w:nsid w:val="78B45CA3"/>
    <w:multiLevelType w:val="multilevel"/>
    <w:tmpl w:val="A3849016"/>
    <w:lvl w:ilvl="0">
      <w:start w:val="3"/>
      <w:numFmt w:val="upperRoman"/>
      <w:lvlText w:val="%1"/>
      <w:lvlJc w:val="left"/>
      <w:pPr>
        <w:ind w:left="3175" w:hanging="76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175" w:hanging="76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75" w:hanging="76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start w:val="10"/>
      <w:numFmt w:val="decimal"/>
      <w:lvlText w:val="%4"/>
      <w:lvlJc w:val="left"/>
      <w:pPr>
        <w:ind w:left="5297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739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59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79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99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9" w:hanging="300"/>
      </w:pPr>
      <w:rPr>
        <w:rFonts w:hint="default"/>
        <w:lang w:val="ru-RU" w:eastAsia="en-US" w:bidi="ar-SA"/>
      </w:rPr>
    </w:lvl>
  </w:abstractNum>
  <w:abstractNum w:abstractNumId="149">
    <w:nsid w:val="79981949"/>
    <w:multiLevelType w:val="hybridMultilevel"/>
    <w:tmpl w:val="861EA56C"/>
    <w:lvl w:ilvl="0" w:tplc="BA8408A8">
      <w:start w:val="1"/>
      <w:numFmt w:val="decimal"/>
      <w:lvlText w:val="%1)"/>
      <w:lvlJc w:val="left"/>
      <w:pPr>
        <w:ind w:left="213" w:hanging="103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64629A">
      <w:numFmt w:val="bullet"/>
      <w:lvlText w:val="•"/>
      <w:lvlJc w:val="left"/>
      <w:pPr>
        <w:ind w:left="1261" w:hanging="1030"/>
      </w:pPr>
      <w:rPr>
        <w:rFonts w:hint="default"/>
        <w:lang w:val="ru-RU" w:eastAsia="en-US" w:bidi="ar-SA"/>
      </w:rPr>
    </w:lvl>
    <w:lvl w:ilvl="2" w:tplc="0FCE958A">
      <w:numFmt w:val="bullet"/>
      <w:lvlText w:val="•"/>
      <w:lvlJc w:val="left"/>
      <w:pPr>
        <w:ind w:left="2303" w:hanging="1030"/>
      </w:pPr>
      <w:rPr>
        <w:rFonts w:hint="default"/>
        <w:lang w:val="ru-RU" w:eastAsia="en-US" w:bidi="ar-SA"/>
      </w:rPr>
    </w:lvl>
    <w:lvl w:ilvl="3" w:tplc="65AAC93E">
      <w:numFmt w:val="bullet"/>
      <w:lvlText w:val="•"/>
      <w:lvlJc w:val="left"/>
      <w:pPr>
        <w:ind w:left="3345" w:hanging="1030"/>
      </w:pPr>
      <w:rPr>
        <w:rFonts w:hint="default"/>
        <w:lang w:val="ru-RU" w:eastAsia="en-US" w:bidi="ar-SA"/>
      </w:rPr>
    </w:lvl>
    <w:lvl w:ilvl="4" w:tplc="E9B2D1A8">
      <w:numFmt w:val="bullet"/>
      <w:lvlText w:val="•"/>
      <w:lvlJc w:val="left"/>
      <w:pPr>
        <w:ind w:left="4387" w:hanging="1030"/>
      </w:pPr>
      <w:rPr>
        <w:rFonts w:hint="default"/>
        <w:lang w:val="ru-RU" w:eastAsia="en-US" w:bidi="ar-SA"/>
      </w:rPr>
    </w:lvl>
    <w:lvl w:ilvl="5" w:tplc="BD9211A2">
      <w:numFmt w:val="bullet"/>
      <w:lvlText w:val="•"/>
      <w:lvlJc w:val="left"/>
      <w:pPr>
        <w:ind w:left="5429" w:hanging="1030"/>
      </w:pPr>
      <w:rPr>
        <w:rFonts w:hint="default"/>
        <w:lang w:val="ru-RU" w:eastAsia="en-US" w:bidi="ar-SA"/>
      </w:rPr>
    </w:lvl>
    <w:lvl w:ilvl="6" w:tplc="D32A7184">
      <w:numFmt w:val="bullet"/>
      <w:lvlText w:val="•"/>
      <w:lvlJc w:val="left"/>
      <w:pPr>
        <w:ind w:left="6471" w:hanging="1030"/>
      </w:pPr>
      <w:rPr>
        <w:rFonts w:hint="default"/>
        <w:lang w:val="ru-RU" w:eastAsia="en-US" w:bidi="ar-SA"/>
      </w:rPr>
    </w:lvl>
    <w:lvl w:ilvl="7" w:tplc="38764FDC">
      <w:numFmt w:val="bullet"/>
      <w:lvlText w:val="•"/>
      <w:lvlJc w:val="left"/>
      <w:pPr>
        <w:ind w:left="7513" w:hanging="1030"/>
      </w:pPr>
      <w:rPr>
        <w:rFonts w:hint="default"/>
        <w:lang w:val="ru-RU" w:eastAsia="en-US" w:bidi="ar-SA"/>
      </w:rPr>
    </w:lvl>
    <w:lvl w:ilvl="8" w:tplc="16F63D06">
      <w:numFmt w:val="bullet"/>
      <w:lvlText w:val="•"/>
      <w:lvlJc w:val="left"/>
      <w:pPr>
        <w:ind w:left="8555" w:hanging="1030"/>
      </w:pPr>
      <w:rPr>
        <w:rFonts w:hint="default"/>
        <w:lang w:val="ru-RU" w:eastAsia="en-US" w:bidi="ar-SA"/>
      </w:rPr>
    </w:lvl>
  </w:abstractNum>
  <w:abstractNum w:abstractNumId="150">
    <w:nsid w:val="7D963703"/>
    <w:multiLevelType w:val="hybridMultilevel"/>
    <w:tmpl w:val="5686BFA0"/>
    <w:lvl w:ilvl="0" w:tplc="F7B8CFE4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48ED08E">
      <w:numFmt w:val="bullet"/>
      <w:lvlText w:val="•"/>
      <w:lvlJc w:val="left"/>
      <w:pPr>
        <w:ind w:left="400" w:hanging="708"/>
      </w:pPr>
      <w:rPr>
        <w:rFonts w:hint="default"/>
        <w:lang w:val="ru-RU" w:eastAsia="en-US" w:bidi="ar-SA"/>
      </w:rPr>
    </w:lvl>
    <w:lvl w:ilvl="2" w:tplc="801AEF8A">
      <w:numFmt w:val="bullet"/>
      <w:lvlText w:val="•"/>
      <w:lvlJc w:val="left"/>
      <w:pPr>
        <w:ind w:left="701" w:hanging="708"/>
      </w:pPr>
      <w:rPr>
        <w:rFonts w:hint="default"/>
        <w:lang w:val="ru-RU" w:eastAsia="en-US" w:bidi="ar-SA"/>
      </w:rPr>
    </w:lvl>
    <w:lvl w:ilvl="3" w:tplc="18D04902">
      <w:numFmt w:val="bullet"/>
      <w:lvlText w:val="•"/>
      <w:lvlJc w:val="left"/>
      <w:pPr>
        <w:ind w:left="1002" w:hanging="708"/>
      </w:pPr>
      <w:rPr>
        <w:rFonts w:hint="default"/>
        <w:lang w:val="ru-RU" w:eastAsia="en-US" w:bidi="ar-SA"/>
      </w:rPr>
    </w:lvl>
    <w:lvl w:ilvl="4" w:tplc="23F4A026">
      <w:numFmt w:val="bullet"/>
      <w:lvlText w:val="•"/>
      <w:lvlJc w:val="left"/>
      <w:pPr>
        <w:ind w:left="1303" w:hanging="708"/>
      </w:pPr>
      <w:rPr>
        <w:rFonts w:hint="default"/>
        <w:lang w:val="ru-RU" w:eastAsia="en-US" w:bidi="ar-SA"/>
      </w:rPr>
    </w:lvl>
    <w:lvl w:ilvl="5" w:tplc="4B789BA0">
      <w:numFmt w:val="bullet"/>
      <w:lvlText w:val="•"/>
      <w:lvlJc w:val="left"/>
      <w:pPr>
        <w:ind w:left="1604" w:hanging="708"/>
      </w:pPr>
      <w:rPr>
        <w:rFonts w:hint="default"/>
        <w:lang w:val="ru-RU" w:eastAsia="en-US" w:bidi="ar-SA"/>
      </w:rPr>
    </w:lvl>
    <w:lvl w:ilvl="6" w:tplc="AE60054A">
      <w:numFmt w:val="bullet"/>
      <w:lvlText w:val="•"/>
      <w:lvlJc w:val="left"/>
      <w:pPr>
        <w:ind w:left="1904" w:hanging="708"/>
      </w:pPr>
      <w:rPr>
        <w:rFonts w:hint="default"/>
        <w:lang w:val="ru-RU" w:eastAsia="en-US" w:bidi="ar-SA"/>
      </w:rPr>
    </w:lvl>
    <w:lvl w:ilvl="7" w:tplc="284AFC3A">
      <w:numFmt w:val="bullet"/>
      <w:lvlText w:val="•"/>
      <w:lvlJc w:val="left"/>
      <w:pPr>
        <w:ind w:left="2205" w:hanging="708"/>
      </w:pPr>
      <w:rPr>
        <w:rFonts w:hint="default"/>
        <w:lang w:val="ru-RU" w:eastAsia="en-US" w:bidi="ar-SA"/>
      </w:rPr>
    </w:lvl>
    <w:lvl w:ilvl="8" w:tplc="C1347FA2">
      <w:numFmt w:val="bullet"/>
      <w:lvlText w:val="•"/>
      <w:lvlJc w:val="left"/>
      <w:pPr>
        <w:ind w:left="2506" w:hanging="708"/>
      </w:pPr>
      <w:rPr>
        <w:rFonts w:hint="default"/>
        <w:lang w:val="ru-RU" w:eastAsia="en-US" w:bidi="ar-SA"/>
      </w:rPr>
    </w:lvl>
  </w:abstractNum>
  <w:abstractNum w:abstractNumId="151">
    <w:nsid w:val="7E874633"/>
    <w:multiLevelType w:val="hybridMultilevel"/>
    <w:tmpl w:val="AC2A39C2"/>
    <w:lvl w:ilvl="0" w:tplc="1CEE4EC0">
      <w:numFmt w:val="bullet"/>
      <w:lvlText w:val=""/>
      <w:lvlJc w:val="left"/>
      <w:pPr>
        <w:ind w:left="463" w:hanging="35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74BCB22E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3C6676E0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F77CD0CE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FDF67918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F1480AF4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7980BF12"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plc="C41A8CFA"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plc="F12E25BA"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152">
    <w:nsid w:val="7F826C50"/>
    <w:multiLevelType w:val="hybridMultilevel"/>
    <w:tmpl w:val="FEA22F86"/>
    <w:lvl w:ilvl="0" w:tplc="909C2520">
      <w:start w:val="1"/>
      <w:numFmt w:val="decimal"/>
      <w:lvlText w:val="%1)"/>
      <w:lvlJc w:val="left"/>
      <w:pPr>
        <w:ind w:left="213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9644F0">
      <w:numFmt w:val="bullet"/>
      <w:lvlText w:val="•"/>
      <w:lvlJc w:val="left"/>
      <w:pPr>
        <w:ind w:left="1261" w:hanging="279"/>
      </w:pPr>
      <w:rPr>
        <w:rFonts w:hint="default"/>
        <w:lang w:val="ru-RU" w:eastAsia="en-US" w:bidi="ar-SA"/>
      </w:rPr>
    </w:lvl>
    <w:lvl w:ilvl="2" w:tplc="1766F858">
      <w:numFmt w:val="bullet"/>
      <w:lvlText w:val="•"/>
      <w:lvlJc w:val="left"/>
      <w:pPr>
        <w:ind w:left="2303" w:hanging="279"/>
      </w:pPr>
      <w:rPr>
        <w:rFonts w:hint="default"/>
        <w:lang w:val="ru-RU" w:eastAsia="en-US" w:bidi="ar-SA"/>
      </w:rPr>
    </w:lvl>
    <w:lvl w:ilvl="3" w:tplc="D95E8F92">
      <w:numFmt w:val="bullet"/>
      <w:lvlText w:val="•"/>
      <w:lvlJc w:val="left"/>
      <w:pPr>
        <w:ind w:left="3345" w:hanging="279"/>
      </w:pPr>
      <w:rPr>
        <w:rFonts w:hint="default"/>
        <w:lang w:val="ru-RU" w:eastAsia="en-US" w:bidi="ar-SA"/>
      </w:rPr>
    </w:lvl>
    <w:lvl w:ilvl="4" w:tplc="758C0B7E">
      <w:numFmt w:val="bullet"/>
      <w:lvlText w:val="•"/>
      <w:lvlJc w:val="left"/>
      <w:pPr>
        <w:ind w:left="4387" w:hanging="279"/>
      </w:pPr>
      <w:rPr>
        <w:rFonts w:hint="default"/>
        <w:lang w:val="ru-RU" w:eastAsia="en-US" w:bidi="ar-SA"/>
      </w:rPr>
    </w:lvl>
    <w:lvl w:ilvl="5" w:tplc="593E2922">
      <w:numFmt w:val="bullet"/>
      <w:lvlText w:val="•"/>
      <w:lvlJc w:val="left"/>
      <w:pPr>
        <w:ind w:left="5429" w:hanging="279"/>
      </w:pPr>
      <w:rPr>
        <w:rFonts w:hint="default"/>
        <w:lang w:val="ru-RU" w:eastAsia="en-US" w:bidi="ar-SA"/>
      </w:rPr>
    </w:lvl>
    <w:lvl w:ilvl="6" w:tplc="52747F20">
      <w:numFmt w:val="bullet"/>
      <w:lvlText w:val="•"/>
      <w:lvlJc w:val="left"/>
      <w:pPr>
        <w:ind w:left="6471" w:hanging="279"/>
      </w:pPr>
      <w:rPr>
        <w:rFonts w:hint="default"/>
        <w:lang w:val="ru-RU" w:eastAsia="en-US" w:bidi="ar-SA"/>
      </w:rPr>
    </w:lvl>
    <w:lvl w:ilvl="7" w:tplc="6EA671B0">
      <w:numFmt w:val="bullet"/>
      <w:lvlText w:val="•"/>
      <w:lvlJc w:val="left"/>
      <w:pPr>
        <w:ind w:left="7513" w:hanging="279"/>
      </w:pPr>
      <w:rPr>
        <w:rFonts w:hint="default"/>
        <w:lang w:val="ru-RU" w:eastAsia="en-US" w:bidi="ar-SA"/>
      </w:rPr>
    </w:lvl>
    <w:lvl w:ilvl="8" w:tplc="C6D8D92E">
      <w:numFmt w:val="bullet"/>
      <w:lvlText w:val="•"/>
      <w:lvlJc w:val="left"/>
      <w:pPr>
        <w:ind w:left="8555" w:hanging="279"/>
      </w:pPr>
      <w:rPr>
        <w:rFonts w:hint="default"/>
        <w:lang w:val="ru-RU" w:eastAsia="en-US" w:bidi="ar-SA"/>
      </w:rPr>
    </w:lvl>
  </w:abstractNum>
  <w:abstractNum w:abstractNumId="153">
    <w:nsid w:val="7F9E2DE3"/>
    <w:multiLevelType w:val="hybridMultilevel"/>
    <w:tmpl w:val="5158008E"/>
    <w:lvl w:ilvl="0" w:tplc="A586B64A">
      <w:start w:val="1"/>
      <w:numFmt w:val="decimal"/>
      <w:lvlText w:val="%1)"/>
      <w:lvlJc w:val="left"/>
      <w:pPr>
        <w:ind w:left="213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0A128E">
      <w:numFmt w:val="bullet"/>
      <w:lvlText w:val="•"/>
      <w:lvlJc w:val="left"/>
      <w:pPr>
        <w:ind w:left="1261" w:hanging="279"/>
      </w:pPr>
      <w:rPr>
        <w:rFonts w:hint="default"/>
        <w:lang w:val="ru-RU" w:eastAsia="en-US" w:bidi="ar-SA"/>
      </w:rPr>
    </w:lvl>
    <w:lvl w:ilvl="2" w:tplc="464C4A4C">
      <w:numFmt w:val="bullet"/>
      <w:lvlText w:val="•"/>
      <w:lvlJc w:val="left"/>
      <w:pPr>
        <w:ind w:left="2303" w:hanging="279"/>
      </w:pPr>
      <w:rPr>
        <w:rFonts w:hint="default"/>
        <w:lang w:val="ru-RU" w:eastAsia="en-US" w:bidi="ar-SA"/>
      </w:rPr>
    </w:lvl>
    <w:lvl w:ilvl="3" w:tplc="DAB63012">
      <w:numFmt w:val="bullet"/>
      <w:lvlText w:val="•"/>
      <w:lvlJc w:val="left"/>
      <w:pPr>
        <w:ind w:left="3345" w:hanging="279"/>
      </w:pPr>
      <w:rPr>
        <w:rFonts w:hint="default"/>
        <w:lang w:val="ru-RU" w:eastAsia="en-US" w:bidi="ar-SA"/>
      </w:rPr>
    </w:lvl>
    <w:lvl w:ilvl="4" w:tplc="85CC88C8">
      <w:numFmt w:val="bullet"/>
      <w:lvlText w:val="•"/>
      <w:lvlJc w:val="left"/>
      <w:pPr>
        <w:ind w:left="4387" w:hanging="279"/>
      </w:pPr>
      <w:rPr>
        <w:rFonts w:hint="default"/>
        <w:lang w:val="ru-RU" w:eastAsia="en-US" w:bidi="ar-SA"/>
      </w:rPr>
    </w:lvl>
    <w:lvl w:ilvl="5" w:tplc="FE523696">
      <w:numFmt w:val="bullet"/>
      <w:lvlText w:val="•"/>
      <w:lvlJc w:val="left"/>
      <w:pPr>
        <w:ind w:left="5429" w:hanging="279"/>
      </w:pPr>
      <w:rPr>
        <w:rFonts w:hint="default"/>
        <w:lang w:val="ru-RU" w:eastAsia="en-US" w:bidi="ar-SA"/>
      </w:rPr>
    </w:lvl>
    <w:lvl w:ilvl="6" w:tplc="778A726A">
      <w:numFmt w:val="bullet"/>
      <w:lvlText w:val="•"/>
      <w:lvlJc w:val="left"/>
      <w:pPr>
        <w:ind w:left="6471" w:hanging="279"/>
      </w:pPr>
      <w:rPr>
        <w:rFonts w:hint="default"/>
        <w:lang w:val="ru-RU" w:eastAsia="en-US" w:bidi="ar-SA"/>
      </w:rPr>
    </w:lvl>
    <w:lvl w:ilvl="7" w:tplc="BFFE0446">
      <w:numFmt w:val="bullet"/>
      <w:lvlText w:val="•"/>
      <w:lvlJc w:val="left"/>
      <w:pPr>
        <w:ind w:left="7513" w:hanging="279"/>
      </w:pPr>
      <w:rPr>
        <w:rFonts w:hint="default"/>
        <w:lang w:val="ru-RU" w:eastAsia="en-US" w:bidi="ar-SA"/>
      </w:rPr>
    </w:lvl>
    <w:lvl w:ilvl="8" w:tplc="34CA97CC">
      <w:numFmt w:val="bullet"/>
      <w:lvlText w:val="•"/>
      <w:lvlJc w:val="left"/>
      <w:pPr>
        <w:ind w:left="8555" w:hanging="279"/>
      </w:pPr>
      <w:rPr>
        <w:rFonts w:hint="default"/>
        <w:lang w:val="ru-RU" w:eastAsia="en-US" w:bidi="ar-SA"/>
      </w:rPr>
    </w:lvl>
  </w:abstractNum>
  <w:num w:numId="1">
    <w:abstractNumId w:val="125"/>
  </w:num>
  <w:num w:numId="2">
    <w:abstractNumId w:val="37"/>
  </w:num>
  <w:num w:numId="3">
    <w:abstractNumId w:val="92"/>
  </w:num>
  <w:num w:numId="4">
    <w:abstractNumId w:val="121"/>
  </w:num>
  <w:num w:numId="5">
    <w:abstractNumId w:val="115"/>
  </w:num>
  <w:num w:numId="6">
    <w:abstractNumId w:val="46"/>
  </w:num>
  <w:num w:numId="7">
    <w:abstractNumId w:val="148"/>
  </w:num>
  <w:num w:numId="8">
    <w:abstractNumId w:val="139"/>
  </w:num>
  <w:num w:numId="9">
    <w:abstractNumId w:val="132"/>
  </w:num>
  <w:num w:numId="10">
    <w:abstractNumId w:val="133"/>
  </w:num>
  <w:num w:numId="11">
    <w:abstractNumId w:val="78"/>
  </w:num>
  <w:num w:numId="12">
    <w:abstractNumId w:val="77"/>
  </w:num>
  <w:num w:numId="13">
    <w:abstractNumId w:val="44"/>
  </w:num>
  <w:num w:numId="14">
    <w:abstractNumId w:val="59"/>
  </w:num>
  <w:num w:numId="15">
    <w:abstractNumId w:val="135"/>
  </w:num>
  <w:num w:numId="16">
    <w:abstractNumId w:val="74"/>
  </w:num>
  <w:num w:numId="17">
    <w:abstractNumId w:val="16"/>
  </w:num>
  <w:num w:numId="18">
    <w:abstractNumId w:val="49"/>
  </w:num>
  <w:num w:numId="19">
    <w:abstractNumId w:val="85"/>
  </w:num>
  <w:num w:numId="20">
    <w:abstractNumId w:val="104"/>
  </w:num>
  <w:num w:numId="21">
    <w:abstractNumId w:val="60"/>
  </w:num>
  <w:num w:numId="22">
    <w:abstractNumId w:val="11"/>
  </w:num>
  <w:num w:numId="23">
    <w:abstractNumId w:val="120"/>
  </w:num>
  <w:num w:numId="24">
    <w:abstractNumId w:val="61"/>
  </w:num>
  <w:num w:numId="25">
    <w:abstractNumId w:val="0"/>
  </w:num>
  <w:num w:numId="26">
    <w:abstractNumId w:val="128"/>
  </w:num>
  <w:num w:numId="27">
    <w:abstractNumId w:val="149"/>
  </w:num>
  <w:num w:numId="28">
    <w:abstractNumId w:val="97"/>
  </w:num>
  <w:num w:numId="29">
    <w:abstractNumId w:val="111"/>
  </w:num>
  <w:num w:numId="30">
    <w:abstractNumId w:val="81"/>
  </w:num>
  <w:num w:numId="31">
    <w:abstractNumId w:val="23"/>
  </w:num>
  <w:num w:numId="32">
    <w:abstractNumId w:val="142"/>
  </w:num>
  <w:num w:numId="33">
    <w:abstractNumId w:val="18"/>
  </w:num>
  <w:num w:numId="34">
    <w:abstractNumId w:val="39"/>
  </w:num>
  <w:num w:numId="35">
    <w:abstractNumId w:val="62"/>
  </w:num>
  <w:num w:numId="36">
    <w:abstractNumId w:val="93"/>
  </w:num>
  <w:num w:numId="37">
    <w:abstractNumId w:val="152"/>
  </w:num>
  <w:num w:numId="38">
    <w:abstractNumId w:val="71"/>
  </w:num>
  <w:num w:numId="39">
    <w:abstractNumId w:val="42"/>
  </w:num>
  <w:num w:numId="40">
    <w:abstractNumId w:val="145"/>
  </w:num>
  <w:num w:numId="41">
    <w:abstractNumId w:val="84"/>
  </w:num>
  <w:num w:numId="42">
    <w:abstractNumId w:val="3"/>
  </w:num>
  <w:num w:numId="43">
    <w:abstractNumId w:val="146"/>
  </w:num>
  <w:num w:numId="44">
    <w:abstractNumId w:val="105"/>
  </w:num>
  <w:num w:numId="45">
    <w:abstractNumId w:val="51"/>
  </w:num>
  <w:num w:numId="46">
    <w:abstractNumId w:val="153"/>
  </w:num>
  <w:num w:numId="47">
    <w:abstractNumId w:val="141"/>
  </w:num>
  <w:num w:numId="48">
    <w:abstractNumId w:val="106"/>
  </w:num>
  <w:num w:numId="49">
    <w:abstractNumId w:val="58"/>
  </w:num>
  <w:num w:numId="50">
    <w:abstractNumId w:val="151"/>
  </w:num>
  <w:num w:numId="51">
    <w:abstractNumId w:val="103"/>
  </w:num>
  <w:num w:numId="52">
    <w:abstractNumId w:val="50"/>
  </w:num>
  <w:num w:numId="53">
    <w:abstractNumId w:val="143"/>
  </w:num>
  <w:num w:numId="54">
    <w:abstractNumId w:val="4"/>
  </w:num>
  <w:num w:numId="55">
    <w:abstractNumId w:val="1"/>
  </w:num>
  <w:num w:numId="56">
    <w:abstractNumId w:val="19"/>
  </w:num>
  <w:num w:numId="57">
    <w:abstractNumId w:val="57"/>
  </w:num>
  <w:num w:numId="58">
    <w:abstractNumId w:val="75"/>
  </w:num>
  <w:num w:numId="59">
    <w:abstractNumId w:val="73"/>
  </w:num>
  <w:num w:numId="60">
    <w:abstractNumId w:val="33"/>
  </w:num>
  <w:num w:numId="61">
    <w:abstractNumId w:val="47"/>
  </w:num>
  <w:num w:numId="62">
    <w:abstractNumId w:val="91"/>
  </w:num>
  <w:num w:numId="63">
    <w:abstractNumId w:val="35"/>
  </w:num>
  <w:num w:numId="64">
    <w:abstractNumId w:val="54"/>
  </w:num>
  <w:num w:numId="65">
    <w:abstractNumId w:val="117"/>
  </w:num>
  <w:num w:numId="66">
    <w:abstractNumId w:val="82"/>
  </w:num>
  <w:num w:numId="67">
    <w:abstractNumId w:val="56"/>
  </w:num>
  <w:num w:numId="68">
    <w:abstractNumId w:val="138"/>
  </w:num>
  <w:num w:numId="69">
    <w:abstractNumId w:val="22"/>
  </w:num>
  <w:num w:numId="70">
    <w:abstractNumId w:val="108"/>
  </w:num>
  <w:num w:numId="71">
    <w:abstractNumId w:val="31"/>
  </w:num>
  <w:num w:numId="72">
    <w:abstractNumId w:val="123"/>
  </w:num>
  <w:num w:numId="73">
    <w:abstractNumId w:val="72"/>
  </w:num>
  <w:num w:numId="74">
    <w:abstractNumId w:val="137"/>
  </w:num>
  <w:num w:numId="75">
    <w:abstractNumId w:val="127"/>
  </w:num>
  <w:num w:numId="76">
    <w:abstractNumId w:val="48"/>
  </w:num>
  <w:num w:numId="77">
    <w:abstractNumId w:val="136"/>
  </w:num>
  <w:num w:numId="78">
    <w:abstractNumId w:val="76"/>
  </w:num>
  <w:num w:numId="79">
    <w:abstractNumId w:val="68"/>
  </w:num>
  <w:num w:numId="80">
    <w:abstractNumId w:val="107"/>
  </w:num>
  <w:num w:numId="81">
    <w:abstractNumId w:val="134"/>
  </w:num>
  <w:num w:numId="82">
    <w:abstractNumId w:val="102"/>
  </w:num>
  <w:num w:numId="83">
    <w:abstractNumId w:val="87"/>
  </w:num>
  <w:num w:numId="84">
    <w:abstractNumId w:val="40"/>
  </w:num>
  <w:num w:numId="85">
    <w:abstractNumId w:val="70"/>
  </w:num>
  <w:num w:numId="86">
    <w:abstractNumId w:val="17"/>
  </w:num>
  <w:num w:numId="87">
    <w:abstractNumId w:val="130"/>
  </w:num>
  <w:num w:numId="88">
    <w:abstractNumId w:val="98"/>
  </w:num>
  <w:num w:numId="89">
    <w:abstractNumId w:val="63"/>
  </w:num>
  <w:num w:numId="90">
    <w:abstractNumId w:val="10"/>
  </w:num>
  <w:num w:numId="91">
    <w:abstractNumId w:val="34"/>
  </w:num>
  <w:num w:numId="92">
    <w:abstractNumId w:val="14"/>
  </w:num>
  <w:num w:numId="93">
    <w:abstractNumId w:val="32"/>
  </w:num>
  <w:num w:numId="94">
    <w:abstractNumId w:val="43"/>
  </w:num>
  <w:num w:numId="95">
    <w:abstractNumId w:val="27"/>
  </w:num>
  <w:num w:numId="96">
    <w:abstractNumId w:val="89"/>
  </w:num>
  <w:num w:numId="97">
    <w:abstractNumId w:val="67"/>
  </w:num>
  <w:num w:numId="98">
    <w:abstractNumId w:val="80"/>
  </w:num>
  <w:num w:numId="99">
    <w:abstractNumId w:val="131"/>
  </w:num>
  <w:num w:numId="100">
    <w:abstractNumId w:val="21"/>
  </w:num>
  <w:num w:numId="101">
    <w:abstractNumId w:val="66"/>
  </w:num>
  <w:num w:numId="102">
    <w:abstractNumId w:val="118"/>
  </w:num>
  <w:num w:numId="103">
    <w:abstractNumId w:val="38"/>
  </w:num>
  <w:num w:numId="104">
    <w:abstractNumId w:val="9"/>
  </w:num>
  <w:num w:numId="105">
    <w:abstractNumId w:val="26"/>
  </w:num>
  <w:num w:numId="106">
    <w:abstractNumId w:val="13"/>
  </w:num>
  <w:num w:numId="107">
    <w:abstractNumId w:val="64"/>
  </w:num>
  <w:num w:numId="108">
    <w:abstractNumId w:val="114"/>
  </w:num>
  <w:num w:numId="109">
    <w:abstractNumId w:val="55"/>
  </w:num>
  <w:num w:numId="110">
    <w:abstractNumId w:val="124"/>
  </w:num>
  <w:num w:numId="111">
    <w:abstractNumId w:val="7"/>
  </w:num>
  <w:num w:numId="112">
    <w:abstractNumId w:val="30"/>
  </w:num>
  <w:num w:numId="113">
    <w:abstractNumId w:val="96"/>
  </w:num>
  <w:num w:numId="114">
    <w:abstractNumId w:val="41"/>
  </w:num>
  <w:num w:numId="115">
    <w:abstractNumId w:val="109"/>
  </w:num>
  <w:num w:numId="116">
    <w:abstractNumId w:val="5"/>
  </w:num>
  <w:num w:numId="117">
    <w:abstractNumId w:val="100"/>
  </w:num>
  <w:num w:numId="118">
    <w:abstractNumId w:val="113"/>
  </w:num>
  <w:num w:numId="119">
    <w:abstractNumId w:val="122"/>
  </w:num>
  <w:num w:numId="120">
    <w:abstractNumId w:val="140"/>
  </w:num>
  <w:num w:numId="121">
    <w:abstractNumId w:val="94"/>
  </w:num>
  <w:num w:numId="122">
    <w:abstractNumId w:val="45"/>
  </w:num>
  <w:num w:numId="123">
    <w:abstractNumId w:val="69"/>
  </w:num>
  <w:num w:numId="124">
    <w:abstractNumId w:val="101"/>
  </w:num>
  <w:num w:numId="125">
    <w:abstractNumId w:val="6"/>
  </w:num>
  <w:num w:numId="126">
    <w:abstractNumId w:val="119"/>
  </w:num>
  <w:num w:numId="127">
    <w:abstractNumId w:val="129"/>
  </w:num>
  <w:num w:numId="128">
    <w:abstractNumId w:val="15"/>
  </w:num>
  <w:num w:numId="129">
    <w:abstractNumId w:val="95"/>
  </w:num>
  <w:num w:numId="130">
    <w:abstractNumId w:val="150"/>
  </w:num>
  <w:num w:numId="131">
    <w:abstractNumId w:val="8"/>
  </w:num>
  <w:num w:numId="132">
    <w:abstractNumId w:val="83"/>
  </w:num>
  <w:num w:numId="133">
    <w:abstractNumId w:val="112"/>
  </w:num>
  <w:num w:numId="134">
    <w:abstractNumId w:val="86"/>
  </w:num>
  <w:num w:numId="135">
    <w:abstractNumId w:val="29"/>
  </w:num>
  <w:num w:numId="136">
    <w:abstractNumId w:val="65"/>
  </w:num>
  <w:num w:numId="137">
    <w:abstractNumId w:val="24"/>
  </w:num>
  <w:num w:numId="138">
    <w:abstractNumId w:val="147"/>
  </w:num>
  <w:num w:numId="139">
    <w:abstractNumId w:val="90"/>
  </w:num>
  <w:num w:numId="140">
    <w:abstractNumId w:val="116"/>
  </w:num>
  <w:num w:numId="141">
    <w:abstractNumId w:val="36"/>
  </w:num>
  <w:num w:numId="142">
    <w:abstractNumId w:val="53"/>
  </w:num>
  <w:num w:numId="143">
    <w:abstractNumId w:val="28"/>
  </w:num>
  <w:num w:numId="144">
    <w:abstractNumId w:val="110"/>
  </w:num>
  <w:num w:numId="145">
    <w:abstractNumId w:val="126"/>
  </w:num>
  <w:num w:numId="146">
    <w:abstractNumId w:val="20"/>
  </w:num>
  <w:num w:numId="147">
    <w:abstractNumId w:val="99"/>
  </w:num>
  <w:num w:numId="148">
    <w:abstractNumId w:val="144"/>
  </w:num>
  <w:num w:numId="149">
    <w:abstractNumId w:val="88"/>
  </w:num>
  <w:num w:numId="150">
    <w:abstractNumId w:val="25"/>
  </w:num>
  <w:num w:numId="151">
    <w:abstractNumId w:val="12"/>
  </w:num>
  <w:num w:numId="152">
    <w:abstractNumId w:val="2"/>
  </w:num>
  <w:num w:numId="153">
    <w:abstractNumId w:val="52"/>
  </w:num>
  <w:num w:numId="154">
    <w:abstractNumId w:val="79"/>
  </w:num>
  <w:numIdMacAtCleanup w:val="1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0B36A0"/>
    <w:rsid w:val="000B36A0"/>
    <w:rsid w:val="001E48A9"/>
    <w:rsid w:val="00262C0F"/>
    <w:rsid w:val="003E2A3A"/>
    <w:rsid w:val="00646A01"/>
    <w:rsid w:val="00A20B53"/>
    <w:rsid w:val="00AC5E11"/>
    <w:rsid w:val="00F04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B36A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B36A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B36A0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0B36A0"/>
    <w:pPr>
      <w:spacing w:before="72" w:line="321" w:lineRule="exact"/>
      <w:ind w:left="904" w:hanging="1406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0B36A0"/>
    <w:pPr>
      <w:spacing w:line="275" w:lineRule="exact"/>
      <w:ind w:left="213"/>
      <w:jc w:val="both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0B36A0"/>
    <w:pPr>
      <w:ind w:left="753"/>
      <w:outlineLvl w:val="3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0B36A0"/>
    <w:pPr>
      <w:spacing w:before="5"/>
      <w:ind w:left="1350" w:right="1349"/>
      <w:jc w:val="center"/>
    </w:pPr>
    <w:rPr>
      <w:sz w:val="56"/>
      <w:szCs w:val="56"/>
    </w:rPr>
  </w:style>
  <w:style w:type="paragraph" w:styleId="a5">
    <w:name w:val="List Paragraph"/>
    <w:basedOn w:val="a"/>
    <w:uiPriority w:val="1"/>
    <w:qFormat/>
    <w:rsid w:val="000B36A0"/>
    <w:pPr>
      <w:ind w:left="213"/>
      <w:jc w:val="both"/>
    </w:pPr>
  </w:style>
  <w:style w:type="paragraph" w:customStyle="1" w:styleId="TableParagraph">
    <w:name w:val="Table Paragraph"/>
    <w:basedOn w:val="a"/>
    <w:uiPriority w:val="1"/>
    <w:qFormat/>
    <w:rsid w:val="000B36A0"/>
    <w:pPr>
      <w:ind w:left="107"/>
    </w:pPr>
  </w:style>
  <w:style w:type="paragraph" w:styleId="a6">
    <w:name w:val="No Spacing"/>
    <w:uiPriority w:val="1"/>
    <w:qFormat/>
    <w:rsid w:val="003E2A3A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8.xml"/><Relationship Id="rId117" Type="http://schemas.openxmlformats.org/officeDocument/2006/relationships/footer" Target="footer109.xml"/><Relationship Id="rId21" Type="http://schemas.openxmlformats.org/officeDocument/2006/relationships/footer" Target="footer13.xml"/><Relationship Id="rId42" Type="http://schemas.openxmlformats.org/officeDocument/2006/relationships/footer" Target="footer34.xml"/><Relationship Id="rId47" Type="http://schemas.openxmlformats.org/officeDocument/2006/relationships/footer" Target="footer39.xml"/><Relationship Id="rId63" Type="http://schemas.openxmlformats.org/officeDocument/2006/relationships/footer" Target="footer55.xml"/><Relationship Id="rId68" Type="http://schemas.openxmlformats.org/officeDocument/2006/relationships/footer" Target="footer60.xml"/><Relationship Id="rId84" Type="http://schemas.openxmlformats.org/officeDocument/2006/relationships/footer" Target="footer76.xml"/><Relationship Id="rId89" Type="http://schemas.openxmlformats.org/officeDocument/2006/relationships/footer" Target="footer81.xml"/><Relationship Id="rId112" Type="http://schemas.openxmlformats.org/officeDocument/2006/relationships/footer" Target="footer104.xml"/><Relationship Id="rId133" Type="http://schemas.openxmlformats.org/officeDocument/2006/relationships/footer" Target="footer125.xml"/><Relationship Id="rId138" Type="http://schemas.openxmlformats.org/officeDocument/2006/relationships/footer" Target="footer129.xml"/><Relationship Id="rId154" Type="http://schemas.openxmlformats.org/officeDocument/2006/relationships/footer" Target="footer145.xml"/><Relationship Id="rId159" Type="http://schemas.openxmlformats.org/officeDocument/2006/relationships/footer" Target="footer150.xml"/><Relationship Id="rId175" Type="http://schemas.openxmlformats.org/officeDocument/2006/relationships/footer" Target="footer151.xml"/><Relationship Id="rId170" Type="http://schemas.openxmlformats.org/officeDocument/2006/relationships/image" Target="media/image1.png"/><Relationship Id="rId16" Type="http://schemas.openxmlformats.org/officeDocument/2006/relationships/footer" Target="footer8.xml"/><Relationship Id="rId107" Type="http://schemas.openxmlformats.org/officeDocument/2006/relationships/footer" Target="footer99.xml"/><Relationship Id="rId11" Type="http://schemas.openxmlformats.org/officeDocument/2006/relationships/footer" Target="footer3.xml"/><Relationship Id="rId32" Type="http://schemas.openxmlformats.org/officeDocument/2006/relationships/footer" Target="footer24.xml"/><Relationship Id="rId37" Type="http://schemas.openxmlformats.org/officeDocument/2006/relationships/footer" Target="footer29.xml"/><Relationship Id="rId53" Type="http://schemas.openxmlformats.org/officeDocument/2006/relationships/footer" Target="footer45.xml"/><Relationship Id="rId58" Type="http://schemas.openxmlformats.org/officeDocument/2006/relationships/footer" Target="footer50.xml"/><Relationship Id="rId74" Type="http://schemas.openxmlformats.org/officeDocument/2006/relationships/footer" Target="footer66.xml"/><Relationship Id="rId79" Type="http://schemas.openxmlformats.org/officeDocument/2006/relationships/footer" Target="footer71.xml"/><Relationship Id="rId102" Type="http://schemas.openxmlformats.org/officeDocument/2006/relationships/footer" Target="footer94.xml"/><Relationship Id="rId123" Type="http://schemas.openxmlformats.org/officeDocument/2006/relationships/footer" Target="footer115.xml"/><Relationship Id="rId128" Type="http://schemas.openxmlformats.org/officeDocument/2006/relationships/footer" Target="footer120.xml"/><Relationship Id="rId144" Type="http://schemas.openxmlformats.org/officeDocument/2006/relationships/footer" Target="footer135.xml"/><Relationship Id="rId149" Type="http://schemas.openxmlformats.org/officeDocument/2006/relationships/footer" Target="footer140.xml"/><Relationship Id="rId5" Type="http://schemas.openxmlformats.org/officeDocument/2006/relationships/footnotes" Target="footnotes.xml"/><Relationship Id="rId90" Type="http://schemas.openxmlformats.org/officeDocument/2006/relationships/footer" Target="footer82.xml"/><Relationship Id="rId95" Type="http://schemas.openxmlformats.org/officeDocument/2006/relationships/footer" Target="footer87.xml"/><Relationship Id="rId160" Type="http://schemas.openxmlformats.org/officeDocument/2006/relationships/hyperlink" Target="https://shkolaarxangelskayakamenskij-r71.gosweb.gosuslugi.ru/" TargetMode="External"/><Relationship Id="rId165" Type="http://schemas.openxmlformats.org/officeDocument/2006/relationships/hyperlink" Target="http://pandia.ru/text/category/vremya_svobodnoe/" TargetMode="External"/><Relationship Id="rId181" Type="http://schemas.openxmlformats.org/officeDocument/2006/relationships/footer" Target="footer157.xml"/><Relationship Id="rId186" Type="http://schemas.openxmlformats.org/officeDocument/2006/relationships/footer" Target="footer162.xml"/><Relationship Id="rId22" Type="http://schemas.openxmlformats.org/officeDocument/2006/relationships/footer" Target="footer14.xml"/><Relationship Id="rId27" Type="http://schemas.openxmlformats.org/officeDocument/2006/relationships/footer" Target="footer19.xml"/><Relationship Id="rId43" Type="http://schemas.openxmlformats.org/officeDocument/2006/relationships/footer" Target="footer35.xml"/><Relationship Id="rId48" Type="http://schemas.openxmlformats.org/officeDocument/2006/relationships/footer" Target="footer40.xml"/><Relationship Id="rId64" Type="http://schemas.openxmlformats.org/officeDocument/2006/relationships/footer" Target="footer56.xml"/><Relationship Id="rId69" Type="http://schemas.openxmlformats.org/officeDocument/2006/relationships/footer" Target="footer61.xml"/><Relationship Id="rId113" Type="http://schemas.openxmlformats.org/officeDocument/2006/relationships/footer" Target="footer105.xml"/><Relationship Id="rId118" Type="http://schemas.openxmlformats.org/officeDocument/2006/relationships/footer" Target="footer110.xml"/><Relationship Id="rId134" Type="http://schemas.openxmlformats.org/officeDocument/2006/relationships/hyperlink" Target="http://WWW/" TargetMode="External"/><Relationship Id="rId139" Type="http://schemas.openxmlformats.org/officeDocument/2006/relationships/footer" Target="footer130.xml"/><Relationship Id="rId80" Type="http://schemas.openxmlformats.org/officeDocument/2006/relationships/footer" Target="footer72.xml"/><Relationship Id="rId85" Type="http://schemas.openxmlformats.org/officeDocument/2006/relationships/footer" Target="footer77.xml"/><Relationship Id="rId150" Type="http://schemas.openxmlformats.org/officeDocument/2006/relationships/footer" Target="footer141.xml"/><Relationship Id="rId155" Type="http://schemas.openxmlformats.org/officeDocument/2006/relationships/footer" Target="footer146.xml"/><Relationship Id="rId171" Type="http://schemas.openxmlformats.org/officeDocument/2006/relationships/image" Target="media/image2.png"/><Relationship Id="rId176" Type="http://schemas.openxmlformats.org/officeDocument/2006/relationships/footer" Target="footer152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33" Type="http://schemas.openxmlformats.org/officeDocument/2006/relationships/footer" Target="footer25.xml"/><Relationship Id="rId38" Type="http://schemas.openxmlformats.org/officeDocument/2006/relationships/footer" Target="footer30.xml"/><Relationship Id="rId59" Type="http://schemas.openxmlformats.org/officeDocument/2006/relationships/footer" Target="footer51.xml"/><Relationship Id="rId103" Type="http://schemas.openxmlformats.org/officeDocument/2006/relationships/footer" Target="footer95.xml"/><Relationship Id="rId108" Type="http://schemas.openxmlformats.org/officeDocument/2006/relationships/footer" Target="footer100.xml"/><Relationship Id="rId124" Type="http://schemas.openxmlformats.org/officeDocument/2006/relationships/footer" Target="footer116.xml"/><Relationship Id="rId129" Type="http://schemas.openxmlformats.org/officeDocument/2006/relationships/footer" Target="footer121.xml"/><Relationship Id="rId54" Type="http://schemas.openxmlformats.org/officeDocument/2006/relationships/footer" Target="footer46.xml"/><Relationship Id="rId70" Type="http://schemas.openxmlformats.org/officeDocument/2006/relationships/footer" Target="footer62.xml"/><Relationship Id="rId75" Type="http://schemas.openxmlformats.org/officeDocument/2006/relationships/footer" Target="footer67.xml"/><Relationship Id="rId91" Type="http://schemas.openxmlformats.org/officeDocument/2006/relationships/footer" Target="footer83.xml"/><Relationship Id="rId96" Type="http://schemas.openxmlformats.org/officeDocument/2006/relationships/footer" Target="footer88.xml"/><Relationship Id="rId140" Type="http://schemas.openxmlformats.org/officeDocument/2006/relationships/footer" Target="footer131.xml"/><Relationship Id="rId145" Type="http://schemas.openxmlformats.org/officeDocument/2006/relationships/footer" Target="footer136.xml"/><Relationship Id="rId161" Type="http://schemas.openxmlformats.org/officeDocument/2006/relationships/hyperlink" Target="http://docs.cntd.ru/document/550836272" TargetMode="External"/><Relationship Id="rId166" Type="http://schemas.openxmlformats.org/officeDocument/2006/relationships/hyperlink" Target="http://pandia.ru/text/category/grazhdanskaya_otvetstvennostmz/" TargetMode="External"/><Relationship Id="rId182" Type="http://schemas.openxmlformats.org/officeDocument/2006/relationships/footer" Target="footer158.xml"/><Relationship Id="rId187" Type="http://schemas.openxmlformats.org/officeDocument/2006/relationships/footer" Target="footer16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footer" Target="footer15.xml"/><Relationship Id="rId28" Type="http://schemas.openxmlformats.org/officeDocument/2006/relationships/footer" Target="footer20.xml"/><Relationship Id="rId49" Type="http://schemas.openxmlformats.org/officeDocument/2006/relationships/footer" Target="footer41.xml"/><Relationship Id="rId114" Type="http://schemas.openxmlformats.org/officeDocument/2006/relationships/footer" Target="footer106.xml"/><Relationship Id="rId119" Type="http://schemas.openxmlformats.org/officeDocument/2006/relationships/footer" Target="footer111.xml"/><Relationship Id="rId44" Type="http://schemas.openxmlformats.org/officeDocument/2006/relationships/footer" Target="footer36.xml"/><Relationship Id="rId60" Type="http://schemas.openxmlformats.org/officeDocument/2006/relationships/footer" Target="footer52.xml"/><Relationship Id="rId65" Type="http://schemas.openxmlformats.org/officeDocument/2006/relationships/footer" Target="footer57.xml"/><Relationship Id="rId81" Type="http://schemas.openxmlformats.org/officeDocument/2006/relationships/footer" Target="footer73.xml"/><Relationship Id="rId86" Type="http://schemas.openxmlformats.org/officeDocument/2006/relationships/footer" Target="footer78.xml"/><Relationship Id="rId130" Type="http://schemas.openxmlformats.org/officeDocument/2006/relationships/footer" Target="footer122.xml"/><Relationship Id="rId135" Type="http://schemas.openxmlformats.org/officeDocument/2006/relationships/footer" Target="footer126.xml"/><Relationship Id="rId151" Type="http://schemas.openxmlformats.org/officeDocument/2006/relationships/footer" Target="footer142.xml"/><Relationship Id="rId156" Type="http://schemas.openxmlformats.org/officeDocument/2006/relationships/footer" Target="footer147.xml"/><Relationship Id="rId177" Type="http://schemas.openxmlformats.org/officeDocument/2006/relationships/footer" Target="footer153.xml"/><Relationship Id="rId172" Type="http://schemas.openxmlformats.org/officeDocument/2006/relationships/hyperlink" Target="http://www.pandia.ru/text/category/obrazovatelmznaya_deyatelmznostmz/" TargetMode="External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39" Type="http://schemas.openxmlformats.org/officeDocument/2006/relationships/footer" Target="footer31.xml"/><Relationship Id="rId109" Type="http://schemas.openxmlformats.org/officeDocument/2006/relationships/footer" Target="footer101.xml"/><Relationship Id="rId34" Type="http://schemas.openxmlformats.org/officeDocument/2006/relationships/footer" Target="footer26.xml"/><Relationship Id="rId50" Type="http://schemas.openxmlformats.org/officeDocument/2006/relationships/footer" Target="footer42.xml"/><Relationship Id="rId55" Type="http://schemas.openxmlformats.org/officeDocument/2006/relationships/footer" Target="footer47.xml"/><Relationship Id="rId76" Type="http://schemas.openxmlformats.org/officeDocument/2006/relationships/footer" Target="footer68.xml"/><Relationship Id="rId97" Type="http://schemas.openxmlformats.org/officeDocument/2006/relationships/footer" Target="footer89.xml"/><Relationship Id="rId104" Type="http://schemas.openxmlformats.org/officeDocument/2006/relationships/footer" Target="footer96.xml"/><Relationship Id="rId120" Type="http://schemas.openxmlformats.org/officeDocument/2006/relationships/footer" Target="footer112.xml"/><Relationship Id="rId125" Type="http://schemas.openxmlformats.org/officeDocument/2006/relationships/footer" Target="footer117.xml"/><Relationship Id="rId141" Type="http://schemas.openxmlformats.org/officeDocument/2006/relationships/footer" Target="footer132.xml"/><Relationship Id="rId146" Type="http://schemas.openxmlformats.org/officeDocument/2006/relationships/footer" Target="footer137.xml"/><Relationship Id="rId167" Type="http://schemas.openxmlformats.org/officeDocument/2006/relationships/hyperlink" Target="http://pandia.ru/text/category/informatcionnie_tehnologii/" TargetMode="External"/><Relationship Id="rId188" Type="http://schemas.openxmlformats.org/officeDocument/2006/relationships/footer" Target="footer164.xml"/><Relationship Id="rId7" Type="http://schemas.openxmlformats.org/officeDocument/2006/relationships/footer" Target="footer1.xml"/><Relationship Id="rId71" Type="http://schemas.openxmlformats.org/officeDocument/2006/relationships/footer" Target="footer63.xml"/><Relationship Id="rId92" Type="http://schemas.openxmlformats.org/officeDocument/2006/relationships/footer" Target="footer84.xml"/><Relationship Id="rId162" Type="http://schemas.openxmlformats.org/officeDocument/2006/relationships/hyperlink" Target="http://docs.cntd.ru/document/550836272" TargetMode="External"/><Relationship Id="rId183" Type="http://schemas.openxmlformats.org/officeDocument/2006/relationships/footer" Target="footer159.xml"/><Relationship Id="rId2" Type="http://schemas.openxmlformats.org/officeDocument/2006/relationships/styles" Target="styles.xml"/><Relationship Id="rId29" Type="http://schemas.openxmlformats.org/officeDocument/2006/relationships/footer" Target="footer21.xml"/><Relationship Id="rId24" Type="http://schemas.openxmlformats.org/officeDocument/2006/relationships/footer" Target="footer16.xml"/><Relationship Id="rId40" Type="http://schemas.openxmlformats.org/officeDocument/2006/relationships/footer" Target="footer32.xml"/><Relationship Id="rId45" Type="http://schemas.openxmlformats.org/officeDocument/2006/relationships/footer" Target="footer37.xml"/><Relationship Id="rId66" Type="http://schemas.openxmlformats.org/officeDocument/2006/relationships/footer" Target="footer58.xml"/><Relationship Id="rId87" Type="http://schemas.openxmlformats.org/officeDocument/2006/relationships/footer" Target="footer79.xml"/><Relationship Id="rId110" Type="http://schemas.openxmlformats.org/officeDocument/2006/relationships/footer" Target="footer102.xml"/><Relationship Id="rId115" Type="http://schemas.openxmlformats.org/officeDocument/2006/relationships/footer" Target="footer107.xml"/><Relationship Id="rId131" Type="http://schemas.openxmlformats.org/officeDocument/2006/relationships/footer" Target="footer123.xml"/><Relationship Id="rId136" Type="http://schemas.openxmlformats.org/officeDocument/2006/relationships/footer" Target="footer127.xml"/><Relationship Id="rId157" Type="http://schemas.openxmlformats.org/officeDocument/2006/relationships/footer" Target="footer148.xml"/><Relationship Id="rId178" Type="http://schemas.openxmlformats.org/officeDocument/2006/relationships/footer" Target="footer154.xml"/><Relationship Id="rId61" Type="http://schemas.openxmlformats.org/officeDocument/2006/relationships/footer" Target="footer53.xml"/><Relationship Id="rId82" Type="http://schemas.openxmlformats.org/officeDocument/2006/relationships/footer" Target="footer74.xml"/><Relationship Id="rId152" Type="http://schemas.openxmlformats.org/officeDocument/2006/relationships/footer" Target="footer143.xml"/><Relationship Id="rId173" Type="http://schemas.openxmlformats.org/officeDocument/2006/relationships/hyperlink" Target="http://pandia.ru/text/category/pravosoznanie/" TargetMode="External"/><Relationship Id="rId19" Type="http://schemas.openxmlformats.org/officeDocument/2006/relationships/footer" Target="footer11.xml"/><Relationship Id="rId14" Type="http://schemas.openxmlformats.org/officeDocument/2006/relationships/footer" Target="footer6.xml"/><Relationship Id="rId30" Type="http://schemas.openxmlformats.org/officeDocument/2006/relationships/footer" Target="footer22.xml"/><Relationship Id="rId35" Type="http://schemas.openxmlformats.org/officeDocument/2006/relationships/footer" Target="footer27.xml"/><Relationship Id="rId56" Type="http://schemas.openxmlformats.org/officeDocument/2006/relationships/footer" Target="footer48.xml"/><Relationship Id="rId77" Type="http://schemas.openxmlformats.org/officeDocument/2006/relationships/footer" Target="footer69.xml"/><Relationship Id="rId100" Type="http://schemas.openxmlformats.org/officeDocument/2006/relationships/footer" Target="footer92.xml"/><Relationship Id="rId105" Type="http://schemas.openxmlformats.org/officeDocument/2006/relationships/footer" Target="footer97.xml"/><Relationship Id="rId126" Type="http://schemas.openxmlformats.org/officeDocument/2006/relationships/footer" Target="footer118.xml"/><Relationship Id="rId147" Type="http://schemas.openxmlformats.org/officeDocument/2006/relationships/footer" Target="footer138.xml"/><Relationship Id="rId168" Type="http://schemas.openxmlformats.org/officeDocument/2006/relationships/hyperlink" Target="http://www.pandia.ru/text/category/kadri_v_pedagogike/" TargetMode="External"/><Relationship Id="rId8" Type="http://schemas.openxmlformats.org/officeDocument/2006/relationships/hyperlink" Target="http://docs.cntd.ru/document/550836272" TargetMode="External"/><Relationship Id="rId51" Type="http://schemas.openxmlformats.org/officeDocument/2006/relationships/footer" Target="footer43.xml"/><Relationship Id="rId72" Type="http://schemas.openxmlformats.org/officeDocument/2006/relationships/footer" Target="footer64.xml"/><Relationship Id="rId93" Type="http://schemas.openxmlformats.org/officeDocument/2006/relationships/footer" Target="footer85.xml"/><Relationship Id="rId98" Type="http://schemas.openxmlformats.org/officeDocument/2006/relationships/footer" Target="footer90.xml"/><Relationship Id="rId121" Type="http://schemas.openxmlformats.org/officeDocument/2006/relationships/footer" Target="footer113.xml"/><Relationship Id="rId142" Type="http://schemas.openxmlformats.org/officeDocument/2006/relationships/footer" Target="footer133.xml"/><Relationship Id="rId163" Type="http://schemas.openxmlformats.org/officeDocument/2006/relationships/hyperlink" Target="http://www.pandia.ru/text/category/obsheobrazovatelmznie_programmi/" TargetMode="External"/><Relationship Id="rId184" Type="http://schemas.openxmlformats.org/officeDocument/2006/relationships/footer" Target="footer160.xml"/><Relationship Id="rId189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footer" Target="footer17.xml"/><Relationship Id="rId46" Type="http://schemas.openxmlformats.org/officeDocument/2006/relationships/footer" Target="footer38.xml"/><Relationship Id="rId67" Type="http://schemas.openxmlformats.org/officeDocument/2006/relationships/footer" Target="footer59.xml"/><Relationship Id="rId116" Type="http://schemas.openxmlformats.org/officeDocument/2006/relationships/footer" Target="footer108.xml"/><Relationship Id="rId137" Type="http://schemas.openxmlformats.org/officeDocument/2006/relationships/footer" Target="footer128.xml"/><Relationship Id="rId158" Type="http://schemas.openxmlformats.org/officeDocument/2006/relationships/footer" Target="footer149.xml"/><Relationship Id="rId20" Type="http://schemas.openxmlformats.org/officeDocument/2006/relationships/footer" Target="footer12.xml"/><Relationship Id="rId41" Type="http://schemas.openxmlformats.org/officeDocument/2006/relationships/footer" Target="footer33.xml"/><Relationship Id="rId62" Type="http://schemas.openxmlformats.org/officeDocument/2006/relationships/footer" Target="footer54.xml"/><Relationship Id="rId83" Type="http://schemas.openxmlformats.org/officeDocument/2006/relationships/footer" Target="footer75.xml"/><Relationship Id="rId88" Type="http://schemas.openxmlformats.org/officeDocument/2006/relationships/footer" Target="footer80.xml"/><Relationship Id="rId111" Type="http://schemas.openxmlformats.org/officeDocument/2006/relationships/footer" Target="footer103.xml"/><Relationship Id="rId132" Type="http://schemas.openxmlformats.org/officeDocument/2006/relationships/footer" Target="footer124.xml"/><Relationship Id="rId153" Type="http://schemas.openxmlformats.org/officeDocument/2006/relationships/footer" Target="footer144.xml"/><Relationship Id="rId174" Type="http://schemas.openxmlformats.org/officeDocument/2006/relationships/hyperlink" Target="http://www.pandia.ru/text/category/vidi_deyatelmznosti/" TargetMode="External"/><Relationship Id="rId179" Type="http://schemas.openxmlformats.org/officeDocument/2006/relationships/footer" Target="footer155.xml"/><Relationship Id="rId190" Type="http://schemas.openxmlformats.org/officeDocument/2006/relationships/theme" Target="theme/theme1.xml"/><Relationship Id="rId15" Type="http://schemas.openxmlformats.org/officeDocument/2006/relationships/footer" Target="footer7.xml"/><Relationship Id="rId36" Type="http://schemas.openxmlformats.org/officeDocument/2006/relationships/footer" Target="footer28.xml"/><Relationship Id="rId57" Type="http://schemas.openxmlformats.org/officeDocument/2006/relationships/footer" Target="footer49.xml"/><Relationship Id="rId106" Type="http://schemas.openxmlformats.org/officeDocument/2006/relationships/footer" Target="footer98.xml"/><Relationship Id="rId127" Type="http://schemas.openxmlformats.org/officeDocument/2006/relationships/footer" Target="footer119.xml"/><Relationship Id="rId10" Type="http://schemas.openxmlformats.org/officeDocument/2006/relationships/footer" Target="footer2.xml"/><Relationship Id="rId31" Type="http://schemas.openxmlformats.org/officeDocument/2006/relationships/footer" Target="footer23.xml"/><Relationship Id="rId52" Type="http://schemas.openxmlformats.org/officeDocument/2006/relationships/footer" Target="footer44.xml"/><Relationship Id="rId73" Type="http://schemas.openxmlformats.org/officeDocument/2006/relationships/footer" Target="footer65.xml"/><Relationship Id="rId78" Type="http://schemas.openxmlformats.org/officeDocument/2006/relationships/footer" Target="footer70.xml"/><Relationship Id="rId94" Type="http://schemas.openxmlformats.org/officeDocument/2006/relationships/footer" Target="footer86.xml"/><Relationship Id="rId99" Type="http://schemas.openxmlformats.org/officeDocument/2006/relationships/footer" Target="footer91.xml"/><Relationship Id="rId101" Type="http://schemas.openxmlformats.org/officeDocument/2006/relationships/footer" Target="footer93.xml"/><Relationship Id="rId122" Type="http://schemas.openxmlformats.org/officeDocument/2006/relationships/footer" Target="footer114.xml"/><Relationship Id="rId143" Type="http://schemas.openxmlformats.org/officeDocument/2006/relationships/footer" Target="footer134.xml"/><Relationship Id="rId148" Type="http://schemas.openxmlformats.org/officeDocument/2006/relationships/footer" Target="footer139.xml"/><Relationship Id="rId164" Type="http://schemas.openxmlformats.org/officeDocument/2006/relationships/hyperlink" Target="http://www.pandia.ru/text/category/obrazovatelmznie_programmi/" TargetMode="External"/><Relationship Id="rId169" Type="http://schemas.openxmlformats.org/officeDocument/2006/relationships/hyperlink" Target="http://www.pandia.ru/text/category/kadri_v_pedagogike/" TargetMode="External"/><Relationship Id="rId185" Type="http://schemas.openxmlformats.org/officeDocument/2006/relationships/footer" Target="footer161.xm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550836272" TargetMode="External"/><Relationship Id="rId180" Type="http://schemas.openxmlformats.org/officeDocument/2006/relationships/footer" Target="footer15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291</Pages>
  <Words>134473</Words>
  <Characters>766499</Characters>
  <Application>Microsoft Office Word</Application>
  <DocSecurity>0</DocSecurity>
  <Lines>6387</Lines>
  <Paragraphs>1798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Automatically generated PDF from existing images.</vt:lpstr>
    </vt:vector>
  </TitlesOfParts>
  <Company>Microsoft</Company>
  <LinksUpToDate>false</LinksUpToDate>
  <CharactersWithSpaces>899174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Automatically generated PDF from existing images.</dc:title>
  <dc:subject>Image converted to PDF format.</dc:subject>
  <dc:creator>acer</dc:creator>
  <cp:keywords>MRV73D0.jpg</cp:keywords>
  <cp:lastModifiedBy>14-5</cp:lastModifiedBy>
  <cp:revision>2</cp:revision>
  <dcterms:created xsi:type="dcterms:W3CDTF">2022-12-21T20:21:00Z</dcterms:created>
  <dcterms:modified xsi:type="dcterms:W3CDTF">2022-12-21T20:21:00Z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2022-12-17T00:00:00Z</vt:filetime>
  </property>
</Properties>
</file>