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D34A9D">
        <w:rPr>
          <w:rFonts w:ascii="Times New Roman" w:hAnsi="Times New Roman" w:cs="Times New Roman"/>
          <w:sz w:val="24"/>
          <w:szCs w:val="24"/>
        </w:rPr>
        <w:t>Алгебра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="008D3D3D">
        <w:rPr>
          <w:rFonts w:ascii="Times New Roman" w:hAnsi="Times New Roman" w:cs="Times New Roman"/>
          <w:sz w:val="24"/>
          <w:szCs w:val="24"/>
        </w:rPr>
        <w:t xml:space="preserve"> </w:t>
      </w:r>
      <w:r w:rsidR="00D34A9D">
        <w:rPr>
          <w:rFonts w:ascii="Times New Roman" w:hAnsi="Times New Roman" w:cs="Times New Roman"/>
          <w:sz w:val="24"/>
          <w:szCs w:val="24"/>
        </w:rPr>
        <w:t>7-8</w:t>
      </w:r>
    </w:p>
    <w:tbl>
      <w:tblPr>
        <w:tblStyle w:val="a4"/>
        <w:tblW w:w="10740" w:type="dxa"/>
        <w:tblLook w:val="04A0"/>
      </w:tblPr>
      <w:tblGrid>
        <w:gridCol w:w="2263"/>
        <w:gridCol w:w="8477"/>
      </w:tblGrid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Приказ Министерства просвещения Российской Федерации от 31.05.2021 г. №287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18 марта 2022 г. № 1/22)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</w:t>
            </w:r>
          </w:p>
          <w:p w:rsidR="00B67C7B" w:rsidRPr="00B67C7B" w:rsidRDefault="00B67C7B" w:rsidP="00B67C7B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план МКОУ «АСШ им. А. А. Кудрявцева»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Default="00B67C7B" w:rsidP="00B6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8D3D3D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="008D3D3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Start"/>
            <w:r w:rsidR="008D3D3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8D3D3D">
              <w:rPr>
                <w:rFonts w:ascii="Times New Roman" w:hAnsi="Times New Roman" w:cs="Times New Roman"/>
                <w:sz w:val="24"/>
                <w:szCs w:val="24"/>
              </w:rPr>
              <w:t>..Б. Полонский, М.С. Якир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4ED7">
              <w:rPr>
                <w:rFonts w:ascii="Times New Roman" w:hAnsi="Times New Roman" w:cs="Times New Roman"/>
                <w:sz w:val="24"/>
                <w:szCs w:val="24"/>
              </w:rPr>
              <w:t>Алгебра. 7</w:t>
            </w:r>
            <w:r w:rsidR="008D3D3D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D3D">
              <w:rPr>
                <w:rFonts w:ascii="Times New Roman" w:hAnsi="Times New Roman" w:cs="Times New Roman"/>
                <w:sz w:val="24"/>
                <w:szCs w:val="24"/>
              </w:rPr>
              <w:t>Москва: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4ED7">
              <w:rPr>
                <w:rFonts w:ascii="Times New Roman" w:hAnsi="Times New Roman" w:cs="Times New Roman"/>
                <w:sz w:val="24"/>
                <w:szCs w:val="24"/>
              </w:rPr>
              <w:t>Вентана-Граф», 2020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4ED7" w:rsidRPr="00B67C7B" w:rsidRDefault="00E44ED7" w:rsidP="00B6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..Б. Полонский, М.С. Якир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Алгебра. 8 класс: учебник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Москва: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Вентана-Граф», 2020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67C7B" w:rsidRPr="00B67C7B" w:rsidRDefault="00B67C7B" w:rsidP="008D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D7" w:rsidRPr="00E44ED7" w:rsidRDefault="00E44ED7" w:rsidP="00E44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D7">
              <w:rPr>
                <w:rFonts w:ascii="Times New Roman" w:hAnsi="Times New Roman"/>
                <w:sz w:val="24"/>
                <w:szCs w:val="24"/>
              </w:rPr>
      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      </w:r>
          </w:p>
          <w:p w:rsidR="00A5392B" w:rsidRPr="00B67C7B" w:rsidRDefault="00E44ED7" w:rsidP="00E44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D7">
              <w:rPr>
                <w:rFonts w:ascii="Times New Roman" w:hAnsi="Times New Roman"/>
                <w:sz w:val="24"/>
                <w:szCs w:val="24"/>
              </w:rPr>
      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Содержание двух алгебраических линий —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— словесные, символические, графические, вносит вклад в формирование представлений о роли математики в развитии цивилизации и культуры.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8D3D3D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- 102 часа/год (3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часа/год (3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89" w:rsidRDefault="0037243B"/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7B"/>
    <w:rsid w:val="0037243B"/>
    <w:rsid w:val="006276C8"/>
    <w:rsid w:val="00685AC7"/>
    <w:rsid w:val="008D3D3D"/>
    <w:rsid w:val="00953067"/>
    <w:rsid w:val="00975BD1"/>
    <w:rsid w:val="00A5392B"/>
    <w:rsid w:val="00B67C7B"/>
    <w:rsid w:val="00C42826"/>
    <w:rsid w:val="00D34A9D"/>
    <w:rsid w:val="00E44ED7"/>
    <w:rsid w:val="00F629E0"/>
    <w:rsid w:val="00FA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14-5</cp:lastModifiedBy>
  <cp:revision>2</cp:revision>
  <dcterms:created xsi:type="dcterms:W3CDTF">2022-12-19T21:04:00Z</dcterms:created>
  <dcterms:modified xsi:type="dcterms:W3CDTF">2022-12-19T21:04:00Z</dcterms:modified>
</cp:coreProperties>
</file>